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B7608C" w:rsidRPr="0058590F" w14:paraId="7636C864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331D8458" w:rsidR="00B7608C" w:rsidRPr="0058590F" w:rsidRDefault="00B7608C">
            <w:pPr>
              <w:pStyle w:val="ConsPlusNormal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Наименование Программы</w:t>
            </w:r>
            <w:r w:rsidR="00DF53A0" w:rsidRPr="0058590F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21BA9E9D" w:rsidR="00B7608C" w:rsidRPr="0058590F" w:rsidRDefault="00AA5B48">
            <w:pPr>
              <w:pStyle w:val="ConsPlusNormal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«Комплексное развитие сельских территорий»</w:t>
            </w:r>
          </w:p>
        </w:tc>
      </w:tr>
      <w:tr w:rsidR="00B7608C" w:rsidRPr="0058590F" w14:paraId="59389735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344F4C71" w:rsidR="00B7608C" w:rsidRPr="0058590F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Государственный заказчик Программы</w:t>
            </w:r>
            <w:r w:rsidR="00DF53A0" w:rsidRPr="0058590F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6A83E28E" w:rsidR="00B7608C" w:rsidRPr="0058590F" w:rsidRDefault="00AA5B48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eastAsia="Times New Roman" w:hAnsi="Times New Roman" w:cs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</w:tr>
      <w:tr w:rsidR="00B7608C" w:rsidRPr="0058590F" w14:paraId="6AC449A8" w14:textId="77777777" w:rsidTr="00DF53A0">
        <w:trPr>
          <w:trHeight w:val="210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B7608C" w:rsidRPr="0058590F" w14:paraId="6840986C" w14:textId="77777777" w:rsidTr="007A0B15">
              <w:trPr>
                <w:trHeight w:val="1703"/>
              </w:trPr>
              <w:tc>
                <w:tcPr>
                  <w:tcW w:w="3118" w:type="dxa"/>
                </w:tcPr>
                <w:p w14:paraId="4681EC4A" w14:textId="77777777" w:rsidR="00B7608C" w:rsidRPr="0058590F" w:rsidRDefault="00B7608C" w:rsidP="00F819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8590F">
                    <w:rPr>
                      <w:rFonts w:ascii="Times New Roman" w:hAnsi="Times New Roman" w:cs="Times New Roman"/>
                    </w:rPr>
                    <w:t>Цели Программы</w:t>
                  </w:r>
                </w:p>
                <w:p w14:paraId="7177AF6B" w14:textId="453C374B" w:rsidR="00B7608C" w:rsidRPr="0058590F" w:rsidRDefault="00B7608C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9195A2" w14:textId="213FD874" w:rsidR="00B7608C" w:rsidRPr="0058590F" w:rsidRDefault="00AA5B48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8590F"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</w:tc>
              <w:tc>
                <w:tcPr>
                  <w:tcW w:w="5613" w:type="dxa"/>
                </w:tcPr>
                <w:p w14:paraId="1CEA6C11" w14:textId="20D39A66" w:rsidR="00B7608C" w:rsidRPr="0058590F" w:rsidRDefault="00DF53A0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58590F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14:paraId="052A1007" w14:textId="7B2FBD22" w:rsidR="00B7608C" w:rsidRPr="0058590F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B2DD79C" w14:textId="2206ADF4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1) Сохранение к 2031 году доли сельского населения в общей численности населения Республики Тыва на уровне 45,1 процента;</w:t>
            </w:r>
          </w:p>
          <w:p w14:paraId="58B56326" w14:textId="0966BBA0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2) Повышение к 2031 году доли общей площади благоустроенных жилых помещений в сельских населенных пунктах до 5,6 процента;</w:t>
            </w:r>
          </w:p>
          <w:p w14:paraId="41A97CCD" w14:textId="2AF02E2F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3) Увеличение количества специалистов, привлеченных к работе на сельских территориях у сельскохозяйственных товаропроизводителей и в организациях</w:t>
            </w:r>
          </w:p>
          <w:p w14:paraId="053203B1" w14:textId="2BF39549" w:rsidR="00B7608C" w:rsidRPr="0058590F" w:rsidRDefault="00B7608C" w:rsidP="007A0B15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  <w:tr w:rsidR="00B7608C" w:rsidRPr="0058590F" w14:paraId="45131595" w14:textId="77777777" w:rsidTr="00DF53A0">
        <w:trPr>
          <w:trHeight w:val="210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7E768DC8" w14:textId="32212069" w:rsidR="001E1C20" w:rsidRPr="0058590F" w:rsidRDefault="00AA5B48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Направления (</w:t>
            </w:r>
            <w:proofErr w:type="gramStart"/>
            <w:r w:rsidRPr="0058590F">
              <w:rPr>
                <w:rFonts w:ascii="Times New Roman" w:hAnsi="Times New Roman" w:cs="Times New Roman"/>
              </w:rPr>
              <w:t xml:space="preserve">подпрограммы)   </w:t>
            </w:r>
            <w:proofErr w:type="gramEnd"/>
            <w:r w:rsidRPr="0058590F">
              <w:rPr>
                <w:rFonts w:ascii="Times New Roman" w:hAnsi="Times New Roman" w:cs="Times New Roman"/>
              </w:rPr>
              <w:t xml:space="preserve">             </w:t>
            </w:r>
            <w:r w:rsidR="001E1C20" w:rsidRPr="0058590F">
              <w:rPr>
                <w:rFonts w:ascii="Times New Roman" w:hAnsi="Times New Roman" w:cs="Times New Roman"/>
              </w:rPr>
              <w:t>-</w:t>
            </w:r>
          </w:p>
          <w:p w14:paraId="40FC02D7" w14:textId="648C8927" w:rsidR="00B7608C" w:rsidRPr="0058590F" w:rsidRDefault="00B7608C" w:rsidP="00DF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AA5B48" w:rsidRPr="0058590F" w14:paraId="47034BD1" w14:textId="77777777" w:rsidTr="00AA5B48">
              <w:tc>
                <w:tcPr>
                  <w:tcW w:w="5613" w:type="dxa"/>
                </w:tcPr>
                <w:p w14:paraId="21CC180B" w14:textId="77777777" w:rsidR="00AA5B48" w:rsidRPr="0058590F" w:rsidRDefault="0058590F" w:rsidP="00AA5B4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4" w:history="1">
                    <w:r w:rsidR="00AA5B48" w:rsidRPr="0058590F">
                      <w:rPr>
                        <w:rFonts w:ascii="Times New Roman" w:hAnsi="Times New Roman" w:cs="Times New Roman"/>
                        <w:color w:val="0000FF"/>
                      </w:rPr>
                      <w:t>подпрограмма 1</w:t>
                    </w:r>
                  </w:hyperlink>
                  <w:r w:rsidR="00AA5B48" w:rsidRPr="0058590F">
                    <w:rPr>
                      <w:rFonts w:ascii="Times New Roman" w:hAnsi="Times New Roman" w:cs="Times New Roman"/>
                    </w:rPr>
                    <w:t xml:space="preserve"> "Создание условий для обеспечения доступным и комфортным жильем сельского населения";</w:t>
                  </w:r>
                </w:p>
                <w:p w14:paraId="2DC32FAB" w14:textId="77777777" w:rsidR="00AA5B48" w:rsidRPr="0058590F" w:rsidRDefault="0058590F" w:rsidP="00AA5B4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5" w:history="1">
                    <w:r w:rsidR="00AA5B48" w:rsidRPr="0058590F">
                      <w:rPr>
                        <w:rFonts w:ascii="Times New Roman" w:hAnsi="Times New Roman" w:cs="Times New Roman"/>
                        <w:color w:val="0000FF"/>
                      </w:rPr>
                      <w:t>подпрограмма 2</w:t>
                    </w:r>
                  </w:hyperlink>
                  <w:r w:rsidR="00AA5B48" w:rsidRPr="0058590F">
                    <w:rPr>
                      <w:rFonts w:ascii="Times New Roman" w:hAnsi="Times New Roman" w:cs="Times New Roman"/>
                    </w:rPr>
                    <w:t xml:space="preserve"> "Создание и развитие инфраструктуры на сельских территориях";</w:t>
                  </w:r>
                </w:p>
                <w:p w14:paraId="34088C83" w14:textId="77777777" w:rsidR="00AA5B48" w:rsidRPr="0058590F" w:rsidRDefault="0058590F" w:rsidP="00AA5B4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6" w:history="1">
                    <w:r w:rsidR="00AA5B48" w:rsidRPr="0058590F">
                      <w:rPr>
                        <w:rFonts w:ascii="Times New Roman" w:hAnsi="Times New Roman" w:cs="Times New Roman"/>
                        <w:color w:val="0000FF"/>
                      </w:rPr>
                      <w:t>подпрограмма 3</w:t>
                    </w:r>
                  </w:hyperlink>
                  <w:r w:rsidR="00AA5B48" w:rsidRPr="0058590F">
                    <w:rPr>
                      <w:rFonts w:ascii="Times New Roman" w:hAnsi="Times New Roman" w:cs="Times New Roman"/>
                    </w:rPr>
                    <w:t xml:space="preserve"> "Развитие рынка труда (кадрового потенциала) на сельских территориях"</w:t>
                  </w:r>
                </w:p>
              </w:tc>
            </w:tr>
          </w:tbl>
          <w:p w14:paraId="3B3A426D" w14:textId="77777777" w:rsidR="00B7608C" w:rsidRPr="0058590F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1C20" w:rsidRPr="0058590F" w14:paraId="73C71444" w14:textId="77777777" w:rsidTr="00DF53A0">
        <w:trPr>
          <w:trHeight w:val="210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FE86DF0" w14:textId="3151C439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Объемы финансового обеспечения за счет   -всех источников за весь период реализации</w:t>
            </w:r>
          </w:p>
          <w:p w14:paraId="4EC3651D" w14:textId="77777777" w:rsidR="001E1C20" w:rsidRPr="0058590F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65B346B" w14:textId="7871D479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Общий объем финансирования - 20247004,6 тыс. рублей, в том числе:</w:t>
            </w:r>
          </w:p>
          <w:p w14:paraId="13F6B481" w14:textId="77777777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средства федерального бюджета - 18642862,7 тыс. рублей;</w:t>
            </w:r>
          </w:p>
          <w:p w14:paraId="7A778536" w14:textId="77777777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средства республиканского бюджета - 368290,7 тыс. рублей;</w:t>
            </w:r>
          </w:p>
          <w:p w14:paraId="563E6C57" w14:textId="77777777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средства местного бюджета - 52975,7 тыс. рублей;</w:t>
            </w:r>
          </w:p>
          <w:p w14:paraId="33CF2C09" w14:textId="77777777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внебюджетные средства - 1235851,2 тыс. рублей.</w:t>
            </w:r>
          </w:p>
          <w:p w14:paraId="2DD9145C" w14:textId="77777777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7" w:history="1">
              <w:r w:rsidRPr="0058590F">
                <w:rPr>
                  <w:rFonts w:ascii="Times New Roman" w:hAnsi="Times New Roman" w:cs="Times New Roman"/>
                  <w:color w:val="0000FF"/>
                </w:rPr>
                <w:t>подпрограммы 1</w:t>
              </w:r>
            </w:hyperlink>
            <w:r w:rsidRPr="0058590F">
              <w:rPr>
                <w:rFonts w:ascii="Times New Roman" w:hAnsi="Times New Roman" w:cs="Times New Roman"/>
              </w:rPr>
              <w:t xml:space="preserve"> "Создание условий для обеспечения доступным и комфортным жильем сельского населения" составляет 645101,0 тыс. рублей.</w:t>
            </w:r>
          </w:p>
          <w:p w14:paraId="7BEEE502" w14:textId="77777777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8" w:history="1">
              <w:r w:rsidRPr="0058590F">
                <w:rPr>
                  <w:rFonts w:ascii="Times New Roman" w:hAnsi="Times New Roman" w:cs="Times New Roman"/>
                  <w:color w:val="0000FF"/>
                </w:rPr>
                <w:t>подпрограммы 2</w:t>
              </w:r>
            </w:hyperlink>
            <w:r w:rsidRPr="0058590F">
              <w:rPr>
                <w:rFonts w:ascii="Times New Roman" w:hAnsi="Times New Roman" w:cs="Times New Roman"/>
              </w:rPr>
              <w:t xml:space="preserve"> "Создание и развитие инфраструктуры на сельских территориях" составляет 21618631,4 тыс. рублей;</w:t>
            </w:r>
          </w:p>
          <w:p w14:paraId="16D48AE5" w14:textId="77777777" w:rsidR="00AA5B48" w:rsidRPr="0058590F" w:rsidRDefault="0058590F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AA5B48" w:rsidRPr="0058590F">
                <w:rPr>
                  <w:rFonts w:ascii="Times New Roman" w:hAnsi="Times New Roman" w:cs="Times New Roman"/>
                  <w:color w:val="0000FF"/>
                </w:rPr>
                <w:t>Подпрограмма 3</w:t>
              </w:r>
            </w:hyperlink>
            <w:r w:rsidR="00AA5B48" w:rsidRPr="0058590F">
              <w:rPr>
                <w:rFonts w:ascii="Times New Roman" w:hAnsi="Times New Roman" w:cs="Times New Roman"/>
              </w:rPr>
              <w:t xml:space="preserve"> "Развитие рынка труда (кадрового потенциала) на сельских территориях" не имеет финансового обеспечения.</w:t>
            </w:r>
          </w:p>
          <w:p w14:paraId="72E12EC2" w14:textId="77777777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</w:p>
          <w:p w14:paraId="390AF0DD" w14:textId="77777777" w:rsidR="001E1C20" w:rsidRPr="0058590F" w:rsidRDefault="001E1C20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608C" w:rsidRPr="0058590F" w14:paraId="43846D54" w14:textId="77777777" w:rsidTr="00DF53A0">
        <w:trPr>
          <w:trHeight w:val="2304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52EEF5B" w14:textId="77777777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  <w:p w14:paraId="0AB30B50" w14:textId="77777777" w:rsidR="00B7608C" w:rsidRPr="0058590F" w:rsidRDefault="00B7608C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05F062DC" w14:textId="77777777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 xml:space="preserve">национальные цели, утвержденные </w:t>
            </w:r>
            <w:hyperlink r:id="rId10" w:history="1">
              <w:r w:rsidRPr="0058590F">
                <w:rPr>
                  <w:rFonts w:ascii="Times New Roman" w:hAnsi="Times New Roman" w:cs="Times New Roman"/>
                  <w:color w:val="0000FF"/>
                </w:rPr>
                <w:t>Указом</w:t>
              </w:r>
            </w:hyperlink>
            <w:r w:rsidRPr="0058590F">
              <w:rPr>
                <w:rFonts w:ascii="Times New Roman" w:hAnsi="Times New Roman" w:cs="Times New Roman"/>
              </w:rPr>
              <w:t xml:space="preserve"> Президента Российской Федерации от 21 июля 2020 г. N 474 "О национальных целях развития Российской Федерации на период до 2030 года";</w:t>
            </w:r>
          </w:p>
          <w:p w14:paraId="720D5235" w14:textId="77777777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"Сохранение населения, здоровье и благополучие людей";</w:t>
            </w:r>
          </w:p>
          <w:p w14:paraId="0417B59E" w14:textId="77777777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"Возможности для самореализации и развития талантов";</w:t>
            </w:r>
          </w:p>
          <w:p w14:paraId="1C9F1357" w14:textId="77777777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"Комфортная и безопасная среда для жизни";</w:t>
            </w:r>
          </w:p>
          <w:p w14:paraId="1DB5B923" w14:textId="77777777" w:rsidR="00AA5B48" w:rsidRPr="0058590F" w:rsidRDefault="00AA5B48" w:rsidP="00AA5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8590F">
              <w:rPr>
                <w:rFonts w:ascii="Times New Roman" w:hAnsi="Times New Roman" w:cs="Times New Roman"/>
              </w:rPr>
              <w:t>"Цифровая трансформация"</w:t>
            </w:r>
          </w:p>
          <w:p w14:paraId="65C14BC3" w14:textId="77777777" w:rsidR="00B7608C" w:rsidRPr="0058590F" w:rsidRDefault="00B7608C" w:rsidP="001A3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58590F" w:rsidRDefault="001F0174" w:rsidP="00AA5B48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58590F" w:rsidSect="00AA5B48">
      <w:pgSz w:w="11905" w:h="16838" w:code="9"/>
      <w:pgMar w:top="568" w:right="851" w:bottom="0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A3FF4"/>
    <w:rsid w:val="001E1C20"/>
    <w:rsid w:val="001F0174"/>
    <w:rsid w:val="003359CF"/>
    <w:rsid w:val="00377822"/>
    <w:rsid w:val="00470CBE"/>
    <w:rsid w:val="005332A6"/>
    <w:rsid w:val="0058590F"/>
    <w:rsid w:val="005F48F3"/>
    <w:rsid w:val="00613F1F"/>
    <w:rsid w:val="007A0B15"/>
    <w:rsid w:val="007B0296"/>
    <w:rsid w:val="007E7C77"/>
    <w:rsid w:val="00810837"/>
    <w:rsid w:val="008E4872"/>
    <w:rsid w:val="0093760B"/>
    <w:rsid w:val="009B2706"/>
    <w:rsid w:val="00A41A21"/>
    <w:rsid w:val="00AA5B48"/>
    <w:rsid w:val="00B7608C"/>
    <w:rsid w:val="00BA5989"/>
    <w:rsid w:val="00BE178F"/>
    <w:rsid w:val="00C01CC0"/>
    <w:rsid w:val="00C56F8F"/>
    <w:rsid w:val="00C74018"/>
    <w:rsid w:val="00CD5A15"/>
    <w:rsid w:val="00D573DA"/>
    <w:rsid w:val="00DF53A0"/>
    <w:rsid w:val="00E22288"/>
    <w:rsid w:val="00E8040F"/>
    <w:rsid w:val="00E85EC5"/>
    <w:rsid w:val="00E95A79"/>
    <w:rsid w:val="00F14713"/>
    <w:rsid w:val="00F25DA6"/>
    <w:rsid w:val="00F81909"/>
    <w:rsid w:val="00FA0400"/>
    <w:rsid w:val="00FE135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0979&amp;dst=1001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40979&amp;dst=10013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0979&amp;dst=10016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34&amp;n=40979&amp;dst=100143" TargetMode="External"/><Relationship Id="rId10" Type="http://schemas.openxmlformats.org/officeDocument/2006/relationships/hyperlink" Target="https://login.consultant.ru/link/?req=doc&amp;base=LAW&amp;n=357927&amp;dst=100007" TargetMode="External"/><Relationship Id="rId4" Type="http://schemas.openxmlformats.org/officeDocument/2006/relationships/hyperlink" Target="https://login.consultant.ru/link/?req=doc&amp;base=RLAW434&amp;n=40979&amp;dst=100133" TargetMode="External"/><Relationship Id="rId9" Type="http://schemas.openxmlformats.org/officeDocument/2006/relationships/hyperlink" Target="https://login.consultant.ru/link/?req=doc&amp;base=RLAW434&amp;n=40979&amp;dst=100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2024-01-11T07:46:00Z</dcterms:created>
  <dcterms:modified xsi:type="dcterms:W3CDTF">2024-01-11T10:13:00Z</dcterms:modified>
</cp:coreProperties>
</file>