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0C" w:rsidRDefault="00E03D0C" w:rsidP="00E03D0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</w:t>
      </w:r>
      <w:r w:rsidRPr="00117B6D">
        <w:rPr>
          <w:b/>
          <w:sz w:val="28"/>
          <w:szCs w:val="28"/>
        </w:rPr>
        <w:t xml:space="preserve"> отчет</w:t>
      </w:r>
    </w:p>
    <w:p w:rsidR="00E03D0C" w:rsidRPr="00117B6D" w:rsidRDefault="00E03D0C" w:rsidP="00E03D0C">
      <w:pPr>
        <w:spacing w:line="240" w:lineRule="exact"/>
        <w:jc w:val="center"/>
        <w:rPr>
          <w:b/>
          <w:sz w:val="28"/>
          <w:szCs w:val="28"/>
        </w:rPr>
      </w:pPr>
      <w:r w:rsidRPr="00117B6D">
        <w:rPr>
          <w:b/>
          <w:sz w:val="28"/>
          <w:szCs w:val="28"/>
        </w:rPr>
        <w:t xml:space="preserve"> о проведении процедуры оценки регулирующего воздействия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проектов нормативных правовых актов и проведения экспертизы действующих нормативных правовых актов Республики Тыва</w:t>
      </w:r>
    </w:p>
    <w:p w:rsidR="00E03D0C" w:rsidRDefault="00E03D0C" w:rsidP="00E03D0C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70"/>
        <w:gridCol w:w="145"/>
        <w:gridCol w:w="147"/>
        <w:gridCol w:w="421"/>
        <w:gridCol w:w="415"/>
        <w:gridCol w:w="403"/>
        <w:gridCol w:w="411"/>
        <w:gridCol w:w="488"/>
        <w:gridCol w:w="50"/>
        <w:gridCol w:w="472"/>
        <w:gridCol w:w="164"/>
        <w:gridCol w:w="113"/>
        <w:gridCol w:w="465"/>
        <w:gridCol w:w="130"/>
        <w:gridCol w:w="13"/>
        <w:gridCol w:w="145"/>
        <w:gridCol w:w="127"/>
        <w:gridCol w:w="550"/>
        <w:gridCol w:w="89"/>
        <w:gridCol w:w="50"/>
        <w:gridCol w:w="499"/>
        <w:gridCol w:w="40"/>
        <w:gridCol w:w="1476"/>
        <w:gridCol w:w="142"/>
        <w:gridCol w:w="302"/>
      </w:tblGrid>
      <w:tr w:rsidR="00E03D0C" w:rsidRPr="00055A61" w:rsidTr="00E03D0C">
        <w:trPr>
          <w:cantSplit/>
          <w:trHeight w:val="996"/>
        </w:trPr>
        <w:tc>
          <w:tcPr>
            <w:tcW w:w="2543" w:type="dxa"/>
            <w:gridSpan w:val="2"/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022341">
              <w:rPr>
                <w:i/>
                <w:sz w:val="28"/>
                <w:szCs w:val="28"/>
              </w:rPr>
              <w:t xml:space="preserve">№ </w:t>
            </w:r>
            <w:r w:rsidRPr="00055A61">
              <w:rPr>
                <w:i/>
                <w:sz w:val="28"/>
                <w:szCs w:val="28"/>
              </w:rPr>
              <w:t>(присваивается системой автоматически)</w:t>
            </w:r>
          </w:p>
        </w:tc>
        <w:tc>
          <w:tcPr>
            <w:tcW w:w="7257" w:type="dxa"/>
            <w:gridSpan w:val="24"/>
          </w:tcPr>
          <w:p w:rsidR="00E03D0C" w:rsidRPr="00055A61" w:rsidRDefault="00E03D0C" w:rsidP="00D6600C">
            <w:pPr>
              <w:pStyle w:val="a8"/>
              <w:ind w:left="43" w:hanging="10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>Сроки проведения публичного обсуждения проекта акта:</w:t>
            </w:r>
          </w:p>
          <w:p w:rsidR="00E03D0C" w:rsidRPr="00C07301" w:rsidRDefault="00E03D0C" w:rsidP="00D6600C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</w:rPr>
            </w:pPr>
            <w:r w:rsidRPr="00C07301">
              <w:rPr>
                <w:b/>
                <w:sz w:val="28"/>
                <w:szCs w:val="28"/>
              </w:rPr>
              <w:t>в упрощенном порядке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3E7077" w:rsidRDefault="00E03D0C" w:rsidP="00E03D0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E7077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Орган исполнительной власти Республики Тыва </w:t>
            </w:r>
            <w:r w:rsidRPr="00055A61">
              <w:rPr>
                <w:lang w:val="ru-RU" w:eastAsia="ru-RU"/>
              </w:rPr>
              <w:t xml:space="preserve">(далее – </w:t>
            </w:r>
            <w:r>
              <w:rPr>
                <w:lang w:val="ru-RU" w:eastAsia="ru-RU"/>
              </w:rPr>
              <w:t>регулирующий орган</w:t>
            </w:r>
            <w:r w:rsidRPr="00055A61">
              <w:rPr>
                <w:lang w:val="ru-RU" w:eastAsia="ru-RU"/>
              </w:rPr>
              <w:t>):</w:t>
            </w:r>
          </w:p>
          <w:p w:rsidR="00E03D0C" w:rsidRPr="00055A61" w:rsidRDefault="00E03D0C" w:rsidP="00D6600C">
            <w:pPr>
              <w:ind w:firstLine="885"/>
              <w:rPr>
                <w:b/>
                <w:i/>
                <w:sz w:val="28"/>
                <w:szCs w:val="28"/>
              </w:rPr>
            </w:pPr>
            <w:r w:rsidRPr="00C07301">
              <w:rPr>
                <w:b/>
                <w:sz w:val="28"/>
                <w:szCs w:val="28"/>
              </w:rPr>
              <w:t xml:space="preserve">Служба </w:t>
            </w:r>
            <w:r w:rsidR="004F0EED">
              <w:rPr>
                <w:b/>
                <w:sz w:val="28"/>
                <w:szCs w:val="28"/>
              </w:rPr>
              <w:t>государственной жилищной инспекции и строительного надзора</w:t>
            </w:r>
            <w:r w:rsidRPr="00C07301">
              <w:rPr>
                <w:b/>
                <w:sz w:val="28"/>
                <w:szCs w:val="28"/>
              </w:rPr>
              <w:t xml:space="preserve"> Республики Тыва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C2EF1" w:rsidRDefault="00E03D0C" w:rsidP="00D6600C">
            <w:pPr>
              <w:pStyle w:val="a8"/>
            </w:pPr>
            <w:r w:rsidRPr="00055A61">
              <w:rPr>
                <w:lang w:val="ru-RU" w:eastAsia="ru-RU"/>
              </w:rPr>
              <w:t>Сведения о</w:t>
            </w:r>
            <w:r>
              <w:rPr>
                <w:lang w:val="ru-RU" w:eastAsia="ru-RU"/>
              </w:rPr>
              <w:t xml:space="preserve">б </w:t>
            </w:r>
            <w:r w:rsidRPr="00055A61">
              <w:rPr>
                <w:lang w:val="ru-RU" w:eastAsia="ru-RU"/>
              </w:rPr>
              <w:t>органах исполнительной власти</w:t>
            </w:r>
            <w:r>
              <w:rPr>
                <w:lang w:val="ru-RU" w:eastAsia="ru-RU"/>
              </w:rPr>
              <w:t xml:space="preserve"> республики</w:t>
            </w:r>
            <w:r w:rsidRPr="00055A61">
              <w:rPr>
                <w:lang w:val="ru-RU" w:eastAsia="ru-RU"/>
              </w:rPr>
              <w:t xml:space="preserve"> – соисполнителях:</w:t>
            </w:r>
            <w:r>
              <w:rPr>
                <w:lang w:val="ru-RU" w:eastAsia="ru-RU"/>
              </w:rPr>
              <w:t xml:space="preserve"> отсутствуют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82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Вид и наименование проекта акта:</w:t>
            </w:r>
          </w:p>
          <w:p w:rsidR="00E03D0C" w:rsidRPr="00C07301" w:rsidRDefault="00E03D0C" w:rsidP="00D6600C">
            <w:pPr>
              <w:jc w:val="both"/>
              <w:rPr>
                <w:b/>
                <w:sz w:val="28"/>
                <w:szCs w:val="28"/>
              </w:rPr>
            </w:pPr>
            <w:r w:rsidRPr="00C07301">
              <w:rPr>
                <w:b/>
                <w:sz w:val="28"/>
                <w:szCs w:val="28"/>
              </w:rPr>
              <w:t>Проект постановления Правительства Республики Тыва «</w:t>
            </w:r>
            <w:r w:rsidR="004F0EED">
              <w:rPr>
                <w:b/>
                <w:sz w:val="28"/>
                <w:szCs w:val="28"/>
              </w:rPr>
              <w:t>Об утверждении Положения о региональном государственном контроле (надзоре) за порядком и сроками размещения в информационной системе информации и сведений, необходимых для строительства жилых домов по договорам строительного подряда</w:t>
            </w:r>
            <w:r w:rsidRPr="00C07301">
              <w:rPr>
                <w:b/>
                <w:sz w:val="28"/>
                <w:szCs w:val="28"/>
              </w:rPr>
              <w:t>»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17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E03D0C" w:rsidRPr="00177202" w:rsidRDefault="004F0EED" w:rsidP="00D6600C">
            <w:pPr>
              <w:ind w:firstLine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E03D0C" w:rsidRPr="00C252E1">
              <w:rPr>
                <w:b/>
                <w:sz w:val="28"/>
                <w:szCs w:val="28"/>
              </w:rPr>
              <w:t>существлени</w:t>
            </w:r>
            <w:r>
              <w:rPr>
                <w:b/>
                <w:sz w:val="28"/>
                <w:szCs w:val="28"/>
              </w:rPr>
              <w:t>е</w:t>
            </w:r>
            <w:r w:rsidR="00E03D0C" w:rsidRPr="00C252E1">
              <w:rPr>
                <w:b/>
                <w:sz w:val="28"/>
                <w:szCs w:val="28"/>
              </w:rPr>
              <w:t xml:space="preserve"> регионального государственного контроля (надзора) </w:t>
            </w:r>
            <w:r w:rsidRPr="004F0EED">
              <w:rPr>
                <w:b/>
                <w:bCs/>
                <w:sz w:val="28"/>
                <w:szCs w:val="28"/>
              </w:rPr>
              <w:t>за порядком и сроками размещения в информационной системе информации и сведений, необходимых для строительства жилых домов по договорам строительного подряда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8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Основание для разработки проекта акта:</w:t>
            </w:r>
          </w:p>
          <w:p w:rsidR="00E03D0C" w:rsidRPr="004F0EED" w:rsidRDefault="004F0EED" w:rsidP="004F0E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  <w:r w:rsidRPr="004F0EED">
              <w:rPr>
                <w:b/>
                <w:bCs/>
                <w:sz w:val="28"/>
                <w:szCs w:val="28"/>
              </w:rPr>
              <w:t>В соответствии</w:t>
            </w:r>
            <w:r w:rsidRPr="004F0EED">
              <w:rPr>
                <w:rFonts w:eastAsiaTheme="minorHAnsi"/>
                <w:b/>
                <w:bCs/>
                <w:sz w:val="28"/>
                <w:szCs w:val="28"/>
              </w:rPr>
              <w:t xml:space="preserve"> с частью 8 статьи 4 Федерального закона от 22.07.2024 № 186-ФЗ «О строительстве жилых домов по договорам строительного подряда с использованием счетов </w:t>
            </w:r>
            <w:proofErr w:type="spellStart"/>
            <w:r w:rsidRPr="004F0EED">
              <w:rPr>
                <w:rFonts w:eastAsiaTheme="minorHAnsi"/>
                <w:b/>
                <w:bCs/>
                <w:sz w:val="28"/>
                <w:szCs w:val="28"/>
              </w:rPr>
              <w:t>эскроу</w:t>
            </w:r>
            <w:proofErr w:type="spellEnd"/>
            <w:r w:rsidRPr="004F0EED">
              <w:rPr>
                <w:rFonts w:eastAsiaTheme="minorHAnsi"/>
                <w:b/>
                <w:bCs/>
                <w:sz w:val="28"/>
                <w:szCs w:val="28"/>
              </w:rPr>
              <w:t xml:space="preserve">» в целях защиты прав и законных имущественных интересов граждан Российской Федерации осуществляется 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</w:t>
            </w:r>
            <w:hyperlink r:id="rId7" w:history="1">
              <w:r w:rsidRPr="004F0EED">
                <w:rPr>
                  <w:rFonts w:eastAsiaTheme="minorHAnsi"/>
                  <w:b/>
                  <w:bCs/>
                  <w:sz w:val="28"/>
                  <w:szCs w:val="28"/>
                </w:rPr>
                <w:t>частями 2</w:t>
              </w:r>
            </w:hyperlink>
            <w:r w:rsidRPr="004F0EED">
              <w:rPr>
                <w:rFonts w:eastAsiaTheme="minorHAnsi"/>
                <w:b/>
                <w:bCs/>
                <w:sz w:val="28"/>
                <w:szCs w:val="28"/>
              </w:rPr>
              <w:t xml:space="preserve"> и </w:t>
            </w:r>
            <w:hyperlink r:id="rId8" w:history="1">
              <w:r w:rsidRPr="004F0EED">
                <w:rPr>
                  <w:rFonts w:eastAsiaTheme="minorHAnsi"/>
                  <w:b/>
                  <w:bCs/>
                  <w:sz w:val="28"/>
                  <w:szCs w:val="28"/>
                </w:rPr>
                <w:t>4</w:t>
              </w:r>
            </w:hyperlink>
            <w:r w:rsidRPr="004F0EED">
              <w:rPr>
                <w:rFonts w:eastAsiaTheme="minorHAnsi"/>
                <w:b/>
                <w:bCs/>
                <w:sz w:val="28"/>
                <w:szCs w:val="28"/>
              </w:rPr>
              <w:t xml:space="preserve"> настоящей статьи, необходимых для строительства жилых домов по договорам строительного подряда. Порядок осуществления указанного в настоящей части регионального государственного контроля (надзора) определяется нормативными правовыми актами субъектов Российской Федерации.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rPr>
                <w:trHeight w:val="77"/>
              </w:trPr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Краткое описание целей предлагаемого регулирования:</w:t>
            </w:r>
          </w:p>
          <w:p w:rsidR="00E03D0C" w:rsidRPr="004F0EED" w:rsidRDefault="004F0EED" w:rsidP="00D6600C">
            <w:pPr>
              <w:contextualSpacing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  <w:r w:rsidRPr="004F0EED">
              <w:rPr>
                <w:b/>
                <w:bCs/>
                <w:sz w:val="28"/>
                <w:szCs w:val="28"/>
              </w:rPr>
              <w:t>П</w:t>
            </w:r>
            <w:r w:rsidRPr="004F0EED">
              <w:rPr>
                <w:b/>
                <w:bCs/>
                <w:sz w:val="28"/>
                <w:szCs w:val="28"/>
              </w:rPr>
              <w:t xml:space="preserve">редставляемый проект постановления разработан в целях осуществления регионального государственного контроля (надзора) за порядком и сроками размещения в информационной системе информации и сведений, необходимых для строительства жилых домов по </w:t>
            </w:r>
            <w:r w:rsidRPr="004F0EED">
              <w:rPr>
                <w:b/>
                <w:bCs/>
                <w:sz w:val="28"/>
                <w:szCs w:val="28"/>
              </w:rPr>
              <w:t>договорам строительного</w:t>
            </w:r>
            <w:r w:rsidRPr="004F0EED">
              <w:rPr>
                <w:b/>
                <w:bCs/>
                <w:sz w:val="28"/>
                <w:szCs w:val="28"/>
              </w:rPr>
              <w:t xml:space="preserve"> подряда для </w:t>
            </w:r>
            <w:r w:rsidRPr="004F0EED">
              <w:rPr>
                <w:rFonts w:eastAsiaTheme="minorHAnsi"/>
                <w:b/>
                <w:bCs/>
                <w:sz w:val="28"/>
                <w:szCs w:val="28"/>
              </w:rPr>
              <w:t>защиты прав и законных имущественных интересов граждан Российской Федерации.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7A10C2" w:rsidRDefault="00E03D0C" w:rsidP="00D6600C">
            <w:pPr>
              <w:pStyle w:val="a8"/>
              <w:rPr>
                <w:color w:val="000000" w:themeColor="text1"/>
              </w:rPr>
            </w:pPr>
            <w:r w:rsidRPr="00055A61">
              <w:rPr>
                <w:lang w:val="ru-RU" w:eastAsia="ru-RU"/>
              </w:rPr>
              <w:t>Краткое описание предлагаемого способа регулирования:</w:t>
            </w:r>
            <w:r w:rsidR="007A10C2" w:rsidRPr="00DB12C8">
              <w:rPr>
                <w:color w:val="000000" w:themeColor="text1"/>
              </w:rPr>
              <w:t xml:space="preserve"> </w:t>
            </w:r>
          </w:p>
          <w:p w:rsidR="00E03D0C" w:rsidRPr="007A10C2" w:rsidRDefault="007A10C2" w:rsidP="00D6600C">
            <w:pPr>
              <w:pStyle w:val="a8"/>
              <w:rPr>
                <w:b/>
                <w:bCs w:val="0"/>
                <w:lang w:val="ru-RU" w:eastAsia="ru-RU"/>
              </w:rPr>
            </w:pPr>
            <w:r w:rsidRPr="007A10C2">
              <w:rPr>
                <w:b/>
                <w:bCs w:val="0"/>
                <w:color w:val="000000" w:themeColor="text1"/>
              </w:rPr>
              <w:t>Региональный государственный контроль (надзор) осуществляется посредством проведения плановых и внеплановых контрольных (надзорных) мероприятий.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70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03D0C" w:rsidRPr="00C71E2E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1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21E38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Контактная информация исполнителя </w:t>
            </w:r>
            <w:r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: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70"/>
        </w:trPr>
        <w:tc>
          <w:tcPr>
            <w:tcW w:w="9800" w:type="dxa"/>
            <w:gridSpan w:val="2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03D0C" w:rsidRPr="00055A61" w:rsidRDefault="00E03D0C" w:rsidP="00D6600C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Ф.И.О.: </w:t>
            </w:r>
            <w:proofErr w:type="spellStart"/>
            <w:r w:rsidR="007A10C2" w:rsidRPr="007A10C2">
              <w:rPr>
                <w:b/>
                <w:bCs/>
                <w:sz w:val="28"/>
                <w:szCs w:val="28"/>
              </w:rPr>
              <w:t>Салчак</w:t>
            </w:r>
            <w:proofErr w:type="spellEnd"/>
            <w:r w:rsidR="007A10C2" w:rsidRPr="007A10C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10C2" w:rsidRPr="007A10C2">
              <w:rPr>
                <w:b/>
                <w:bCs/>
                <w:sz w:val="28"/>
                <w:szCs w:val="28"/>
              </w:rPr>
              <w:t>Артыш</w:t>
            </w:r>
            <w:proofErr w:type="spellEnd"/>
            <w:r w:rsidR="007A10C2" w:rsidRPr="007A10C2">
              <w:rPr>
                <w:b/>
                <w:bCs/>
                <w:sz w:val="28"/>
                <w:szCs w:val="28"/>
              </w:rPr>
              <w:t xml:space="preserve"> Александрович</w:t>
            </w:r>
          </w:p>
          <w:p w:rsidR="00E03D0C" w:rsidRPr="00C71E2E" w:rsidRDefault="00E03D0C" w:rsidP="00D6600C">
            <w:pPr>
              <w:rPr>
                <w:sz w:val="2"/>
                <w:szCs w:val="2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70"/>
        </w:trPr>
        <w:tc>
          <w:tcPr>
            <w:tcW w:w="9800" w:type="dxa"/>
            <w:gridSpan w:val="2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03D0C" w:rsidRPr="00055A61" w:rsidRDefault="00E03D0C" w:rsidP="00D6600C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Должность: </w:t>
            </w:r>
            <w:r w:rsidR="007A10C2">
              <w:rPr>
                <w:b/>
                <w:sz w:val="28"/>
                <w:szCs w:val="28"/>
              </w:rPr>
              <w:t>Начальник отдела строительного надзора</w:t>
            </w:r>
          </w:p>
          <w:p w:rsidR="00E03D0C" w:rsidRPr="00C71E2E" w:rsidRDefault="00E03D0C" w:rsidP="00D6600C">
            <w:pPr>
              <w:rPr>
                <w:sz w:val="2"/>
                <w:szCs w:val="2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70"/>
        </w:trPr>
        <w:tc>
          <w:tcPr>
            <w:tcW w:w="9800" w:type="dxa"/>
            <w:gridSpan w:val="2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03D0C" w:rsidRPr="00055A61" w:rsidRDefault="00E03D0C" w:rsidP="00D6600C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Тел: </w:t>
            </w:r>
            <w:r w:rsidR="007A10C2">
              <w:rPr>
                <w:b/>
                <w:sz w:val="28"/>
                <w:szCs w:val="28"/>
              </w:rPr>
              <w:t>5</w:t>
            </w:r>
            <w:r w:rsidRPr="00C252E1">
              <w:rPr>
                <w:b/>
                <w:sz w:val="28"/>
                <w:szCs w:val="28"/>
              </w:rPr>
              <w:t>-</w:t>
            </w:r>
            <w:r w:rsidR="007A10C2">
              <w:rPr>
                <w:b/>
                <w:sz w:val="28"/>
                <w:szCs w:val="28"/>
              </w:rPr>
              <w:t>67</w:t>
            </w:r>
            <w:r w:rsidRPr="00C252E1">
              <w:rPr>
                <w:b/>
                <w:sz w:val="28"/>
                <w:szCs w:val="28"/>
              </w:rPr>
              <w:t>-</w:t>
            </w:r>
            <w:r w:rsidR="007A10C2">
              <w:rPr>
                <w:b/>
                <w:sz w:val="28"/>
                <w:szCs w:val="28"/>
              </w:rPr>
              <w:t>90</w:t>
            </w:r>
          </w:p>
          <w:p w:rsidR="00E03D0C" w:rsidRPr="00C71E2E" w:rsidRDefault="00E03D0C" w:rsidP="00D6600C">
            <w:pPr>
              <w:rPr>
                <w:sz w:val="2"/>
                <w:szCs w:val="2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70"/>
        </w:trPr>
        <w:tc>
          <w:tcPr>
            <w:tcW w:w="9800" w:type="dxa"/>
            <w:gridSpan w:val="2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7A10C2" w:rsidRDefault="00E03D0C" w:rsidP="00D6600C">
            <w:pPr>
              <w:rPr>
                <w:sz w:val="2"/>
                <w:szCs w:val="2"/>
              </w:rPr>
            </w:pPr>
            <w:r w:rsidRPr="00055A61"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C252E1">
              <w:rPr>
                <w:b/>
                <w:sz w:val="28"/>
                <w:szCs w:val="28"/>
                <w:lang w:val="en-US"/>
              </w:rPr>
              <w:t>s</w:t>
            </w:r>
            <w:r w:rsidR="007A10C2">
              <w:rPr>
                <w:b/>
                <w:sz w:val="28"/>
                <w:szCs w:val="28"/>
                <w:lang w:val="en-US"/>
              </w:rPr>
              <w:t>gji</w:t>
            </w:r>
            <w:proofErr w:type="spellEnd"/>
            <w:r w:rsidR="007A10C2" w:rsidRPr="007A10C2">
              <w:rPr>
                <w:b/>
                <w:sz w:val="28"/>
                <w:szCs w:val="28"/>
              </w:rPr>
              <w:t>3@</w:t>
            </w:r>
            <w:r w:rsidR="007A10C2">
              <w:rPr>
                <w:b/>
                <w:sz w:val="28"/>
                <w:szCs w:val="28"/>
                <w:lang w:val="en-US"/>
              </w:rPr>
              <w:t>mail</w:t>
            </w:r>
            <w:r w:rsidR="007A10C2" w:rsidRPr="007A10C2">
              <w:rPr>
                <w:b/>
                <w:sz w:val="28"/>
                <w:szCs w:val="28"/>
              </w:rPr>
              <w:t>.</w:t>
            </w:r>
            <w:proofErr w:type="spellStart"/>
            <w:r w:rsidR="007A10C2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>Степень регулирующего воздействия проекта акта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49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4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Степень регулирующего воздействия проекта акта:</w:t>
            </w:r>
          </w:p>
        </w:tc>
        <w:tc>
          <w:tcPr>
            <w:tcW w:w="430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3D0C" w:rsidRPr="007A10C2" w:rsidRDefault="00E03D0C" w:rsidP="00D6600C">
            <w:pPr>
              <w:jc w:val="center"/>
              <w:rPr>
                <w:b/>
                <w:sz w:val="28"/>
                <w:szCs w:val="28"/>
              </w:rPr>
            </w:pPr>
            <w:r w:rsidRPr="00C252E1">
              <w:rPr>
                <w:b/>
                <w:sz w:val="28"/>
                <w:szCs w:val="28"/>
              </w:rPr>
              <w:t>низкая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7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numPr>
                      <w:ilvl w:val="1"/>
                      <w:numId w:val="4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Обоснование отнесения проекта акта к определенной степени регулирующего воздействия</w:t>
            </w:r>
            <w:r w:rsidRPr="00692163">
              <w:rPr>
                <w:rStyle w:val="a7"/>
              </w:rPr>
              <w:footnoteReference w:id="1"/>
            </w:r>
            <w:r w:rsidRPr="00055A61">
              <w:rPr>
                <w:lang w:val="ru-RU" w:eastAsia="ru-RU"/>
              </w:rPr>
              <w:t>:</w:t>
            </w:r>
          </w:p>
          <w:p w:rsidR="00E03D0C" w:rsidRPr="00751495" w:rsidRDefault="00E03D0C" w:rsidP="00D6600C">
            <w:pPr>
              <w:jc w:val="both"/>
              <w:rPr>
                <w:b/>
              </w:rPr>
            </w:pPr>
            <w:r w:rsidRPr="00026C0E">
              <w:rPr>
                <w:sz w:val="28"/>
                <w:szCs w:val="28"/>
              </w:rPr>
              <w:t xml:space="preserve">проект акта не содержит положений, предусмотренных </w:t>
            </w:r>
            <w:hyperlink r:id="rId9" w:history="1">
              <w:r w:rsidRPr="004022AC">
                <w:rPr>
                  <w:sz w:val="28"/>
                  <w:szCs w:val="28"/>
                </w:rPr>
                <w:t>подпунктами "а"</w:t>
              </w:r>
            </w:hyperlink>
            <w:r w:rsidRPr="004022AC">
              <w:rPr>
                <w:sz w:val="28"/>
                <w:szCs w:val="28"/>
              </w:rPr>
              <w:t xml:space="preserve"> и </w:t>
            </w:r>
            <w:hyperlink r:id="rId10" w:history="1">
              <w:r w:rsidRPr="004022AC">
                <w:rPr>
                  <w:sz w:val="28"/>
                  <w:szCs w:val="28"/>
                </w:rPr>
                <w:t>"б" пункта 8</w:t>
              </w:r>
            </w:hyperlink>
            <w:r w:rsidRPr="004022AC">
              <w:t xml:space="preserve"> </w:t>
            </w:r>
            <w:r w:rsidRPr="004022AC">
              <w:rPr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 xml:space="preserve"> </w:t>
            </w:r>
            <w:r w:rsidRPr="00026C0E">
              <w:rPr>
                <w:sz w:val="28"/>
                <w:szCs w:val="28"/>
              </w:rPr>
              <w:t xml:space="preserve">проведения оценки регулирующего воздействия проектов нормативных правовых актов и экспертизы действующих нормативных актов Республики Тыва, утвержденными постановлением Правительства </w:t>
            </w:r>
            <w:r>
              <w:rPr>
                <w:sz w:val="28"/>
                <w:szCs w:val="28"/>
              </w:rPr>
              <w:t xml:space="preserve">Республики Тыва </w:t>
            </w:r>
            <w:r w:rsidRPr="00026C0E">
              <w:rPr>
                <w:sz w:val="28"/>
                <w:szCs w:val="28"/>
              </w:rPr>
              <w:t>от 20 ноября 2013 г.</w:t>
            </w:r>
            <w:r>
              <w:rPr>
                <w:sz w:val="28"/>
                <w:szCs w:val="28"/>
              </w:rPr>
              <w:t xml:space="preserve"> №</w:t>
            </w:r>
            <w:r w:rsidRPr="00026C0E">
              <w:rPr>
                <w:sz w:val="28"/>
                <w:szCs w:val="28"/>
              </w:rPr>
              <w:t xml:space="preserve"> 687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692163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357" w:hanging="357"/>
              <w:jc w:val="center"/>
              <w:rPr>
                <w:b/>
                <w:color w:val="FF0000"/>
                <w:sz w:val="28"/>
                <w:szCs w:val="28"/>
              </w:rPr>
            </w:pPr>
            <w:r w:rsidRPr="0067151F">
              <w:rPr>
                <w:b/>
                <w:sz w:val="28"/>
                <w:szCs w:val="28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E03D0C" w:rsidRPr="0067151F" w:rsidRDefault="00E03D0C" w:rsidP="00D6600C">
            <w:pPr>
              <w:spacing w:before="120" w:after="120" w:line="240" w:lineRule="exact"/>
              <w:ind w:left="357"/>
              <w:rPr>
                <w:b/>
                <w:color w:val="FF0000"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3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474BC" w:rsidTr="00D6600C">
              <w:tc>
                <w:tcPr>
                  <w:tcW w:w="704" w:type="dxa"/>
                </w:tcPr>
                <w:p w:rsidR="00E03D0C" w:rsidRPr="002474BC" w:rsidRDefault="00E03D0C" w:rsidP="00E03D0C">
                  <w:pPr>
                    <w:numPr>
                      <w:ilvl w:val="0"/>
                      <w:numId w:val="2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Default="00E03D0C" w:rsidP="00D6600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A3BE8">
              <w:rPr>
                <w:i/>
                <w:sz w:val="28"/>
                <w:szCs w:val="28"/>
              </w:rPr>
              <w:t>Описание  проблемы</w:t>
            </w:r>
            <w:proofErr w:type="gramEnd"/>
            <w:r w:rsidRPr="00CA3BE8">
              <w:rPr>
                <w:i/>
                <w:sz w:val="28"/>
                <w:szCs w:val="28"/>
              </w:rPr>
              <w:t>,  на  решение  которой  направлен  предлагаемый способ регулирования, условий и факторов ее существования:</w:t>
            </w:r>
            <w:r w:rsidRPr="00CA3BE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A10C2" w:rsidRDefault="007A10C2" w:rsidP="007A10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B17202">
              <w:rPr>
                <w:sz w:val="28"/>
                <w:szCs w:val="28"/>
              </w:rPr>
              <w:t>В соответствии</w:t>
            </w:r>
            <w:r w:rsidRPr="00B17202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с частью 8 статьи 4 Федерального закона от 22.07.2024 № 186-ФЗ «О строительстве жилых домов по договорам строительного подряда с использованием счетов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эскроу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» в целях защиты прав и законных имущественных интересов граждан Российской Федерации осуществляется 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</w:t>
            </w:r>
            <w:hyperlink r:id="rId11" w:history="1">
              <w:r w:rsidRPr="00B17202">
                <w:rPr>
                  <w:rFonts w:eastAsiaTheme="minorHAnsi"/>
                  <w:sz w:val="28"/>
                  <w:szCs w:val="28"/>
                </w:rPr>
                <w:t>частями 2</w:t>
              </w:r>
            </w:hyperlink>
            <w:r w:rsidRPr="00B17202">
              <w:rPr>
                <w:rFonts w:eastAsiaTheme="minorHAnsi"/>
                <w:sz w:val="28"/>
                <w:szCs w:val="28"/>
              </w:rPr>
              <w:t xml:space="preserve"> и </w:t>
            </w:r>
            <w:hyperlink r:id="rId12" w:history="1">
              <w:r w:rsidRPr="00B17202">
                <w:rPr>
                  <w:rFonts w:eastAsiaTheme="minorHAnsi"/>
                  <w:sz w:val="28"/>
                  <w:szCs w:val="28"/>
                </w:rPr>
                <w:t>4</w:t>
              </w:r>
            </w:hyperlink>
            <w:r w:rsidRPr="00B17202">
              <w:rPr>
                <w:rFonts w:eastAsiaTheme="minorHAnsi"/>
                <w:sz w:val="28"/>
                <w:szCs w:val="28"/>
              </w:rPr>
              <w:t xml:space="preserve"> н</w:t>
            </w:r>
            <w:r>
              <w:rPr>
                <w:rFonts w:eastAsiaTheme="minorHAnsi"/>
                <w:sz w:val="28"/>
                <w:szCs w:val="28"/>
              </w:rPr>
              <w:t>астоящей статьи, необходимых для строительства жилых домов по договорам строительного подряда. Порядок осуществления указанного в настоящей части регионального государственного контроля (надзора) определяется нормативными правовыми актами субъектов Российской Федерации.</w:t>
            </w:r>
          </w:p>
          <w:p w:rsidR="00E03D0C" w:rsidRPr="00464041" w:rsidRDefault="00E03D0C" w:rsidP="00D6600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64041">
              <w:rPr>
                <w:sz w:val="28"/>
                <w:szCs w:val="28"/>
              </w:rPr>
              <w:t>Поскольку указанн</w:t>
            </w:r>
            <w:r w:rsidR="007A10C2">
              <w:rPr>
                <w:sz w:val="28"/>
                <w:szCs w:val="28"/>
              </w:rPr>
              <w:t>ое</w:t>
            </w:r>
            <w:r w:rsidRPr="00464041">
              <w:rPr>
                <w:sz w:val="28"/>
                <w:szCs w:val="28"/>
              </w:rPr>
              <w:t xml:space="preserve"> П</w:t>
            </w:r>
            <w:r w:rsidR="007A10C2">
              <w:rPr>
                <w:sz w:val="28"/>
                <w:szCs w:val="28"/>
              </w:rPr>
              <w:t>оложение</w:t>
            </w:r>
            <w:r w:rsidRPr="00464041">
              <w:rPr>
                <w:sz w:val="28"/>
                <w:szCs w:val="28"/>
              </w:rPr>
              <w:t xml:space="preserve"> на р</w:t>
            </w:r>
            <w:r w:rsidR="007A10C2">
              <w:rPr>
                <w:sz w:val="28"/>
                <w:szCs w:val="28"/>
              </w:rPr>
              <w:t>егиональном</w:t>
            </w:r>
            <w:r w:rsidRPr="00464041">
              <w:rPr>
                <w:sz w:val="28"/>
                <w:szCs w:val="28"/>
              </w:rPr>
              <w:t xml:space="preserve"> уровне в настоящее время отсутствует, принятие проекта является необходимым.</w:t>
            </w:r>
          </w:p>
          <w:p w:rsidR="00E03D0C" w:rsidRPr="002474BC" w:rsidRDefault="00E03D0C" w:rsidP="00D660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C252E1">
              <w:rPr>
                <w:b/>
                <w:sz w:val="28"/>
                <w:szCs w:val="28"/>
              </w:rPr>
              <w:t>Проектом постановления будет утвержден</w:t>
            </w:r>
            <w:r w:rsidR="007A10C2">
              <w:rPr>
                <w:b/>
                <w:sz w:val="28"/>
                <w:szCs w:val="28"/>
              </w:rPr>
              <w:t>о</w:t>
            </w:r>
            <w:r w:rsidRPr="00C252E1">
              <w:rPr>
                <w:b/>
                <w:sz w:val="28"/>
                <w:szCs w:val="28"/>
              </w:rPr>
              <w:t xml:space="preserve"> По</w:t>
            </w:r>
            <w:r w:rsidR="007A10C2">
              <w:rPr>
                <w:b/>
                <w:sz w:val="28"/>
                <w:szCs w:val="28"/>
              </w:rPr>
              <w:t xml:space="preserve">ложение </w:t>
            </w:r>
            <w:r w:rsidR="007A10C2">
              <w:rPr>
                <w:b/>
                <w:sz w:val="28"/>
                <w:szCs w:val="28"/>
              </w:rPr>
              <w:t>о региональном государственном контроле (надзоре) за порядком и сроками размещения в информационной системе информации и сведений, необходимых для строительства жилых домов по договорам строительного подряда</w:t>
            </w:r>
            <w:r w:rsidR="00473612">
              <w:rPr>
                <w:b/>
                <w:sz w:val="28"/>
                <w:szCs w:val="28"/>
              </w:rPr>
              <w:t>.</w:t>
            </w:r>
          </w:p>
        </w:tc>
      </w:tr>
      <w:tr w:rsidR="00E03D0C" w:rsidRPr="00692163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4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692163" w:rsidTr="00D6600C">
              <w:tc>
                <w:tcPr>
                  <w:tcW w:w="704" w:type="dxa"/>
                </w:tcPr>
                <w:p w:rsidR="00E03D0C" w:rsidRPr="00692163" w:rsidRDefault="00E03D0C" w:rsidP="00E03D0C">
                  <w:pPr>
                    <w:numPr>
                      <w:ilvl w:val="0"/>
                      <w:numId w:val="2"/>
                    </w:numPr>
                    <w:rPr>
                      <w:rStyle w:val="aa"/>
                      <w:i/>
                    </w:rPr>
                  </w:pPr>
                </w:p>
              </w:tc>
            </w:tr>
          </w:tbl>
          <w:p w:rsidR="00E03D0C" w:rsidRDefault="00E03D0C" w:rsidP="00D6600C">
            <w:pPr>
              <w:rPr>
                <w:i/>
                <w:sz w:val="28"/>
                <w:szCs w:val="28"/>
              </w:rPr>
            </w:pPr>
            <w:r w:rsidRPr="00692163">
              <w:rPr>
                <w:i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:rsidR="00E03D0C" w:rsidRPr="00464041" w:rsidRDefault="00E03D0C" w:rsidP="00D6600C">
            <w:pPr>
              <w:rPr>
                <w:rStyle w:val="aa"/>
              </w:rPr>
            </w:pPr>
            <w:r w:rsidRPr="00464041">
              <w:rPr>
                <w:sz w:val="28"/>
                <w:szCs w:val="28"/>
              </w:rPr>
              <w:t>Недостаточность правового регулирования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94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E436E7" w:rsidTr="00D6600C">
              <w:tc>
                <w:tcPr>
                  <w:tcW w:w="704" w:type="dxa"/>
                </w:tcPr>
                <w:p w:rsidR="00E03D0C" w:rsidRPr="00E436E7" w:rsidRDefault="00E03D0C" w:rsidP="00E03D0C">
                  <w:pPr>
                    <w:numPr>
                      <w:ilvl w:val="0"/>
                      <w:numId w:val="2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464041" w:rsidRDefault="00E03D0C" w:rsidP="00D6600C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 о</w:t>
            </w:r>
            <w:proofErr w:type="gramEnd"/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возникновении,  выявлении проблемы, принятых мерах, направленных  на  ее  решение,  а  также  затраченных  ресурсах  и достигнутых результатах решения проблемы: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1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692163" w:rsidTr="00D6600C">
              <w:tc>
                <w:tcPr>
                  <w:tcW w:w="704" w:type="dxa"/>
                </w:tcPr>
                <w:p w:rsidR="00E03D0C" w:rsidRPr="00692163" w:rsidRDefault="00E03D0C" w:rsidP="00E03D0C">
                  <w:pPr>
                    <w:numPr>
                      <w:ilvl w:val="0"/>
                      <w:numId w:val="2"/>
                    </w:numPr>
                    <w:rPr>
                      <w:rStyle w:val="aa"/>
                    </w:rPr>
                  </w:pPr>
                </w:p>
              </w:tc>
            </w:tr>
          </w:tbl>
          <w:p w:rsidR="00E03D0C" w:rsidRPr="00E436E7" w:rsidRDefault="00E03D0C" w:rsidP="00D6600C">
            <w:pPr>
              <w:autoSpaceDE w:val="0"/>
              <w:autoSpaceDN w:val="0"/>
              <w:adjustRightInd w:val="0"/>
            </w:pPr>
            <w:proofErr w:type="gramStart"/>
            <w:r w:rsidRPr="00692163">
              <w:rPr>
                <w:i/>
                <w:sz w:val="28"/>
                <w:szCs w:val="28"/>
              </w:rPr>
              <w:t>Описание  условий</w:t>
            </w:r>
            <w:proofErr w:type="gramEnd"/>
            <w:r w:rsidRPr="00692163">
              <w:rPr>
                <w:i/>
                <w:sz w:val="28"/>
                <w:szCs w:val="28"/>
              </w:rPr>
              <w:t>,  при которых проблема может быть решена в целом</w:t>
            </w:r>
            <w:r w:rsidRPr="00967138">
              <w:rPr>
                <w:i/>
                <w:sz w:val="28"/>
                <w:szCs w:val="28"/>
              </w:rPr>
              <w:t xml:space="preserve"> б</w:t>
            </w:r>
            <w:r w:rsidRPr="00692163">
              <w:rPr>
                <w:i/>
                <w:sz w:val="28"/>
                <w:szCs w:val="28"/>
              </w:rPr>
              <w:t>ез вмешательства со стороны государства: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E436E7" w:rsidTr="00D6600C">
              <w:tc>
                <w:tcPr>
                  <w:tcW w:w="704" w:type="dxa"/>
                </w:tcPr>
                <w:p w:rsidR="00E03D0C" w:rsidRPr="00E436E7" w:rsidRDefault="00E03D0C" w:rsidP="00E03D0C">
                  <w:pPr>
                    <w:numPr>
                      <w:ilvl w:val="0"/>
                      <w:numId w:val="2"/>
                    </w:numPr>
                    <w:rPr>
                      <w:rStyle w:val="aa"/>
                      <w:i/>
                    </w:rPr>
                  </w:pPr>
                </w:p>
              </w:tc>
            </w:tr>
          </w:tbl>
          <w:p w:rsidR="00E03D0C" w:rsidRPr="00E436E7" w:rsidRDefault="00E03D0C" w:rsidP="00D6600C">
            <w:pPr>
              <w:pStyle w:val="a8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Источники данных:</w:t>
            </w:r>
          </w:p>
          <w:p w:rsidR="00E03D0C" w:rsidRPr="00E436E7" w:rsidRDefault="00E03D0C" w:rsidP="00D6600C">
            <w:pPr>
              <w:rPr>
                <w:i/>
                <w:sz w:val="28"/>
                <w:szCs w:val="28"/>
              </w:rPr>
            </w:pPr>
            <w:r w:rsidRPr="00E436E7">
              <w:rPr>
                <w:i/>
                <w:sz w:val="28"/>
                <w:szCs w:val="28"/>
              </w:rPr>
              <w:t>_________________________________________________________</w:t>
            </w:r>
          </w:p>
          <w:p w:rsidR="00E03D0C" w:rsidRDefault="00E03D0C" w:rsidP="00D6600C">
            <w:pPr>
              <w:jc w:val="center"/>
              <w:rPr>
                <w:i/>
                <w:sz w:val="28"/>
                <w:szCs w:val="28"/>
              </w:rPr>
            </w:pPr>
          </w:p>
          <w:p w:rsidR="00E03D0C" w:rsidRPr="00E436E7" w:rsidRDefault="00E03D0C" w:rsidP="00D6600C">
            <w:pPr>
              <w:jc w:val="center"/>
              <w:rPr>
                <w:i/>
                <w:sz w:val="28"/>
                <w:szCs w:val="28"/>
              </w:rPr>
            </w:pPr>
            <w:r w:rsidRPr="00E436E7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E436E7" w:rsidTr="00D6600C">
              <w:tc>
                <w:tcPr>
                  <w:tcW w:w="704" w:type="dxa"/>
                </w:tcPr>
                <w:p w:rsidR="00E03D0C" w:rsidRPr="00E436E7" w:rsidRDefault="00E03D0C" w:rsidP="00E03D0C">
                  <w:pPr>
                    <w:numPr>
                      <w:ilvl w:val="0"/>
                      <w:numId w:val="2"/>
                    </w:numPr>
                    <w:rPr>
                      <w:rStyle w:val="aa"/>
                      <w:i/>
                    </w:rPr>
                  </w:pPr>
                </w:p>
              </w:tc>
            </w:tr>
          </w:tbl>
          <w:p w:rsidR="00E03D0C" w:rsidRPr="00E03D0C" w:rsidRDefault="00E03D0C" w:rsidP="00D6600C">
            <w:pPr>
              <w:pStyle w:val="a8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Иная информация о проблеме:</w:t>
            </w:r>
          </w:p>
          <w:p w:rsidR="00E03D0C" w:rsidRPr="00E436E7" w:rsidRDefault="00E03D0C" w:rsidP="00D6600C">
            <w:pPr>
              <w:jc w:val="center"/>
              <w:rPr>
                <w:i/>
                <w:sz w:val="28"/>
                <w:szCs w:val="28"/>
              </w:rPr>
            </w:pPr>
            <w:r w:rsidRPr="00E436E7">
              <w:rPr>
                <w:i/>
                <w:sz w:val="28"/>
                <w:szCs w:val="28"/>
              </w:rPr>
              <w:t xml:space="preserve">_________________________________________________________ </w:t>
            </w:r>
          </w:p>
          <w:p w:rsidR="00E03D0C" w:rsidRPr="00E436E7" w:rsidRDefault="00E03D0C" w:rsidP="00D6600C">
            <w:pPr>
              <w:jc w:val="center"/>
              <w:rPr>
                <w:b/>
                <w:i/>
                <w:sz w:val="28"/>
                <w:szCs w:val="28"/>
              </w:rPr>
            </w:pPr>
            <w:r w:rsidRPr="00E436E7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3"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A4650B" w:rsidRDefault="00E03D0C" w:rsidP="00D6600C">
            <w:pPr>
              <w:spacing w:before="120" w:after="120" w:line="240" w:lineRule="exact"/>
              <w:ind w:left="357"/>
              <w:jc w:val="center"/>
              <w:rPr>
                <w:b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055A61">
              <w:br w:type="page"/>
            </w:r>
            <w:r w:rsidRPr="003E7077">
              <w:rPr>
                <w:b/>
                <w:sz w:val="28"/>
                <w:szCs w:val="28"/>
              </w:rPr>
              <w:t>Цели предлагаемого регулирования и их соответствие принципам правового регулирования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E03D0C" w:rsidRPr="00055A61" w:rsidTr="00D6600C">
              <w:tc>
                <w:tcPr>
                  <w:tcW w:w="782" w:type="dxa"/>
                </w:tcPr>
                <w:p w:rsidR="00E03D0C" w:rsidRPr="00B51C17" w:rsidRDefault="00E03D0C" w:rsidP="00D6600C">
                  <w:pPr>
                    <w:rPr>
                      <w:rStyle w:val="aa"/>
                      <w:lang w:eastAsia="x-none"/>
                    </w:rPr>
                  </w:pPr>
                  <w:r>
                    <w:rPr>
                      <w:rStyle w:val="aa"/>
                      <w:lang w:eastAsia="x-none"/>
                    </w:rPr>
                    <w:t>4.1.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ind w:left="1026" w:hanging="993"/>
              <w:rPr>
                <w:lang w:val="ru-RU" w:eastAsia="ru-RU"/>
              </w:rPr>
            </w:pPr>
            <w:r>
              <w:rPr>
                <w:lang w:val="ru-RU" w:eastAsia="ru-RU"/>
              </w:rPr>
              <w:t>Ц</w:t>
            </w:r>
            <w:r w:rsidRPr="00055A61">
              <w:rPr>
                <w:lang w:val="ru-RU" w:eastAsia="ru-RU"/>
              </w:rPr>
              <w:t>е</w:t>
            </w:r>
            <w:r>
              <w:rPr>
                <w:lang w:val="ru-RU" w:eastAsia="ru-RU"/>
              </w:rPr>
              <w:t>ли предлагаемого регулирования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E03D0C" w:rsidRPr="00055A61" w:rsidTr="00D6600C">
              <w:tc>
                <w:tcPr>
                  <w:tcW w:w="782" w:type="dxa"/>
                </w:tcPr>
                <w:p w:rsidR="00E03D0C" w:rsidRPr="00B51C17" w:rsidRDefault="00E03D0C" w:rsidP="00D6600C">
                  <w:pPr>
                    <w:rPr>
                      <w:rStyle w:val="aa"/>
                      <w:lang w:eastAsia="x-none"/>
                    </w:rPr>
                  </w:pPr>
                  <w:r>
                    <w:rPr>
                      <w:rStyle w:val="aa"/>
                      <w:lang w:eastAsia="x-none"/>
                    </w:rPr>
                    <w:t>4.2.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ind w:left="34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3612" w:rsidRPr="00473612" w:rsidRDefault="00E03D0C" w:rsidP="0047361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lastRenderedPageBreak/>
              <w:t>(Цель 1)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73612">
              <w:rPr>
                <w:b/>
                <w:sz w:val="28"/>
                <w:szCs w:val="28"/>
              </w:rPr>
              <w:t xml:space="preserve">Упорядочение осуществления регионального государственного контроля (надзора) </w:t>
            </w:r>
            <w:r w:rsidR="00473612" w:rsidRPr="00473612">
              <w:rPr>
                <w:b/>
                <w:sz w:val="28"/>
                <w:szCs w:val="28"/>
              </w:rPr>
              <w:t xml:space="preserve">за порядком и сроками размещения в информационной системе информации и сведений, необходимых для строительства жилых домов по </w:t>
            </w:r>
            <w:r w:rsidR="00473612" w:rsidRPr="00473612">
              <w:rPr>
                <w:b/>
                <w:sz w:val="28"/>
                <w:szCs w:val="28"/>
              </w:rPr>
              <w:t>договорам строительного</w:t>
            </w:r>
            <w:r w:rsidR="00473612" w:rsidRPr="00473612">
              <w:rPr>
                <w:b/>
                <w:sz w:val="28"/>
                <w:szCs w:val="28"/>
              </w:rPr>
              <w:t xml:space="preserve"> подряда для </w:t>
            </w:r>
            <w:r w:rsidR="00473612" w:rsidRPr="00473612">
              <w:rPr>
                <w:rFonts w:eastAsiaTheme="minorHAnsi"/>
                <w:b/>
                <w:sz w:val="28"/>
                <w:szCs w:val="28"/>
              </w:rPr>
              <w:t>защиты прав и законных имущественных интересов граждан</w:t>
            </w:r>
          </w:p>
          <w:p w:rsidR="00E03D0C" w:rsidRPr="00055A61" w:rsidRDefault="00E03D0C" w:rsidP="00D6600C">
            <w:pPr>
              <w:jc w:val="both"/>
              <w:rPr>
                <w:i/>
                <w:sz w:val="28"/>
                <w:szCs w:val="28"/>
              </w:rPr>
            </w:pPr>
            <w:r w:rsidRPr="00473612">
              <w:rPr>
                <w:b/>
                <w:sz w:val="28"/>
                <w:szCs w:val="28"/>
              </w:rPr>
              <w:t>на территории Республики Тыва</w:t>
            </w:r>
          </w:p>
        </w:tc>
        <w:tc>
          <w:tcPr>
            <w:tcW w:w="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8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rPr>
                      <w:rStyle w:val="aa"/>
                    </w:rPr>
                  </w:pPr>
                  <w:r>
                    <w:rPr>
                      <w:rStyle w:val="aa"/>
                    </w:rPr>
                    <w:t>4.3</w:t>
                  </w:r>
                </w:p>
              </w:tc>
            </w:tr>
          </w:tbl>
          <w:p w:rsidR="00E03D0C" w:rsidRDefault="00E03D0C" w:rsidP="00D6600C">
            <w:pPr>
              <w:ind w:left="885" w:hanging="885"/>
              <w:rPr>
                <w:sz w:val="28"/>
                <w:szCs w:val="28"/>
              </w:rPr>
            </w:pPr>
            <w:r w:rsidRPr="00B44EB9">
              <w:rPr>
                <w:sz w:val="28"/>
                <w:szCs w:val="28"/>
              </w:rPr>
              <w:t xml:space="preserve">Обоснование соответствия целей предлагаемого регулирования принципам правового регулирования, стратегическим и программным документам, принятым Правительством </w:t>
            </w:r>
            <w:r>
              <w:rPr>
                <w:sz w:val="28"/>
                <w:szCs w:val="28"/>
              </w:rPr>
              <w:t>Республики Тыва</w:t>
            </w:r>
            <w:r w:rsidRPr="00055A61">
              <w:rPr>
                <w:sz w:val="28"/>
                <w:szCs w:val="28"/>
              </w:rPr>
              <w:t xml:space="preserve"> </w:t>
            </w:r>
          </w:p>
          <w:p w:rsidR="00E03D0C" w:rsidRPr="008A5C4D" w:rsidRDefault="00E03D0C" w:rsidP="00D6600C">
            <w:pPr>
              <w:jc w:val="both"/>
              <w:rPr>
                <w:b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5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rPr>
                      <w:rStyle w:val="aa"/>
                    </w:rPr>
                  </w:pPr>
                  <w:r>
                    <w:rPr>
                      <w:rStyle w:val="aa"/>
                    </w:rPr>
                    <w:t>4.4.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целях предлагаемого регулирования: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 xml:space="preserve">Описание предлагаемого </w:t>
            </w:r>
            <w:r>
              <w:rPr>
                <w:b/>
                <w:sz w:val="28"/>
                <w:szCs w:val="28"/>
              </w:rPr>
              <w:t xml:space="preserve">государственного </w:t>
            </w:r>
            <w:r w:rsidRPr="003E7077">
              <w:rPr>
                <w:b/>
                <w:sz w:val="28"/>
                <w:szCs w:val="28"/>
              </w:rPr>
              <w:t>регулирования и иных возможных способов решения проблемы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95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rPr>
                      <w:rStyle w:val="aa"/>
                    </w:rPr>
                  </w:pPr>
                  <w:r>
                    <w:rPr>
                      <w:rStyle w:val="aa"/>
                    </w:rPr>
                    <w:t>5.1.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предлагаемого способа решения проблемы и преодоления связанных с ней </w:t>
            </w:r>
            <w:r>
              <w:rPr>
                <w:lang w:val="ru-RU" w:eastAsia="ru-RU"/>
              </w:rPr>
              <w:t>рисков</w:t>
            </w:r>
            <w:r w:rsidRPr="00055A61">
              <w:rPr>
                <w:lang w:val="ru-RU" w:eastAsia="ru-RU"/>
              </w:rPr>
              <w:t>:</w:t>
            </w:r>
          </w:p>
          <w:p w:rsidR="00E03D0C" w:rsidRPr="00055A61" w:rsidRDefault="00E03D0C" w:rsidP="00D6600C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:rsidR="00E03D0C" w:rsidRPr="00055A61" w:rsidRDefault="00E03D0C" w:rsidP="00D6600C">
            <w:pPr>
              <w:jc w:val="center"/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40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rPr>
                      <w:rStyle w:val="aa"/>
                    </w:rPr>
                  </w:pPr>
                  <w:r>
                    <w:rPr>
                      <w:rStyle w:val="aa"/>
                    </w:rPr>
                    <w:t>5.2.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40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rPr>
                      <w:rStyle w:val="aa"/>
                    </w:rPr>
                  </w:pPr>
                  <w:r>
                    <w:rPr>
                      <w:rStyle w:val="aa"/>
                    </w:rPr>
                    <w:t>5.3.</w:t>
                  </w:r>
                </w:p>
              </w:tc>
            </w:tr>
          </w:tbl>
          <w:p w:rsidR="00E03D0C" w:rsidRPr="00DA29F2" w:rsidRDefault="00E03D0C" w:rsidP="00D6600C">
            <w:pPr>
              <w:pStyle w:val="a8"/>
              <w:rPr>
                <w:lang w:val="ru-RU" w:eastAsia="ru-RU"/>
              </w:rPr>
            </w:pPr>
            <w:r w:rsidRPr="00DA29F2">
              <w:rPr>
                <w:lang w:val="ru-RU" w:eastAsia="ru-RU"/>
              </w:rPr>
              <w:t>Обоснование выбора предлагаемого способа решения проблемы:</w:t>
            </w:r>
          </w:p>
          <w:p w:rsidR="00E03D0C" w:rsidRPr="00DA29F2" w:rsidRDefault="00E03D0C" w:rsidP="00D6600C">
            <w:pPr>
              <w:jc w:val="both"/>
              <w:rPr>
                <w:sz w:val="28"/>
                <w:szCs w:val="28"/>
              </w:rPr>
            </w:pPr>
            <w:r w:rsidRPr="00DA29F2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i/>
                <w:sz w:val="28"/>
                <w:szCs w:val="28"/>
              </w:rPr>
            </w:pPr>
            <w:r w:rsidRPr="00DA29F2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rPr>
                      <w:rStyle w:val="aa"/>
                    </w:rPr>
                  </w:pPr>
                  <w:r>
                    <w:rPr>
                      <w:rStyle w:val="aa"/>
                    </w:rPr>
                    <w:t>5.4.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предлагаемом способе решения проблемы:</w:t>
            </w:r>
          </w:p>
          <w:p w:rsidR="00E03D0C" w:rsidRPr="00055A61" w:rsidRDefault="00E03D0C" w:rsidP="00D6600C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>Основные группы субъектов предпринимательской</w:t>
            </w:r>
            <w:r>
              <w:rPr>
                <w:b/>
                <w:sz w:val="28"/>
                <w:szCs w:val="28"/>
              </w:rPr>
              <w:t xml:space="preserve"> и иной экономической деятельности, иные заинтересованные лица, включая органы государственной власти</w:t>
            </w:r>
            <w:r w:rsidRPr="00C927CB">
              <w:rPr>
                <w:b/>
                <w:sz w:val="28"/>
                <w:szCs w:val="28"/>
              </w:rPr>
              <w:t>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1"/>
        </w:trPr>
        <w:tc>
          <w:tcPr>
            <w:tcW w:w="565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3E7077" w:rsidRDefault="00E03D0C" w:rsidP="00D6600C">
            <w:pPr>
              <w:pStyle w:val="a8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6F61E9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6.1.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Групп</w:t>
            </w:r>
            <w:r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4141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3E7077" w:rsidRDefault="00E03D0C" w:rsidP="00D6600C">
            <w:pPr>
              <w:pStyle w:val="a8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6F61E9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6.2.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Оценка к</w:t>
            </w:r>
            <w:r w:rsidRPr="00055A61">
              <w:rPr>
                <w:lang w:val="ru-RU" w:eastAsia="ru-RU"/>
              </w:rPr>
              <w:t>оличеств</w:t>
            </w:r>
            <w:r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</w:t>
            </w:r>
            <w:r>
              <w:rPr>
                <w:lang w:val="ru-RU" w:eastAsia="ru-RU"/>
              </w:rPr>
              <w:t xml:space="preserve"> отношений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77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(Описание группы субъектов предпринимательской </w:t>
            </w:r>
            <w:r w:rsidRPr="00413F1A">
              <w:rPr>
                <w:i/>
                <w:sz w:val="28"/>
                <w:szCs w:val="28"/>
              </w:rPr>
              <w:t xml:space="preserve">и иной экономической </w:t>
            </w:r>
            <w:r w:rsidRPr="00055A61">
              <w:rPr>
                <w:i/>
                <w:sz w:val="28"/>
                <w:szCs w:val="28"/>
              </w:rPr>
              <w:t xml:space="preserve">деятельности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141" w:type="dxa"/>
            <w:gridSpan w:val="1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66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(Описание иной группы участников отношений</w:t>
            </w:r>
            <w:r w:rsidRPr="000D27B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141" w:type="dxa"/>
            <w:gridSpan w:val="1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3E7077" w:rsidRDefault="00E03D0C" w:rsidP="00D6600C">
            <w:pPr>
              <w:pStyle w:val="a8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6F61E9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6.3.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Источники данных: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C927CB">
              <w:rPr>
                <w:b/>
                <w:sz w:val="28"/>
                <w:szCs w:val="28"/>
              </w:rPr>
              <w:t xml:space="preserve">Новые функции, </w:t>
            </w:r>
            <w:r>
              <w:rPr>
                <w:b/>
                <w:sz w:val="28"/>
                <w:szCs w:val="28"/>
              </w:rPr>
              <w:t>полномочия, обязанности и права</w:t>
            </w:r>
            <w:r w:rsidRPr="00417199">
              <w:rPr>
                <w:b/>
                <w:sz w:val="28"/>
                <w:szCs w:val="28"/>
              </w:rPr>
              <w:t xml:space="preserve"> органов исполнительной власти</w:t>
            </w:r>
            <w:r w:rsidRPr="0041719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Республики</w:t>
            </w:r>
            <w:r w:rsidRPr="004171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Тыва </w:t>
            </w:r>
            <w:r w:rsidRPr="00417199">
              <w:rPr>
                <w:b/>
                <w:sz w:val="28"/>
                <w:szCs w:val="28"/>
              </w:rPr>
              <w:t>и органов</w:t>
            </w:r>
            <w:r w:rsidRPr="00C927CB">
              <w:rPr>
                <w:b/>
                <w:sz w:val="28"/>
                <w:szCs w:val="28"/>
              </w:rPr>
              <w:t xml:space="preserve"> местного самоуправления</w:t>
            </w:r>
            <w:r>
              <w:rPr>
                <w:b/>
                <w:sz w:val="28"/>
                <w:szCs w:val="28"/>
              </w:rPr>
              <w:t xml:space="preserve"> Республики</w:t>
            </w:r>
            <w:r w:rsidRPr="00C927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Тыва </w:t>
            </w:r>
            <w:r w:rsidRPr="00C927CB">
              <w:rPr>
                <w:b/>
                <w:sz w:val="28"/>
                <w:szCs w:val="28"/>
              </w:rPr>
              <w:t>или сведения об их изменении, а также порядок их реализации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367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pStyle w:val="1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7.1.</w:t>
                  </w:r>
                </w:p>
              </w:tc>
            </w:tr>
          </w:tbl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E03D0C" w:rsidRPr="00055A61" w:rsidRDefault="00E03D0C" w:rsidP="00D6600C">
            <w:pPr>
              <w:pStyle w:val="a8"/>
              <w:ind w:left="0" w:firstLine="33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 xml:space="preserve">Описание новых или изменения существующих </w:t>
            </w:r>
            <w:r w:rsidRPr="00055A61">
              <w:rPr>
                <w:lang w:val="ru-RU" w:eastAsia="ru-RU"/>
              </w:rPr>
              <w:t>функци</w:t>
            </w:r>
            <w:r>
              <w:rPr>
                <w:lang w:val="ru-RU" w:eastAsia="ru-RU"/>
              </w:rPr>
              <w:t>й</w:t>
            </w:r>
            <w:r w:rsidRPr="00055A61">
              <w:rPr>
                <w:lang w:val="ru-RU" w:eastAsia="ru-RU"/>
              </w:rPr>
              <w:t>, полномочи</w:t>
            </w:r>
            <w:r>
              <w:rPr>
                <w:lang w:val="ru-RU" w:eastAsia="ru-RU"/>
              </w:rPr>
              <w:t>й, обязанностей</w:t>
            </w:r>
            <w:r w:rsidRPr="00055A61">
              <w:rPr>
                <w:lang w:val="ru-RU" w:eastAsia="ru-RU"/>
              </w:rPr>
              <w:t xml:space="preserve"> или прав</w:t>
            </w:r>
          </w:p>
        </w:tc>
        <w:tc>
          <w:tcPr>
            <w:tcW w:w="298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pStyle w:val="1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7.2.</w:t>
                  </w:r>
                </w:p>
              </w:tc>
            </w:tr>
          </w:tbl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E03D0C" w:rsidRPr="00055A61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55A61">
              <w:rPr>
                <w:lang w:val="ru-RU" w:eastAsia="ru-RU"/>
              </w:rPr>
              <w:t>орядок реализации</w:t>
            </w:r>
          </w:p>
        </w:tc>
        <w:tc>
          <w:tcPr>
            <w:tcW w:w="314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D6600C">
                  <w:pPr>
                    <w:pStyle w:val="1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7.3.</w:t>
                  </w:r>
                </w:p>
              </w:tc>
            </w:tr>
          </w:tbl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Pr="00055A61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изменения трудозатрат </w:t>
            </w:r>
            <w:r>
              <w:rPr>
                <w:lang w:val="ru-RU" w:eastAsia="ru-RU"/>
              </w:rPr>
              <w:t xml:space="preserve">и (или) </w:t>
            </w:r>
            <w:r w:rsidRPr="00413F1A">
              <w:rPr>
                <w:lang w:val="ru-RU" w:eastAsia="ru-RU"/>
              </w:rPr>
              <w:t>потребностей в иных ресурсах</w:t>
            </w:r>
          </w:p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Наименование органа:</w:t>
            </w:r>
            <w:r w:rsidRPr="00055A61">
              <w:rPr>
                <w:i/>
                <w:sz w:val="28"/>
                <w:szCs w:val="28"/>
              </w:rPr>
              <w:t xml:space="preserve"> (Орган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3671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Pr="00055A61">
              <w:rPr>
                <w:i/>
                <w:sz w:val="28"/>
                <w:szCs w:val="28"/>
                <w:lang w:val="en-US"/>
              </w:rPr>
              <w:t>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367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6"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</w:t>
            </w:r>
            <w:r w:rsidR="00473612">
              <w:rPr>
                <w:b/>
                <w:sz w:val="28"/>
                <w:szCs w:val="28"/>
              </w:rPr>
              <w:t xml:space="preserve">соответствующих </w:t>
            </w:r>
            <w:r w:rsidR="00473612" w:rsidRPr="00C927CB">
              <w:rPr>
                <w:b/>
                <w:sz w:val="28"/>
                <w:szCs w:val="28"/>
              </w:rPr>
              <w:t>расходов</w:t>
            </w:r>
            <w:r w:rsidRPr="00C927C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5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C927CB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</w:p>
          <w:p w:rsidR="00E03D0C" w:rsidRPr="00C927CB" w:rsidRDefault="00E03D0C" w:rsidP="00D6600C">
            <w:pPr>
              <w:jc w:val="center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>Наименование новой или изменяемой функции</w:t>
            </w:r>
            <w:r>
              <w:rPr>
                <w:sz w:val="28"/>
                <w:szCs w:val="28"/>
              </w:rPr>
              <w:t xml:space="preserve">, </w:t>
            </w:r>
            <w:r w:rsidRPr="00EB0B02">
              <w:rPr>
                <w:sz w:val="28"/>
                <w:szCs w:val="28"/>
              </w:rPr>
              <w:t>полномочи</w:t>
            </w:r>
            <w:r>
              <w:rPr>
                <w:sz w:val="28"/>
                <w:szCs w:val="28"/>
              </w:rPr>
              <w:t>я</w:t>
            </w:r>
            <w:r w:rsidRPr="00EB0B02">
              <w:rPr>
                <w:sz w:val="28"/>
                <w:szCs w:val="28"/>
              </w:rPr>
              <w:t>, обязанност</w:t>
            </w:r>
            <w:r>
              <w:rPr>
                <w:sz w:val="28"/>
                <w:szCs w:val="28"/>
              </w:rPr>
              <w:t>и</w:t>
            </w:r>
            <w:r w:rsidRPr="00EB0B02">
              <w:rPr>
                <w:sz w:val="28"/>
                <w:szCs w:val="28"/>
              </w:rPr>
              <w:t xml:space="preserve"> или прав</w:t>
            </w:r>
            <w:r>
              <w:rPr>
                <w:sz w:val="28"/>
                <w:szCs w:val="28"/>
              </w:rPr>
              <w:t>а</w:t>
            </w:r>
            <w:r w:rsidRPr="00692163">
              <w:rPr>
                <w:rStyle w:val="a7"/>
              </w:rPr>
              <w:footnoteReference w:id="2"/>
            </w:r>
          </w:p>
        </w:tc>
        <w:tc>
          <w:tcPr>
            <w:tcW w:w="3946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C927CB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</w:p>
          <w:p w:rsidR="00E03D0C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</w:p>
          <w:p w:rsidR="00E03D0C" w:rsidRPr="00C927CB" w:rsidRDefault="00E03D0C" w:rsidP="00D66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927CB">
              <w:rPr>
                <w:sz w:val="28"/>
                <w:szCs w:val="28"/>
              </w:rPr>
              <w:t xml:space="preserve">писание </w:t>
            </w:r>
            <w:r>
              <w:rPr>
                <w:sz w:val="28"/>
                <w:szCs w:val="28"/>
              </w:rPr>
              <w:t xml:space="preserve">видов </w:t>
            </w:r>
            <w:r w:rsidRPr="00C927CB"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>(</w:t>
            </w:r>
            <w:r w:rsidRPr="00C927CB">
              <w:rPr>
                <w:sz w:val="28"/>
                <w:szCs w:val="28"/>
              </w:rPr>
              <w:t>возможных поступлений</w:t>
            </w:r>
            <w:r>
              <w:rPr>
                <w:sz w:val="28"/>
                <w:szCs w:val="28"/>
              </w:rPr>
              <w:t>)</w:t>
            </w:r>
            <w:r w:rsidRPr="00C927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республиканского</w:t>
            </w:r>
            <w:r w:rsidRPr="00417199">
              <w:rPr>
                <w:sz w:val="28"/>
                <w:szCs w:val="28"/>
              </w:rPr>
              <w:t xml:space="preserve"> бюджета, бюджетов муниципальных образований </w:t>
            </w:r>
            <w:r>
              <w:rPr>
                <w:sz w:val="28"/>
                <w:szCs w:val="28"/>
              </w:rPr>
              <w:t>республики</w:t>
            </w:r>
          </w:p>
        </w:tc>
        <w:tc>
          <w:tcPr>
            <w:tcW w:w="259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C927CB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rPr>
                <w:trHeight w:val="336"/>
              </w:trPr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C927CB" w:rsidRDefault="00E03D0C" w:rsidP="00D6600C">
            <w:pPr>
              <w:rPr>
                <w:sz w:val="28"/>
                <w:szCs w:val="28"/>
              </w:rPr>
            </w:pPr>
          </w:p>
          <w:p w:rsidR="00E03D0C" w:rsidRPr="00C927CB" w:rsidRDefault="00E03D0C" w:rsidP="00D6600C">
            <w:pPr>
              <w:rPr>
                <w:sz w:val="28"/>
                <w:szCs w:val="28"/>
              </w:rPr>
            </w:pPr>
          </w:p>
          <w:p w:rsidR="00E03D0C" w:rsidRPr="00055A61" w:rsidRDefault="00473612" w:rsidP="00D6600C">
            <w:r w:rsidRPr="00C927CB">
              <w:rPr>
                <w:sz w:val="28"/>
                <w:szCs w:val="28"/>
              </w:rPr>
              <w:t>Количествен</w:t>
            </w:r>
            <w:r>
              <w:rPr>
                <w:sz w:val="28"/>
                <w:szCs w:val="28"/>
              </w:rPr>
              <w:t>ная</w:t>
            </w:r>
            <w:r w:rsidR="00E03D0C" w:rsidRPr="00C927CB">
              <w:rPr>
                <w:sz w:val="28"/>
                <w:szCs w:val="28"/>
              </w:rPr>
              <w:t xml:space="preserve"> оценка расходов </w:t>
            </w:r>
            <w:r w:rsidR="00E03D0C">
              <w:rPr>
                <w:sz w:val="28"/>
                <w:szCs w:val="28"/>
              </w:rPr>
              <w:t>(</w:t>
            </w:r>
            <w:r w:rsidR="00E03D0C" w:rsidRPr="00C927CB">
              <w:rPr>
                <w:sz w:val="28"/>
                <w:szCs w:val="28"/>
              </w:rPr>
              <w:t>возможных поступлений</w:t>
            </w:r>
            <w:r w:rsidR="00E03D0C">
              <w:rPr>
                <w:sz w:val="28"/>
                <w:szCs w:val="28"/>
              </w:rPr>
              <w:t>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5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C927CB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E03D0C" w:rsidRPr="00055A61" w:rsidTr="00D6600C">
              <w:trPr>
                <w:trHeight w:val="336"/>
              </w:trPr>
              <w:tc>
                <w:tcPr>
                  <w:tcW w:w="571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F24313" w:rsidRDefault="00E03D0C" w:rsidP="00D6600C">
            <w:pPr>
              <w:ind w:left="742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органа</w:t>
            </w:r>
            <w:r w:rsidRPr="00692163">
              <w:rPr>
                <w:rStyle w:val="a7"/>
              </w:rPr>
              <w:footnoteReference w:id="3"/>
            </w:r>
            <w:r>
              <w:rPr>
                <w:sz w:val="28"/>
                <w:szCs w:val="28"/>
              </w:rPr>
              <w:t xml:space="preserve">: </w:t>
            </w:r>
            <w:r w:rsidRPr="00055A61">
              <w:rPr>
                <w:i/>
                <w:sz w:val="28"/>
                <w:szCs w:val="28"/>
              </w:rPr>
              <w:t xml:space="preserve">(Орган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"/>
        </w:trPr>
        <w:tc>
          <w:tcPr>
            <w:tcW w:w="325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79002C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"/>
                <w:szCs w:val="2"/>
              </w:rPr>
            </w:pPr>
            <w:r w:rsidRPr="00055A61">
              <w:rPr>
                <w:i/>
                <w:sz w:val="28"/>
                <w:szCs w:val="28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B614AA" w:rsidRDefault="00E03D0C" w:rsidP="00E03D0C">
                  <w:pPr>
                    <w:numPr>
                      <w:ilvl w:val="2"/>
                      <w:numId w:val="5"/>
                    </w:numPr>
                    <w:ind w:left="29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:rsidR="00E03D0C" w:rsidRPr="00055A61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:rsidR="00E03D0C" w:rsidRPr="00F24313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  <w:lang w:val="en-US"/>
              </w:rPr>
            </w:pPr>
            <w:r w:rsidRPr="00F24313">
              <w:rPr>
                <w:i/>
                <w:sz w:val="28"/>
                <w:szCs w:val="28"/>
                <w:lang w:val="en-US"/>
              </w:rPr>
              <w:t>(N.K)</w:t>
            </w:r>
          </w:p>
        </w:tc>
        <w:tc>
          <w:tcPr>
            <w:tcW w:w="4035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E03D0C" w:rsidRPr="00055A61" w:rsidTr="00D6600C">
              <w:tc>
                <w:tcPr>
                  <w:tcW w:w="787" w:type="dxa"/>
                </w:tcPr>
                <w:p w:rsidR="00E03D0C" w:rsidRPr="00B614AA" w:rsidRDefault="00E03D0C" w:rsidP="00E03D0C">
                  <w:pPr>
                    <w:numPr>
                      <w:ilvl w:val="2"/>
                      <w:numId w:val="5"/>
                    </w:numPr>
                    <w:ind w:left="29" w:firstLine="0"/>
                    <w:jc w:val="center"/>
                  </w:pPr>
                </w:p>
              </w:tc>
            </w:tr>
          </w:tbl>
          <w:p w:rsidR="00E03D0C" w:rsidRPr="00F24313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Единовременные расходы в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Pr="00F24313">
              <w:rPr>
                <w:i/>
                <w:sz w:val="28"/>
                <w:szCs w:val="28"/>
              </w:rPr>
              <w:t>___</w:t>
            </w:r>
            <w:proofErr w:type="gramStart"/>
            <w:r w:rsidRPr="00F24313">
              <w:rPr>
                <w:i/>
                <w:sz w:val="28"/>
                <w:szCs w:val="28"/>
              </w:rPr>
              <w:t>_</w:t>
            </w:r>
            <w:r w:rsidRPr="00055A61">
              <w:rPr>
                <w:i/>
                <w:sz w:val="28"/>
                <w:szCs w:val="28"/>
              </w:rPr>
              <w:t>(</w:t>
            </w:r>
            <w:proofErr w:type="gramEnd"/>
            <w:r w:rsidRPr="00055A61">
              <w:rPr>
                <w:i/>
                <w:sz w:val="28"/>
                <w:szCs w:val="28"/>
              </w:rPr>
              <w:t>год возникновения)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2509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E03D0C" w:rsidRPr="00055A61" w:rsidTr="00D6600C">
              <w:tc>
                <w:tcPr>
                  <w:tcW w:w="800" w:type="dxa"/>
                </w:tcPr>
                <w:p w:rsidR="00E03D0C" w:rsidRPr="00B614AA" w:rsidRDefault="00E03D0C" w:rsidP="00E03D0C">
                  <w:pPr>
                    <w:numPr>
                      <w:ilvl w:val="2"/>
                      <w:numId w:val="5"/>
                    </w:numPr>
                    <w:ind w:left="29" w:firstLine="0"/>
                    <w:jc w:val="center"/>
                  </w:pPr>
                </w:p>
              </w:tc>
            </w:tr>
          </w:tbl>
          <w:p w:rsidR="00E03D0C" w:rsidRPr="00F24313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Периодические расходы за период</w:t>
            </w:r>
            <w:r w:rsidRPr="00055A61">
              <w:rPr>
                <w:i/>
                <w:sz w:val="28"/>
                <w:szCs w:val="28"/>
              </w:rPr>
              <w:t xml:space="preserve"> ___</w:t>
            </w:r>
            <w:r>
              <w:rPr>
                <w:i/>
                <w:sz w:val="28"/>
                <w:szCs w:val="28"/>
              </w:rPr>
              <w:t>____</w:t>
            </w:r>
            <w:r w:rsidRPr="00B614AA">
              <w:rPr>
                <w:i/>
                <w:sz w:val="28"/>
                <w:szCs w:val="28"/>
              </w:rPr>
              <w:t>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/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E03D0C" w:rsidRPr="00055A61" w:rsidTr="00D6600C">
              <w:tc>
                <w:tcPr>
                  <w:tcW w:w="787" w:type="dxa"/>
                </w:tcPr>
                <w:p w:rsidR="00E03D0C" w:rsidRPr="00B614AA" w:rsidRDefault="00E03D0C" w:rsidP="00E03D0C">
                  <w:pPr>
                    <w:numPr>
                      <w:ilvl w:val="2"/>
                      <w:numId w:val="5"/>
                    </w:numPr>
                    <w:ind w:left="29" w:firstLine="0"/>
                    <w:jc w:val="center"/>
                  </w:pPr>
                </w:p>
              </w:tc>
            </w:tr>
          </w:tbl>
          <w:p w:rsidR="00E03D0C" w:rsidRPr="00F24313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Возможные поступления за период _____</w:t>
            </w:r>
            <w:r>
              <w:rPr>
                <w:sz w:val="28"/>
                <w:szCs w:val="28"/>
                <w:lang w:val="en-US"/>
              </w:rPr>
              <w:t>______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/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7291" w:type="dxa"/>
            <w:gridSpan w:val="20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Итого </w:t>
            </w:r>
            <w:r>
              <w:rPr>
                <w:lang w:val="ru-RU" w:eastAsia="ru-RU"/>
              </w:rPr>
              <w:t>единовременные расходы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250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периодические расходы</w:t>
            </w:r>
            <w:r w:rsidRPr="00191CAA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055A61" w:rsidRDefault="00E03D0C" w:rsidP="00D6600C"/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5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возможные поступления</w:t>
            </w:r>
            <w:r>
              <w:rPr>
                <w:lang w:val="ru-RU" w:eastAsia="ru-RU"/>
              </w:rPr>
              <w:t xml:space="preserve"> 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/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8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E03D0C" w:rsidRDefault="00E03D0C" w:rsidP="00D6600C">
            <w:pPr>
              <w:pStyle w:val="a8"/>
              <w:rPr>
                <w:lang w:val="ru-RU"/>
              </w:rPr>
            </w:pPr>
            <w:r w:rsidRPr="00055A61">
              <w:rPr>
                <w:lang w:val="ru-RU" w:eastAsia="ru-RU"/>
              </w:rPr>
              <w:t xml:space="preserve">Иные сведения о расходах </w:t>
            </w:r>
            <w:r>
              <w:rPr>
                <w:lang w:val="ru-RU" w:eastAsia="ru-RU"/>
              </w:rPr>
              <w:t>(</w:t>
            </w:r>
            <w:r w:rsidRPr="00055A61">
              <w:rPr>
                <w:lang w:val="ru-RU" w:eastAsia="ru-RU"/>
              </w:rPr>
              <w:t>возможных поступлениях</w:t>
            </w:r>
            <w:r>
              <w:rPr>
                <w:lang w:val="ru-RU" w:eastAsia="ru-RU"/>
              </w:rPr>
              <w:t>)</w:t>
            </w:r>
            <w:r w:rsidRPr="00055A61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республиканского </w:t>
            </w:r>
            <w:r w:rsidRPr="00056F91">
              <w:t xml:space="preserve">бюджета, бюджетов муниципальных образований </w:t>
            </w:r>
            <w:r>
              <w:rPr>
                <w:lang w:val="ru-RU"/>
              </w:rPr>
              <w:t>Р</w:t>
            </w:r>
            <w:proofErr w:type="spellStart"/>
            <w:r>
              <w:t>еспублики</w:t>
            </w:r>
            <w:proofErr w:type="spellEnd"/>
            <w:r>
              <w:rPr>
                <w:lang w:val="ru-RU"/>
              </w:rPr>
              <w:t xml:space="preserve"> Тыва</w:t>
            </w:r>
          </w:p>
          <w:p w:rsidR="00E03D0C" w:rsidRPr="00055A61" w:rsidRDefault="00E03D0C" w:rsidP="00D6600C">
            <w:pPr>
              <w:pStyle w:val="a8"/>
              <w:rPr>
                <w:kern w:val="0"/>
                <w:lang w:val="ru-RU" w:eastAsia="ru-RU"/>
              </w:rPr>
            </w:pPr>
            <w:r w:rsidRPr="00417199">
              <w:rPr>
                <w:b/>
              </w:rPr>
              <w:t xml:space="preserve"> </w:t>
            </w:r>
            <w:r w:rsidRPr="00055A61">
              <w:rPr>
                <w:kern w:val="0"/>
                <w:lang w:val="ru-RU" w:eastAsia="ru-RU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8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B614AA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>
              <w:t xml:space="preserve"> </w:t>
            </w:r>
            <w:r w:rsidRPr="00C927CB">
              <w:rPr>
                <w:b/>
                <w:sz w:val="28"/>
                <w:szCs w:val="28"/>
              </w:rPr>
              <w:t xml:space="preserve">Новые обязанности или ограничения для субъектов предпринимательской и </w:t>
            </w:r>
            <w:r>
              <w:rPr>
                <w:b/>
                <w:sz w:val="28"/>
                <w:szCs w:val="28"/>
              </w:rPr>
              <w:t>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1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6D1ECB" w:rsidRDefault="00E03D0C" w:rsidP="00D6600C">
                  <w:pPr>
                    <w:pStyle w:val="1"/>
                    <w:spacing w:before="0" w:after="0"/>
                    <w:jc w:val="center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9.1.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left"/>
              <w:rPr>
                <w:lang w:val="ru-RU" w:eastAsia="ru-RU"/>
              </w:rPr>
            </w:pPr>
          </w:p>
          <w:p w:rsidR="00E03D0C" w:rsidRPr="00055A61" w:rsidRDefault="00E03D0C" w:rsidP="00D6600C"/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Группа участников отношений</w:t>
            </w:r>
            <w:r w:rsidRPr="00692163">
              <w:rPr>
                <w:rStyle w:val="a7"/>
              </w:rPr>
              <w:footnoteReference w:id="4"/>
            </w:r>
          </w:p>
        </w:tc>
        <w:tc>
          <w:tcPr>
            <w:tcW w:w="3692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6D1ECB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9.2.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left"/>
              <w:rPr>
                <w:lang w:val="ru-RU" w:eastAsia="ru-RU"/>
              </w:rPr>
            </w:pPr>
          </w:p>
          <w:p w:rsidR="00E03D0C" w:rsidRPr="00055A61" w:rsidRDefault="00E03D0C" w:rsidP="00D6600C"/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4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6D1ECB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9.3.</w:t>
                  </w: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</w:p>
          <w:p w:rsidR="00E03D0C" w:rsidRPr="00055A61" w:rsidRDefault="00E03D0C" w:rsidP="00D6600C"/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5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расходов субъектов предпринимательской и </w:t>
            </w:r>
            <w:r w:rsidRPr="00A41C26">
              <w:rPr>
                <w:b/>
                <w:sz w:val="28"/>
                <w:szCs w:val="28"/>
              </w:rPr>
              <w:t xml:space="preserve">иной экономической деятельности, связанных с необходимостью соблюдения установленных обязанностей или ограничений либо </w:t>
            </w:r>
            <w:r>
              <w:rPr>
                <w:b/>
                <w:sz w:val="28"/>
                <w:szCs w:val="28"/>
              </w:rPr>
              <w:t xml:space="preserve">с </w:t>
            </w:r>
            <w:r w:rsidRPr="00A41C26">
              <w:rPr>
                <w:b/>
                <w:sz w:val="28"/>
                <w:szCs w:val="28"/>
              </w:rPr>
              <w:t>изменением содержания таких обязанностей и</w:t>
            </w:r>
            <w:r>
              <w:rPr>
                <w:b/>
                <w:sz w:val="28"/>
                <w:szCs w:val="28"/>
              </w:rPr>
              <w:t>ли</w:t>
            </w:r>
            <w:r w:rsidRPr="00A41C26">
              <w:rPr>
                <w:b/>
                <w:sz w:val="28"/>
                <w:szCs w:val="28"/>
              </w:rPr>
              <w:t xml:space="preserve"> ограничений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9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21E38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9E191C" w:rsidRDefault="00E03D0C" w:rsidP="00D6600C">
                  <w:pPr>
                    <w:pStyle w:val="1"/>
                    <w:spacing w:before="0" w:after="0"/>
                    <w:jc w:val="center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10.1</w:t>
                  </w:r>
                </w:p>
              </w:tc>
            </w:tr>
          </w:tbl>
          <w:p w:rsid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Pr="00055A61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  <w:r w:rsidRPr="000D27B4">
              <w:rPr>
                <w:lang w:val="ru-RU" w:eastAsia="ru-RU"/>
              </w:rPr>
              <w:t>Группа участников отношений</w:t>
            </w:r>
            <w:r w:rsidRPr="00692163">
              <w:rPr>
                <w:rStyle w:val="a7"/>
              </w:rPr>
              <w:footnoteReference w:id="5"/>
            </w:r>
          </w:p>
        </w:tc>
        <w:tc>
          <w:tcPr>
            <w:tcW w:w="3964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71C9B" w:rsidRDefault="00E03D0C" w:rsidP="00D6600C">
            <w:pPr>
              <w:pStyle w:val="a8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9E191C" w:rsidRDefault="00E03D0C" w:rsidP="00D6600C">
                  <w:pPr>
                    <w:pStyle w:val="1"/>
                    <w:spacing w:before="0" w:after="0"/>
                    <w:jc w:val="center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10.2.</w:t>
                  </w:r>
                </w:p>
              </w:tc>
            </w:tr>
          </w:tbl>
          <w:p w:rsid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P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Pr="00055A61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  <w:r w:rsidRPr="00CD0652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Pr="00692163">
              <w:rPr>
                <w:rStyle w:val="a7"/>
              </w:rPr>
              <w:footnoteReference w:id="6"/>
            </w:r>
          </w:p>
        </w:tc>
        <w:tc>
          <w:tcPr>
            <w:tcW w:w="314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071C9B" w:rsidRDefault="00E03D0C" w:rsidP="00D6600C">
            <w:pPr>
              <w:pStyle w:val="a8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055A61" w:rsidTr="00D6600C">
              <w:tc>
                <w:tcPr>
                  <w:tcW w:w="846" w:type="dxa"/>
                </w:tcPr>
                <w:p w:rsidR="00E03D0C" w:rsidRPr="009E191C" w:rsidRDefault="00E03D0C" w:rsidP="00D6600C">
                  <w:pPr>
                    <w:pStyle w:val="1"/>
                    <w:spacing w:before="0" w:after="0"/>
                    <w:jc w:val="center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10.3.</w:t>
                  </w:r>
                </w:p>
              </w:tc>
            </w:tr>
          </w:tbl>
          <w:p w:rsid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</w:p>
          <w:p w:rsidR="00E03D0C" w:rsidRPr="00055A61" w:rsidRDefault="00E03D0C" w:rsidP="00D6600C">
            <w:pPr>
              <w:pStyle w:val="a8"/>
              <w:ind w:left="0" w:firstLine="33"/>
              <w:jc w:val="center"/>
              <w:rPr>
                <w:rStyle w:val="aa"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>
              <w:rPr>
                <w:lang w:val="ru-RU" w:eastAsia="ru-RU"/>
              </w:rPr>
              <w:t xml:space="preserve">и оценка </w:t>
            </w:r>
            <w:r w:rsidRPr="00055A61">
              <w:rPr>
                <w:lang w:val="ru-RU" w:eastAsia="ru-RU"/>
              </w:rPr>
              <w:t>видов расходов</w:t>
            </w:r>
          </w:p>
        </w:tc>
      </w:tr>
      <w:tr w:rsidR="00E03D0C" w:rsidRPr="008E6F0C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48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5A2CE7" w:rsidRDefault="00E03D0C" w:rsidP="00D6600C">
            <w:pPr>
              <w:pStyle w:val="a8"/>
              <w:ind w:left="0" w:firstLine="33"/>
              <w:rPr>
                <w:lang w:val="ru-RU"/>
              </w:rPr>
            </w:pPr>
          </w:p>
        </w:tc>
      </w:tr>
      <w:tr w:rsidR="00E03D0C" w:rsidRPr="008E6F0C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9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48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8E6F0C" w:rsidRDefault="00E03D0C" w:rsidP="00D6600C">
            <w:pPr>
              <w:pStyle w:val="a8"/>
              <w:ind w:left="0" w:firstLine="33"/>
              <w:rPr>
                <w:lang w:val="ru-RU" w:eastAsia="ru-RU"/>
              </w:rPr>
            </w:pPr>
          </w:p>
        </w:tc>
      </w:tr>
      <w:tr w:rsidR="00E03D0C" w:rsidRPr="008E6F0C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9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055A61" w:rsidRDefault="00E03D0C" w:rsidP="00E03D0C">
                  <w:pPr>
                    <w:pStyle w:val="1"/>
                    <w:numPr>
                      <w:ilvl w:val="1"/>
                      <w:numId w:val="3"/>
                    </w:numPr>
                    <w:spacing w:before="0" w:after="0"/>
                    <w:jc w:val="center"/>
                    <w:rPr>
                      <w:rStyle w:val="aa"/>
                      <w:rFonts w:ascii="Times New Roman" w:hAnsi="Times New Roman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8E6F0C" w:rsidRDefault="00E03D0C" w:rsidP="00D6600C">
            <w:pPr>
              <w:pStyle w:val="a8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i/>
              </w:rPr>
              <w:t>(место для текстового описания)</w:t>
            </w:r>
          </w:p>
        </w:tc>
      </w:tr>
      <w:tr w:rsidR="00E03D0C" w:rsidRPr="00F91090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F91090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1135"/>
              <w:jc w:val="center"/>
            </w:pPr>
            <w:r w:rsidRPr="00F91090">
              <w:rPr>
                <w:b/>
                <w:sz w:val="28"/>
                <w:szCs w:val="28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6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F91090" w:rsidTr="00D6600C">
              <w:tc>
                <w:tcPr>
                  <w:tcW w:w="846" w:type="dxa"/>
                </w:tcPr>
                <w:p w:rsidR="00E03D0C" w:rsidRPr="003E2FA0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lastRenderedPageBreak/>
                    <w:t>11.1.</w:t>
                  </w:r>
                </w:p>
              </w:tc>
            </w:tr>
          </w:tbl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</w:p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</w:p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7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F91090" w:rsidTr="00D6600C">
              <w:tc>
                <w:tcPr>
                  <w:tcW w:w="846" w:type="dxa"/>
                </w:tcPr>
                <w:p w:rsidR="00E03D0C" w:rsidRPr="003E2FA0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11.2.</w:t>
                  </w:r>
                </w:p>
              </w:tc>
            </w:tr>
          </w:tbl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</w:p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2857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F91090" w:rsidTr="00D6600C">
              <w:tc>
                <w:tcPr>
                  <w:tcW w:w="846" w:type="dxa"/>
                </w:tcPr>
                <w:p w:rsidR="00E03D0C" w:rsidRPr="003E2FA0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11.3.</w:t>
                  </w:r>
                </w:p>
              </w:tc>
            </w:tr>
          </w:tbl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E03D0C" w:rsidRPr="00F91090" w:rsidTr="00D6600C">
              <w:tc>
                <w:tcPr>
                  <w:tcW w:w="846" w:type="dxa"/>
                </w:tcPr>
                <w:p w:rsidR="00E03D0C" w:rsidRPr="003E2FA0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11.4.</w:t>
                  </w:r>
                </w:p>
              </w:tc>
            </w:tr>
          </w:tbl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</w:p>
          <w:p w:rsidR="00E03D0C" w:rsidRPr="00F91090" w:rsidRDefault="00E03D0C" w:rsidP="00D6600C">
            <w:pPr>
              <w:pStyle w:val="a8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 xml:space="preserve">Степень </w:t>
            </w:r>
            <w:proofErr w:type="spellStart"/>
            <w:proofErr w:type="gramStart"/>
            <w:r w:rsidRPr="00F91090">
              <w:rPr>
                <w:lang w:val="ru-RU" w:eastAsia="ru-RU"/>
              </w:rPr>
              <w:t>контро</w:t>
            </w:r>
            <w:proofErr w:type="spellEnd"/>
            <w:r>
              <w:rPr>
                <w:lang w:val="ru-RU" w:eastAsia="ru-RU"/>
              </w:rPr>
              <w:t>-</w:t>
            </w:r>
            <w:r w:rsidRPr="00F91090">
              <w:rPr>
                <w:lang w:val="ru-RU" w:eastAsia="ru-RU"/>
              </w:rPr>
              <w:t>ля</w:t>
            </w:r>
            <w:proofErr w:type="gramEnd"/>
            <w:r w:rsidRPr="00F91090">
              <w:rPr>
                <w:lang w:val="ru-RU" w:eastAsia="ru-RU"/>
              </w:rPr>
              <w:t xml:space="preserve"> рисков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0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AF6C61" w:rsidRDefault="00E03D0C" w:rsidP="00D660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F6C61">
              <w:rPr>
                <w:b/>
                <w:sz w:val="28"/>
                <w:szCs w:val="28"/>
              </w:rPr>
              <w:t>Не имеется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4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F91090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E03D0C" w:rsidRPr="00AF5546" w:rsidTr="00D6600C">
              <w:trPr>
                <w:trHeight w:val="326"/>
              </w:trPr>
              <w:tc>
                <w:tcPr>
                  <w:tcW w:w="884" w:type="dxa"/>
                </w:tcPr>
                <w:p w:rsidR="00E03D0C" w:rsidRPr="003E2FA0" w:rsidRDefault="00E03D0C" w:rsidP="00D6600C">
                  <w:pPr>
                    <w:pStyle w:val="1"/>
                    <w:spacing w:before="0" w:after="0"/>
                    <w:jc w:val="right"/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a"/>
                      <w:rFonts w:ascii="Times New Roman" w:hAnsi="Times New Roman"/>
                      <w:b w:val="0"/>
                      <w:lang w:val="ru-RU"/>
                    </w:rPr>
                    <w:t>11.5.</w:t>
                  </w:r>
                </w:p>
              </w:tc>
            </w:tr>
          </w:tbl>
          <w:p w:rsidR="00E03D0C" w:rsidRPr="00AF5546" w:rsidRDefault="00E03D0C" w:rsidP="00D6600C">
            <w:pPr>
              <w:pStyle w:val="a8"/>
              <w:rPr>
                <w:lang w:val="ru-RU" w:eastAsia="ru-RU"/>
              </w:rPr>
            </w:pPr>
            <w:r w:rsidRPr="00AF5546">
              <w:rPr>
                <w:lang w:val="ru-RU" w:eastAsia="ru-RU"/>
              </w:rPr>
              <w:t>Источники данных:</w:t>
            </w:r>
          </w:p>
          <w:p w:rsidR="00E03D0C" w:rsidRPr="00AF5546" w:rsidRDefault="00E03D0C" w:rsidP="00D6600C">
            <w:pPr>
              <w:rPr>
                <w:sz w:val="28"/>
                <w:szCs w:val="28"/>
              </w:rPr>
            </w:pPr>
            <w:r w:rsidRPr="00AF5546">
              <w:rPr>
                <w:sz w:val="28"/>
                <w:szCs w:val="28"/>
              </w:rPr>
              <w:t>________________________________________________________</w:t>
            </w:r>
          </w:p>
          <w:p w:rsidR="00E03D0C" w:rsidRPr="00901248" w:rsidRDefault="00E03D0C" w:rsidP="00D6600C">
            <w:pPr>
              <w:jc w:val="center"/>
              <w:rPr>
                <w:sz w:val="28"/>
                <w:szCs w:val="28"/>
                <w:highlight w:val="yellow"/>
              </w:rPr>
            </w:pPr>
            <w:r w:rsidRPr="00AF5546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E03D0C" w:rsidRPr="002A0149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9800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2A0149" w:rsidRDefault="00E03D0C" w:rsidP="00D6600C">
            <w:pPr>
              <w:autoSpaceDE w:val="0"/>
              <w:autoSpaceDN w:val="0"/>
              <w:adjustRightInd w:val="0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A0149" w:rsidTr="00D6600C">
              <w:tc>
                <w:tcPr>
                  <w:tcW w:w="704" w:type="dxa"/>
                </w:tcPr>
                <w:p w:rsidR="00E03D0C" w:rsidRPr="00844486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2A0149" w:rsidRDefault="00E03D0C" w:rsidP="00D6600C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C54E8">
              <w:rPr>
                <w:spacing w:val="-8"/>
                <w:sz w:val="28"/>
                <w:szCs w:val="28"/>
              </w:rPr>
              <w:t xml:space="preserve">Предполагаемая дата </w:t>
            </w:r>
            <w:r w:rsidRPr="00844486">
              <w:rPr>
                <w:spacing w:val="-8"/>
                <w:sz w:val="28"/>
                <w:szCs w:val="28"/>
              </w:rPr>
              <w:t>вступления в силу проекта акта</w:t>
            </w:r>
            <w:r w:rsidRPr="003C54E8">
              <w:rPr>
                <w:spacing w:val="-8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вступает в силу со дня его официального опубликования</w:t>
            </w:r>
          </w:p>
        </w:tc>
      </w:tr>
      <w:tr w:rsidR="00E03D0C" w:rsidRPr="002A0149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A0149" w:rsidTr="00D6600C">
              <w:tc>
                <w:tcPr>
                  <w:tcW w:w="704" w:type="dxa"/>
                </w:tcPr>
                <w:p w:rsidR="00E03D0C" w:rsidRPr="00844486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 xml:space="preserve">Необходимость установления переходного периода и (или) отсрочки </w:t>
            </w:r>
            <w:r w:rsidRPr="003C54E8">
              <w:rPr>
                <w:spacing w:val="-8"/>
                <w:sz w:val="28"/>
                <w:szCs w:val="28"/>
              </w:rPr>
              <w:t>введения предлагаемого регулирования</w:t>
            </w:r>
            <w:r w:rsidRPr="002A0149">
              <w:rPr>
                <w:sz w:val="28"/>
                <w:szCs w:val="28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D0C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:rsidR="00E03D0C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:rsidR="00E03D0C" w:rsidRPr="001453F5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A0149" w:rsidTr="00D6600C">
              <w:tc>
                <w:tcPr>
                  <w:tcW w:w="704" w:type="dxa"/>
                </w:tcPr>
                <w:p w:rsidR="00E03D0C" w:rsidRPr="00844486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03D0C" w:rsidRPr="00A129B1" w:rsidRDefault="00E03D0C" w:rsidP="00D6600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E03D0C" w:rsidRPr="00A129B1" w:rsidRDefault="00E03D0C" w:rsidP="00D6600C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A129B1">
              <w:rPr>
                <w:i/>
              </w:rPr>
              <w:t xml:space="preserve">(дней с момента </w:t>
            </w:r>
            <w:r w:rsidRPr="00F30EB9">
              <w:rPr>
                <w:i/>
              </w:rPr>
              <w:t>принятия проекта нормативного правового акта</w:t>
            </w:r>
            <w:r w:rsidRPr="00A129B1">
              <w:rPr>
                <w:i/>
              </w:rPr>
              <w:t>)</w:t>
            </w:r>
          </w:p>
        </w:tc>
      </w:tr>
      <w:tr w:rsidR="00E03D0C" w:rsidRPr="002A0149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A0149" w:rsidTr="00D6600C">
              <w:tc>
                <w:tcPr>
                  <w:tcW w:w="704" w:type="dxa"/>
                </w:tcPr>
                <w:p w:rsidR="00E03D0C" w:rsidRPr="00844486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03D0C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:rsidR="00E03D0C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:rsidR="00E03D0C" w:rsidRPr="001453F5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A0149" w:rsidTr="00D6600C">
              <w:tc>
                <w:tcPr>
                  <w:tcW w:w="704" w:type="dxa"/>
                </w:tcPr>
                <w:p w:rsidR="00E03D0C" w:rsidRPr="00844486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:rsidR="00E03D0C" w:rsidRPr="002A0149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03D0C" w:rsidRPr="002A0149" w:rsidRDefault="00E03D0C" w:rsidP="00D6600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E03D0C" w:rsidRPr="002A0149" w:rsidRDefault="00E03D0C" w:rsidP="00D6600C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i/>
              </w:rPr>
              <w:t>(</w:t>
            </w:r>
            <w:r w:rsidRPr="00F30EB9">
              <w:rPr>
                <w:i/>
              </w:rPr>
              <w:t>дней до момента вступления в силу проекта нормативного правового акта)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17"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2B2E42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844486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2B2E42" w:rsidRDefault="00E03D0C" w:rsidP="00D6600C">
            <w:pPr>
              <w:rPr>
                <w:sz w:val="28"/>
                <w:szCs w:val="28"/>
              </w:rPr>
            </w:pPr>
            <w:r w:rsidRPr="002B2E42">
              <w:rPr>
                <w:sz w:val="28"/>
                <w:szCs w:val="28"/>
              </w:rPr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>
              <w:rPr>
                <w:sz w:val="28"/>
                <w:szCs w:val="28"/>
              </w:rPr>
              <w:t>и</w:t>
            </w:r>
            <w:r w:rsidRPr="002B2E42">
              <w:rPr>
                <w:sz w:val="28"/>
                <w:szCs w:val="28"/>
              </w:rPr>
              <w:t xml:space="preserve"> распространения предлагаемого регулирования на ранее возникшие отношения: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E03D0C" w:rsidRPr="00055A61" w:rsidRDefault="00E03D0C" w:rsidP="00D6600C">
            <w:pPr>
              <w:jc w:val="center"/>
              <w:rPr>
                <w:rStyle w:val="aa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6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Сроки </w:t>
            </w:r>
            <w:proofErr w:type="spellStart"/>
            <w:proofErr w:type="gramStart"/>
            <w:r w:rsidRPr="00055A61">
              <w:rPr>
                <w:lang w:val="ru-RU"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17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ожидаемого результата</w:t>
            </w:r>
          </w:p>
        </w:tc>
        <w:tc>
          <w:tcPr>
            <w:tcW w:w="16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Объем </w:t>
            </w:r>
            <w:proofErr w:type="spellStart"/>
            <w:proofErr w:type="gramStart"/>
            <w:r w:rsidRPr="00055A61">
              <w:rPr>
                <w:lang w:val="ru-RU"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9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055A61">
              <w:rPr>
                <w:lang w:val="ru-RU" w:eastAsia="ru-RU"/>
              </w:rPr>
              <w:t>Источни</w:t>
            </w:r>
            <w:r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ки</w:t>
            </w:r>
            <w:proofErr w:type="spellEnd"/>
            <w:proofErr w:type="gramEnd"/>
            <w:r w:rsidRPr="00055A61">
              <w:rPr>
                <w:lang w:val="ru-RU" w:eastAsia="ru-RU"/>
              </w:rPr>
              <w:t xml:space="preserve"> </w:t>
            </w:r>
            <w:proofErr w:type="spellStart"/>
            <w:r w:rsidRPr="00055A61">
              <w:rPr>
                <w:lang w:val="ru-RU" w:eastAsia="ru-RU"/>
              </w:rPr>
              <w:t>финанси</w:t>
            </w:r>
            <w:r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рования</w:t>
            </w:r>
            <w:proofErr w:type="spellEnd"/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1"/>
        </w:trPr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(Мероприятие 1)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00"/>
        </w:trPr>
        <w:tc>
          <w:tcPr>
            <w:tcW w:w="283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(Мероприятие </w:t>
            </w:r>
            <w:r w:rsidRPr="00055A61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0"/>
        </w:trPr>
        <w:tc>
          <w:tcPr>
            <w:tcW w:w="9800" w:type="dxa"/>
            <w:gridSpan w:val="2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185439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Общий объем затрат на организационно-технические, методологические, информационные и иные мероприятия</w:t>
            </w:r>
            <w:r>
              <w:rPr>
                <w:lang w:val="ru-RU" w:eastAsia="ru-RU"/>
              </w:rPr>
              <w:t>,</w:t>
            </w:r>
            <w:r w:rsidRPr="00055A61">
              <w:rPr>
                <w:lang w:val="ru-RU" w:eastAsia="ru-RU"/>
              </w:rPr>
              <w:t xml:space="preserve"> необходимые для достижения заявленных целей регулирования: _________ млн руб.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F91090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 w:rsidRPr="00F91090">
              <w:rPr>
                <w:b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64"/>
        </w:trPr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185439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4D4428">
              <w:rPr>
                <w:lang w:val="ru-RU" w:eastAsia="ru-RU"/>
              </w:rPr>
              <w:t>Цели предлагаемого регулирования</w:t>
            </w:r>
            <w:r w:rsidRPr="00692163">
              <w:rPr>
                <w:rStyle w:val="a7"/>
              </w:rPr>
              <w:footnoteReference w:id="7"/>
            </w:r>
          </w:p>
        </w:tc>
        <w:tc>
          <w:tcPr>
            <w:tcW w:w="231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185439" w:rsidTr="00D6600C">
              <w:trPr>
                <w:trHeight w:val="128"/>
              </w:trPr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Индикативные показатели</w:t>
            </w:r>
          </w:p>
        </w:tc>
        <w:tc>
          <w:tcPr>
            <w:tcW w:w="20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923479" w:rsidRDefault="00E03D0C" w:rsidP="00D6600C">
            <w:pPr>
              <w:pStyle w:val="a8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Ед</w:t>
            </w:r>
            <w:r>
              <w:rPr>
                <w:lang w:val="ru-RU" w:eastAsia="ru-RU"/>
              </w:rPr>
              <w:t xml:space="preserve">иницы </w:t>
            </w:r>
            <w:r w:rsidRPr="00055A61">
              <w:rPr>
                <w:lang w:val="ru-RU" w:eastAsia="ru-RU"/>
              </w:rPr>
              <w:t xml:space="preserve">измерения </w:t>
            </w:r>
            <w:r>
              <w:rPr>
                <w:lang w:val="ru-RU" w:eastAsia="ru-RU"/>
              </w:rPr>
              <w:t>индикативных п</w:t>
            </w:r>
            <w:r w:rsidRPr="00055A61">
              <w:rPr>
                <w:lang w:val="ru-RU" w:eastAsia="ru-RU"/>
              </w:rPr>
              <w:t>оказател</w:t>
            </w:r>
            <w:r>
              <w:rPr>
                <w:lang w:val="ru-RU" w:eastAsia="ru-RU"/>
              </w:rPr>
              <w:t>ей</w:t>
            </w:r>
          </w:p>
        </w:tc>
        <w:tc>
          <w:tcPr>
            <w:tcW w:w="327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E03D0C" w:rsidRPr="00055A61" w:rsidTr="00D6600C">
              <w:tc>
                <w:tcPr>
                  <w:tcW w:w="732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</w:p>
          <w:p w:rsidR="00E03D0C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</w:p>
          <w:p w:rsidR="00E03D0C" w:rsidRPr="00055A61" w:rsidRDefault="00E03D0C" w:rsidP="00D6600C">
            <w:pPr>
              <w:pStyle w:val="a8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Способ</w:t>
            </w:r>
            <w:r>
              <w:rPr>
                <w:lang w:val="ru-RU" w:eastAsia="ru-RU"/>
              </w:rPr>
              <w:t>ы</w:t>
            </w:r>
            <w:r w:rsidRPr="00055A61">
              <w:rPr>
                <w:lang w:val="ru-RU" w:eastAsia="ru-RU"/>
              </w:rPr>
              <w:t xml:space="preserve"> расчета </w:t>
            </w:r>
            <w:r>
              <w:rPr>
                <w:lang w:val="ru-RU" w:eastAsia="ru-RU"/>
              </w:rPr>
              <w:t xml:space="preserve">индикативных </w:t>
            </w:r>
            <w:r w:rsidRPr="00055A61">
              <w:rPr>
                <w:lang w:val="ru-RU" w:eastAsia="ru-RU"/>
              </w:rPr>
              <w:t>показател</w:t>
            </w:r>
            <w:r>
              <w:rPr>
                <w:lang w:val="ru-RU" w:eastAsia="ru-RU"/>
              </w:rPr>
              <w:t>ей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0"/>
        </w:trPr>
        <w:tc>
          <w:tcPr>
            <w:tcW w:w="217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Показатель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.1)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17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(Показатель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  <w:lang w:val="en-US"/>
              </w:rPr>
              <w:t>.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3"/>
        </w:trPr>
        <w:tc>
          <w:tcPr>
            <w:tcW w:w="9800" w:type="dxa"/>
            <w:gridSpan w:val="26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Default="00E03D0C" w:rsidP="00D6600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44486">
              <w:rPr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sz w:val="28"/>
                <w:szCs w:val="28"/>
              </w:rPr>
              <w:t>:</w:t>
            </w:r>
          </w:p>
          <w:p w:rsidR="00E03D0C" w:rsidRPr="00055A61" w:rsidRDefault="00E03D0C" w:rsidP="00D6600C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:rsidR="00E03D0C" w:rsidRPr="00844486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3"/>
        </w:trPr>
        <w:tc>
          <w:tcPr>
            <w:tcW w:w="5772" w:type="dxa"/>
            <w:gridSpan w:val="13"/>
            <w:tcBorders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затрат на </w:t>
            </w:r>
            <w:r>
              <w:rPr>
                <w:lang w:val="ru-RU" w:eastAsia="ru-RU"/>
              </w:rPr>
              <w:t>осуществление</w:t>
            </w:r>
            <w:r w:rsidRPr="00055A61">
              <w:rPr>
                <w:lang w:val="ru-RU" w:eastAsia="ru-RU"/>
              </w:rPr>
              <w:t xml:space="preserve"> мониторинга (в среднем в год):</w:t>
            </w:r>
          </w:p>
        </w:tc>
        <w:tc>
          <w:tcPr>
            <w:tcW w:w="4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 млн руб.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3"/>
        </w:trPr>
        <w:tc>
          <w:tcPr>
            <w:tcW w:w="9800" w:type="dxa"/>
            <w:gridSpan w:val="2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185439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>
              <w:rPr>
                <w:lang w:val="ru-RU" w:eastAsia="ru-RU"/>
              </w:rPr>
              <w:t>и</w:t>
            </w:r>
            <w:r w:rsidRPr="00923479">
              <w:rPr>
                <w:lang w:val="ru-RU" w:eastAsia="ru-RU"/>
              </w:rPr>
              <w:t>сточник</w:t>
            </w:r>
            <w:r>
              <w:rPr>
                <w:lang w:val="ru-RU" w:eastAsia="ru-RU"/>
              </w:rPr>
              <w:t>ов</w:t>
            </w:r>
            <w:r w:rsidRPr="00923479">
              <w:rPr>
                <w:lang w:val="ru-RU" w:eastAsia="ru-RU"/>
              </w:rPr>
              <w:t xml:space="preserve"> информации для расчета</w:t>
            </w:r>
            <w:r>
              <w:rPr>
                <w:lang w:val="ru-RU" w:eastAsia="ru-RU"/>
              </w:rPr>
              <w:t xml:space="preserve"> показателей (индикаторов)</w:t>
            </w:r>
            <w:r w:rsidRPr="00055A61">
              <w:rPr>
                <w:lang w:val="ru-RU" w:eastAsia="ru-RU"/>
              </w:rPr>
              <w:t>:</w:t>
            </w:r>
          </w:p>
          <w:p w:rsidR="00E03D0C" w:rsidRPr="00055A61" w:rsidRDefault="00E03D0C" w:rsidP="00D6600C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:rsidR="00E03D0C" w:rsidRPr="00055A61" w:rsidRDefault="00E03D0C" w:rsidP="00D660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</w:t>
            </w:r>
            <w:r>
              <w:rPr>
                <w:b/>
                <w:sz w:val="28"/>
                <w:szCs w:val="28"/>
              </w:rPr>
              <w:t>разработчика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055A61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B2E42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 w:rsidR="00E03D0C" w:rsidRPr="000C3032" w:rsidRDefault="00E03D0C" w:rsidP="00D66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упрощенном порядке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191CAA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ind w:left="33" w:firstLine="0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с размещением уведомления о подготовке проекта акта:</w:t>
            </w:r>
          </w:p>
          <w:p w:rsidR="00E03D0C" w:rsidRPr="00144972" w:rsidRDefault="00E03D0C" w:rsidP="00D6600C">
            <w:pPr>
              <w:autoSpaceDE w:val="0"/>
              <w:autoSpaceDN w:val="0"/>
              <w:adjustRightInd w:val="0"/>
              <w:spacing w:line="312" w:lineRule="auto"/>
              <w:ind w:left="33"/>
              <w:jc w:val="center"/>
              <w:rPr>
                <w:b/>
                <w:lang w:eastAsia="x-none"/>
              </w:rPr>
            </w:pP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191CAA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предоставивших предложения: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191CAA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структурных подразделениях р</w:t>
            </w:r>
            <w:r>
              <w:rPr>
                <w:lang w:val="ru-RU" w:eastAsia="ru-RU"/>
              </w:rPr>
              <w:t>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:rsidR="00E03D0C" w:rsidRPr="00055A61" w:rsidRDefault="00E03D0C" w:rsidP="00D6600C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8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D0C" w:rsidRPr="00191CAA" w:rsidRDefault="00E03D0C" w:rsidP="00D6600C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Иные сведения о размещении уведомления: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:rsidR="00E03D0C" w:rsidRPr="00055A61" w:rsidRDefault="00E03D0C" w:rsidP="00D6600C">
            <w:pPr>
              <w:ind w:left="33"/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444" w:type="dxa"/>
          <w:cantSplit/>
        </w:trPr>
        <w:tc>
          <w:tcPr>
            <w:tcW w:w="9356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055A61" w:rsidRDefault="00E03D0C" w:rsidP="00E03D0C">
            <w:pPr>
              <w:numPr>
                <w:ilvl w:val="0"/>
                <w:numId w:val="5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Иные сведения, которые, по мнению </w:t>
            </w:r>
            <w:r>
              <w:rPr>
                <w:b/>
                <w:sz w:val="28"/>
                <w:szCs w:val="28"/>
              </w:rPr>
              <w:t>регулирующего органа</w:t>
            </w:r>
            <w:r w:rsidRPr="002B2E42">
              <w:rPr>
                <w:b/>
                <w:sz w:val="28"/>
                <w:szCs w:val="28"/>
              </w:rPr>
              <w:t>, позволяют оценить обоснованность предлагаемого регулирования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02" w:type="dxa"/>
          <w:cantSplit/>
        </w:trPr>
        <w:tc>
          <w:tcPr>
            <w:tcW w:w="9498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C3032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необходимые, по мнению </w:t>
            </w:r>
            <w:r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сведения:</w:t>
            </w:r>
            <w:r>
              <w:rPr>
                <w:lang w:val="ru-RU" w:eastAsia="ru-RU"/>
              </w:rPr>
              <w:t xml:space="preserve"> отсутствуют</w:t>
            </w:r>
            <w:r w:rsidRPr="00055A61">
              <w:t>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E0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02" w:type="dxa"/>
          <w:cantSplit/>
          <w:trHeight w:val="360"/>
        </w:trPr>
        <w:tc>
          <w:tcPr>
            <w:tcW w:w="9498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2B2E42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E03D0C" w:rsidRPr="00021E38" w:rsidRDefault="00E03D0C" w:rsidP="00E03D0C">
      <w:pPr>
        <w:ind w:left="426"/>
        <w:jc w:val="both"/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1"/>
      </w:tblGrid>
      <w:tr w:rsidR="00E03D0C" w:rsidRPr="00055A61" w:rsidTr="00D6600C">
        <w:trPr>
          <w:cantSplit/>
        </w:trPr>
        <w:tc>
          <w:tcPr>
            <w:tcW w:w="94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03D0C" w:rsidRPr="009D2CA0" w:rsidRDefault="00E03D0C" w:rsidP="00E03D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9D2CA0">
              <w:rPr>
                <w:b/>
                <w:sz w:val="28"/>
                <w:szCs w:val="28"/>
              </w:rPr>
              <w:t>Сведения</w:t>
            </w:r>
            <w:r w:rsidRPr="00026C0E">
              <w:rPr>
                <w:sz w:val="28"/>
                <w:szCs w:val="28"/>
              </w:rPr>
              <w:t xml:space="preserve"> </w:t>
            </w:r>
            <w:r w:rsidRPr="00D235A1">
              <w:rPr>
                <w:b/>
                <w:sz w:val="28"/>
                <w:szCs w:val="28"/>
              </w:rPr>
              <w:t>о проведении публичного обсуждения проекта акта, сроках его проведения,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      </w:r>
            <w:r w:rsidRPr="00692163">
              <w:rPr>
                <w:rStyle w:val="a7"/>
              </w:rPr>
              <w:footnoteReference w:id="8"/>
            </w:r>
          </w:p>
        </w:tc>
      </w:tr>
      <w:tr w:rsidR="00E03D0C" w:rsidRPr="00055A61" w:rsidTr="00D6600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D0C" w:rsidRPr="003E7077" w:rsidRDefault="00E03D0C" w:rsidP="00D6600C">
            <w:pPr>
              <w:jc w:val="both"/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«Интернет»:</w:t>
            </w:r>
          </w:p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упрощенном порядке</w:t>
            </w:r>
            <w:bookmarkStart w:id="0" w:name="_GoBack"/>
            <w:bookmarkEnd w:id="0"/>
          </w:p>
        </w:tc>
      </w:tr>
      <w:tr w:rsidR="00E03D0C" w:rsidRPr="00055A61" w:rsidTr="00D6600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797956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проведением публичного обсуждения проекта акта:</w:t>
            </w:r>
            <w:r>
              <w:rPr>
                <w:lang w:val="ru-RU" w:eastAsia="ru-RU"/>
              </w:rPr>
              <w:t xml:space="preserve"> в упрощенном порядке</w:t>
            </w:r>
          </w:p>
        </w:tc>
      </w:tr>
      <w:tr w:rsidR="00E03D0C" w:rsidRPr="00055A61" w:rsidTr="00D6600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</w:t>
            </w:r>
            <w:r w:rsidRPr="004F6165">
              <w:t>регулирующих органах, уполномоченном органе; физических и юридических лицах, общественных объединениях в сфере предпринимательской, инвестиционной деятельности, объединени</w:t>
            </w:r>
            <w:r>
              <w:rPr>
                <w:lang w:val="ru-RU"/>
              </w:rPr>
              <w:t>ях</w:t>
            </w:r>
            <w:r w:rsidRPr="004F6165">
              <w:t xml:space="preserve"> потребителей, саморегулируемых организациях, научно-экспертных организац</w:t>
            </w:r>
            <w:r>
              <w:rPr>
                <w:lang w:val="ru-RU"/>
              </w:rPr>
              <w:t>иях</w:t>
            </w:r>
            <w:r w:rsidRPr="004F6165">
              <w:t xml:space="preserve">, органах исполнительной власти </w:t>
            </w:r>
            <w:r>
              <w:t>республики</w:t>
            </w:r>
            <w:r w:rsidRPr="004F6165">
              <w:t xml:space="preserve">, не являющихся регулирующими органами, органах местного самоуправления муниципальных образований </w:t>
            </w:r>
            <w:r>
              <w:t>республики</w:t>
            </w:r>
            <w:r w:rsidRPr="00923479">
              <w:rPr>
                <w:lang w:val="ru-RU" w:eastAsia="ru-RU"/>
              </w:rPr>
              <w:t>, извещенных о проведении публичных консультаций</w:t>
            </w:r>
            <w:r w:rsidRPr="00055A61">
              <w:rPr>
                <w:lang w:val="ru-RU" w:eastAsia="ru-RU"/>
              </w:rPr>
              <w:t>:</w:t>
            </w:r>
          </w:p>
          <w:p w:rsidR="00E03D0C" w:rsidRPr="00055A61" w:rsidRDefault="00E03D0C" w:rsidP="00D6600C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D6600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представивших предложения: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D6600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структурных подразделениях </w:t>
            </w:r>
            <w:r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:rsidR="00E03D0C" w:rsidRPr="00055A61" w:rsidRDefault="00E03D0C" w:rsidP="00D6600C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03D0C" w:rsidRPr="00055A61" w:rsidTr="00D6600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03D0C" w:rsidRPr="00055A61" w:rsidTr="00D6600C">
              <w:tc>
                <w:tcPr>
                  <w:tcW w:w="704" w:type="dxa"/>
                </w:tcPr>
                <w:p w:rsidR="00E03D0C" w:rsidRPr="002B2E42" w:rsidRDefault="00E03D0C" w:rsidP="00E03D0C">
                  <w:pPr>
                    <w:numPr>
                      <w:ilvl w:val="1"/>
                      <w:numId w:val="5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3D0C" w:rsidRPr="00055A61" w:rsidRDefault="00E03D0C" w:rsidP="00D6600C">
            <w:pPr>
              <w:pStyle w:val="a8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Иные сведения о проведении публичного обсуждения проекта акта:</w:t>
            </w:r>
          </w:p>
          <w:p w:rsidR="00E03D0C" w:rsidRPr="00055A61" w:rsidRDefault="00E03D0C" w:rsidP="00D6600C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:rsidR="00E03D0C" w:rsidRPr="00055A61" w:rsidRDefault="00E03D0C" w:rsidP="00D6600C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E03D0C" w:rsidRPr="00055A61" w:rsidRDefault="00E03D0C" w:rsidP="00E03D0C">
      <w:pPr>
        <w:ind w:left="2127" w:hanging="2126"/>
        <w:jc w:val="both"/>
        <w:rPr>
          <w:sz w:val="28"/>
          <w:szCs w:val="28"/>
        </w:rPr>
      </w:pPr>
    </w:p>
    <w:p w:rsidR="00E03D0C" w:rsidRDefault="00E03D0C" w:rsidP="00E03D0C">
      <w:pPr>
        <w:ind w:left="2127"/>
        <w:jc w:val="both"/>
        <w:rPr>
          <w:sz w:val="28"/>
          <w:szCs w:val="28"/>
        </w:rPr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E03D0C" w:rsidRPr="00055A61" w:rsidTr="00D6600C">
        <w:trPr>
          <w:cantSplit/>
        </w:trPr>
        <w:tc>
          <w:tcPr>
            <w:tcW w:w="5688" w:type="dxa"/>
          </w:tcPr>
          <w:p w:rsidR="00E03D0C" w:rsidRPr="00055A61" w:rsidRDefault="00E03D0C" w:rsidP="00D6600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60" w:type="dxa"/>
            <w:vAlign w:val="bottom"/>
          </w:tcPr>
          <w:p w:rsidR="00E03D0C" w:rsidRPr="00055A61" w:rsidRDefault="00E03D0C" w:rsidP="00D660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3D0C" w:rsidRPr="00021E38" w:rsidRDefault="00E03D0C" w:rsidP="00E03D0C">
      <w:pPr>
        <w:spacing w:line="360" w:lineRule="auto"/>
        <w:rPr>
          <w:b/>
          <w:sz w:val="28"/>
          <w:szCs w:val="28"/>
        </w:rPr>
      </w:pPr>
    </w:p>
    <w:p w:rsidR="001313F6" w:rsidRDefault="001313F6"/>
    <w:sectPr w:rsidR="001313F6" w:rsidSect="004F0EE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51" w:rsidRDefault="00D12F51" w:rsidP="00E03D0C">
      <w:r>
        <w:separator/>
      </w:r>
    </w:p>
  </w:endnote>
  <w:endnote w:type="continuationSeparator" w:id="0">
    <w:p w:rsidR="00D12F51" w:rsidRDefault="00D12F51" w:rsidP="00E0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51" w:rsidRDefault="00D12F51" w:rsidP="00E03D0C">
      <w:r>
        <w:separator/>
      </w:r>
    </w:p>
  </w:footnote>
  <w:footnote w:type="continuationSeparator" w:id="0">
    <w:p w:rsidR="00D12F51" w:rsidRDefault="00D12F51" w:rsidP="00E03D0C">
      <w:r>
        <w:continuationSeparator/>
      </w:r>
    </w:p>
  </w:footnote>
  <w:footnote w:id="1">
    <w:p w:rsidR="00E03D0C" w:rsidRPr="00083B96" w:rsidRDefault="00E03D0C" w:rsidP="00E03D0C">
      <w:pPr>
        <w:pStyle w:val="a5"/>
        <w:jc w:val="both"/>
      </w:pPr>
      <w:r w:rsidRPr="00083B96">
        <w:rPr>
          <w:bCs/>
        </w:rPr>
        <w:t xml:space="preserve">  </w:t>
      </w:r>
    </w:p>
  </w:footnote>
  <w:footnote w:id="2">
    <w:p w:rsidR="00E03D0C" w:rsidRDefault="00E03D0C" w:rsidP="00E03D0C">
      <w:pPr>
        <w:pStyle w:val="a5"/>
      </w:pPr>
      <w:r w:rsidRPr="00692163">
        <w:rPr>
          <w:rStyle w:val="a7"/>
        </w:rPr>
        <w:footnoteRef/>
      </w:r>
      <w:r w:rsidRPr="00A23364">
        <w:t xml:space="preserve"> Указываются данные из раздела 8 сводного отчета.</w:t>
      </w:r>
    </w:p>
  </w:footnote>
  <w:footnote w:id="3">
    <w:p w:rsidR="00E03D0C" w:rsidRDefault="00E03D0C" w:rsidP="00E03D0C">
      <w:pPr>
        <w:pStyle w:val="a5"/>
      </w:pPr>
      <w:r w:rsidRPr="00692163">
        <w:rPr>
          <w:rStyle w:val="a7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4">
    <w:p w:rsidR="00E03D0C" w:rsidRDefault="00E03D0C" w:rsidP="00E03D0C">
      <w:pPr>
        <w:pStyle w:val="a5"/>
      </w:pPr>
      <w:r w:rsidRPr="00692163">
        <w:rPr>
          <w:rStyle w:val="a7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E03D0C" w:rsidRDefault="00E03D0C" w:rsidP="00E03D0C">
      <w:pPr>
        <w:pStyle w:val="a5"/>
      </w:pPr>
      <w:r w:rsidRPr="00692163">
        <w:rPr>
          <w:rStyle w:val="a7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6">
    <w:p w:rsidR="00E03D0C" w:rsidRDefault="00E03D0C" w:rsidP="00E03D0C">
      <w:pPr>
        <w:pStyle w:val="a5"/>
      </w:pPr>
      <w:r w:rsidRPr="00692163">
        <w:rPr>
          <w:rStyle w:val="a7"/>
        </w:rPr>
        <w:footnoteRef/>
      </w:r>
      <w:r>
        <w:t xml:space="preserve"> Указываются данные из раздела 10 сводного отчета.</w:t>
      </w:r>
    </w:p>
  </w:footnote>
  <w:footnote w:id="7">
    <w:p w:rsidR="00E03D0C" w:rsidRDefault="00E03D0C" w:rsidP="00E03D0C">
      <w:pPr>
        <w:pStyle w:val="a5"/>
      </w:pPr>
      <w:r w:rsidRPr="00692163">
        <w:rPr>
          <w:rStyle w:val="a7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4</w:t>
      </w:r>
      <w:r w:rsidRPr="006F6378">
        <w:t xml:space="preserve"> сводного отчета</w:t>
      </w:r>
      <w:r>
        <w:t>.</w:t>
      </w:r>
    </w:p>
  </w:footnote>
  <w:footnote w:id="8">
    <w:p w:rsidR="00E03D0C" w:rsidRPr="00083B96" w:rsidRDefault="00E03D0C" w:rsidP="00E03D0C">
      <w:pPr>
        <w:pStyle w:val="a5"/>
        <w:jc w:val="both"/>
        <w:rPr>
          <w:highlight w:val="yellow"/>
        </w:rPr>
      </w:pPr>
      <w:r w:rsidRPr="00692163">
        <w:rPr>
          <w:rStyle w:val="a7"/>
        </w:rPr>
        <w:footnoteRef/>
      </w:r>
      <w:r w:rsidRPr="009D2CA0">
        <w:t xml:space="preserve"> </w:t>
      </w:r>
      <w:r w:rsidRPr="001A199E">
        <w:t xml:space="preserve"> В соответствии с </w:t>
      </w:r>
      <w:proofErr w:type="gramStart"/>
      <w:r w:rsidRPr="001A199E">
        <w:t>пункт</w:t>
      </w:r>
      <w:r>
        <w:t>ами  4.16</w:t>
      </w:r>
      <w:proofErr w:type="gramEnd"/>
      <w:r>
        <w:t xml:space="preserve">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D87"/>
    <w:multiLevelType w:val="multilevel"/>
    <w:tmpl w:val="18D86A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0C"/>
    <w:rsid w:val="001313F6"/>
    <w:rsid w:val="00305884"/>
    <w:rsid w:val="00473612"/>
    <w:rsid w:val="004F0EED"/>
    <w:rsid w:val="007A10C2"/>
    <w:rsid w:val="007C0142"/>
    <w:rsid w:val="00D12F51"/>
    <w:rsid w:val="00DD2249"/>
    <w:rsid w:val="00E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244F"/>
  <w15:chartTrackingRefBased/>
  <w15:docId w15:val="{AFD19FE9-66D9-4382-B866-226737A8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D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D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E03D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03D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a6"/>
    <w:rsid w:val="00E03D0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03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E03D0C"/>
    <w:rPr>
      <w:vertAlign w:val="superscript"/>
    </w:rPr>
  </w:style>
  <w:style w:type="paragraph" w:styleId="a8">
    <w:name w:val="Title"/>
    <w:basedOn w:val="1"/>
    <w:next w:val="a"/>
    <w:link w:val="a9"/>
    <w:qFormat/>
    <w:rsid w:val="00E03D0C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9">
    <w:name w:val="Заголовок Знак"/>
    <w:basedOn w:val="a0"/>
    <w:link w:val="a8"/>
    <w:rsid w:val="00E03D0C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styleId="aa">
    <w:name w:val="Strong"/>
    <w:aliases w:val="Название2"/>
    <w:qFormat/>
    <w:rsid w:val="00E03D0C"/>
    <w:rPr>
      <w:sz w:val="28"/>
      <w:szCs w:val="28"/>
    </w:rPr>
  </w:style>
  <w:style w:type="paragraph" w:customStyle="1" w:styleId="ConsPlusCell">
    <w:name w:val="ConsPlusCell"/>
    <w:uiPriority w:val="99"/>
    <w:rsid w:val="00E03D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E03D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3D0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3D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1246&amp;dst=1000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1246&amp;dst=100024" TargetMode="External"/><Relationship Id="rId12" Type="http://schemas.openxmlformats.org/officeDocument/2006/relationships/hyperlink" Target="https://login.consultant.ru/link/?req=doc&amp;base=RZB&amp;n=481246&amp;dst=10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481246&amp;dst=100024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77EA82AF572E0C07F52544E91458881B22C4608F4AC2FA9853A89D5D70DD6C83412E6BA40579585GAD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7EA82AF572E0C07F52544E91458881B22C4608F4AC2FA9853A89D5D70DD6C83412E6BA40579585GAD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Насипова Самира Сергеевна</dc:creator>
  <cp:keywords/>
  <dc:description/>
  <cp:lastModifiedBy>Пользователь</cp:lastModifiedBy>
  <cp:revision>3</cp:revision>
  <cp:lastPrinted>2021-06-15T12:50:00Z</cp:lastPrinted>
  <dcterms:created xsi:type="dcterms:W3CDTF">2022-07-26T03:42:00Z</dcterms:created>
  <dcterms:modified xsi:type="dcterms:W3CDTF">2024-09-30T03:03:00Z</dcterms:modified>
</cp:coreProperties>
</file>