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7C" w:rsidRPr="00DE457C" w:rsidRDefault="00DE457C" w:rsidP="00DE457C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Приложение № 1 к Порядку публичного обсуждения (публичных консультаций) проектов нормативных правовых актов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Уведомление о проведении публичных консультаций</w:t>
      </w:r>
    </w:p>
    <w:p w:rsidR="00DE457C" w:rsidRPr="00DE457C" w:rsidRDefault="00DE457C" w:rsidP="00DE457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по проекту нормативного правового акта</w:t>
      </w:r>
    </w:p>
    <w:p w:rsidR="00DE457C" w:rsidRPr="00DE457C" w:rsidRDefault="00DE457C" w:rsidP="00DE457C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ab/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Разработчик проекта нормативного правового акта:</w:t>
      </w:r>
      <w:r w:rsidRPr="00DE457C">
        <w:rPr>
          <w:rFonts w:ascii="Times New Roman" w:hAnsi="Times New Roman" w:cs="Times New Roman"/>
          <w:b/>
          <w:sz w:val="28"/>
        </w:rPr>
        <w:t xml:space="preserve"> </w:t>
      </w:r>
      <w:r w:rsidR="00A263CB">
        <w:rPr>
          <w:rFonts w:ascii="Times New Roman" w:hAnsi="Times New Roman" w:cs="Times New Roman"/>
          <w:sz w:val="28"/>
        </w:rPr>
        <w:t xml:space="preserve">Министерство </w:t>
      </w:r>
      <w:r w:rsidR="00153737">
        <w:rPr>
          <w:rFonts w:ascii="Times New Roman" w:hAnsi="Times New Roman" w:cs="Times New Roman"/>
          <w:sz w:val="28"/>
        </w:rPr>
        <w:t>юстиции</w:t>
      </w:r>
      <w:r w:rsidR="00A764A1">
        <w:rPr>
          <w:rFonts w:ascii="Times New Roman" w:hAnsi="Times New Roman" w:cs="Times New Roman"/>
          <w:sz w:val="28"/>
        </w:rPr>
        <w:t xml:space="preserve"> Республики</w:t>
      </w:r>
      <w:r w:rsidR="00A263CB">
        <w:rPr>
          <w:rFonts w:ascii="Times New Roman" w:hAnsi="Times New Roman" w:cs="Times New Roman"/>
          <w:sz w:val="28"/>
        </w:rPr>
        <w:t xml:space="preserve"> Тыва</w:t>
      </w:r>
    </w:p>
    <w:p w:rsidR="00DE457C" w:rsidRPr="00A263CB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Сроки пров</w:t>
      </w:r>
      <w:r w:rsidR="00A263CB">
        <w:rPr>
          <w:rFonts w:ascii="Times New Roman" w:hAnsi="Times New Roman" w:cs="Times New Roman"/>
          <w:i/>
          <w:sz w:val="28"/>
        </w:rPr>
        <w:t xml:space="preserve">едения публичных консультаций: </w:t>
      </w:r>
      <w:r w:rsidR="00A263CB" w:rsidRPr="00153737">
        <w:rPr>
          <w:rFonts w:ascii="Times New Roman" w:hAnsi="Times New Roman" w:cs="Times New Roman"/>
          <w:sz w:val="28"/>
        </w:rPr>
        <w:t xml:space="preserve">с </w:t>
      </w:r>
      <w:r w:rsidR="00153737" w:rsidRPr="00153737">
        <w:rPr>
          <w:rFonts w:ascii="Times New Roman" w:hAnsi="Times New Roman" w:cs="Times New Roman"/>
          <w:sz w:val="28"/>
        </w:rPr>
        <w:t>2 октября</w:t>
      </w:r>
      <w:r w:rsidR="00A263CB" w:rsidRPr="00A263CB">
        <w:rPr>
          <w:rFonts w:ascii="Times New Roman" w:hAnsi="Times New Roman" w:cs="Times New Roman"/>
          <w:sz w:val="28"/>
        </w:rPr>
        <w:t xml:space="preserve"> 202</w:t>
      </w:r>
      <w:r w:rsidR="00153737">
        <w:rPr>
          <w:rFonts w:ascii="Times New Roman" w:hAnsi="Times New Roman" w:cs="Times New Roman"/>
          <w:sz w:val="28"/>
        </w:rPr>
        <w:t>4</w:t>
      </w:r>
      <w:r w:rsidR="00A764A1">
        <w:rPr>
          <w:rFonts w:ascii="Times New Roman" w:hAnsi="Times New Roman" w:cs="Times New Roman"/>
          <w:sz w:val="28"/>
        </w:rPr>
        <w:t xml:space="preserve"> </w:t>
      </w:r>
      <w:r w:rsidR="00A263CB" w:rsidRPr="00A263CB">
        <w:rPr>
          <w:rFonts w:ascii="Times New Roman" w:hAnsi="Times New Roman" w:cs="Times New Roman"/>
          <w:sz w:val="28"/>
        </w:rPr>
        <w:t>г</w:t>
      </w:r>
      <w:r w:rsidR="00A764A1">
        <w:rPr>
          <w:rFonts w:ascii="Times New Roman" w:hAnsi="Times New Roman" w:cs="Times New Roman"/>
          <w:sz w:val="28"/>
        </w:rPr>
        <w:t>.</w:t>
      </w:r>
      <w:r w:rsidR="00A263CB" w:rsidRPr="00A263CB">
        <w:rPr>
          <w:rFonts w:ascii="Times New Roman" w:hAnsi="Times New Roman" w:cs="Times New Roman"/>
          <w:sz w:val="28"/>
        </w:rPr>
        <w:t xml:space="preserve"> </w:t>
      </w:r>
      <w:r w:rsidR="00A263CB">
        <w:rPr>
          <w:rFonts w:ascii="Times New Roman" w:hAnsi="Times New Roman" w:cs="Times New Roman"/>
          <w:sz w:val="28"/>
        </w:rPr>
        <w:t>по</w:t>
      </w:r>
      <w:r w:rsidR="00A263CB" w:rsidRPr="00A263CB">
        <w:rPr>
          <w:rFonts w:ascii="Times New Roman" w:hAnsi="Times New Roman" w:cs="Times New Roman"/>
          <w:sz w:val="28"/>
        </w:rPr>
        <w:t xml:space="preserve"> </w:t>
      </w:r>
      <w:r w:rsidR="00A764A1">
        <w:rPr>
          <w:rFonts w:ascii="Times New Roman" w:hAnsi="Times New Roman" w:cs="Times New Roman"/>
          <w:sz w:val="28"/>
        </w:rPr>
        <w:t xml:space="preserve">16 </w:t>
      </w:r>
      <w:r w:rsidR="00153737">
        <w:rPr>
          <w:rFonts w:ascii="Times New Roman" w:hAnsi="Times New Roman" w:cs="Times New Roman"/>
          <w:sz w:val="28"/>
        </w:rPr>
        <w:t>октября</w:t>
      </w:r>
      <w:r w:rsidR="00A764A1">
        <w:rPr>
          <w:rFonts w:ascii="Times New Roman" w:hAnsi="Times New Roman" w:cs="Times New Roman"/>
          <w:sz w:val="28"/>
        </w:rPr>
        <w:t xml:space="preserve"> </w:t>
      </w:r>
      <w:r w:rsidR="00153737">
        <w:rPr>
          <w:rFonts w:ascii="Times New Roman" w:hAnsi="Times New Roman" w:cs="Times New Roman"/>
          <w:sz w:val="28"/>
        </w:rPr>
        <w:t>2024</w:t>
      </w:r>
      <w:r w:rsidR="00A764A1">
        <w:rPr>
          <w:rFonts w:ascii="Times New Roman" w:hAnsi="Times New Roman" w:cs="Times New Roman"/>
          <w:sz w:val="28"/>
        </w:rPr>
        <w:t xml:space="preserve"> </w:t>
      </w:r>
      <w:r w:rsidR="00A263CB" w:rsidRPr="00A263CB">
        <w:rPr>
          <w:rFonts w:ascii="Times New Roman" w:hAnsi="Times New Roman" w:cs="Times New Roman"/>
          <w:sz w:val="28"/>
        </w:rPr>
        <w:t>г.</w:t>
      </w:r>
      <w:r w:rsidR="00A263CB">
        <w:rPr>
          <w:rFonts w:ascii="Times New Roman" w:hAnsi="Times New Roman" w:cs="Times New Roman"/>
          <w:sz w:val="28"/>
        </w:rPr>
        <w:t xml:space="preserve"> включительно.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Способ направления ответов: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E457C">
        <w:rPr>
          <w:rFonts w:ascii="Times New Roman" w:hAnsi="Times New Roman" w:cs="Times New Roman"/>
          <w:sz w:val="28"/>
        </w:rPr>
        <w:t>в форме электронного документа по электронной почте</w:t>
      </w:r>
      <w:r w:rsidR="00153737">
        <w:rPr>
          <w:rFonts w:ascii="Times New Roman" w:hAnsi="Times New Roman" w:cs="Times New Roman"/>
          <w:sz w:val="28"/>
        </w:rPr>
        <w:t>:</w:t>
      </w:r>
      <w:r w:rsidRPr="00153737">
        <w:rPr>
          <w:rFonts w:ascii="Times New Roman" w:hAnsi="Times New Roman" w:cs="Times New Roman"/>
          <w:sz w:val="28"/>
          <w:szCs w:val="28"/>
        </w:rPr>
        <w:t xml:space="preserve"> </w:t>
      </w:r>
      <w:r w:rsidR="00153737" w:rsidRPr="00153737">
        <w:rPr>
          <w:rFonts w:ascii="Times New Roman" w:hAnsi="Times New Roman" w:cs="Times New Roman"/>
          <w:sz w:val="28"/>
          <w:szCs w:val="28"/>
          <w:shd w:val="clear" w:color="auto" w:fill="FFFFFF"/>
        </w:rPr>
        <w:t>registr.minjust-rt@mail.ru</w:t>
      </w:r>
      <w:r w:rsidR="00A263CB" w:rsidRPr="00153737">
        <w:rPr>
          <w:rFonts w:ascii="Times New Roman" w:hAnsi="Times New Roman" w:cs="Times New Roman"/>
          <w:sz w:val="28"/>
        </w:rPr>
        <w:t xml:space="preserve"> </w:t>
      </w:r>
      <w:r w:rsidRPr="00DE457C">
        <w:rPr>
          <w:rFonts w:ascii="Times New Roman" w:hAnsi="Times New Roman" w:cs="Times New Roman"/>
          <w:sz w:val="28"/>
        </w:rPr>
        <w:t>в виде прикрепленного файла, составленного (заполненного) по прилагаемой форме;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E457C">
        <w:rPr>
          <w:rFonts w:ascii="Times New Roman" w:hAnsi="Times New Roman" w:cs="Times New Roman"/>
          <w:i/>
          <w:sz w:val="28"/>
        </w:rPr>
        <w:t>Контактное лицо по вопросам заполнения формы опросного листа и его отправки:</w:t>
      </w:r>
    </w:p>
    <w:p w:rsidR="00DE457C" w:rsidRDefault="007947C0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r>
        <w:rPr>
          <w:rStyle w:val="FontStyle13"/>
          <w:rFonts w:cs="Times New Roman"/>
          <w:sz w:val="28"/>
          <w:szCs w:val="28"/>
        </w:rPr>
        <w:t>Ооржак Инга Владимировна</w:t>
      </w:r>
      <w:r w:rsidR="00A263CB">
        <w:rPr>
          <w:rStyle w:val="FontStyle13"/>
          <w:rFonts w:cs="Times New Roman"/>
          <w:sz w:val="28"/>
          <w:szCs w:val="28"/>
        </w:rPr>
        <w:t xml:space="preserve">, начальник отдела </w:t>
      </w:r>
      <w:r>
        <w:rPr>
          <w:rStyle w:val="FontStyle13"/>
          <w:rFonts w:cs="Times New Roman"/>
          <w:sz w:val="28"/>
          <w:szCs w:val="28"/>
        </w:rPr>
        <w:t>правовой работы в сфере местного самоуправления и ведения регистра муниципальных актов, тел.: +7 (394 22)</w:t>
      </w:r>
      <w:r w:rsidR="00484DB7">
        <w:rPr>
          <w:rStyle w:val="FontStyle13"/>
          <w:rFonts w:cs="Times New Roman"/>
          <w:sz w:val="28"/>
          <w:szCs w:val="28"/>
        </w:rPr>
        <w:t xml:space="preserve"> </w:t>
      </w:r>
      <w:r>
        <w:rPr>
          <w:rStyle w:val="FontStyle13"/>
          <w:rFonts w:cs="Times New Roman"/>
          <w:sz w:val="28"/>
          <w:szCs w:val="28"/>
        </w:rPr>
        <w:t>9-76-03;</w:t>
      </w:r>
    </w:p>
    <w:p w:rsidR="007947C0" w:rsidRPr="00A263CB" w:rsidRDefault="007947C0" w:rsidP="00DE457C">
      <w:pPr>
        <w:spacing w:after="0" w:line="240" w:lineRule="auto"/>
        <w:ind w:firstLine="567"/>
        <w:jc w:val="both"/>
        <w:rPr>
          <w:rStyle w:val="FontStyle13"/>
          <w:rFonts w:cs="Times New Roman"/>
          <w:sz w:val="28"/>
          <w:szCs w:val="28"/>
        </w:rPr>
      </w:pPr>
      <w:proofErr w:type="spellStart"/>
      <w:r>
        <w:rPr>
          <w:rStyle w:val="FontStyle13"/>
          <w:rFonts w:cs="Times New Roman"/>
          <w:sz w:val="28"/>
          <w:szCs w:val="28"/>
        </w:rPr>
        <w:t>Сат</w:t>
      </w:r>
      <w:proofErr w:type="spellEnd"/>
      <w:r>
        <w:rPr>
          <w:rStyle w:val="FontStyle13"/>
          <w:rFonts w:cs="Times New Roman"/>
          <w:sz w:val="28"/>
          <w:szCs w:val="28"/>
        </w:rPr>
        <w:t xml:space="preserve"> Надежда Максимовна, консультант отдела правовой работы в сфере местного самоуправления и ведения регистра муниципальных актов, тел.: +7 (394 22) 9-76-04.</w:t>
      </w:r>
    </w:p>
    <w:p w:rsidR="00DE457C" w:rsidRPr="00DE457C" w:rsidRDefault="00DE457C" w:rsidP="00DE4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E457C" w:rsidRPr="00DE457C" w:rsidTr="00153737">
        <w:trPr>
          <w:trHeight w:val="4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57C" w:rsidRPr="00DE457C" w:rsidRDefault="00DE457C" w:rsidP="00DE45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</w:rPr>
            </w:pPr>
            <w:r w:rsidRPr="00DE457C">
              <w:rPr>
                <w:rFonts w:ascii="Times New Roman" w:hAnsi="Times New Roman" w:cs="Times New Roman"/>
                <w:sz w:val="28"/>
              </w:rPr>
              <w:t>Комментарий</w:t>
            </w:r>
          </w:p>
        </w:tc>
      </w:tr>
      <w:tr w:rsidR="00DE457C" w:rsidRPr="00DE457C" w:rsidTr="00153737">
        <w:trPr>
          <w:trHeight w:val="6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2AFD" w:rsidRPr="00DE7DA4" w:rsidRDefault="00DE7DA4" w:rsidP="00802AFD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Министерством юстиции Республики Тыва разработан п</w:t>
            </w:r>
            <w:r w:rsidR="00802AFD" w:rsidRPr="00DE7DA4">
              <w:rPr>
                <w:rFonts w:ascii="Times New Roman" w:hAnsi="Times New Roman" w:cs="Times New Roman"/>
                <w:sz w:val="28"/>
                <w:szCs w:val="28"/>
              </w:rPr>
              <w:t>роект постановления Правительства Республики Тыва «О проекте закона Республики Тыва «О внесении изменений в статью 1 Закона Республики Тыва «О праздничных днях Республики Тыва»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(далее – Проект закона).</w:t>
            </w:r>
          </w:p>
          <w:p w:rsidR="00802AFD" w:rsidRPr="000A032E" w:rsidRDefault="00802AFD" w:rsidP="00802AFD">
            <w:pPr>
              <w:pStyle w:val="ConsPlusNormal"/>
              <w:tabs>
                <w:tab w:val="left" w:pos="709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A032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Целью</w:t>
            </w:r>
            <w:r w:rsidRPr="000A03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Проекта закона является н</w:t>
            </w: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еобходимость установления нового праздничного священного месяца в Республике Тыва – «Ыдыктыг</w:t>
            </w:r>
            <w:proofErr w:type="gram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й».</w:t>
            </w:r>
          </w:p>
          <w:p w:rsidR="00802AFD" w:rsidRPr="000A032E" w:rsidRDefault="00802AFD" w:rsidP="00802AFD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Праздники в буддизме имеют исключительно духовный характер, их особое значение — сосредоточить внимание верующих на определённом сакральном событии. </w:t>
            </w:r>
          </w:p>
          <w:p w:rsidR="00802AFD" w:rsidRPr="000A032E" w:rsidRDefault="00802AFD" w:rsidP="00802AFD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Ыдыктыг</w:t>
            </w:r>
            <w:proofErr w:type="spellEnd"/>
            <w:proofErr w:type="gram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й» у буддистов Республики Тыва – священный месяц, когда отмечается День рождения, Просветления и </w:t>
            </w:r>
            <w:proofErr w:type="spell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Паринирвана</w:t>
            </w:r>
            <w:proofErr w:type="spellEnd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 Будды Шакьямуни. Также этот месяц называют «месяцем </w:t>
            </w:r>
            <w:proofErr w:type="spell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стотысяч</w:t>
            </w:r>
            <w:bookmarkStart w:id="0" w:name="_GoBack"/>
            <w:bookmarkEnd w:id="0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екратного</w:t>
            </w:r>
            <w:proofErr w:type="spellEnd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 приумножения», поскольку заслуги от благих и осквернения от </w:t>
            </w:r>
            <w:r w:rsidR="00F42614" w:rsidRPr="000A032E">
              <w:rPr>
                <w:rFonts w:ascii="Times New Roman" w:hAnsi="Times New Roman" w:cs="Times New Roman"/>
                <w:sz w:val="28"/>
                <w:szCs w:val="28"/>
              </w:rPr>
              <w:t>не благих</w:t>
            </w: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 деяний увеличиваются в сто тысяч раз.  В этот период необходимо воздержаться от употребления мяса и распития алкоголя. Также следует прочитать сто тысяч мантр или совершить сто тысяч </w:t>
            </w:r>
            <w:proofErr w:type="spellStart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простираний</w:t>
            </w:r>
            <w:proofErr w:type="spellEnd"/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. Считается, что духовная практика непременно принесет плоды, очистит карму и позволит сделать </w:t>
            </w:r>
            <w:r w:rsidRPr="000A03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существенный шаг вперед в духовном продвижении.</w:t>
            </w:r>
          </w:p>
          <w:p w:rsidR="00802AFD" w:rsidRPr="000A032E" w:rsidRDefault="00802AFD" w:rsidP="00802AF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 xml:space="preserve">Проект закона предоставляет возможности для проведения священнослужителями активной разъяснительной работы среди населения по их светлой сути, отказу от алкоголя, всего плохого, для очищения от скверны. </w:t>
            </w:r>
          </w:p>
          <w:p w:rsidR="00DE457C" w:rsidRPr="00DE7DA4" w:rsidRDefault="00802AFD" w:rsidP="00DE7DA4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032E">
              <w:rPr>
                <w:rFonts w:ascii="Times New Roman" w:hAnsi="Times New Roman" w:cs="Times New Roman"/>
                <w:sz w:val="28"/>
                <w:szCs w:val="28"/>
              </w:rPr>
              <w:t>Также Проект закона позволит решить в целом проблемы, связанные с потреблением алкоголя, в том числе путем установления запрета розничной продажи алкогольной и спиртосодержащей продукции в период праздничного священного месяца в Респ</w:t>
            </w:r>
            <w:r w:rsidR="00DE7DA4">
              <w:rPr>
                <w:rFonts w:ascii="Times New Roman" w:hAnsi="Times New Roman" w:cs="Times New Roman"/>
                <w:sz w:val="28"/>
                <w:szCs w:val="28"/>
              </w:rPr>
              <w:t>ублике Тыва – «</w:t>
            </w:r>
            <w:proofErr w:type="spellStart"/>
            <w:r w:rsidR="00DE7DA4">
              <w:rPr>
                <w:rFonts w:ascii="Times New Roman" w:hAnsi="Times New Roman" w:cs="Times New Roman"/>
                <w:sz w:val="28"/>
                <w:szCs w:val="28"/>
              </w:rPr>
              <w:t>Ыдыктыг</w:t>
            </w:r>
            <w:proofErr w:type="spellEnd"/>
            <w:proofErr w:type="gramStart"/>
            <w:r w:rsidR="00DE7DA4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="00DE7DA4">
              <w:rPr>
                <w:rFonts w:ascii="Times New Roman" w:hAnsi="Times New Roman" w:cs="Times New Roman"/>
                <w:sz w:val="28"/>
                <w:szCs w:val="28"/>
              </w:rPr>
              <w:t>й».</w:t>
            </w:r>
          </w:p>
        </w:tc>
      </w:tr>
    </w:tbl>
    <w:p w:rsidR="00241897" w:rsidRDefault="00241897"/>
    <w:sectPr w:rsidR="0024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7C"/>
    <w:rsid w:val="00035E94"/>
    <w:rsid w:val="0007779F"/>
    <w:rsid w:val="000D7E71"/>
    <w:rsid w:val="00153737"/>
    <w:rsid w:val="00241897"/>
    <w:rsid w:val="00357C8D"/>
    <w:rsid w:val="0042169B"/>
    <w:rsid w:val="00484DB7"/>
    <w:rsid w:val="005608DA"/>
    <w:rsid w:val="005B7504"/>
    <w:rsid w:val="00700DA3"/>
    <w:rsid w:val="007947C0"/>
    <w:rsid w:val="00802AFD"/>
    <w:rsid w:val="0090254E"/>
    <w:rsid w:val="00A263CB"/>
    <w:rsid w:val="00A764A1"/>
    <w:rsid w:val="00B2482B"/>
    <w:rsid w:val="00BA1CA8"/>
    <w:rsid w:val="00C32C46"/>
    <w:rsid w:val="00C61E7D"/>
    <w:rsid w:val="00CA773C"/>
    <w:rsid w:val="00D475A1"/>
    <w:rsid w:val="00D47AFB"/>
    <w:rsid w:val="00D9026F"/>
    <w:rsid w:val="00DE457C"/>
    <w:rsid w:val="00DE7DA4"/>
    <w:rsid w:val="00F20317"/>
    <w:rsid w:val="00F42614"/>
    <w:rsid w:val="00FA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A263C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02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tt-RU" w:eastAsia="tt-RU"/>
    </w:rPr>
  </w:style>
  <w:style w:type="character" w:customStyle="1" w:styleId="ConsPlusNormal0">
    <w:name w:val="ConsPlusNormal Знак"/>
    <w:link w:val="ConsPlusNormal"/>
    <w:locked/>
    <w:rsid w:val="00802AFD"/>
    <w:rPr>
      <w:rFonts w:ascii="Calibri" w:eastAsia="Times New Roman" w:hAnsi="Calibri" w:cs="Calibri"/>
      <w:szCs w:val="20"/>
      <w:lang w:val="tt-RU" w:eastAsia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E457C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A263CB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802A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tt-RU" w:eastAsia="tt-RU"/>
    </w:rPr>
  </w:style>
  <w:style w:type="character" w:customStyle="1" w:styleId="ConsPlusNormal0">
    <w:name w:val="ConsPlusNormal Знак"/>
    <w:link w:val="ConsPlusNormal"/>
    <w:locked/>
    <w:rsid w:val="00802AFD"/>
    <w:rPr>
      <w:rFonts w:ascii="Calibri" w:eastAsia="Times New Roman" w:hAnsi="Calibri" w:cs="Calibri"/>
      <w:szCs w:val="20"/>
      <w:lang w:val="tt-RU" w:eastAsia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SakakAA</cp:lastModifiedBy>
  <cp:revision>5</cp:revision>
  <dcterms:created xsi:type="dcterms:W3CDTF">2023-09-01T07:17:00Z</dcterms:created>
  <dcterms:modified xsi:type="dcterms:W3CDTF">2024-10-02T05:54:00Z</dcterms:modified>
</cp:coreProperties>
</file>