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149" w:rsidRPr="00B45149" w:rsidRDefault="00B45149" w:rsidP="00B45149">
      <w:pPr>
        <w:pStyle w:val="aa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287673" w:rsidRPr="00B45149">
        <w:rPr>
          <w:rFonts w:ascii="Times New Roman" w:eastAsia="Times New Roman" w:hAnsi="Times New Roman" w:cs="Times New Roman"/>
          <w:sz w:val="28"/>
          <w:szCs w:val="28"/>
        </w:rPr>
        <w:t xml:space="preserve">носится Правительством </w:t>
      </w:r>
    </w:p>
    <w:p w:rsidR="00287673" w:rsidRDefault="00287673" w:rsidP="00B45149">
      <w:pPr>
        <w:pStyle w:val="aa"/>
        <w:ind w:right="99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45149">
        <w:rPr>
          <w:rFonts w:ascii="Times New Roman" w:eastAsia="Times New Roman" w:hAnsi="Times New Roman" w:cs="Times New Roman"/>
          <w:sz w:val="28"/>
          <w:szCs w:val="28"/>
        </w:rPr>
        <w:t>Республики Тыва</w:t>
      </w:r>
    </w:p>
    <w:p w:rsidR="00B45149" w:rsidRDefault="00B45149" w:rsidP="00B45149">
      <w:pPr>
        <w:pStyle w:val="aa"/>
        <w:ind w:right="99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45149" w:rsidRPr="00B45149" w:rsidRDefault="00B45149" w:rsidP="00B45149">
      <w:pPr>
        <w:pStyle w:val="aa"/>
        <w:ind w:right="99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45149" w:rsidRDefault="00B45149" w:rsidP="00B45149">
      <w:pPr>
        <w:shd w:val="clear" w:color="auto" w:fill="FFFFFF"/>
        <w:spacing w:after="120"/>
        <w:ind w:left="-709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F59E9">
        <w:rPr>
          <w:rFonts w:ascii="Times New Roman" w:eastAsia="Times New Roman" w:hAnsi="Times New Roman" w:cs="Times New Roman"/>
          <w:spacing w:val="2"/>
          <w:sz w:val="28"/>
          <w:szCs w:val="28"/>
        </w:rPr>
        <w:t>Проект</w:t>
      </w:r>
    </w:p>
    <w:p w:rsidR="001B32A6" w:rsidRDefault="00350E53" w:rsidP="004F76CA">
      <w:pPr>
        <w:shd w:val="clear" w:color="auto" w:fill="FFFFFF"/>
        <w:spacing w:after="120"/>
        <w:ind w:left="-709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4F76CA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br/>
        <w:t> РЕСПУБЛИ</w:t>
      </w:r>
      <w:r w:rsidR="001B32A6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КА</w:t>
      </w:r>
      <w:r w:rsidR="00E23FE9" w:rsidRPr="004F76CA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ТЫВА</w:t>
      </w:r>
    </w:p>
    <w:p w:rsidR="00E044D0" w:rsidRDefault="001B32A6" w:rsidP="00732101">
      <w:pPr>
        <w:shd w:val="clear" w:color="auto" w:fill="FFFFFF"/>
        <w:spacing w:after="120"/>
        <w:ind w:left="-567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1B32A6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ЗАКОН</w:t>
      </w:r>
      <w:r w:rsidR="00E23FE9" w:rsidRPr="004F76CA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br/>
        <w:t>  </w:t>
      </w:r>
      <w:r w:rsidR="00E23FE9" w:rsidRPr="004F76CA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br/>
        <w:t> О внесении изменени</w:t>
      </w:r>
      <w:r w:rsidR="00137AD4" w:rsidRPr="004F76CA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й</w:t>
      </w:r>
      <w:r w:rsidR="00A611D9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в</w:t>
      </w:r>
      <w:r w:rsidR="00F72475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</w:t>
      </w:r>
      <w:r w:rsidR="006F5BE0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статью 1 </w:t>
      </w:r>
      <w:hyperlink r:id="rId9" w:history="1">
        <w:r w:rsidR="00350E53" w:rsidRPr="004F76CA">
          <w:rPr>
            <w:rFonts w:ascii="Times New Roman" w:eastAsia="Times New Roman" w:hAnsi="Times New Roman" w:cs="Times New Roman"/>
            <w:b/>
            <w:spacing w:val="2"/>
            <w:sz w:val="28"/>
            <w:szCs w:val="28"/>
          </w:rPr>
          <w:t>Закон</w:t>
        </w:r>
        <w:r w:rsidR="006F5BE0">
          <w:rPr>
            <w:rFonts w:ascii="Times New Roman" w:eastAsia="Times New Roman" w:hAnsi="Times New Roman" w:cs="Times New Roman"/>
            <w:b/>
            <w:spacing w:val="2"/>
            <w:sz w:val="28"/>
            <w:szCs w:val="28"/>
          </w:rPr>
          <w:t>а</w:t>
        </w:r>
        <w:r w:rsidR="00350E53" w:rsidRPr="004F76CA">
          <w:rPr>
            <w:rFonts w:ascii="Times New Roman" w:eastAsia="Times New Roman" w:hAnsi="Times New Roman" w:cs="Times New Roman"/>
            <w:b/>
            <w:spacing w:val="2"/>
            <w:sz w:val="28"/>
            <w:szCs w:val="28"/>
          </w:rPr>
          <w:t xml:space="preserve"> Республики Тыва </w:t>
        </w:r>
        <w:r w:rsidR="00497A08">
          <w:rPr>
            <w:rFonts w:ascii="Times New Roman" w:eastAsia="Times New Roman" w:hAnsi="Times New Roman" w:cs="Times New Roman"/>
            <w:b/>
            <w:spacing w:val="2"/>
            <w:sz w:val="28"/>
            <w:szCs w:val="28"/>
          </w:rPr>
          <w:t xml:space="preserve">           </w:t>
        </w:r>
        <w:r w:rsidR="00A611D9">
          <w:rPr>
            <w:rFonts w:ascii="Times New Roman" w:eastAsia="Times New Roman" w:hAnsi="Times New Roman" w:cs="Times New Roman"/>
            <w:b/>
            <w:spacing w:val="2"/>
            <w:sz w:val="28"/>
            <w:szCs w:val="28"/>
          </w:rPr>
          <w:t xml:space="preserve">                           </w:t>
        </w:r>
        <w:r w:rsidR="00497A08">
          <w:rPr>
            <w:rFonts w:ascii="Times New Roman" w:eastAsia="Times New Roman" w:hAnsi="Times New Roman" w:cs="Times New Roman"/>
            <w:b/>
            <w:spacing w:val="2"/>
            <w:sz w:val="28"/>
            <w:szCs w:val="28"/>
          </w:rPr>
          <w:t xml:space="preserve">      </w:t>
        </w:r>
        <w:r w:rsidR="00610D9A" w:rsidRPr="004F76CA">
          <w:rPr>
            <w:rFonts w:ascii="Times New Roman" w:eastAsia="Times New Roman" w:hAnsi="Times New Roman" w:cs="Times New Roman"/>
            <w:b/>
            <w:spacing w:val="2"/>
            <w:sz w:val="28"/>
            <w:szCs w:val="28"/>
          </w:rPr>
          <w:t>«</w:t>
        </w:r>
        <w:r w:rsidR="00A611D9">
          <w:rPr>
            <w:rFonts w:ascii="Times New Roman" w:eastAsia="Times New Roman" w:hAnsi="Times New Roman" w:cs="Times New Roman"/>
            <w:b/>
            <w:spacing w:val="2"/>
            <w:sz w:val="28"/>
            <w:szCs w:val="28"/>
          </w:rPr>
          <w:t>О праздничных днях Республики Тыва</w:t>
        </w:r>
        <w:r w:rsidR="00610D9A" w:rsidRPr="004F76CA">
          <w:rPr>
            <w:rFonts w:ascii="Times New Roman" w:eastAsia="Times New Roman" w:hAnsi="Times New Roman" w:cs="Times New Roman"/>
            <w:b/>
            <w:spacing w:val="2"/>
            <w:sz w:val="28"/>
            <w:szCs w:val="28"/>
          </w:rPr>
          <w:t>»</w:t>
        </w:r>
      </w:hyperlink>
    </w:p>
    <w:p w:rsidR="00287673" w:rsidRPr="004F76CA" w:rsidRDefault="00287673" w:rsidP="00732101">
      <w:pPr>
        <w:shd w:val="clear" w:color="auto" w:fill="FFFFFF"/>
        <w:spacing w:after="120"/>
        <w:ind w:left="-567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:rsidR="002F7BD9" w:rsidRPr="004F76CA" w:rsidRDefault="00350E53" w:rsidP="00B63410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4F76CA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Статья 1</w:t>
      </w:r>
    </w:p>
    <w:p w:rsidR="000213E6" w:rsidRPr="004F76CA" w:rsidRDefault="00867789" w:rsidP="00B63410">
      <w:pPr>
        <w:tabs>
          <w:tab w:val="left" w:pos="-567"/>
          <w:tab w:val="left" w:pos="851"/>
        </w:tabs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4F76CA">
        <w:rPr>
          <w:rFonts w:ascii="Times New Roman" w:eastAsia="Times New Roman" w:hAnsi="Times New Roman" w:cs="Times New Roman"/>
          <w:spacing w:val="2"/>
          <w:sz w:val="28"/>
          <w:szCs w:val="28"/>
        </w:rPr>
        <w:t>Внести в</w:t>
      </w:r>
      <w:r w:rsidR="006F5BE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статью 1</w:t>
      </w:r>
      <w:r w:rsidR="00CB31DA" w:rsidRPr="00CB31DA">
        <w:t xml:space="preserve"> </w:t>
      </w:r>
      <w:r w:rsidRPr="004F76CA">
        <w:rPr>
          <w:rFonts w:ascii="Times New Roman" w:eastAsia="Times New Roman" w:hAnsi="Times New Roman" w:cs="Times New Roman"/>
          <w:spacing w:val="2"/>
          <w:sz w:val="28"/>
          <w:szCs w:val="28"/>
        </w:rPr>
        <w:t>Закон</w:t>
      </w:r>
      <w:r w:rsidR="006F5BE0">
        <w:rPr>
          <w:rFonts w:ascii="Times New Roman" w:eastAsia="Times New Roman" w:hAnsi="Times New Roman" w:cs="Times New Roman"/>
          <w:spacing w:val="2"/>
          <w:sz w:val="28"/>
          <w:szCs w:val="28"/>
        </w:rPr>
        <w:t>а</w:t>
      </w:r>
      <w:r w:rsidR="00A611D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Республики Тыва от 12 февраля 1999</w:t>
      </w:r>
      <w:r w:rsidRPr="004F76C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года </w:t>
      </w:r>
      <w:r w:rsidR="007A0628" w:rsidRPr="004F76CA">
        <w:rPr>
          <w:rFonts w:ascii="Times New Roman" w:eastAsia="Times New Roman" w:hAnsi="Times New Roman" w:cs="Times New Roman"/>
          <w:spacing w:val="2"/>
          <w:sz w:val="28"/>
          <w:szCs w:val="28"/>
        </w:rPr>
        <w:t>№</w:t>
      </w:r>
      <w:r w:rsidR="00A611D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143 </w:t>
      </w:r>
      <w:r w:rsidR="00BD58FB" w:rsidRPr="004F76CA">
        <w:rPr>
          <w:rFonts w:ascii="Times New Roman" w:eastAsia="Times New Roman" w:hAnsi="Times New Roman" w:cs="Times New Roman"/>
          <w:spacing w:val="2"/>
          <w:sz w:val="28"/>
          <w:szCs w:val="28"/>
        </w:rPr>
        <w:t>«</w:t>
      </w:r>
      <w:r w:rsidRPr="004F76CA"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 w:rsidR="00A611D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праздничных днях Республики Тыва</w:t>
      </w:r>
      <w:r w:rsidR="00BD58FB" w:rsidRPr="004F76CA">
        <w:rPr>
          <w:rFonts w:ascii="Times New Roman" w:eastAsia="Times New Roman" w:hAnsi="Times New Roman" w:cs="Times New Roman"/>
          <w:spacing w:val="2"/>
          <w:sz w:val="28"/>
          <w:szCs w:val="28"/>
        </w:rPr>
        <w:t>»</w:t>
      </w:r>
      <w:r w:rsidRPr="004F76C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A611D9" w:rsidRPr="00A611D9">
        <w:rPr>
          <w:rFonts w:ascii="Times New Roman" w:eastAsia="Times New Roman" w:hAnsi="Times New Roman" w:cs="Times New Roman"/>
          <w:spacing w:val="2"/>
          <w:sz w:val="28"/>
          <w:szCs w:val="28"/>
        </w:rPr>
        <w:t>(</w:t>
      </w:r>
      <w:proofErr w:type="gramStart"/>
      <w:r w:rsidR="00A611D9" w:rsidRPr="00A611D9">
        <w:rPr>
          <w:rFonts w:ascii="Times New Roman" w:eastAsia="Times New Roman" w:hAnsi="Times New Roman" w:cs="Times New Roman"/>
          <w:spacing w:val="2"/>
          <w:sz w:val="28"/>
          <w:szCs w:val="28"/>
        </w:rPr>
        <w:t>Тувинская</w:t>
      </w:r>
      <w:proofErr w:type="gramEnd"/>
      <w:r w:rsidR="00A611D9" w:rsidRPr="00A611D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правда, 1999, 20 февраля; 2001, 20 октября; </w:t>
      </w:r>
      <w:proofErr w:type="spellStart"/>
      <w:r w:rsidR="00A611D9" w:rsidRPr="00A611D9">
        <w:rPr>
          <w:rFonts w:ascii="Times New Roman" w:eastAsia="Times New Roman" w:hAnsi="Times New Roman" w:cs="Times New Roman"/>
          <w:spacing w:val="2"/>
          <w:sz w:val="28"/>
          <w:szCs w:val="28"/>
        </w:rPr>
        <w:t>Шын</w:t>
      </w:r>
      <w:proofErr w:type="spellEnd"/>
      <w:r w:rsidR="00A611D9" w:rsidRPr="00A611D9">
        <w:rPr>
          <w:rFonts w:ascii="Times New Roman" w:eastAsia="Times New Roman" w:hAnsi="Times New Roman" w:cs="Times New Roman"/>
          <w:spacing w:val="2"/>
          <w:sz w:val="28"/>
          <w:szCs w:val="28"/>
        </w:rPr>
        <w:t>, 2001, 20 октября; 2012, 8 ноября; Нормативные акты Республики Тыва, 2012, 13 ноября; 2015, 8 июля; Официальный интернет-портал правовой информации (ww</w:t>
      </w:r>
      <w:r w:rsidR="00A611D9">
        <w:rPr>
          <w:rFonts w:ascii="Times New Roman" w:eastAsia="Times New Roman" w:hAnsi="Times New Roman" w:cs="Times New Roman"/>
          <w:spacing w:val="2"/>
          <w:sz w:val="28"/>
          <w:szCs w:val="28"/>
        </w:rPr>
        <w:t>w.pravo.gov.ru), 2015, 1 июля, №</w:t>
      </w:r>
      <w:r w:rsidR="00A611D9" w:rsidRPr="00A611D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1700201507010003, 1700</w:t>
      </w:r>
      <w:r w:rsidR="00A611D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201507010011; </w:t>
      </w:r>
      <w:proofErr w:type="gramStart"/>
      <w:r w:rsidR="00A611D9">
        <w:rPr>
          <w:rFonts w:ascii="Times New Roman" w:eastAsia="Times New Roman" w:hAnsi="Times New Roman" w:cs="Times New Roman"/>
          <w:spacing w:val="2"/>
          <w:sz w:val="28"/>
          <w:szCs w:val="28"/>
        </w:rPr>
        <w:t>2021, 18 ноября, №</w:t>
      </w:r>
      <w:r w:rsidR="00A611D9" w:rsidRPr="00A611D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1</w:t>
      </w:r>
      <w:r w:rsidR="00A611D9">
        <w:rPr>
          <w:rFonts w:ascii="Times New Roman" w:eastAsia="Times New Roman" w:hAnsi="Times New Roman" w:cs="Times New Roman"/>
          <w:spacing w:val="2"/>
          <w:sz w:val="28"/>
          <w:szCs w:val="28"/>
        </w:rPr>
        <w:t>700202111180001; 2022, 30 мая, №</w:t>
      </w:r>
      <w:r w:rsidR="00A611D9" w:rsidRPr="00A611D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A611D9">
        <w:rPr>
          <w:rFonts w:ascii="Times New Roman" w:eastAsia="Times New Roman" w:hAnsi="Times New Roman" w:cs="Times New Roman"/>
          <w:spacing w:val="2"/>
          <w:sz w:val="28"/>
          <w:szCs w:val="28"/>
        </w:rPr>
        <w:t>1700202205300006, 30 сентября, №</w:t>
      </w:r>
      <w:r w:rsidR="00A611D9" w:rsidRPr="00A611D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17</w:t>
      </w:r>
      <w:r w:rsidR="00A611D9">
        <w:rPr>
          <w:rFonts w:ascii="Times New Roman" w:eastAsia="Times New Roman" w:hAnsi="Times New Roman" w:cs="Times New Roman"/>
          <w:spacing w:val="2"/>
          <w:sz w:val="28"/>
          <w:szCs w:val="28"/>
        </w:rPr>
        <w:t>00202209300001; 2023, 23 мая, №</w:t>
      </w:r>
      <w:r w:rsidR="00A611D9" w:rsidRPr="00A611D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1700202305230005</w:t>
      </w:r>
      <w:r w:rsidR="00A611D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;  14 ноября,  № </w:t>
      </w:r>
      <w:r w:rsidR="00A611D9" w:rsidRPr="00A611D9">
        <w:rPr>
          <w:rFonts w:ascii="Times New Roman" w:eastAsia="Times New Roman" w:hAnsi="Times New Roman" w:cs="Times New Roman"/>
          <w:spacing w:val="2"/>
          <w:sz w:val="28"/>
          <w:szCs w:val="28"/>
        </w:rPr>
        <w:t>1700202311140009)</w:t>
      </w:r>
      <w:r w:rsidR="00A611D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0213E6" w:rsidRPr="004F76C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следующие </w:t>
      </w:r>
      <w:r w:rsidRPr="004F76CA">
        <w:rPr>
          <w:rFonts w:ascii="Times New Roman" w:eastAsia="Times New Roman" w:hAnsi="Times New Roman" w:cs="Times New Roman"/>
          <w:spacing w:val="2"/>
          <w:sz w:val="28"/>
          <w:szCs w:val="28"/>
        </w:rPr>
        <w:t>изменени</w:t>
      </w:r>
      <w:r w:rsidR="00137AD4" w:rsidRPr="004F76CA">
        <w:rPr>
          <w:rFonts w:ascii="Times New Roman" w:eastAsia="Times New Roman" w:hAnsi="Times New Roman" w:cs="Times New Roman"/>
          <w:spacing w:val="2"/>
          <w:sz w:val="28"/>
          <w:szCs w:val="28"/>
        </w:rPr>
        <w:t>я</w:t>
      </w:r>
      <w:r w:rsidR="00E23FE9" w:rsidRPr="004F76CA">
        <w:rPr>
          <w:rFonts w:ascii="Times New Roman" w:eastAsia="Times New Roman" w:hAnsi="Times New Roman" w:cs="Times New Roman"/>
          <w:spacing w:val="2"/>
          <w:sz w:val="28"/>
          <w:szCs w:val="28"/>
        </w:rPr>
        <w:t>:</w:t>
      </w:r>
      <w:proofErr w:type="gramEnd"/>
    </w:p>
    <w:p w:rsidR="000213E6" w:rsidRPr="004F76CA" w:rsidRDefault="00A227C4" w:rsidP="00287673">
      <w:pPr>
        <w:pStyle w:val="a3"/>
        <w:numPr>
          <w:ilvl w:val="0"/>
          <w:numId w:val="3"/>
        </w:numPr>
        <w:tabs>
          <w:tab w:val="left" w:pos="0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абзац третий</w:t>
      </w:r>
      <w:r w:rsidR="00A611D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части 3 признать утратившим силу;</w:t>
      </w:r>
    </w:p>
    <w:p w:rsidR="000213E6" w:rsidRPr="004F76CA" w:rsidRDefault="000213E6" w:rsidP="00287673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76CA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713687">
        <w:rPr>
          <w:rFonts w:ascii="Times New Roman" w:hAnsi="Times New Roman" w:cs="Times New Roman"/>
          <w:sz w:val="28"/>
          <w:szCs w:val="28"/>
        </w:rPr>
        <w:t>частью</w:t>
      </w:r>
      <w:r w:rsidR="002E77E9" w:rsidRPr="004F76CA">
        <w:rPr>
          <w:rFonts w:ascii="Times New Roman" w:hAnsi="Times New Roman" w:cs="Times New Roman"/>
          <w:sz w:val="28"/>
          <w:szCs w:val="28"/>
        </w:rPr>
        <w:t xml:space="preserve"> </w:t>
      </w:r>
      <w:r w:rsidRPr="004F76CA">
        <w:rPr>
          <w:rFonts w:ascii="Times New Roman" w:hAnsi="Times New Roman" w:cs="Times New Roman"/>
          <w:sz w:val="28"/>
          <w:szCs w:val="28"/>
        </w:rPr>
        <w:t>3</w:t>
      </w:r>
      <w:r w:rsidR="00713687">
        <w:rPr>
          <w:rFonts w:ascii="Times New Roman" w:hAnsi="Times New Roman" w:cs="Times New Roman"/>
          <w:sz w:val="28"/>
          <w:szCs w:val="28"/>
        </w:rPr>
        <w:t>.3</w:t>
      </w:r>
      <w:r w:rsidRPr="004F76CA">
        <w:rPr>
          <w:rFonts w:ascii="Times New Roman" w:hAnsi="Times New Roman" w:cs="Times New Roman"/>
          <w:sz w:val="28"/>
          <w:szCs w:val="28"/>
        </w:rPr>
        <w:t xml:space="preserve"> следующего содержания: </w:t>
      </w:r>
    </w:p>
    <w:p w:rsidR="00AE13F7" w:rsidRDefault="00C26FEF" w:rsidP="00713687">
      <w:pPr>
        <w:pStyle w:val="a3"/>
        <w:tabs>
          <w:tab w:val="left" w:pos="0"/>
          <w:tab w:val="left" w:pos="851"/>
        </w:tabs>
        <w:spacing w:line="36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6CA">
        <w:rPr>
          <w:rFonts w:ascii="Times New Roman" w:hAnsi="Times New Roman" w:cs="Times New Roman"/>
          <w:sz w:val="28"/>
          <w:szCs w:val="28"/>
        </w:rPr>
        <w:t>«</w:t>
      </w:r>
      <w:r w:rsidR="00713687">
        <w:rPr>
          <w:rFonts w:ascii="Times New Roman" w:hAnsi="Times New Roman" w:cs="Times New Roman"/>
          <w:sz w:val="28"/>
          <w:szCs w:val="28"/>
        </w:rPr>
        <w:t xml:space="preserve">3.3. В Республике Тыва </w:t>
      </w:r>
      <w:r w:rsidR="00A227C4">
        <w:rPr>
          <w:rFonts w:ascii="Times New Roman" w:hAnsi="Times New Roman" w:cs="Times New Roman"/>
          <w:sz w:val="28"/>
          <w:szCs w:val="28"/>
        </w:rPr>
        <w:t>ежегодно устанавливается священный месяц «</w:t>
      </w:r>
      <w:proofErr w:type="spellStart"/>
      <w:r w:rsidR="00A227C4">
        <w:rPr>
          <w:rFonts w:ascii="Times New Roman" w:hAnsi="Times New Roman" w:cs="Times New Roman"/>
          <w:sz w:val="28"/>
          <w:szCs w:val="28"/>
        </w:rPr>
        <w:t>Ыдыктыг</w:t>
      </w:r>
      <w:proofErr w:type="spellEnd"/>
      <w:proofErr w:type="gramStart"/>
      <w:r w:rsidR="00A227C4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A227C4">
        <w:rPr>
          <w:rFonts w:ascii="Times New Roman" w:hAnsi="Times New Roman" w:cs="Times New Roman"/>
          <w:sz w:val="28"/>
          <w:szCs w:val="28"/>
        </w:rPr>
        <w:t xml:space="preserve">й» </w:t>
      </w:r>
      <w:r w:rsidR="00713687">
        <w:rPr>
          <w:rFonts w:ascii="Times New Roman" w:hAnsi="Times New Roman" w:cs="Times New Roman"/>
          <w:sz w:val="28"/>
          <w:szCs w:val="28"/>
        </w:rPr>
        <w:t>постановлением Верховного Хурала (парламента) Республики Тыва в соответствии с восточным лунным календарем</w:t>
      </w:r>
      <w:proofErr w:type="gramStart"/>
      <w:r w:rsidR="00713687">
        <w:rPr>
          <w:rFonts w:ascii="Times New Roman" w:hAnsi="Times New Roman" w:cs="Times New Roman"/>
          <w:sz w:val="28"/>
          <w:szCs w:val="28"/>
        </w:rPr>
        <w:t>.»</w:t>
      </w:r>
      <w:r w:rsidR="00A227C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13687" w:rsidRPr="00713687" w:rsidRDefault="00713687" w:rsidP="00713687">
      <w:pPr>
        <w:pStyle w:val="a3"/>
        <w:tabs>
          <w:tab w:val="left" w:pos="0"/>
          <w:tab w:val="left" w:pos="851"/>
        </w:tabs>
        <w:spacing w:line="360" w:lineRule="auto"/>
        <w:ind w:left="-709" w:firstLine="709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:rsidR="005F1ED0" w:rsidRPr="002F7BD9" w:rsidRDefault="007519D7" w:rsidP="00B63410">
      <w:pPr>
        <w:pStyle w:val="a3"/>
        <w:shd w:val="clear" w:color="auto" w:fill="FFFFFF"/>
        <w:tabs>
          <w:tab w:val="left" w:pos="4253"/>
        </w:tabs>
        <w:spacing w:after="120" w:line="360" w:lineRule="auto"/>
        <w:ind w:left="0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4F76CA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Статья 2</w:t>
      </w:r>
    </w:p>
    <w:p w:rsidR="00E65A7B" w:rsidRPr="004F76CA" w:rsidRDefault="009B7D0E" w:rsidP="00B63410">
      <w:pPr>
        <w:pStyle w:val="a3"/>
        <w:spacing w:line="36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6CA"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</w:t>
      </w:r>
      <w:r w:rsidR="003F5383" w:rsidRPr="00713687">
        <w:rPr>
          <w:rFonts w:ascii="Times New Roman" w:hAnsi="Times New Roman" w:cs="Times New Roman"/>
          <w:sz w:val="28"/>
          <w:szCs w:val="28"/>
        </w:rPr>
        <w:t>со дня его официального опубликования.</w:t>
      </w:r>
      <w:r w:rsidR="003F53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6F98" w:rsidRPr="004F76CA" w:rsidRDefault="00786F98" w:rsidP="004F76CA">
      <w:pPr>
        <w:rPr>
          <w:rFonts w:ascii="Times New Roman" w:hAnsi="Times New Roman" w:cs="Times New Roman"/>
          <w:sz w:val="28"/>
          <w:szCs w:val="28"/>
        </w:rPr>
      </w:pPr>
    </w:p>
    <w:p w:rsidR="007519D7" w:rsidRPr="004F76CA" w:rsidRDefault="003E0026" w:rsidP="004F76CA">
      <w:pPr>
        <w:ind w:left="-709"/>
        <w:rPr>
          <w:rFonts w:ascii="Times New Roman" w:hAnsi="Times New Roman" w:cs="Times New Roman"/>
          <w:sz w:val="28"/>
          <w:szCs w:val="28"/>
        </w:rPr>
      </w:pPr>
      <w:r w:rsidRPr="004F76CA">
        <w:rPr>
          <w:rFonts w:ascii="Times New Roman" w:hAnsi="Times New Roman" w:cs="Times New Roman"/>
          <w:sz w:val="28"/>
          <w:szCs w:val="28"/>
        </w:rPr>
        <w:t>Г</w:t>
      </w:r>
      <w:r w:rsidR="00610D9A" w:rsidRPr="004F76CA">
        <w:rPr>
          <w:rFonts w:ascii="Times New Roman" w:hAnsi="Times New Roman" w:cs="Times New Roman"/>
          <w:sz w:val="28"/>
          <w:szCs w:val="28"/>
        </w:rPr>
        <w:t>лав</w:t>
      </w:r>
      <w:r w:rsidR="009A2A4B" w:rsidRPr="004F76CA">
        <w:rPr>
          <w:rFonts w:ascii="Times New Roman" w:hAnsi="Times New Roman" w:cs="Times New Roman"/>
          <w:sz w:val="28"/>
          <w:szCs w:val="28"/>
        </w:rPr>
        <w:t>а</w:t>
      </w:r>
      <w:r w:rsidR="00610D9A" w:rsidRPr="004F76CA">
        <w:rPr>
          <w:rFonts w:ascii="Times New Roman" w:hAnsi="Times New Roman" w:cs="Times New Roman"/>
          <w:sz w:val="28"/>
          <w:szCs w:val="28"/>
        </w:rPr>
        <w:t xml:space="preserve"> Республики Тыва</w:t>
      </w:r>
      <w:r w:rsidR="00354FA5">
        <w:rPr>
          <w:rFonts w:ascii="Times New Roman" w:hAnsi="Times New Roman" w:cs="Times New Roman"/>
          <w:sz w:val="28"/>
          <w:szCs w:val="28"/>
        </w:rPr>
        <w:tab/>
      </w:r>
      <w:r w:rsidR="00354FA5">
        <w:rPr>
          <w:rFonts w:ascii="Times New Roman" w:hAnsi="Times New Roman" w:cs="Times New Roman"/>
          <w:sz w:val="28"/>
          <w:szCs w:val="28"/>
        </w:rPr>
        <w:tab/>
      </w:r>
      <w:r w:rsidR="00354FA5">
        <w:rPr>
          <w:rFonts w:ascii="Times New Roman" w:hAnsi="Times New Roman" w:cs="Times New Roman"/>
          <w:sz w:val="28"/>
          <w:szCs w:val="28"/>
        </w:rPr>
        <w:tab/>
      </w:r>
      <w:r w:rsidR="00354FA5">
        <w:rPr>
          <w:rFonts w:ascii="Times New Roman" w:hAnsi="Times New Roman" w:cs="Times New Roman"/>
          <w:sz w:val="28"/>
          <w:szCs w:val="28"/>
        </w:rPr>
        <w:tab/>
      </w:r>
      <w:r w:rsidR="00354FA5">
        <w:rPr>
          <w:rFonts w:ascii="Times New Roman" w:hAnsi="Times New Roman" w:cs="Times New Roman"/>
          <w:sz w:val="28"/>
          <w:szCs w:val="28"/>
        </w:rPr>
        <w:tab/>
      </w:r>
      <w:r w:rsidR="00354FA5">
        <w:rPr>
          <w:rFonts w:ascii="Times New Roman" w:hAnsi="Times New Roman" w:cs="Times New Roman"/>
          <w:sz w:val="28"/>
          <w:szCs w:val="28"/>
        </w:rPr>
        <w:tab/>
      </w:r>
      <w:r w:rsidR="00354FA5">
        <w:rPr>
          <w:rFonts w:ascii="Times New Roman" w:hAnsi="Times New Roman" w:cs="Times New Roman"/>
          <w:sz w:val="28"/>
          <w:szCs w:val="28"/>
        </w:rPr>
        <w:tab/>
      </w:r>
      <w:r w:rsidR="00354FA5">
        <w:rPr>
          <w:rFonts w:ascii="Times New Roman" w:hAnsi="Times New Roman" w:cs="Times New Roman"/>
          <w:sz w:val="28"/>
          <w:szCs w:val="28"/>
        </w:rPr>
        <w:tab/>
        <w:t xml:space="preserve">   </w:t>
      </w:r>
      <w:proofErr w:type="spellStart"/>
      <w:r w:rsidR="003C720D" w:rsidRPr="004F76CA">
        <w:rPr>
          <w:rFonts w:ascii="Times New Roman" w:hAnsi="Times New Roman" w:cs="Times New Roman"/>
          <w:sz w:val="28"/>
          <w:szCs w:val="28"/>
        </w:rPr>
        <w:t>В</w:t>
      </w:r>
      <w:r w:rsidR="00610D9A" w:rsidRPr="004F76CA">
        <w:rPr>
          <w:rFonts w:ascii="Times New Roman" w:hAnsi="Times New Roman" w:cs="Times New Roman"/>
          <w:sz w:val="28"/>
          <w:szCs w:val="28"/>
        </w:rPr>
        <w:t>.</w:t>
      </w:r>
      <w:r w:rsidR="003C720D" w:rsidRPr="004F76CA">
        <w:rPr>
          <w:rFonts w:ascii="Times New Roman" w:hAnsi="Times New Roman" w:cs="Times New Roman"/>
          <w:sz w:val="28"/>
          <w:szCs w:val="28"/>
        </w:rPr>
        <w:t>Ховалыг</w:t>
      </w:r>
      <w:proofErr w:type="spellEnd"/>
    </w:p>
    <w:sectPr w:rsidR="007519D7" w:rsidRPr="004F76CA" w:rsidSect="00732101">
      <w:headerReference w:type="default" r:id="rId10"/>
      <w:headerReference w:type="first" r:id="rId11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654" w:rsidRDefault="005F0654" w:rsidP="0068650E">
      <w:pPr>
        <w:spacing w:after="0" w:line="240" w:lineRule="auto"/>
      </w:pPr>
      <w:r>
        <w:separator/>
      </w:r>
    </w:p>
  </w:endnote>
  <w:endnote w:type="continuationSeparator" w:id="0">
    <w:p w:rsidR="005F0654" w:rsidRDefault="005F0654" w:rsidP="00686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654" w:rsidRDefault="005F0654" w:rsidP="0068650E">
      <w:pPr>
        <w:spacing w:after="0" w:line="240" w:lineRule="auto"/>
      </w:pPr>
      <w:r>
        <w:separator/>
      </w:r>
    </w:p>
  </w:footnote>
  <w:footnote w:type="continuationSeparator" w:id="0">
    <w:p w:rsidR="005F0654" w:rsidRDefault="005F0654" w:rsidP="00686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1460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63410" w:rsidRPr="004F76CA" w:rsidRDefault="00B63410">
        <w:pPr>
          <w:pStyle w:val="a4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F76C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6C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6C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0543A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4F76C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63410" w:rsidRPr="0068650E" w:rsidRDefault="00B63410" w:rsidP="0068650E">
    <w:pPr>
      <w:pStyle w:val="a4"/>
      <w:jc w:val="right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410" w:rsidRDefault="00B63410">
    <w:pPr>
      <w:pStyle w:val="a4"/>
      <w:jc w:val="right"/>
    </w:pPr>
  </w:p>
  <w:p w:rsidR="00B63410" w:rsidRDefault="00B6341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D4F33"/>
    <w:multiLevelType w:val="hybridMultilevel"/>
    <w:tmpl w:val="1D5CA9EA"/>
    <w:lvl w:ilvl="0" w:tplc="61BA8E6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D813AD5"/>
    <w:multiLevelType w:val="hybridMultilevel"/>
    <w:tmpl w:val="934EABCC"/>
    <w:lvl w:ilvl="0" w:tplc="3742710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F0848A3"/>
    <w:multiLevelType w:val="hybridMultilevel"/>
    <w:tmpl w:val="CB44949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884"/>
    <w:rsid w:val="0000086C"/>
    <w:rsid w:val="0001448A"/>
    <w:rsid w:val="000213E6"/>
    <w:rsid w:val="00052E9C"/>
    <w:rsid w:val="00082E6C"/>
    <w:rsid w:val="000C7884"/>
    <w:rsid w:val="000F0EA4"/>
    <w:rsid w:val="001026EB"/>
    <w:rsid w:val="00110D42"/>
    <w:rsid w:val="00137AD4"/>
    <w:rsid w:val="00145D1B"/>
    <w:rsid w:val="001B0EDD"/>
    <w:rsid w:val="001B32A6"/>
    <w:rsid w:val="001B5FA7"/>
    <w:rsid w:val="001F76A0"/>
    <w:rsid w:val="0020138C"/>
    <w:rsid w:val="00203D18"/>
    <w:rsid w:val="002072B9"/>
    <w:rsid w:val="00255AC1"/>
    <w:rsid w:val="00255DD0"/>
    <w:rsid w:val="0028042D"/>
    <w:rsid w:val="00284E14"/>
    <w:rsid w:val="00287673"/>
    <w:rsid w:val="002B1ABA"/>
    <w:rsid w:val="002B1FFF"/>
    <w:rsid w:val="002C17E0"/>
    <w:rsid w:val="002C35C4"/>
    <w:rsid w:val="002E77E9"/>
    <w:rsid w:val="002F7BD9"/>
    <w:rsid w:val="00301470"/>
    <w:rsid w:val="00302738"/>
    <w:rsid w:val="00323D9C"/>
    <w:rsid w:val="00350CDC"/>
    <w:rsid w:val="00350E53"/>
    <w:rsid w:val="00354FA5"/>
    <w:rsid w:val="00380C94"/>
    <w:rsid w:val="003815F1"/>
    <w:rsid w:val="003C14B4"/>
    <w:rsid w:val="003C720D"/>
    <w:rsid w:val="003E0026"/>
    <w:rsid w:val="003F5383"/>
    <w:rsid w:val="003F59E9"/>
    <w:rsid w:val="004559B8"/>
    <w:rsid w:val="004754FD"/>
    <w:rsid w:val="00487330"/>
    <w:rsid w:val="00496DF9"/>
    <w:rsid w:val="00497A08"/>
    <w:rsid w:val="004B1817"/>
    <w:rsid w:val="004B2C99"/>
    <w:rsid w:val="004D54DF"/>
    <w:rsid w:val="004E087A"/>
    <w:rsid w:val="004F76CA"/>
    <w:rsid w:val="00537287"/>
    <w:rsid w:val="005442AC"/>
    <w:rsid w:val="0058108D"/>
    <w:rsid w:val="005B1681"/>
    <w:rsid w:val="005B3F25"/>
    <w:rsid w:val="005B5CEF"/>
    <w:rsid w:val="005C37D0"/>
    <w:rsid w:val="005C6526"/>
    <w:rsid w:val="005D575E"/>
    <w:rsid w:val="005E6F2C"/>
    <w:rsid w:val="005F0654"/>
    <w:rsid w:val="005F1ED0"/>
    <w:rsid w:val="006009B9"/>
    <w:rsid w:val="00610D9A"/>
    <w:rsid w:val="006266FC"/>
    <w:rsid w:val="00632242"/>
    <w:rsid w:val="006423BE"/>
    <w:rsid w:val="006431C9"/>
    <w:rsid w:val="00665AB9"/>
    <w:rsid w:val="00676BD6"/>
    <w:rsid w:val="00681F0A"/>
    <w:rsid w:val="0068650E"/>
    <w:rsid w:val="006C3A07"/>
    <w:rsid w:val="006F5BE0"/>
    <w:rsid w:val="007013E8"/>
    <w:rsid w:val="007072CD"/>
    <w:rsid w:val="00713687"/>
    <w:rsid w:val="00732101"/>
    <w:rsid w:val="007519D7"/>
    <w:rsid w:val="00771F81"/>
    <w:rsid w:val="00786F98"/>
    <w:rsid w:val="007A0628"/>
    <w:rsid w:val="007D609E"/>
    <w:rsid w:val="007E562D"/>
    <w:rsid w:val="0080543A"/>
    <w:rsid w:val="008417C4"/>
    <w:rsid w:val="00867789"/>
    <w:rsid w:val="008A2765"/>
    <w:rsid w:val="008A3D23"/>
    <w:rsid w:val="008C7C99"/>
    <w:rsid w:val="008F25B5"/>
    <w:rsid w:val="00920141"/>
    <w:rsid w:val="00930F7B"/>
    <w:rsid w:val="009A2A4B"/>
    <w:rsid w:val="009B62FA"/>
    <w:rsid w:val="009B7D0E"/>
    <w:rsid w:val="009E6617"/>
    <w:rsid w:val="00A227C4"/>
    <w:rsid w:val="00A26C6E"/>
    <w:rsid w:val="00A46E79"/>
    <w:rsid w:val="00A54875"/>
    <w:rsid w:val="00A611D9"/>
    <w:rsid w:val="00A62E84"/>
    <w:rsid w:val="00AC3EF3"/>
    <w:rsid w:val="00AE13F7"/>
    <w:rsid w:val="00B10FB4"/>
    <w:rsid w:val="00B24AE9"/>
    <w:rsid w:val="00B45149"/>
    <w:rsid w:val="00B47D33"/>
    <w:rsid w:val="00B63410"/>
    <w:rsid w:val="00B91774"/>
    <w:rsid w:val="00BA4624"/>
    <w:rsid w:val="00BA508E"/>
    <w:rsid w:val="00BC5768"/>
    <w:rsid w:val="00BD58FB"/>
    <w:rsid w:val="00C23E12"/>
    <w:rsid w:val="00C26FEF"/>
    <w:rsid w:val="00C522A6"/>
    <w:rsid w:val="00C57AE4"/>
    <w:rsid w:val="00C73FD3"/>
    <w:rsid w:val="00CA21AB"/>
    <w:rsid w:val="00CB31DA"/>
    <w:rsid w:val="00CB7910"/>
    <w:rsid w:val="00CC16A8"/>
    <w:rsid w:val="00CC7773"/>
    <w:rsid w:val="00CC7E62"/>
    <w:rsid w:val="00CD038A"/>
    <w:rsid w:val="00CD5837"/>
    <w:rsid w:val="00CE0253"/>
    <w:rsid w:val="00CF334B"/>
    <w:rsid w:val="00D27273"/>
    <w:rsid w:val="00D474BB"/>
    <w:rsid w:val="00D54535"/>
    <w:rsid w:val="00D75C69"/>
    <w:rsid w:val="00D7780C"/>
    <w:rsid w:val="00D97E68"/>
    <w:rsid w:val="00DB501C"/>
    <w:rsid w:val="00DD758F"/>
    <w:rsid w:val="00E044D0"/>
    <w:rsid w:val="00E06A47"/>
    <w:rsid w:val="00E2060E"/>
    <w:rsid w:val="00E23FE9"/>
    <w:rsid w:val="00E50667"/>
    <w:rsid w:val="00E65A7B"/>
    <w:rsid w:val="00E92AB1"/>
    <w:rsid w:val="00E93E60"/>
    <w:rsid w:val="00E95D01"/>
    <w:rsid w:val="00EB7CB2"/>
    <w:rsid w:val="00EF115C"/>
    <w:rsid w:val="00F03B78"/>
    <w:rsid w:val="00F0510F"/>
    <w:rsid w:val="00F06AE3"/>
    <w:rsid w:val="00F138F0"/>
    <w:rsid w:val="00F24633"/>
    <w:rsid w:val="00F26EE0"/>
    <w:rsid w:val="00F368DE"/>
    <w:rsid w:val="00F72475"/>
    <w:rsid w:val="00F90CCF"/>
    <w:rsid w:val="00FA0042"/>
    <w:rsid w:val="00FA3263"/>
    <w:rsid w:val="00FC42F6"/>
    <w:rsid w:val="00FD77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9B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865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650E"/>
  </w:style>
  <w:style w:type="paragraph" w:styleId="a6">
    <w:name w:val="footer"/>
    <w:basedOn w:val="a"/>
    <w:link w:val="a7"/>
    <w:uiPriority w:val="99"/>
    <w:unhideWhenUsed/>
    <w:rsid w:val="006865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650E"/>
  </w:style>
  <w:style w:type="paragraph" w:styleId="a8">
    <w:name w:val="Balloon Text"/>
    <w:basedOn w:val="a"/>
    <w:link w:val="a9"/>
    <w:uiPriority w:val="99"/>
    <w:semiHidden/>
    <w:unhideWhenUsed/>
    <w:rsid w:val="00284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4E14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B4514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9B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865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650E"/>
  </w:style>
  <w:style w:type="paragraph" w:styleId="a6">
    <w:name w:val="footer"/>
    <w:basedOn w:val="a"/>
    <w:link w:val="a7"/>
    <w:uiPriority w:val="99"/>
    <w:unhideWhenUsed/>
    <w:rsid w:val="006865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650E"/>
  </w:style>
  <w:style w:type="paragraph" w:styleId="a8">
    <w:name w:val="Balloon Text"/>
    <w:basedOn w:val="a"/>
    <w:link w:val="a9"/>
    <w:uiPriority w:val="99"/>
    <w:semiHidden/>
    <w:unhideWhenUsed/>
    <w:rsid w:val="00284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4E14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B451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4240749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F1E68-4096-4B52-8803-977790287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SakakAA</cp:lastModifiedBy>
  <cp:revision>2</cp:revision>
  <cp:lastPrinted>2024-07-16T09:05:00Z</cp:lastPrinted>
  <dcterms:created xsi:type="dcterms:W3CDTF">2024-09-16T08:58:00Z</dcterms:created>
  <dcterms:modified xsi:type="dcterms:W3CDTF">2024-09-16T08:58:00Z</dcterms:modified>
</cp:coreProperties>
</file>