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E33" w:rsidRPr="00E77E33" w:rsidRDefault="00E77E33" w:rsidP="00E77E33">
      <w:pPr>
        <w:spacing w:line="276" w:lineRule="auto"/>
        <w:jc w:val="right"/>
        <w:rPr>
          <w:b/>
          <w:sz w:val="24"/>
          <w:szCs w:val="24"/>
        </w:rPr>
      </w:pPr>
      <w:bookmarkStart w:id="0" w:name="_GoBack"/>
      <w:bookmarkEnd w:id="0"/>
      <w:r w:rsidRPr="00E77E33">
        <w:rPr>
          <w:b/>
          <w:sz w:val="24"/>
          <w:szCs w:val="24"/>
        </w:rPr>
        <w:t>«УТВЕРЖДЕНО»</w:t>
      </w:r>
    </w:p>
    <w:p w:rsidR="00E77E33" w:rsidRPr="00E77E33" w:rsidRDefault="00E77E33" w:rsidP="00E77E33">
      <w:pPr>
        <w:spacing w:line="276" w:lineRule="auto"/>
        <w:jc w:val="right"/>
        <w:rPr>
          <w:sz w:val="24"/>
          <w:szCs w:val="24"/>
        </w:rPr>
      </w:pPr>
      <w:r w:rsidRPr="00E77E33">
        <w:rPr>
          <w:sz w:val="24"/>
          <w:szCs w:val="24"/>
        </w:rPr>
        <w:t xml:space="preserve">решением Общего собрания </w:t>
      </w:r>
    </w:p>
    <w:p w:rsidR="00E77E33" w:rsidRDefault="00E77E33" w:rsidP="00E77E33">
      <w:pPr>
        <w:spacing w:line="276" w:lineRule="auto"/>
        <w:jc w:val="right"/>
        <w:rPr>
          <w:sz w:val="24"/>
          <w:szCs w:val="24"/>
        </w:rPr>
      </w:pPr>
      <w:r w:rsidRPr="00E77E33">
        <w:rPr>
          <w:sz w:val="24"/>
          <w:szCs w:val="24"/>
        </w:rPr>
        <w:t>МКК Фонда ПП РТ</w:t>
      </w:r>
    </w:p>
    <w:p w:rsidR="00E77E33" w:rsidRPr="00E77E33" w:rsidRDefault="00F70348" w:rsidP="00E77E33">
      <w:pPr>
        <w:spacing w:line="276" w:lineRule="auto"/>
        <w:jc w:val="right"/>
        <w:rPr>
          <w:sz w:val="24"/>
          <w:szCs w:val="24"/>
        </w:rPr>
      </w:pPr>
      <w:r w:rsidRPr="00AB7F0F">
        <w:rPr>
          <w:sz w:val="24"/>
          <w:szCs w:val="24"/>
        </w:rPr>
        <w:t>Протокол</w:t>
      </w:r>
      <w:r w:rsidR="00AB7F0F" w:rsidRPr="00FC3660">
        <w:rPr>
          <w:sz w:val="24"/>
          <w:szCs w:val="24"/>
        </w:rPr>
        <w:t xml:space="preserve"> </w:t>
      </w:r>
      <w:r w:rsidR="00EA4D5E">
        <w:rPr>
          <w:sz w:val="24"/>
          <w:szCs w:val="24"/>
        </w:rPr>
        <w:t>№ 4</w:t>
      </w:r>
      <w:r w:rsidRPr="00AB7F0F">
        <w:rPr>
          <w:sz w:val="24"/>
          <w:szCs w:val="24"/>
        </w:rPr>
        <w:t xml:space="preserve"> от </w:t>
      </w:r>
      <w:r w:rsidR="00E77E33" w:rsidRPr="00AB7F0F">
        <w:rPr>
          <w:sz w:val="24"/>
          <w:szCs w:val="24"/>
        </w:rPr>
        <w:t>«</w:t>
      </w:r>
      <w:r w:rsidR="00EA4D5E">
        <w:rPr>
          <w:sz w:val="24"/>
          <w:szCs w:val="24"/>
        </w:rPr>
        <w:t>25</w:t>
      </w:r>
      <w:r w:rsidR="00E77E33" w:rsidRPr="00AB7F0F">
        <w:rPr>
          <w:sz w:val="24"/>
          <w:szCs w:val="24"/>
        </w:rPr>
        <w:t>»</w:t>
      </w:r>
      <w:r w:rsidR="001C7A58" w:rsidRPr="00AB7F0F">
        <w:rPr>
          <w:sz w:val="24"/>
          <w:szCs w:val="24"/>
        </w:rPr>
        <w:t xml:space="preserve"> </w:t>
      </w:r>
      <w:r w:rsidR="00EA4D5E">
        <w:rPr>
          <w:sz w:val="24"/>
          <w:szCs w:val="24"/>
        </w:rPr>
        <w:t>марта</w:t>
      </w:r>
      <w:r w:rsidR="00E77E33" w:rsidRPr="00AB7F0F">
        <w:rPr>
          <w:sz w:val="24"/>
          <w:szCs w:val="24"/>
        </w:rPr>
        <w:t xml:space="preserve"> 202</w:t>
      </w:r>
      <w:r w:rsidR="00AB7F0F" w:rsidRPr="00FC3660">
        <w:rPr>
          <w:sz w:val="24"/>
          <w:szCs w:val="24"/>
        </w:rPr>
        <w:t>4</w:t>
      </w:r>
      <w:r w:rsidR="00E77E33" w:rsidRPr="00AB7F0F">
        <w:rPr>
          <w:sz w:val="24"/>
          <w:szCs w:val="24"/>
        </w:rPr>
        <w:t xml:space="preserve"> г.</w:t>
      </w:r>
    </w:p>
    <w:p w:rsidR="00E77E33" w:rsidRPr="00E77E33" w:rsidRDefault="00E77E33" w:rsidP="00E77E33">
      <w:pPr>
        <w:spacing w:line="276" w:lineRule="auto"/>
        <w:jc w:val="right"/>
        <w:rPr>
          <w:sz w:val="24"/>
          <w:szCs w:val="24"/>
        </w:rPr>
      </w:pPr>
      <w:r w:rsidRPr="00E77E33">
        <w:rPr>
          <w:sz w:val="24"/>
          <w:szCs w:val="24"/>
        </w:rPr>
        <w:t>Председатель собрания: _____________ /______________/</w:t>
      </w:r>
    </w:p>
    <w:p w:rsidR="00E77E33" w:rsidRPr="00E77E33" w:rsidRDefault="00E77E33" w:rsidP="00E77E33">
      <w:pPr>
        <w:jc w:val="right"/>
        <w:rPr>
          <w:sz w:val="24"/>
          <w:szCs w:val="24"/>
        </w:rPr>
      </w:pPr>
      <w:r w:rsidRPr="00E77E33">
        <w:rPr>
          <w:sz w:val="24"/>
          <w:szCs w:val="24"/>
        </w:rPr>
        <w:t>Секретарь собрания: _______________ /_______________/</w:t>
      </w:r>
    </w:p>
    <w:p w:rsidR="00E77E33" w:rsidRPr="00E77E33" w:rsidRDefault="00E77E33" w:rsidP="00E77E33">
      <w:pPr>
        <w:spacing w:after="13" w:line="249" w:lineRule="auto"/>
        <w:ind w:right="1750" w:firstLine="567"/>
        <w:rPr>
          <w:sz w:val="24"/>
          <w:szCs w:val="24"/>
        </w:rPr>
      </w:pPr>
    </w:p>
    <w:p w:rsidR="00272D70" w:rsidRPr="00E77E33" w:rsidRDefault="00272D70">
      <w:pPr>
        <w:pStyle w:val="a3"/>
        <w:ind w:left="0"/>
        <w:jc w:val="left"/>
        <w:rPr>
          <w:sz w:val="24"/>
          <w:szCs w:val="24"/>
        </w:rPr>
      </w:pPr>
    </w:p>
    <w:p w:rsidR="00272D70" w:rsidRPr="00E77E33" w:rsidRDefault="00272D70">
      <w:pPr>
        <w:pStyle w:val="a3"/>
        <w:ind w:left="0"/>
        <w:jc w:val="left"/>
        <w:rPr>
          <w:sz w:val="24"/>
          <w:szCs w:val="24"/>
        </w:rPr>
      </w:pPr>
    </w:p>
    <w:p w:rsidR="00272D70" w:rsidRPr="001F6343" w:rsidRDefault="00E77E33" w:rsidP="001F6343">
      <w:pPr>
        <w:spacing w:before="168" w:line="283" w:lineRule="exact"/>
        <w:ind w:left="1160" w:right="751"/>
        <w:jc w:val="center"/>
        <w:rPr>
          <w:rStyle w:val="a5"/>
          <w:sz w:val="28"/>
          <w:szCs w:val="28"/>
        </w:rPr>
      </w:pPr>
      <w:r w:rsidRPr="001F6343">
        <w:rPr>
          <w:rStyle w:val="a5"/>
          <w:sz w:val="28"/>
          <w:szCs w:val="28"/>
        </w:rPr>
        <w:t>ПРАВИЛА</w:t>
      </w:r>
    </w:p>
    <w:p w:rsidR="00272D70" w:rsidRPr="001F6343" w:rsidRDefault="00E77E33" w:rsidP="001F6343">
      <w:pPr>
        <w:tabs>
          <w:tab w:val="left" w:pos="4962"/>
        </w:tabs>
        <w:spacing w:before="7" w:line="228" w:lineRule="auto"/>
        <w:ind w:left="2268" w:right="753" w:hanging="567"/>
        <w:jc w:val="center"/>
        <w:rPr>
          <w:rStyle w:val="a5"/>
          <w:sz w:val="28"/>
          <w:szCs w:val="28"/>
        </w:rPr>
      </w:pPr>
      <w:r w:rsidRPr="001F6343">
        <w:rPr>
          <w:rStyle w:val="a5"/>
          <w:sz w:val="28"/>
          <w:szCs w:val="28"/>
        </w:rPr>
        <w:t>предоставления микрозаймов субъектам малого и средн</w:t>
      </w:r>
      <w:r w:rsidR="001F6343" w:rsidRPr="001F6343">
        <w:rPr>
          <w:rStyle w:val="a5"/>
          <w:sz w:val="28"/>
          <w:szCs w:val="28"/>
        </w:rPr>
        <w:t xml:space="preserve">его предпринимательства </w:t>
      </w:r>
      <w:r w:rsidRPr="001F6343">
        <w:rPr>
          <w:rStyle w:val="a5"/>
          <w:sz w:val="28"/>
          <w:szCs w:val="28"/>
        </w:rPr>
        <w:t>Республики Тыва</w:t>
      </w:r>
    </w:p>
    <w:p w:rsidR="00272D70" w:rsidRPr="00E77E33" w:rsidRDefault="00272D70" w:rsidP="00E77E33">
      <w:pPr>
        <w:pStyle w:val="a3"/>
        <w:spacing w:before="3"/>
        <w:ind w:left="0"/>
        <w:jc w:val="center"/>
        <w:rPr>
          <w:b/>
          <w:sz w:val="28"/>
          <w:szCs w:val="28"/>
        </w:rPr>
      </w:pPr>
    </w:p>
    <w:p w:rsidR="00272D70" w:rsidRPr="00E77E33" w:rsidRDefault="00E77E33" w:rsidP="00F9698B">
      <w:pPr>
        <w:pStyle w:val="a4"/>
        <w:numPr>
          <w:ilvl w:val="0"/>
          <w:numId w:val="33"/>
        </w:numPr>
        <w:tabs>
          <w:tab w:val="left" w:pos="3828"/>
          <w:tab w:val="left" w:pos="4678"/>
        </w:tabs>
        <w:ind w:left="851" w:hanging="284"/>
        <w:jc w:val="center"/>
        <w:rPr>
          <w:rStyle w:val="a5"/>
          <w:sz w:val="24"/>
          <w:szCs w:val="24"/>
        </w:rPr>
      </w:pPr>
      <w:r w:rsidRPr="00E77E33">
        <w:rPr>
          <w:rStyle w:val="a5"/>
          <w:sz w:val="24"/>
          <w:szCs w:val="24"/>
        </w:rPr>
        <w:t>Общие положения</w:t>
      </w:r>
    </w:p>
    <w:p w:rsidR="00272D70" w:rsidRPr="00E77E33" w:rsidRDefault="00272D70">
      <w:pPr>
        <w:pStyle w:val="a3"/>
        <w:spacing w:before="10"/>
        <w:ind w:left="0"/>
        <w:jc w:val="left"/>
        <w:rPr>
          <w:b/>
          <w:sz w:val="24"/>
          <w:szCs w:val="24"/>
        </w:rPr>
      </w:pPr>
    </w:p>
    <w:p w:rsidR="00272D70" w:rsidRPr="00E77E33" w:rsidRDefault="00E77E33" w:rsidP="003F1146">
      <w:pPr>
        <w:pStyle w:val="a4"/>
        <w:numPr>
          <w:ilvl w:val="1"/>
          <w:numId w:val="32"/>
        </w:numPr>
        <w:tabs>
          <w:tab w:val="left" w:pos="1560"/>
          <w:tab w:val="left" w:pos="1985"/>
        </w:tabs>
        <w:spacing w:line="230" w:lineRule="auto"/>
        <w:ind w:left="567" w:right="370" w:firstLine="709"/>
        <w:rPr>
          <w:rStyle w:val="a6"/>
          <w:i w:val="0"/>
          <w:sz w:val="24"/>
          <w:szCs w:val="24"/>
        </w:rPr>
      </w:pPr>
      <w:r w:rsidRPr="00E77E33">
        <w:rPr>
          <w:rStyle w:val="a6"/>
          <w:i w:val="0"/>
          <w:sz w:val="24"/>
          <w:szCs w:val="24"/>
        </w:rPr>
        <w:t xml:space="preserve">Правила предоставления </w:t>
      </w:r>
      <w:r w:rsidR="002F437F">
        <w:rPr>
          <w:rStyle w:val="a6"/>
          <w:i w:val="0"/>
          <w:sz w:val="24"/>
          <w:szCs w:val="24"/>
        </w:rPr>
        <w:t xml:space="preserve">микрозаймов </w:t>
      </w:r>
      <w:r w:rsidRPr="00E77E33">
        <w:rPr>
          <w:rStyle w:val="a6"/>
          <w:i w:val="0"/>
          <w:sz w:val="24"/>
          <w:szCs w:val="24"/>
        </w:rPr>
        <w:t xml:space="preserve">субъектам малого и среднего предпринимательства </w:t>
      </w:r>
      <w:r w:rsidR="002F437F">
        <w:rPr>
          <w:rStyle w:val="a6"/>
          <w:i w:val="0"/>
          <w:sz w:val="24"/>
          <w:szCs w:val="24"/>
        </w:rPr>
        <w:t>Республики Тыва</w:t>
      </w:r>
      <w:r w:rsidRPr="00E77E33">
        <w:rPr>
          <w:rStyle w:val="a6"/>
          <w:i w:val="0"/>
          <w:sz w:val="24"/>
          <w:szCs w:val="24"/>
        </w:rPr>
        <w:t xml:space="preserve"> (далее — Правила) разработаны в соответствии с Федеральным законом от 24 июля 2007 года № 209-ФЗ «О развитии малого и среднего предпринимательства в Российской Федерации», Федеральным законом от 12 января 1996 года № 7-ФЗ «О некоммерческих организациях», Федеральным законом от 2 июля 2010 года № 151-ФЗ «О микрофинансовой деятельности и микрофинансовых организациях», </w:t>
      </w:r>
      <w:r w:rsidR="0085463C">
        <w:rPr>
          <w:sz w:val="24"/>
          <w:szCs w:val="24"/>
        </w:rPr>
        <w:t>Приказом Минэкономразвития России от 26</w:t>
      </w:r>
      <w:r w:rsidR="00420AFD">
        <w:rPr>
          <w:sz w:val="24"/>
          <w:szCs w:val="24"/>
        </w:rPr>
        <w:t xml:space="preserve"> марта </w:t>
      </w:r>
      <w:r w:rsidR="0085463C">
        <w:rPr>
          <w:sz w:val="24"/>
          <w:szCs w:val="24"/>
        </w:rPr>
        <w:t xml:space="preserve">2021 № 142, </w:t>
      </w:r>
      <w:r w:rsidR="008D12C7">
        <w:rPr>
          <w:rStyle w:val="a6"/>
          <w:i w:val="0"/>
          <w:sz w:val="24"/>
          <w:szCs w:val="24"/>
        </w:rPr>
        <w:t>У</w:t>
      </w:r>
      <w:r w:rsidRPr="00E77E33">
        <w:rPr>
          <w:rStyle w:val="a6"/>
          <w:i w:val="0"/>
          <w:sz w:val="24"/>
          <w:szCs w:val="24"/>
        </w:rPr>
        <w:t xml:space="preserve">ставом </w:t>
      </w:r>
      <w:r w:rsidR="002F437F">
        <w:rPr>
          <w:rStyle w:val="a6"/>
          <w:i w:val="0"/>
          <w:sz w:val="24"/>
          <w:szCs w:val="24"/>
        </w:rPr>
        <w:t>Микрокредитной компании Фонд поддержки предпринимательства Республики Тыва</w:t>
      </w:r>
      <w:r w:rsidRPr="00E77E33">
        <w:rPr>
          <w:rStyle w:val="a6"/>
          <w:i w:val="0"/>
          <w:sz w:val="24"/>
          <w:szCs w:val="24"/>
        </w:rPr>
        <w:t xml:space="preserve"> (далее — Фонд) и определяют общие правила предоставления микрозаймов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rsidR="00272D70" w:rsidRPr="00F9698B" w:rsidRDefault="00E77E33" w:rsidP="003F1146">
      <w:pPr>
        <w:pStyle w:val="a3"/>
        <w:tabs>
          <w:tab w:val="left" w:pos="10490"/>
        </w:tabs>
        <w:spacing w:line="230" w:lineRule="auto"/>
        <w:ind w:left="567" w:right="370" w:firstLine="709"/>
        <w:rPr>
          <w:rStyle w:val="a6"/>
          <w:i w:val="0"/>
          <w:sz w:val="24"/>
          <w:szCs w:val="24"/>
        </w:rPr>
      </w:pPr>
      <w:r w:rsidRPr="00E77E33">
        <w:rPr>
          <w:rStyle w:val="a6"/>
          <w:i w:val="0"/>
          <w:sz w:val="24"/>
          <w:szCs w:val="24"/>
        </w:rPr>
        <w:t xml:space="preserve">Настоящие правила содержат требования к получателям финансовой </w:t>
      </w:r>
      <w:r w:rsidRPr="00F9698B">
        <w:rPr>
          <w:rStyle w:val="a6"/>
          <w:i w:val="0"/>
          <w:sz w:val="24"/>
          <w:szCs w:val="24"/>
        </w:rPr>
        <w:t>услуги, условия и порядок предоставления микрозаймов, условия обеспечения возвратности микрозаймов, способы подачи заявления на получение микрозайма, порядок приема, рассмотрения заявления получателя финансовой услуги и принятия решения о выдаче микрозайма, методы оценки платежеспособности получателя финансовой услуги, способы информирования получателя финансовой услуги о принятом решении, порядок заключения договора микрозайма и выдачи денежных средств получателю финансовой</w:t>
      </w:r>
      <w:r w:rsidR="002F437F" w:rsidRPr="00F9698B">
        <w:rPr>
          <w:rStyle w:val="a6"/>
          <w:i w:val="0"/>
          <w:sz w:val="24"/>
          <w:szCs w:val="24"/>
        </w:rPr>
        <w:t xml:space="preserve"> услуги по договору микрозайма.  </w:t>
      </w:r>
    </w:p>
    <w:p w:rsidR="00272D70" w:rsidRPr="00E77E33" w:rsidRDefault="00E77E33" w:rsidP="003F1146">
      <w:pPr>
        <w:tabs>
          <w:tab w:val="left" w:pos="10490"/>
        </w:tabs>
        <w:spacing w:before="61"/>
        <w:ind w:left="567" w:right="370" w:firstLine="709"/>
        <w:jc w:val="both"/>
        <w:rPr>
          <w:sz w:val="24"/>
          <w:szCs w:val="24"/>
        </w:rPr>
      </w:pPr>
      <w:r w:rsidRPr="00F9698B">
        <w:rPr>
          <w:sz w:val="24"/>
          <w:szCs w:val="24"/>
        </w:rPr>
        <w:t xml:space="preserve">Настоящие Правила утверждаются </w:t>
      </w:r>
      <w:r w:rsidR="00E3042E" w:rsidRPr="00F9698B">
        <w:rPr>
          <w:sz w:val="24"/>
          <w:szCs w:val="24"/>
        </w:rPr>
        <w:t xml:space="preserve">Общим собранием </w:t>
      </w:r>
      <w:r w:rsidRPr="00F9698B">
        <w:rPr>
          <w:sz w:val="24"/>
          <w:szCs w:val="24"/>
        </w:rPr>
        <w:t>Фонда (высший коллегиальный</w:t>
      </w:r>
      <w:r w:rsidRPr="00E77E33">
        <w:rPr>
          <w:sz w:val="24"/>
          <w:szCs w:val="24"/>
        </w:rPr>
        <w:t xml:space="preserve"> орган Фонда). </w:t>
      </w:r>
      <w:r w:rsidR="00E3042E">
        <w:rPr>
          <w:sz w:val="24"/>
          <w:szCs w:val="24"/>
        </w:rPr>
        <w:t>Общее собрание Фонда</w:t>
      </w:r>
      <w:r w:rsidRPr="00E77E33">
        <w:rPr>
          <w:sz w:val="24"/>
          <w:szCs w:val="24"/>
        </w:rPr>
        <w:t xml:space="preserve"> вправе устанавливать условия предоставления микрозаймов и</w:t>
      </w:r>
      <w:r w:rsidRPr="00E77E33">
        <w:rPr>
          <w:spacing w:val="-15"/>
          <w:sz w:val="24"/>
          <w:szCs w:val="24"/>
        </w:rPr>
        <w:t xml:space="preserve"> </w:t>
      </w:r>
      <w:r w:rsidRPr="00E77E33">
        <w:rPr>
          <w:sz w:val="24"/>
          <w:szCs w:val="24"/>
        </w:rPr>
        <w:t>требования</w:t>
      </w:r>
      <w:r w:rsidRPr="00E77E33">
        <w:rPr>
          <w:spacing w:val="-2"/>
          <w:sz w:val="24"/>
          <w:szCs w:val="24"/>
        </w:rPr>
        <w:t xml:space="preserve"> </w:t>
      </w:r>
      <w:r w:rsidRPr="00E77E33">
        <w:rPr>
          <w:sz w:val="24"/>
          <w:szCs w:val="24"/>
        </w:rPr>
        <w:t>к</w:t>
      </w:r>
      <w:r w:rsidRPr="00E77E33">
        <w:rPr>
          <w:spacing w:val="-14"/>
          <w:sz w:val="24"/>
          <w:szCs w:val="24"/>
        </w:rPr>
        <w:t xml:space="preserve"> </w:t>
      </w:r>
      <w:r w:rsidRPr="00E77E33">
        <w:rPr>
          <w:sz w:val="24"/>
          <w:szCs w:val="24"/>
        </w:rPr>
        <w:t>заемщикам</w:t>
      </w:r>
      <w:r w:rsidRPr="00E77E33">
        <w:rPr>
          <w:spacing w:val="-4"/>
          <w:sz w:val="24"/>
          <w:szCs w:val="24"/>
        </w:rPr>
        <w:t xml:space="preserve"> </w:t>
      </w:r>
      <w:r w:rsidRPr="00E77E33">
        <w:rPr>
          <w:sz w:val="24"/>
          <w:szCs w:val="24"/>
        </w:rPr>
        <w:t>дополняющие, изменяющие</w:t>
      </w:r>
      <w:r w:rsidRPr="00E77E33">
        <w:rPr>
          <w:spacing w:val="-4"/>
          <w:sz w:val="24"/>
          <w:szCs w:val="24"/>
        </w:rPr>
        <w:t xml:space="preserve"> </w:t>
      </w:r>
      <w:r w:rsidRPr="00E77E33">
        <w:rPr>
          <w:sz w:val="24"/>
          <w:szCs w:val="24"/>
        </w:rPr>
        <w:t>и</w:t>
      </w:r>
      <w:r w:rsidRPr="00E77E33">
        <w:rPr>
          <w:spacing w:val="-15"/>
          <w:sz w:val="24"/>
          <w:szCs w:val="24"/>
        </w:rPr>
        <w:t xml:space="preserve"> </w:t>
      </w:r>
      <w:r w:rsidRPr="00E77E33">
        <w:rPr>
          <w:sz w:val="24"/>
          <w:szCs w:val="24"/>
        </w:rPr>
        <w:t>конкретизирующие порядок и условия предоставления</w:t>
      </w:r>
      <w:r w:rsidRPr="00E77E33">
        <w:rPr>
          <w:spacing w:val="-11"/>
          <w:sz w:val="24"/>
          <w:szCs w:val="24"/>
        </w:rPr>
        <w:t xml:space="preserve"> </w:t>
      </w:r>
      <w:r w:rsidRPr="00E77E33">
        <w:rPr>
          <w:sz w:val="24"/>
          <w:szCs w:val="24"/>
        </w:rPr>
        <w:t>микрозаймов, установленные в настоящих Правилах.</w:t>
      </w:r>
    </w:p>
    <w:p w:rsidR="00272D70" w:rsidRPr="00E77E33" w:rsidRDefault="00E77E33" w:rsidP="003F1146">
      <w:pPr>
        <w:tabs>
          <w:tab w:val="left" w:pos="10490"/>
        </w:tabs>
        <w:ind w:left="567" w:right="370" w:firstLine="709"/>
        <w:jc w:val="both"/>
        <w:rPr>
          <w:sz w:val="24"/>
          <w:szCs w:val="24"/>
        </w:rPr>
      </w:pPr>
      <w:r w:rsidRPr="00E77E33">
        <w:rPr>
          <w:sz w:val="24"/>
          <w:szCs w:val="24"/>
        </w:rPr>
        <w:t>Настоящие Правила размещаются на</w:t>
      </w:r>
      <w:r w:rsidRPr="00E77E33">
        <w:rPr>
          <w:spacing w:val="-7"/>
          <w:sz w:val="24"/>
          <w:szCs w:val="24"/>
        </w:rPr>
        <w:t xml:space="preserve"> </w:t>
      </w:r>
      <w:r w:rsidRPr="00E77E33">
        <w:rPr>
          <w:sz w:val="24"/>
          <w:szCs w:val="24"/>
        </w:rPr>
        <w:t>официальном сайте Фонда</w:t>
      </w:r>
      <w:r w:rsidRPr="00E77E33">
        <w:rPr>
          <w:spacing w:val="-1"/>
          <w:sz w:val="24"/>
          <w:szCs w:val="24"/>
        </w:rPr>
        <w:t xml:space="preserve"> </w:t>
      </w:r>
      <w:r w:rsidRPr="00E77E33">
        <w:rPr>
          <w:sz w:val="24"/>
          <w:szCs w:val="24"/>
        </w:rPr>
        <w:t>в</w:t>
      </w:r>
      <w:r w:rsidRPr="00E77E33">
        <w:rPr>
          <w:spacing w:val="-8"/>
          <w:sz w:val="24"/>
          <w:szCs w:val="24"/>
        </w:rPr>
        <w:t xml:space="preserve"> </w:t>
      </w:r>
      <w:r w:rsidRPr="00E77E33">
        <w:rPr>
          <w:sz w:val="24"/>
          <w:szCs w:val="24"/>
        </w:rPr>
        <w:t>информационно- телекоммуникационной сети «Интернет», а также в месте нахождения Фонда на информационных стендах.</w:t>
      </w:r>
    </w:p>
    <w:p w:rsidR="00272D70" w:rsidRPr="00E3042E" w:rsidRDefault="00E77E33" w:rsidP="003F1146">
      <w:pPr>
        <w:pStyle w:val="a4"/>
        <w:numPr>
          <w:ilvl w:val="1"/>
          <w:numId w:val="32"/>
        </w:numPr>
        <w:tabs>
          <w:tab w:val="left" w:pos="1560"/>
          <w:tab w:val="left" w:pos="1985"/>
        </w:tabs>
        <w:spacing w:line="275" w:lineRule="exact"/>
        <w:ind w:left="567" w:right="370" w:firstLine="709"/>
        <w:rPr>
          <w:rStyle w:val="a5"/>
          <w:b w:val="0"/>
          <w:sz w:val="24"/>
          <w:szCs w:val="24"/>
        </w:rPr>
      </w:pPr>
      <w:r w:rsidRPr="00E3042E">
        <w:rPr>
          <w:rStyle w:val="a5"/>
          <w:b w:val="0"/>
          <w:sz w:val="24"/>
          <w:szCs w:val="24"/>
        </w:rPr>
        <w:t>Для целей настоящих Правил используются следующие понятия:</w:t>
      </w:r>
    </w:p>
    <w:p w:rsidR="00272D70" w:rsidRPr="00E77E33" w:rsidRDefault="00E77E33" w:rsidP="003F1146">
      <w:pPr>
        <w:tabs>
          <w:tab w:val="left" w:pos="10490"/>
        </w:tabs>
        <w:ind w:left="567" w:right="370" w:firstLine="709"/>
        <w:jc w:val="both"/>
        <w:rPr>
          <w:sz w:val="24"/>
          <w:szCs w:val="24"/>
        </w:rPr>
      </w:pPr>
      <w:r w:rsidRPr="00631257">
        <w:rPr>
          <w:b/>
          <w:sz w:val="24"/>
          <w:szCs w:val="24"/>
        </w:rPr>
        <w:t>Микрозаем</w:t>
      </w:r>
      <w:r w:rsidR="00E3042E">
        <w:rPr>
          <w:sz w:val="24"/>
          <w:szCs w:val="24"/>
        </w:rPr>
        <w:t xml:space="preserve"> – </w:t>
      </w:r>
      <w:r w:rsidRPr="00E77E33">
        <w:rPr>
          <w:sz w:val="24"/>
          <w:szCs w:val="24"/>
        </w:rPr>
        <w:t>заем,</w:t>
      </w:r>
      <w:r w:rsidRPr="00E77E33">
        <w:rPr>
          <w:spacing w:val="-7"/>
          <w:sz w:val="24"/>
          <w:szCs w:val="24"/>
        </w:rPr>
        <w:t xml:space="preserve"> </w:t>
      </w:r>
      <w:r w:rsidRPr="00E77E33">
        <w:rPr>
          <w:sz w:val="24"/>
          <w:szCs w:val="24"/>
        </w:rPr>
        <w:t>предоставляемый</w:t>
      </w:r>
      <w:r w:rsidRPr="00E77E33">
        <w:rPr>
          <w:spacing w:val="-15"/>
          <w:sz w:val="24"/>
          <w:szCs w:val="24"/>
        </w:rPr>
        <w:t xml:space="preserve"> </w:t>
      </w:r>
      <w:r w:rsidRPr="00E77E33">
        <w:rPr>
          <w:sz w:val="24"/>
          <w:szCs w:val="24"/>
        </w:rPr>
        <w:t>Фондом</w:t>
      </w:r>
      <w:r w:rsidRPr="00E77E33">
        <w:rPr>
          <w:spacing w:val="-1"/>
          <w:sz w:val="24"/>
          <w:szCs w:val="24"/>
        </w:rPr>
        <w:t xml:space="preserve"> </w:t>
      </w:r>
      <w:r w:rsidRPr="00E77E33">
        <w:rPr>
          <w:sz w:val="24"/>
          <w:szCs w:val="24"/>
        </w:rPr>
        <w:t>заемщику</w:t>
      </w:r>
      <w:r w:rsidRPr="00E77E33">
        <w:rPr>
          <w:spacing w:val="-4"/>
          <w:sz w:val="24"/>
          <w:szCs w:val="24"/>
        </w:rPr>
        <w:t xml:space="preserve"> </w:t>
      </w:r>
      <w:r w:rsidRPr="00E77E33">
        <w:rPr>
          <w:sz w:val="24"/>
          <w:szCs w:val="24"/>
        </w:rPr>
        <w:t>на</w:t>
      </w:r>
      <w:r w:rsidRPr="00E77E33">
        <w:rPr>
          <w:spacing w:val="-10"/>
          <w:sz w:val="24"/>
          <w:szCs w:val="24"/>
        </w:rPr>
        <w:t xml:space="preserve"> </w:t>
      </w:r>
      <w:r w:rsidRPr="00E77E33">
        <w:rPr>
          <w:sz w:val="24"/>
          <w:szCs w:val="24"/>
        </w:rPr>
        <w:t xml:space="preserve">условиях, предусмотренных договором займа, в сумме, не превышающей предельный размер обязательств заемщика перед Фондом по основному долгу, установленный настоящими </w:t>
      </w:r>
      <w:r w:rsidRPr="00E77E33">
        <w:rPr>
          <w:spacing w:val="-2"/>
          <w:sz w:val="24"/>
          <w:szCs w:val="24"/>
        </w:rPr>
        <w:t>Правилами;</w:t>
      </w:r>
    </w:p>
    <w:p w:rsidR="00272D70" w:rsidRPr="00E77E33" w:rsidRDefault="00E77E33" w:rsidP="003F1146">
      <w:pPr>
        <w:tabs>
          <w:tab w:val="left" w:pos="10490"/>
        </w:tabs>
        <w:spacing w:before="18" w:line="237" w:lineRule="auto"/>
        <w:ind w:left="567" w:right="370" w:firstLine="709"/>
        <w:jc w:val="both"/>
        <w:rPr>
          <w:sz w:val="24"/>
          <w:szCs w:val="24"/>
        </w:rPr>
      </w:pPr>
      <w:r w:rsidRPr="00631257">
        <w:rPr>
          <w:b/>
          <w:sz w:val="24"/>
          <w:szCs w:val="24"/>
        </w:rPr>
        <w:t>Фонд, Займодавец</w:t>
      </w:r>
      <w:r w:rsidRPr="00E77E33">
        <w:rPr>
          <w:sz w:val="24"/>
          <w:szCs w:val="24"/>
        </w:rPr>
        <w:t xml:space="preserve"> </w:t>
      </w:r>
      <w:r w:rsidR="00631257">
        <w:rPr>
          <w:sz w:val="24"/>
          <w:szCs w:val="24"/>
        </w:rPr>
        <w:t xml:space="preserve">– </w:t>
      </w:r>
      <w:r w:rsidR="00E3042E" w:rsidRPr="00BA1153">
        <w:rPr>
          <w:rStyle w:val="a5"/>
          <w:b w:val="0"/>
        </w:rPr>
        <w:t>Микрокредитная компания Фонд поддержки предпринимательства Республики Тыва</w:t>
      </w:r>
      <w:r w:rsidRPr="00BA1153">
        <w:rPr>
          <w:rStyle w:val="a5"/>
          <w:b w:val="0"/>
        </w:rPr>
        <w:t>,</w:t>
      </w:r>
      <w:r w:rsidRPr="00E77E33">
        <w:rPr>
          <w:sz w:val="24"/>
          <w:szCs w:val="24"/>
        </w:rPr>
        <w:t xml:space="preserve"> осуществляющий микрофинансовую деятельность и внесенный</w:t>
      </w:r>
      <w:r w:rsidRPr="00E77E33">
        <w:rPr>
          <w:spacing w:val="26"/>
          <w:sz w:val="24"/>
          <w:szCs w:val="24"/>
        </w:rPr>
        <w:t xml:space="preserve"> </w:t>
      </w:r>
      <w:r w:rsidRPr="00E77E33">
        <w:rPr>
          <w:sz w:val="24"/>
          <w:szCs w:val="24"/>
        </w:rPr>
        <w:t>в государственный</w:t>
      </w:r>
      <w:r w:rsidRPr="00E77E33">
        <w:rPr>
          <w:spacing w:val="-4"/>
          <w:sz w:val="24"/>
          <w:szCs w:val="24"/>
        </w:rPr>
        <w:t xml:space="preserve"> </w:t>
      </w:r>
      <w:r w:rsidRPr="00E77E33">
        <w:rPr>
          <w:sz w:val="24"/>
          <w:szCs w:val="24"/>
        </w:rPr>
        <w:t>реестр микрофинансовых организаций;</w:t>
      </w:r>
    </w:p>
    <w:p w:rsidR="00272D70" w:rsidRPr="00631257" w:rsidRDefault="00E77E33" w:rsidP="003F1146">
      <w:pPr>
        <w:tabs>
          <w:tab w:val="left" w:pos="10490"/>
        </w:tabs>
        <w:spacing w:before="18"/>
        <w:ind w:left="567" w:right="370" w:firstLine="709"/>
        <w:jc w:val="both"/>
        <w:rPr>
          <w:w w:val="90"/>
          <w:sz w:val="24"/>
          <w:szCs w:val="24"/>
        </w:rPr>
      </w:pPr>
      <w:r w:rsidRPr="00631257">
        <w:rPr>
          <w:b/>
          <w:sz w:val="24"/>
          <w:szCs w:val="24"/>
        </w:rPr>
        <w:t>Ко</w:t>
      </w:r>
      <w:r w:rsidR="00E3042E" w:rsidRPr="00631257">
        <w:rPr>
          <w:b/>
          <w:sz w:val="24"/>
          <w:szCs w:val="24"/>
        </w:rPr>
        <w:t>миссия по вопросам микрофинансовой деятельности</w:t>
      </w:r>
      <w:r w:rsidR="00E3042E">
        <w:rPr>
          <w:sz w:val="24"/>
          <w:szCs w:val="24"/>
        </w:rPr>
        <w:t xml:space="preserve"> (далее Комиссия) </w:t>
      </w:r>
      <w:r w:rsidR="00631257">
        <w:rPr>
          <w:w w:val="90"/>
          <w:sz w:val="24"/>
          <w:szCs w:val="24"/>
        </w:rPr>
        <w:t xml:space="preserve">– </w:t>
      </w:r>
      <w:r w:rsidRPr="00E77E33">
        <w:rPr>
          <w:w w:val="90"/>
          <w:sz w:val="24"/>
          <w:szCs w:val="24"/>
        </w:rPr>
        <w:t xml:space="preserve"> </w:t>
      </w:r>
      <w:r w:rsidRPr="00E77E33">
        <w:rPr>
          <w:sz w:val="24"/>
          <w:szCs w:val="24"/>
        </w:rPr>
        <w:t xml:space="preserve">коллегиальный совещательный орган Фонда, уполномоченный принимать решения о предоставлении микрозаймов за счет средств Фонда, рассматривать вопросы изменения условий заключенных договоров займа/договоров залога, а также принимать решения об отказе в </w:t>
      </w:r>
      <w:r w:rsidRPr="00E77E33">
        <w:rPr>
          <w:sz w:val="24"/>
          <w:szCs w:val="24"/>
        </w:rPr>
        <w:lastRenderedPageBreak/>
        <w:t>предоставлении займа в случае несоответствия заемщика требованиям настоящих Правил;</w:t>
      </w:r>
    </w:p>
    <w:p w:rsidR="00272D70" w:rsidRPr="00631257" w:rsidRDefault="00E77E33" w:rsidP="003F1146">
      <w:pPr>
        <w:tabs>
          <w:tab w:val="left" w:pos="10490"/>
        </w:tabs>
        <w:ind w:left="567" w:right="370" w:firstLine="709"/>
        <w:jc w:val="both"/>
        <w:rPr>
          <w:w w:val="90"/>
          <w:sz w:val="24"/>
          <w:szCs w:val="24"/>
        </w:rPr>
      </w:pPr>
      <w:r w:rsidRPr="00631257">
        <w:rPr>
          <w:b/>
          <w:sz w:val="24"/>
          <w:szCs w:val="24"/>
        </w:rPr>
        <w:t>Субъекты малого и среднего предпринимательства</w:t>
      </w:r>
      <w:r w:rsidRPr="00E77E33">
        <w:rPr>
          <w:sz w:val="24"/>
          <w:szCs w:val="24"/>
        </w:rPr>
        <w:t xml:space="preserve"> </w:t>
      </w:r>
      <w:r w:rsidR="00631257">
        <w:rPr>
          <w:w w:val="90"/>
          <w:sz w:val="24"/>
          <w:szCs w:val="24"/>
        </w:rPr>
        <w:t xml:space="preserve">– </w:t>
      </w:r>
      <w:r w:rsidRPr="00E77E33">
        <w:rPr>
          <w:sz w:val="24"/>
          <w:szCs w:val="24"/>
        </w:rPr>
        <w:t>хозяйствующие субъекты (юридические лица и индивидуальные предприниматели), отнесенные в соответствии с Федеральным законом от 24 июля 2007 года №</w:t>
      </w:r>
      <w:r w:rsidRPr="00E77E33">
        <w:rPr>
          <w:spacing w:val="40"/>
          <w:sz w:val="24"/>
          <w:szCs w:val="24"/>
        </w:rPr>
        <w:t xml:space="preserve"> </w:t>
      </w:r>
      <w:r w:rsidRPr="00E77E33">
        <w:rPr>
          <w:sz w:val="24"/>
          <w:szCs w:val="24"/>
        </w:rPr>
        <w:t>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r w:rsidR="00457076">
        <w:rPr>
          <w:sz w:val="24"/>
          <w:szCs w:val="24"/>
        </w:rPr>
        <w:t xml:space="preserve"> (далее-СМСП)</w:t>
      </w:r>
      <w:r w:rsidRPr="00E77E33">
        <w:rPr>
          <w:sz w:val="24"/>
          <w:szCs w:val="24"/>
        </w:rPr>
        <w:t>;</w:t>
      </w:r>
    </w:p>
    <w:p w:rsidR="00272D70" w:rsidRPr="00E77E33" w:rsidRDefault="00E77E33" w:rsidP="003F1146">
      <w:pPr>
        <w:tabs>
          <w:tab w:val="left" w:pos="10490"/>
        </w:tabs>
        <w:spacing w:before="13"/>
        <w:ind w:left="567" w:right="370" w:firstLine="709"/>
        <w:jc w:val="both"/>
        <w:rPr>
          <w:sz w:val="24"/>
          <w:szCs w:val="24"/>
        </w:rPr>
      </w:pPr>
      <w:r w:rsidRPr="00631257">
        <w:rPr>
          <w:b/>
          <w:sz w:val="24"/>
          <w:szCs w:val="24"/>
        </w:rPr>
        <w:t>Заявитель</w:t>
      </w:r>
      <w:r w:rsidRPr="00E77E33">
        <w:rPr>
          <w:sz w:val="24"/>
          <w:szCs w:val="24"/>
        </w:rPr>
        <w:t xml:space="preserve"> </w:t>
      </w:r>
      <w:r w:rsidR="00631257">
        <w:rPr>
          <w:sz w:val="24"/>
          <w:szCs w:val="24"/>
        </w:rPr>
        <w:t xml:space="preserve">– </w:t>
      </w:r>
      <w:r w:rsidRPr="00E77E33">
        <w:rPr>
          <w:sz w:val="24"/>
          <w:szCs w:val="24"/>
        </w:rPr>
        <w:t xml:space="preserve">юридическое лицо (уполномоченный представитель юридического лица) или индивидуальный предприниматель, а также физическое лицо, применяющее специальный налоговый режим "Налог на профессиональный доход", подавшее в Фонд заявление на предоставление займа и намеревающийся заключить договор займа с </w:t>
      </w:r>
      <w:r w:rsidRPr="00E77E33">
        <w:rPr>
          <w:spacing w:val="-2"/>
          <w:sz w:val="24"/>
          <w:szCs w:val="24"/>
        </w:rPr>
        <w:t>Фондом;</w:t>
      </w:r>
    </w:p>
    <w:p w:rsidR="00272D70" w:rsidRPr="00631257" w:rsidRDefault="00E77E33" w:rsidP="003F1146">
      <w:pPr>
        <w:tabs>
          <w:tab w:val="left" w:pos="10490"/>
        </w:tabs>
        <w:spacing w:before="17"/>
        <w:ind w:left="567" w:right="370" w:firstLine="709"/>
        <w:jc w:val="both"/>
        <w:rPr>
          <w:w w:val="90"/>
          <w:sz w:val="24"/>
          <w:szCs w:val="24"/>
        </w:rPr>
      </w:pPr>
      <w:r w:rsidRPr="00631257">
        <w:rPr>
          <w:b/>
          <w:sz w:val="24"/>
          <w:szCs w:val="24"/>
        </w:rPr>
        <w:t>Заемщик</w:t>
      </w:r>
      <w:r w:rsidRPr="00E77E33">
        <w:rPr>
          <w:sz w:val="24"/>
          <w:szCs w:val="24"/>
        </w:rPr>
        <w:t xml:space="preserve"> </w:t>
      </w:r>
      <w:r w:rsidR="00631257">
        <w:rPr>
          <w:w w:val="90"/>
          <w:sz w:val="24"/>
          <w:szCs w:val="24"/>
        </w:rPr>
        <w:t xml:space="preserve">– </w:t>
      </w:r>
      <w:r w:rsidRPr="00E77E33">
        <w:rPr>
          <w:sz w:val="24"/>
          <w:szCs w:val="24"/>
        </w:rPr>
        <w:t xml:space="preserve">физическое лицо, внесенное налоговым органом на территории </w:t>
      </w:r>
      <w:r w:rsidR="00631257">
        <w:rPr>
          <w:sz w:val="24"/>
          <w:szCs w:val="24"/>
        </w:rPr>
        <w:t xml:space="preserve">Республики Тыва </w:t>
      </w:r>
      <w:r w:rsidRPr="00E77E33">
        <w:rPr>
          <w:sz w:val="24"/>
          <w:szCs w:val="24"/>
        </w:rPr>
        <w:t>в Единый государственный реестр индивидуальных</w:t>
      </w:r>
      <w:r w:rsidRPr="00E77E33">
        <w:rPr>
          <w:spacing w:val="40"/>
          <w:sz w:val="24"/>
          <w:szCs w:val="24"/>
        </w:rPr>
        <w:t xml:space="preserve"> </w:t>
      </w:r>
      <w:r w:rsidRPr="00E77E33">
        <w:rPr>
          <w:sz w:val="24"/>
          <w:szCs w:val="24"/>
        </w:rPr>
        <w:t xml:space="preserve">предпринимателей (далее - ЕГРИП) и осуществляющее предпринимательскую деятельность без образования юридического лица на территории </w:t>
      </w:r>
      <w:r w:rsidR="00631257">
        <w:rPr>
          <w:sz w:val="24"/>
          <w:szCs w:val="24"/>
        </w:rPr>
        <w:t>Республики Тыва</w:t>
      </w:r>
      <w:r w:rsidRPr="00E77E33">
        <w:rPr>
          <w:sz w:val="24"/>
          <w:szCs w:val="24"/>
        </w:rPr>
        <w:t xml:space="preserve"> или физическое лицо, применяющее специальный налоговый режим "Налог на профессиональный</w:t>
      </w:r>
      <w:r w:rsidRPr="00E77E33">
        <w:rPr>
          <w:spacing w:val="-1"/>
          <w:sz w:val="24"/>
          <w:szCs w:val="24"/>
        </w:rPr>
        <w:t xml:space="preserve"> </w:t>
      </w:r>
      <w:r w:rsidRPr="00E77E33">
        <w:rPr>
          <w:sz w:val="24"/>
          <w:szCs w:val="24"/>
        </w:rPr>
        <w:t>доход",</w:t>
      </w:r>
      <w:r w:rsidRPr="00E77E33">
        <w:rPr>
          <w:spacing w:val="40"/>
          <w:sz w:val="24"/>
          <w:szCs w:val="24"/>
        </w:rPr>
        <w:t xml:space="preserve"> </w:t>
      </w:r>
      <w:r w:rsidRPr="00E77E33">
        <w:rPr>
          <w:sz w:val="24"/>
          <w:szCs w:val="24"/>
        </w:rPr>
        <w:t xml:space="preserve">а также юридическое лицо, внесенное налоговым органом на территории </w:t>
      </w:r>
      <w:r w:rsidR="00631257">
        <w:rPr>
          <w:sz w:val="24"/>
          <w:szCs w:val="24"/>
        </w:rPr>
        <w:t>Республики Тыва</w:t>
      </w:r>
      <w:r w:rsidRPr="00E77E33">
        <w:rPr>
          <w:sz w:val="24"/>
          <w:szCs w:val="24"/>
        </w:rPr>
        <w:t xml:space="preserve"> в Единый государственный реестр юридических лиц (далее - ЕГРЮЛ), осуществляющее деятельность на территории </w:t>
      </w:r>
      <w:r w:rsidR="00631257">
        <w:rPr>
          <w:sz w:val="24"/>
          <w:szCs w:val="24"/>
        </w:rPr>
        <w:t>Республики Тыва</w:t>
      </w:r>
      <w:r w:rsidRPr="00E77E33">
        <w:rPr>
          <w:sz w:val="24"/>
          <w:szCs w:val="24"/>
        </w:rPr>
        <w:t xml:space="preserve">, являющееся субъектом малого или среднего предпринимательства, соответствующее требованиям, установленным настоящими Правилами, заключивший договор займа с </w:t>
      </w:r>
      <w:r w:rsidRPr="00E77E33">
        <w:rPr>
          <w:spacing w:val="-2"/>
          <w:sz w:val="24"/>
          <w:szCs w:val="24"/>
        </w:rPr>
        <w:t>Фондом;</w:t>
      </w:r>
    </w:p>
    <w:p w:rsidR="00272D70" w:rsidRPr="00E77E33" w:rsidRDefault="00E77E33" w:rsidP="003F1146">
      <w:pPr>
        <w:tabs>
          <w:tab w:val="left" w:pos="10490"/>
        </w:tabs>
        <w:spacing w:before="12"/>
        <w:ind w:left="567" w:right="370" w:firstLine="709"/>
        <w:jc w:val="both"/>
        <w:rPr>
          <w:sz w:val="24"/>
          <w:szCs w:val="24"/>
        </w:rPr>
      </w:pPr>
      <w:r w:rsidRPr="00631257">
        <w:rPr>
          <w:b/>
          <w:sz w:val="24"/>
          <w:szCs w:val="24"/>
        </w:rPr>
        <w:t>Поручитель</w:t>
      </w:r>
      <w:r w:rsidRPr="00E77E33">
        <w:rPr>
          <w:sz w:val="24"/>
          <w:szCs w:val="24"/>
        </w:rPr>
        <w:t xml:space="preserve"> </w:t>
      </w:r>
      <w:r w:rsidR="00631257">
        <w:rPr>
          <w:sz w:val="24"/>
          <w:szCs w:val="24"/>
        </w:rPr>
        <w:t xml:space="preserve">– </w:t>
      </w:r>
      <w:r w:rsidRPr="00E77E33">
        <w:rPr>
          <w:sz w:val="24"/>
          <w:szCs w:val="24"/>
        </w:rPr>
        <w:t xml:space="preserve">физическое лицо, гражданин Российской Федерации, имеющий постоянную регистрацию на территории </w:t>
      </w:r>
      <w:r w:rsidR="00631257">
        <w:rPr>
          <w:sz w:val="24"/>
          <w:szCs w:val="24"/>
        </w:rPr>
        <w:t>Республики Тыва</w:t>
      </w:r>
      <w:r w:rsidRPr="00E77E33">
        <w:rPr>
          <w:sz w:val="24"/>
          <w:szCs w:val="24"/>
        </w:rPr>
        <w:t xml:space="preserve">, индивидуальный предприниматель либо юридическое лицо, зарегистрированные в качестве налогоплательщиков на территории </w:t>
      </w:r>
      <w:r w:rsidR="00631257">
        <w:rPr>
          <w:sz w:val="24"/>
          <w:szCs w:val="24"/>
        </w:rPr>
        <w:t>Республики Тыва</w:t>
      </w:r>
      <w:r w:rsidRPr="00E77E33">
        <w:rPr>
          <w:sz w:val="24"/>
          <w:szCs w:val="24"/>
        </w:rPr>
        <w:t xml:space="preserve">, </w:t>
      </w:r>
      <w:r w:rsidRPr="00631257">
        <w:rPr>
          <w:sz w:val="24"/>
          <w:szCs w:val="24"/>
        </w:rPr>
        <w:t>имеющие положительную кредитную историю в</w:t>
      </w:r>
      <w:r w:rsidRPr="00631257">
        <w:rPr>
          <w:spacing w:val="-6"/>
          <w:sz w:val="24"/>
          <w:szCs w:val="24"/>
        </w:rPr>
        <w:t xml:space="preserve"> </w:t>
      </w:r>
      <w:r w:rsidRPr="00631257">
        <w:rPr>
          <w:sz w:val="24"/>
          <w:szCs w:val="24"/>
        </w:rPr>
        <w:t>соответствии с</w:t>
      </w:r>
      <w:r w:rsidRPr="00631257">
        <w:rPr>
          <w:spacing w:val="-12"/>
          <w:sz w:val="24"/>
          <w:szCs w:val="24"/>
        </w:rPr>
        <w:t xml:space="preserve"> </w:t>
      </w:r>
      <w:r w:rsidRPr="00631257">
        <w:rPr>
          <w:sz w:val="24"/>
          <w:szCs w:val="24"/>
        </w:rPr>
        <w:t>п.</w:t>
      </w:r>
      <w:r w:rsidRPr="00631257">
        <w:rPr>
          <w:spacing w:val="-6"/>
          <w:sz w:val="24"/>
          <w:szCs w:val="24"/>
        </w:rPr>
        <w:t xml:space="preserve"> </w:t>
      </w:r>
      <w:r w:rsidRPr="00631257">
        <w:rPr>
          <w:sz w:val="24"/>
          <w:szCs w:val="24"/>
        </w:rPr>
        <w:t>2.1.4</w:t>
      </w:r>
      <w:r w:rsidRPr="00631257">
        <w:rPr>
          <w:spacing w:val="-7"/>
          <w:sz w:val="24"/>
          <w:szCs w:val="24"/>
        </w:rPr>
        <w:t xml:space="preserve"> </w:t>
      </w:r>
      <w:r w:rsidRPr="00631257">
        <w:rPr>
          <w:sz w:val="24"/>
          <w:szCs w:val="24"/>
        </w:rPr>
        <w:t>настоящих Правил,</w:t>
      </w:r>
      <w:r w:rsidRPr="00E77E33">
        <w:rPr>
          <w:sz w:val="24"/>
          <w:szCs w:val="24"/>
        </w:rPr>
        <w:t xml:space="preserve"> отвечающее солидарно с должником (заемщиком) за неисполнение или ненадлежащее исполнение обязательств, принятых должником (заемщиком), отвечающее следующим требованиям:</w:t>
      </w:r>
    </w:p>
    <w:p w:rsidR="00272D70" w:rsidRPr="00631257" w:rsidRDefault="00E77E33" w:rsidP="003222FA">
      <w:pPr>
        <w:pStyle w:val="a4"/>
        <w:numPr>
          <w:ilvl w:val="0"/>
          <w:numId w:val="31"/>
        </w:numPr>
        <w:tabs>
          <w:tab w:val="left" w:pos="1418"/>
          <w:tab w:val="left" w:pos="1701"/>
        </w:tabs>
        <w:spacing w:line="242" w:lineRule="auto"/>
        <w:ind w:left="567" w:right="370" w:firstLine="426"/>
        <w:rPr>
          <w:rStyle w:val="a5"/>
          <w:b w:val="0"/>
          <w:sz w:val="24"/>
          <w:szCs w:val="24"/>
        </w:rPr>
      </w:pPr>
      <w:r w:rsidRPr="00631257">
        <w:rPr>
          <w:rStyle w:val="a5"/>
          <w:b w:val="0"/>
          <w:sz w:val="24"/>
          <w:szCs w:val="24"/>
        </w:rPr>
        <w:t>для физического лица, не внесенного в ЕГРИП, кроме физических лиц, являющихся участниками юридического лица:</w:t>
      </w:r>
    </w:p>
    <w:p w:rsidR="00272D70" w:rsidRPr="00631257" w:rsidRDefault="00E77E33" w:rsidP="003222FA">
      <w:pPr>
        <w:tabs>
          <w:tab w:val="left" w:pos="1418"/>
          <w:tab w:val="left" w:pos="10490"/>
        </w:tabs>
        <w:spacing w:line="242" w:lineRule="auto"/>
        <w:ind w:left="567" w:right="369" w:firstLine="426"/>
        <w:jc w:val="both"/>
        <w:rPr>
          <w:rStyle w:val="a5"/>
          <w:b w:val="0"/>
          <w:sz w:val="24"/>
          <w:szCs w:val="24"/>
        </w:rPr>
      </w:pPr>
      <w:r w:rsidRPr="00631257">
        <w:rPr>
          <w:rStyle w:val="a5"/>
          <w:b w:val="0"/>
          <w:sz w:val="24"/>
          <w:szCs w:val="24"/>
        </w:rPr>
        <w:t>наличие постоянного места работы, непрерывный стаж на котором составляет не менее 3 месяцев;</w:t>
      </w:r>
    </w:p>
    <w:p w:rsidR="00272D70" w:rsidRPr="00631257" w:rsidRDefault="00E77E33" w:rsidP="003222FA">
      <w:pPr>
        <w:pStyle w:val="a3"/>
        <w:tabs>
          <w:tab w:val="left" w:pos="1418"/>
          <w:tab w:val="left" w:pos="10490"/>
        </w:tabs>
        <w:spacing w:line="281" w:lineRule="exact"/>
        <w:ind w:left="567" w:right="369" w:firstLine="426"/>
        <w:rPr>
          <w:rStyle w:val="a5"/>
          <w:b w:val="0"/>
          <w:sz w:val="24"/>
          <w:szCs w:val="24"/>
        </w:rPr>
      </w:pPr>
      <w:r w:rsidRPr="00631257">
        <w:rPr>
          <w:rStyle w:val="a5"/>
          <w:b w:val="0"/>
          <w:sz w:val="24"/>
          <w:szCs w:val="24"/>
        </w:rPr>
        <w:t>минимальный возраст составляет 18 лет;</w:t>
      </w:r>
    </w:p>
    <w:p w:rsidR="00272D70" w:rsidRPr="00631257" w:rsidRDefault="00E77E33" w:rsidP="003222FA">
      <w:pPr>
        <w:pStyle w:val="a4"/>
        <w:numPr>
          <w:ilvl w:val="0"/>
          <w:numId w:val="31"/>
        </w:numPr>
        <w:tabs>
          <w:tab w:val="left" w:pos="1418"/>
          <w:tab w:val="left" w:pos="1701"/>
        </w:tabs>
        <w:spacing w:line="232" w:lineRule="auto"/>
        <w:ind w:left="567" w:right="370" w:firstLine="426"/>
        <w:rPr>
          <w:rStyle w:val="a5"/>
          <w:b w:val="0"/>
          <w:sz w:val="24"/>
          <w:szCs w:val="24"/>
        </w:rPr>
      </w:pPr>
      <w:r w:rsidRPr="00631257">
        <w:rPr>
          <w:rStyle w:val="a5"/>
          <w:b w:val="0"/>
          <w:sz w:val="24"/>
          <w:szCs w:val="24"/>
        </w:rPr>
        <w:t>для физического лица, внесенного в ЕГРИП и осуществляющего предпринимательскую деятельность без образования юридического лица:</w:t>
      </w:r>
    </w:p>
    <w:p w:rsidR="00272D70" w:rsidRPr="00631257" w:rsidRDefault="00E77E33" w:rsidP="003222FA">
      <w:pPr>
        <w:pStyle w:val="a3"/>
        <w:tabs>
          <w:tab w:val="left" w:pos="1418"/>
          <w:tab w:val="left" w:pos="10490"/>
        </w:tabs>
        <w:spacing w:line="232" w:lineRule="auto"/>
        <w:ind w:left="567" w:right="370" w:firstLine="426"/>
        <w:rPr>
          <w:rStyle w:val="a5"/>
          <w:b w:val="0"/>
          <w:sz w:val="24"/>
          <w:szCs w:val="24"/>
        </w:rPr>
      </w:pPr>
      <w:r w:rsidRPr="00631257">
        <w:rPr>
          <w:rStyle w:val="a5"/>
          <w:b w:val="0"/>
          <w:sz w:val="24"/>
          <w:szCs w:val="24"/>
        </w:rPr>
        <w:t xml:space="preserve">осуществление предпринимательской деятельности на территории </w:t>
      </w:r>
      <w:r w:rsidR="00631257">
        <w:rPr>
          <w:rStyle w:val="a5"/>
          <w:b w:val="0"/>
          <w:sz w:val="24"/>
          <w:szCs w:val="24"/>
        </w:rPr>
        <w:t>Республики Тыва</w:t>
      </w:r>
      <w:r w:rsidRPr="00631257">
        <w:rPr>
          <w:rStyle w:val="a5"/>
          <w:b w:val="0"/>
          <w:sz w:val="24"/>
          <w:szCs w:val="24"/>
        </w:rPr>
        <w:t xml:space="preserve"> не менее 3 месяцев до даты подачи заявления на предоставление займа;</w:t>
      </w:r>
    </w:p>
    <w:p w:rsidR="00272D70" w:rsidRPr="00631257" w:rsidRDefault="00E77E33" w:rsidP="003222FA">
      <w:pPr>
        <w:pStyle w:val="a3"/>
        <w:tabs>
          <w:tab w:val="left" w:pos="1418"/>
          <w:tab w:val="left" w:pos="10490"/>
        </w:tabs>
        <w:spacing w:line="270" w:lineRule="exact"/>
        <w:ind w:left="567" w:right="370" w:firstLine="426"/>
        <w:rPr>
          <w:rStyle w:val="a5"/>
          <w:b w:val="0"/>
          <w:sz w:val="24"/>
          <w:szCs w:val="24"/>
        </w:rPr>
      </w:pPr>
      <w:r w:rsidRPr="00631257">
        <w:rPr>
          <w:rStyle w:val="a5"/>
          <w:b w:val="0"/>
          <w:sz w:val="24"/>
          <w:szCs w:val="24"/>
        </w:rPr>
        <w:t>минимальный возраст составляет 18 лет;</w:t>
      </w:r>
    </w:p>
    <w:p w:rsidR="00272D70" w:rsidRPr="00631257" w:rsidRDefault="00E77E33" w:rsidP="003222FA">
      <w:pPr>
        <w:pStyle w:val="a4"/>
        <w:numPr>
          <w:ilvl w:val="0"/>
          <w:numId w:val="31"/>
        </w:numPr>
        <w:tabs>
          <w:tab w:val="left" w:pos="1418"/>
          <w:tab w:val="left" w:pos="1701"/>
          <w:tab w:val="left" w:pos="10490"/>
        </w:tabs>
        <w:spacing w:line="276" w:lineRule="exact"/>
        <w:ind w:left="567" w:right="370" w:firstLine="426"/>
        <w:rPr>
          <w:rStyle w:val="a5"/>
          <w:b w:val="0"/>
          <w:sz w:val="24"/>
          <w:szCs w:val="24"/>
        </w:rPr>
      </w:pPr>
      <w:r w:rsidRPr="00631257">
        <w:rPr>
          <w:rStyle w:val="a5"/>
          <w:b w:val="0"/>
          <w:sz w:val="24"/>
          <w:szCs w:val="24"/>
        </w:rPr>
        <w:t>для юридического лица, кроме участников:</w:t>
      </w:r>
    </w:p>
    <w:p w:rsidR="00272D70" w:rsidRPr="00E77E33" w:rsidRDefault="00E77E33" w:rsidP="003222FA">
      <w:pPr>
        <w:pStyle w:val="a3"/>
        <w:tabs>
          <w:tab w:val="left" w:pos="10490"/>
        </w:tabs>
        <w:spacing w:line="228" w:lineRule="auto"/>
        <w:ind w:left="567" w:right="370" w:firstLine="426"/>
        <w:rPr>
          <w:sz w:val="24"/>
          <w:szCs w:val="24"/>
        </w:rPr>
      </w:pPr>
      <w:r w:rsidRPr="00E77E33">
        <w:rPr>
          <w:sz w:val="24"/>
          <w:szCs w:val="24"/>
        </w:rPr>
        <w:t>осуществление деятельност</w:t>
      </w:r>
      <w:r w:rsidR="0065424E">
        <w:rPr>
          <w:sz w:val="24"/>
          <w:szCs w:val="24"/>
        </w:rPr>
        <w:t>ь</w:t>
      </w:r>
      <w:r w:rsidRPr="00E77E33">
        <w:rPr>
          <w:sz w:val="24"/>
          <w:szCs w:val="24"/>
        </w:rPr>
        <w:t xml:space="preserve"> не менее 3 месяцев до даты подачи</w:t>
      </w:r>
      <w:r w:rsidRPr="00E77E33">
        <w:rPr>
          <w:spacing w:val="-15"/>
          <w:sz w:val="24"/>
          <w:szCs w:val="24"/>
        </w:rPr>
        <w:t xml:space="preserve"> </w:t>
      </w:r>
      <w:r w:rsidRPr="00E77E33">
        <w:rPr>
          <w:sz w:val="24"/>
          <w:szCs w:val="24"/>
        </w:rPr>
        <w:t>заявления</w:t>
      </w:r>
      <w:r w:rsidRPr="00E77E33">
        <w:rPr>
          <w:spacing w:val="-11"/>
          <w:sz w:val="24"/>
          <w:szCs w:val="24"/>
        </w:rPr>
        <w:t xml:space="preserve"> </w:t>
      </w:r>
      <w:r w:rsidRPr="00E77E33">
        <w:rPr>
          <w:sz w:val="24"/>
          <w:szCs w:val="24"/>
        </w:rPr>
        <w:t>на</w:t>
      </w:r>
      <w:r w:rsidRPr="00E77E33">
        <w:rPr>
          <w:spacing w:val="-16"/>
          <w:sz w:val="24"/>
          <w:szCs w:val="24"/>
        </w:rPr>
        <w:t xml:space="preserve"> </w:t>
      </w:r>
      <w:r w:rsidRPr="00E77E33">
        <w:rPr>
          <w:sz w:val="24"/>
          <w:szCs w:val="24"/>
        </w:rPr>
        <w:t>предоставление</w:t>
      </w:r>
      <w:r w:rsidRPr="00E77E33">
        <w:rPr>
          <w:spacing w:val="-15"/>
          <w:sz w:val="24"/>
          <w:szCs w:val="24"/>
        </w:rPr>
        <w:t xml:space="preserve"> </w:t>
      </w:r>
      <w:r w:rsidRPr="00E77E33">
        <w:rPr>
          <w:sz w:val="24"/>
          <w:szCs w:val="24"/>
        </w:rPr>
        <w:t>займа;</w:t>
      </w:r>
    </w:p>
    <w:p w:rsidR="00272D70" w:rsidRPr="00631257" w:rsidRDefault="00E77E33" w:rsidP="003F1146">
      <w:pPr>
        <w:pStyle w:val="a3"/>
        <w:tabs>
          <w:tab w:val="left" w:pos="10490"/>
        </w:tabs>
        <w:spacing w:line="230" w:lineRule="auto"/>
        <w:ind w:left="567" w:right="370" w:firstLine="709"/>
        <w:rPr>
          <w:w w:val="85"/>
          <w:sz w:val="24"/>
          <w:szCs w:val="24"/>
        </w:rPr>
      </w:pPr>
      <w:r w:rsidRPr="00631257">
        <w:rPr>
          <w:b/>
          <w:sz w:val="24"/>
          <w:szCs w:val="24"/>
        </w:rPr>
        <w:t>Залогодатель</w:t>
      </w:r>
      <w:r w:rsidRPr="00E77E33">
        <w:rPr>
          <w:sz w:val="24"/>
          <w:szCs w:val="24"/>
        </w:rPr>
        <w:t xml:space="preserve"> </w:t>
      </w:r>
      <w:r w:rsidR="00631257">
        <w:rPr>
          <w:w w:val="85"/>
          <w:sz w:val="24"/>
          <w:szCs w:val="24"/>
        </w:rPr>
        <w:t xml:space="preserve">– </w:t>
      </w:r>
      <w:r w:rsidRPr="00E77E33">
        <w:rPr>
          <w:sz w:val="24"/>
          <w:szCs w:val="24"/>
        </w:rPr>
        <w:t>физическое лицо (гражданин Российской Федерации), индивидуальный предприниматель либо юридическое лицо (резиденты Российской Федерации), предоставившие в залог имущество, принадлежащее им на праве собственности в установленном законодательством порядке в целях обеспечения исполнения обязательств заемщика по возврату суммы займа и уплате процентов по займу, рассчитанным за весь период пользования займом, а также иных платежей в соответствии</w:t>
      </w:r>
      <w:r w:rsidRPr="00E77E33">
        <w:rPr>
          <w:spacing w:val="-1"/>
          <w:sz w:val="24"/>
          <w:szCs w:val="24"/>
        </w:rPr>
        <w:t xml:space="preserve"> </w:t>
      </w:r>
      <w:r w:rsidRPr="00E77E33">
        <w:rPr>
          <w:sz w:val="24"/>
          <w:szCs w:val="24"/>
        </w:rPr>
        <w:t>с</w:t>
      </w:r>
      <w:r w:rsidRPr="00E77E33">
        <w:rPr>
          <w:spacing w:val="-16"/>
          <w:sz w:val="24"/>
          <w:szCs w:val="24"/>
        </w:rPr>
        <w:t xml:space="preserve"> </w:t>
      </w:r>
      <w:r w:rsidRPr="00E77E33">
        <w:rPr>
          <w:sz w:val="24"/>
          <w:szCs w:val="24"/>
        </w:rPr>
        <w:t>договором</w:t>
      </w:r>
      <w:r w:rsidRPr="00E77E33">
        <w:rPr>
          <w:spacing w:val="-3"/>
          <w:sz w:val="24"/>
          <w:szCs w:val="24"/>
        </w:rPr>
        <w:t xml:space="preserve"> </w:t>
      </w:r>
      <w:r w:rsidRPr="00E77E33">
        <w:rPr>
          <w:sz w:val="24"/>
          <w:szCs w:val="24"/>
        </w:rPr>
        <w:t>займа;</w:t>
      </w:r>
    </w:p>
    <w:p w:rsidR="00272D70" w:rsidRPr="006808DA" w:rsidRDefault="00E77E33" w:rsidP="003F1146">
      <w:pPr>
        <w:pStyle w:val="a3"/>
        <w:tabs>
          <w:tab w:val="left" w:pos="10490"/>
        </w:tabs>
        <w:spacing w:line="230" w:lineRule="auto"/>
        <w:ind w:left="567" w:right="370" w:firstLine="709"/>
        <w:rPr>
          <w:rStyle w:val="a5"/>
          <w:b w:val="0"/>
          <w:sz w:val="24"/>
          <w:szCs w:val="24"/>
        </w:rPr>
      </w:pPr>
      <w:r w:rsidRPr="006808DA">
        <w:rPr>
          <w:b/>
          <w:sz w:val="24"/>
          <w:szCs w:val="24"/>
        </w:rPr>
        <w:t>Заявление</w:t>
      </w:r>
      <w:r w:rsidR="00631257" w:rsidRPr="006808DA">
        <w:rPr>
          <w:b/>
          <w:sz w:val="24"/>
          <w:szCs w:val="24"/>
        </w:rPr>
        <w:t xml:space="preserve"> – </w:t>
      </w:r>
      <w:r w:rsidRPr="006808DA">
        <w:rPr>
          <w:b/>
          <w:sz w:val="24"/>
          <w:szCs w:val="24"/>
        </w:rPr>
        <w:t>анкета</w:t>
      </w:r>
      <w:r w:rsidRPr="00E77E33">
        <w:rPr>
          <w:sz w:val="24"/>
          <w:szCs w:val="24"/>
        </w:rPr>
        <w:t xml:space="preserve"> (далее </w:t>
      </w:r>
      <w:r w:rsidR="006808DA">
        <w:rPr>
          <w:w w:val="85"/>
          <w:sz w:val="24"/>
          <w:szCs w:val="24"/>
        </w:rPr>
        <w:t>-</w:t>
      </w:r>
      <w:r w:rsidRPr="00E77E33">
        <w:rPr>
          <w:w w:val="85"/>
          <w:sz w:val="24"/>
          <w:szCs w:val="24"/>
        </w:rPr>
        <w:t xml:space="preserve"> </w:t>
      </w:r>
      <w:r w:rsidRPr="00E77E33">
        <w:rPr>
          <w:sz w:val="24"/>
          <w:szCs w:val="24"/>
        </w:rPr>
        <w:t xml:space="preserve">заявление) </w:t>
      </w:r>
      <w:r w:rsidR="006808DA">
        <w:rPr>
          <w:w w:val="85"/>
          <w:sz w:val="24"/>
          <w:szCs w:val="24"/>
        </w:rPr>
        <w:t xml:space="preserve">– </w:t>
      </w:r>
      <w:r w:rsidRPr="006808DA">
        <w:rPr>
          <w:rStyle w:val="a5"/>
          <w:b w:val="0"/>
          <w:sz w:val="24"/>
          <w:szCs w:val="24"/>
        </w:rPr>
        <w:t>заявление на предоставление займа, полученное Фондом от субъекта малого и среднего предпринимательства или от физического лица, применяющего специальный налоговый режим "Налог на профессиональный доход", оформленное в соответствии с требованиями, установленными настоящими Правилами;</w:t>
      </w:r>
    </w:p>
    <w:p w:rsidR="00272D70" w:rsidRPr="006808DA" w:rsidRDefault="00E77E33" w:rsidP="003F1146">
      <w:pPr>
        <w:pStyle w:val="a3"/>
        <w:tabs>
          <w:tab w:val="left" w:pos="10490"/>
        </w:tabs>
        <w:spacing w:line="228" w:lineRule="auto"/>
        <w:ind w:left="567" w:right="370" w:firstLine="709"/>
        <w:rPr>
          <w:rStyle w:val="a5"/>
          <w:b w:val="0"/>
        </w:rPr>
      </w:pPr>
      <w:r w:rsidRPr="006808DA">
        <w:rPr>
          <w:b/>
          <w:sz w:val="24"/>
          <w:szCs w:val="24"/>
        </w:rPr>
        <w:t>Договор займа</w:t>
      </w:r>
      <w:r w:rsidRPr="00E77E33">
        <w:rPr>
          <w:sz w:val="24"/>
          <w:szCs w:val="24"/>
        </w:rPr>
        <w:t xml:space="preserve"> </w:t>
      </w:r>
      <w:r w:rsidR="006808DA">
        <w:rPr>
          <w:w w:val="85"/>
          <w:sz w:val="24"/>
          <w:szCs w:val="24"/>
        </w:rPr>
        <w:t xml:space="preserve">– </w:t>
      </w:r>
      <w:r w:rsidRPr="00E77E33">
        <w:rPr>
          <w:w w:val="85"/>
          <w:sz w:val="24"/>
          <w:szCs w:val="24"/>
        </w:rPr>
        <w:t xml:space="preserve"> </w:t>
      </w:r>
      <w:r w:rsidRPr="006808DA">
        <w:rPr>
          <w:rStyle w:val="a5"/>
          <w:b w:val="0"/>
        </w:rPr>
        <w:t>договор, согласно которому Фонд передает или обязуется передать в собственность заемщику денежные средства, а заемщик обязуется возвратить их Фонду с процентами в срок и в порядке, предусмотренными договором займа;</w:t>
      </w:r>
    </w:p>
    <w:p w:rsidR="00272D70" w:rsidRPr="006808DA" w:rsidRDefault="00E77E33" w:rsidP="003F1146">
      <w:pPr>
        <w:pStyle w:val="a3"/>
        <w:tabs>
          <w:tab w:val="left" w:pos="10490"/>
        </w:tabs>
        <w:spacing w:line="230" w:lineRule="auto"/>
        <w:ind w:left="567" w:right="370" w:firstLine="709"/>
        <w:rPr>
          <w:rStyle w:val="a5"/>
          <w:b w:val="0"/>
          <w:sz w:val="24"/>
          <w:szCs w:val="24"/>
        </w:rPr>
      </w:pPr>
      <w:r w:rsidRPr="006808DA">
        <w:rPr>
          <w:rStyle w:val="a5"/>
          <w:sz w:val="24"/>
          <w:szCs w:val="24"/>
        </w:rPr>
        <w:lastRenderedPageBreak/>
        <w:t>Договор залога</w:t>
      </w:r>
      <w:r w:rsidRPr="006808DA">
        <w:rPr>
          <w:rStyle w:val="a5"/>
          <w:b w:val="0"/>
          <w:sz w:val="24"/>
          <w:szCs w:val="24"/>
        </w:rPr>
        <w:t xml:space="preserve"> </w:t>
      </w:r>
      <w:r w:rsidR="006808DA" w:rsidRPr="006808DA">
        <w:rPr>
          <w:rStyle w:val="a5"/>
          <w:b w:val="0"/>
          <w:sz w:val="24"/>
          <w:szCs w:val="24"/>
        </w:rPr>
        <w:t>–</w:t>
      </w:r>
      <w:r w:rsidRPr="006808DA">
        <w:rPr>
          <w:rStyle w:val="a5"/>
          <w:b w:val="0"/>
          <w:sz w:val="24"/>
          <w:szCs w:val="24"/>
        </w:rPr>
        <w:t xml:space="preserve"> договор, согласно которому Фонд, по обеспеченному залогом обязательству, имеет право в случае неисполнения заемщиком этого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в порядке, установленном законодательством Российской Федерации;</w:t>
      </w:r>
    </w:p>
    <w:p w:rsidR="00272D70" w:rsidRPr="006808DA" w:rsidRDefault="00E77E33" w:rsidP="003F1146">
      <w:pPr>
        <w:pStyle w:val="a3"/>
        <w:tabs>
          <w:tab w:val="left" w:pos="10490"/>
        </w:tabs>
        <w:spacing w:line="230" w:lineRule="auto"/>
        <w:ind w:left="567" w:right="370" w:firstLine="709"/>
        <w:rPr>
          <w:rStyle w:val="a5"/>
          <w:b w:val="0"/>
          <w:sz w:val="24"/>
          <w:szCs w:val="24"/>
        </w:rPr>
      </w:pPr>
      <w:r w:rsidRPr="006808DA">
        <w:rPr>
          <w:b/>
          <w:sz w:val="24"/>
          <w:szCs w:val="24"/>
        </w:rPr>
        <w:t>Договор поручительства</w:t>
      </w:r>
      <w:r w:rsidRPr="00E77E33">
        <w:rPr>
          <w:sz w:val="24"/>
          <w:szCs w:val="24"/>
        </w:rPr>
        <w:t xml:space="preserve"> </w:t>
      </w:r>
      <w:r w:rsidR="006808DA">
        <w:rPr>
          <w:sz w:val="24"/>
          <w:szCs w:val="24"/>
        </w:rPr>
        <w:t>–</w:t>
      </w:r>
      <w:r w:rsidRPr="00E77E33">
        <w:rPr>
          <w:w w:val="90"/>
          <w:sz w:val="24"/>
          <w:szCs w:val="24"/>
        </w:rPr>
        <w:t xml:space="preserve"> </w:t>
      </w:r>
      <w:r w:rsidRPr="006808DA">
        <w:rPr>
          <w:rStyle w:val="a5"/>
          <w:b w:val="0"/>
          <w:sz w:val="24"/>
          <w:szCs w:val="24"/>
        </w:rPr>
        <w:t>договор, в силу которого третье лицо (поручитель) обязуется перед Фондом солидарно с заемщиком (должником) отвечать за неисполнение или ненадлежащее исполнение обязательств, принятых заемщиком (должником), полностью или в части;</w:t>
      </w:r>
    </w:p>
    <w:p w:rsidR="00272D70" w:rsidRPr="006808DA" w:rsidRDefault="00E77E33" w:rsidP="003F1146">
      <w:pPr>
        <w:pStyle w:val="a3"/>
        <w:tabs>
          <w:tab w:val="left" w:pos="10490"/>
        </w:tabs>
        <w:spacing w:before="1" w:line="228" w:lineRule="auto"/>
        <w:ind w:left="567" w:right="370" w:firstLine="709"/>
        <w:rPr>
          <w:rStyle w:val="a5"/>
          <w:b w:val="0"/>
          <w:sz w:val="24"/>
          <w:szCs w:val="24"/>
        </w:rPr>
      </w:pPr>
      <w:r w:rsidRPr="006808DA">
        <w:rPr>
          <w:rStyle w:val="a5"/>
          <w:sz w:val="24"/>
          <w:szCs w:val="24"/>
        </w:rPr>
        <w:t>Обязательства заемщика</w:t>
      </w:r>
      <w:r w:rsidRPr="006808DA">
        <w:rPr>
          <w:rStyle w:val="a5"/>
          <w:b w:val="0"/>
          <w:sz w:val="24"/>
          <w:szCs w:val="24"/>
        </w:rPr>
        <w:t xml:space="preserve"> </w:t>
      </w:r>
      <w:r w:rsidR="006808DA">
        <w:rPr>
          <w:rStyle w:val="a5"/>
          <w:b w:val="0"/>
          <w:sz w:val="24"/>
          <w:szCs w:val="24"/>
        </w:rPr>
        <w:t>–</w:t>
      </w:r>
      <w:r w:rsidRPr="006808DA">
        <w:rPr>
          <w:rStyle w:val="a5"/>
          <w:b w:val="0"/>
          <w:sz w:val="24"/>
          <w:szCs w:val="24"/>
        </w:rPr>
        <w:t xml:space="preserve"> обязательства, возникшие по договору займа и прочим договорам, заключенным между заемщиком и Фондом в соответствии с настоящими Правилами;</w:t>
      </w:r>
    </w:p>
    <w:p w:rsidR="00272D70" w:rsidRPr="006808DA" w:rsidRDefault="00E77E33" w:rsidP="003F1146">
      <w:pPr>
        <w:pStyle w:val="a3"/>
        <w:tabs>
          <w:tab w:val="left" w:pos="10490"/>
        </w:tabs>
        <w:spacing w:before="3" w:line="230" w:lineRule="auto"/>
        <w:ind w:left="567" w:right="370" w:firstLine="709"/>
        <w:rPr>
          <w:rStyle w:val="a5"/>
          <w:b w:val="0"/>
          <w:sz w:val="24"/>
          <w:szCs w:val="24"/>
        </w:rPr>
      </w:pPr>
      <w:r w:rsidRPr="006808DA">
        <w:rPr>
          <w:rStyle w:val="a5"/>
          <w:sz w:val="24"/>
          <w:szCs w:val="24"/>
        </w:rPr>
        <w:t>Залоговое обеспечение</w:t>
      </w:r>
      <w:r w:rsidRPr="006808DA">
        <w:rPr>
          <w:rStyle w:val="a5"/>
          <w:b w:val="0"/>
          <w:sz w:val="24"/>
          <w:szCs w:val="24"/>
        </w:rPr>
        <w:t xml:space="preserve"> </w:t>
      </w:r>
      <w:r w:rsidR="006808DA">
        <w:rPr>
          <w:rStyle w:val="a5"/>
          <w:b w:val="0"/>
          <w:sz w:val="24"/>
          <w:szCs w:val="24"/>
        </w:rPr>
        <w:t xml:space="preserve">– </w:t>
      </w:r>
      <w:r w:rsidRPr="006808DA">
        <w:rPr>
          <w:rStyle w:val="a5"/>
          <w:b w:val="0"/>
          <w:sz w:val="24"/>
          <w:szCs w:val="24"/>
        </w:rPr>
        <w:t>способ обеспечения исполнения обязательства в виде имущества, находящегося в собственности залогодателя и гарантирующего погашение займа;</w:t>
      </w:r>
    </w:p>
    <w:p w:rsidR="00272D70" w:rsidRPr="006808DA" w:rsidRDefault="00E77E33" w:rsidP="003F1146">
      <w:pPr>
        <w:pStyle w:val="a3"/>
        <w:tabs>
          <w:tab w:val="left" w:pos="10490"/>
        </w:tabs>
        <w:spacing w:line="232" w:lineRule="auto"/>
        <w:ind w:left="567" w:right="370" w:firstLine="709"/>
        <w:rPr>
          <w:rStyle w:val="a5"/>
          <w:b w:val="0"/>
          <w:sz w:val="24"/>
          <w:szCs w:val="24"/>
        </w:rPr>
      </w:pPr>
      <w:r w:rsidRPr="006808DA">
        <w:rPr>
          <w:rStyle w:val="a5"/>
          <w:sz w:val="24"/>
          <w:szCs w:val="24"/>
        </w:rPr>
        <w:t>Поручительство</w:t>
      </w:r>
      <w:r w:rsidRPr="006808DA">
        <w:rPr>
          <w:rStyle w:val="a5"/>
          <w:b w:val="0"/>
          <w:sz w:val="24"/>
          <w:szCs w:val="24"/>
        </w:rPr>
        <w:t xml:space="preserve"> </w:t>
      </w:r>
      <w:r w:rsidR="006808DA">
        <w:rPr>
          <w:rStyle w:val="a5"/>
          <w:b w:val="0"/>
          <w:sz w:val="24"/>
          <w:szCs w:val="24"/>
        </w:rPr>
        <w:t xml:space="preserve">– </w:t>
      </w:r>
      <w:r w:rsidRPr="006808DA">
        <w:rPr>
          <w:rStyle w:val="a5"/>
          <w:b w:val="0"/>
          <w:sz w:val="24"/>
          <w:szCs w:val="24"/>
        </w:rPr>
        <w:t>гарантия субъекта (поручителя) перед Фондом за то, что заемщик (порученный) исполнит свое обязательство перед Фондом;</w:t>
      </w:r>
    </w:p>
    <w:p w:rsidR="00272D70" w:rsidRPr="006808DA" w:rsidRDefault="00E77E33" w:rsidP="003F1146">
      <w:pPr>
        <w:pStyle w:val="a3"/>
        <w:tabs>
          <w:tab w:val="left" w:pos="10490"/>
        </w:tabs>
        <w:spacing w:line="230" w:lineRule="auto"/>
        <w:ind w:left="567" w:right="370" w:firstLine="709"/>
        <w:rPr>
          <w:rStyle w:val="a5"/>
          <w:b w:val="0"/>
          <w:sz w:val="24"/>
          <w:szCs w:val="24"/>
        </w:rPr>
      </w:pPr>
      <w:r w:rsidRPr="006808DA">
        <w:rPr>
          <w:rStyle w:val="a5"/>
          <w:sz w:val="24"/>
          <w:szCs w:val="24"/>
        </w:rPr>
        <w:t xml:space="preserve">График возврата суммы </w:t>
      </w:r>
      <w:r w:rsidR="006808DA" w:rsidRPr="006808DA">
        <w:rPr>
          <w:rStyle w:val="a5"/>
          <w:sz w:val="24"/>
          <w:szCs w:val="24"/>
        </w:rPr>
        <w:t>микро</w:t>
      </w:r>
      <w:r w:rsidRPr="006808DA">
        <w:rPr>
          <w:rStyle w:val="a5"/>
          <w:sz w:val="24"/>
          <w:szCs w:val="24"/>
        </w:rPr>
        <w:t>займа и уплаты процентов</w:t>
      </w:r>
      <w:r w:rsidRPr="006808DA">
        <w:rPr>
          <w:rStyle w:val="a5"/>
          <w:b w:val="0"/>
          <w:sz w:val="24"/>
          <w:szCs w:val="24"/>
        </w:rPr>
        <w:t xml:space="preserve"> </w:t>
      </w:r>
      <w:r w:rsidR="006808DA">
        <w:rPr>
          <w:rStyle w:val="a5"/>
          <w:b w:val="0"/>
          <w:sz w:val="24"/>
          <w:szCs w:val="24"/>
        </w:rPr>
        <w:t>–</w:t>
      </w:r>
      <w:r w:rsidRPr="006808DA">
        <w:rPr>
          <w:rStyle w:val="a5"/>
          <w:b w:val="0"/>
          <w:sz w:val="24"/>
          <w:szCs w:val="24"/>
        </w:rPr>
        <w:t xml:space="preserve"> обязательное приложение к договору займа, определяющее сроки возврата суммы займа и размер процентов, установленные договором займа.</w:t>
      </w:r>
    </w:p>
    <w:p w:rsidR="00272D70" w:rsidRPr="006808DA" w:rsidRDefault="00272D70">
      <w:pPr>
        <w:pStyle w:val="a3"/>
        <w:spacing w:before="1"/>
        <w:ind w:left="0"/>
        <w:jc w:val="left"/>
        <w:rPr>
          <w:rStyle w:val="a5"/>
        </w:rPr>
      </w:pPr>
    </w:p>
    <w:p w:rsidR="00272D70" w:rsidRPr="00F9698B" w:rsidRDefault="00E77E33">
      <w:pPr>
        <w:pStyle w:val="1"/>
        <w:numPr>
          <w:ilvl w:val="0"/>
          <w:numId w:val="33"/>
        </w:numPr>
        <w:tabs>
          <w:tab w:val="left" w:pos="3610"/>
        </w:tabs>
        <w:ind w:left="3610" w:hanging="237"/>
        <w:jc w:val="left"/>
        <w:rPr>
          <w:rStyle w:val="a5"/>
          <w:b/>
        </w:rPr>
      </w:pPr>
      <w:r w:rsidRPr="00F9698B">
        <w:rPr>
          <w:rStyle w:val="a5"/>
          <w:b/>
        </w:rPr>
        <w:t>Общие условия предоставления займов</w:t>
      </w:r>
    </w:p>
    <w:p w:rsidR="00272D70" w:rsidRPr="00E77E33" w:rsidRDefault="00272D70">
      <w:pPr>
        <w:pStyle w:val="a3"/>
        <w:spacing w:before="4"/>
        <w:ind w:left="0"/>
        <w:jc w:val="left"/>
        <w:rPr>
          <w:b/>
          <w:sz w:val="24"/>
          <w:szCs w:val="24"/>
        </w:rPr>
      </w:pPr>
    </w:p>
    <w:p w:rsidR="00272D70" w:rsidRPr="00560142" w:rsidRDefault="00E77E33" w:rsidP="003F1146">
      <w:pPr>
        <w:pStyle w:val="a4"/>
        <w:numPr>
          <w:ilvl w:val="1"/>
          <w:numId w:val="30"/>
        </w:numPr>
        <w:tabs>
          <w:tab w:val="left" w:pos="1843"/>
        </w:tabs>
        <w:spacing w:before="1" w:line="230" w:lineRule="auto"/>
        <w:ind w:left="567" w:right="549" w:firstLine="709"/>
        <w:rPr>
          <w:rStyle w:val="a5"/>
          <w:b w:val="0"/>
          <w:sz w:val="24"/>
          <w:szCs w:val="24"/>
        </w:rPr>
      </w:pPr>
      <w:r w:rsidRPr="00560142">
        <w:rPr>
          <w:rStyle w:val="a5"/>
          <w:b w:val="0"/>
          <w:sz w:val="24"/>
          <w:szCs w:val="24"/>
        </w:rPr>
        <w:t>Займы предоставляются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rsidR="00272D70" w:rsidRPr="00560142" w:rsidRDefault="00420AFD" w:rsidP="003F1146">
      <w:pPr>
        <w:pStyle w:val="a4"/>
        <w:numPr>
          <w:ilvl w:val="2"/>
          <w:numId w:val="30"/>
        </w:numPr>
        <w:tabs>
          <w:tab w:val="left" w:pos="1701"/>
          <w:tab w:val="left" w:pos="1985"/>
        </w:tabs>
        <w:spacing w:before="81" w:line="230" w:lineRule="auto"/>
        <w:ind w:left="567" w:right="551" w:firstLine="709"/>
        <w:rPr>
          <w:rStyle w:val="a5"/>
          <w:b w:val="0"/>
          <w:sz w:val="24"/>
          <w:szCs w:val="24"/>
        </w:rPr>
      </w:pPr>
      <w:r>
        <w:rPr>
          <w:rStyle w:val="a5"/>
          <w:b w:val="0"/>
          <w:sz w:val="24"/>
          <w:szCs w:val="24"/>
        </w:rPr>
        <w:t>С</w:t>
      </w:r>
      <w:r w:rsidR="00E77E33" w:rsidRPr="00560142">
        <w:rPr>
          <w:rStyle w:val="a5"/>
          <w:b w:val="0"/>
          <w:sz w:val="24"/>
          <w:szCs w:val="24"/>
        </w:rPr>
        <w:t>оответствующим требованиям, установленным Федеральным законом от 24 июля 2007 года № 209-ФЗ «О развитии малого и среднего предпринимательства в Российской Федерации»;</w:t>
      </w:r>
    </w:p>
    <w:p w:rsidR="00272D70" w:rsidRPr="00DD5E83" w:rsidRDefault="00420AFD" w:rsidP="003F1146">
      <w:pPr>
        <w:pStyle w:val="a4"/>
        <w:numPr>
          <w:ilvl w:val="2"/>
          <w:numId w:val="30"/>
        </w:numPr>
        <w:tabs>
          <w:tab w:val="left" w:pos="1701"/>
          <w:tab w:val="left" w:pos="1985"/>
        </w:tabs>
        <w:spacing w:line="230" w:lineRule="auto"/>
        <w:ind w:left="567" w:right="537" w:firstLine="709"/>
        <w:rPr>
          <w:rStyle w:val="a5"/>
          <w:b w:val="0"/>
          <w:sz w:val="24"/>
          <w:szCs w:val="24"/>
        </w:rPr>
      </w:pPr>
      <w:r>
        <w:rPr>
          <w:rStyle w:val="a5"/>
          <w:b w:val="0"/>
          <w:sz w:val="24"/>
          <w:szCs w:val="24"/>
        </w:rPr>
        <w:t>З</w:t>
      </w:r>
      <w:r w:rsidR="00E77E33" w:rsidRPr="00560142">
        <w:rPr>
          <w:rStyle w:val="a5"/>
          <w:b w:val="0"/>
          <w:sz w:val="24"/>
          <w:szCs w:val="24"/>
        </w:rPr>
        <w:t xml:space="preserve">арегистрированным в установленном законом порядке на территории </w:t>
      </w:r>
      <w:r w:rsidR="00560142">
        <w:rPr>
          <w:rStyle w:val="a5"/>
          <w:b w:val="0"/>
          <w:sz w:val="24"/>
          <w:szCs w:val="24"/>
        </w:rPr>
        <w:t xml:space="preserve">Республики </w:t>
      </w:r>
      <w:r w:rsidR="00560142" w:rsidRPr="00DD5E83">
        <w:rPr>
          <w:rStyle w:val="a5"/>
          <w:b w:val="0"/>
          <w:sz w:val="24"/>
          <w:szCs w:val="24"/>
        </w:rPr>
        <w:t>Тыва</w:t>
      </w:r>
      <w:r w:rsidR="00E77E33" w:rsidRPr="00DD5E83">
        <w:rPr>
          <w:rStyle w:val="a5"/>
          <w:b w:val="0"/>
          <w:sz w:val="24"/>
          <w:szCs w:val="24"/>
        </w:rPr>
        <w:t>;</w:t>
      </w:r>
    </w:p>
    <w:p w:rsidR="00272D70" w:rsidRPr="00ED42AD" w:rsidRDefault="00E77E33" w:rsidP="003F1146">
      <w:pPr>
        <w:pStyle w:val="a4"/>
        <w:numPr>
          <w:ilvl w:val="2"/>
          <w:numId w:val="30"/>
        </w:numPr>
        <w:tabs>
          <w:tab w:val="left" w:pos="1701"/>
          <w:tab w:val="left" w:pos="1985"/>
        </w:tabs>
        <w:spacing w:line="230" w:lineRule="auto"/>
        <w:ind w:left="567" w:right="544" w:firstLine="709"/>
        <w:rPr>
          <w:rStyle w:val="a5"/>
          <w:b w:val="0"/>
          <w:sz w:val="24"/>
          <w:szCs w:val="24"/>
        </w:rPr>
      </w:pPr>
      <w:r w:rsidRPr="00560142">
        <w:rPr>
          <w:rStyle w:val="a5"/>
          <w:b w:val="0"/>
          <w:sz w:val="24"/>
          <w:szCs w:val="24"/>
        </w:rPr>
        <w:t>минимальный срок осуществления предпринимательской деятельности по состоянию на дату подачи (регистрации) заявления составляет 3 (три) месяца, за исключением заявителей, получающих микрозаем «</w:t>
      </w:r>
      <w:r w:rsidR="00560142">
        <w:rPr>
          <w:rStyle w:val="a5"/>
          <w:b w:val="0"/>
          <w:sz w:val="24"/>
          <w:szCs w:val="24"/>
        </w:rPr>
        <w:t xml:space="preserve">Бизнес </w:t>
      </w:r>
      <w:r w:rsidRPr="00560142">
        <w:rPr>
          <w:rStyle w:val="a5"/>
          <w:b w:val="0"/>
          <w:sz w:val="24"/>
          <w:szCs w:val="24"/>
        </w:rPr>
        <w:t xml:space="preserve">старт», для которых установлены специальные требования, а также физических лиц, применяющих специальный налоговый режим "Налог на </w:t>
      </w:r>
      <w:r w:rsidRPr="00ED42AD">
        <w:rPr>
          <w:rStyle w:val="a5"/>
          <w:b w:val="0"/>
          <w:sz w:val="24"/>
          <w:szCs w:val="24"/>
        </w:rPr>
        <w:t>профессиональный доход";</w:t>
      </w:r>
    </w:p>
    <w:p w:rsidR="00272D70" w:rsidRPr="00ED42AD" w:rsidRDefault="00420AFD" w:rsidP="003F1146">
      <w:pPr>
        <w:pStyle w:val="a4"/>
        <w:numPr>
          <w:ilvl w:val="2"/>
          <w:numId w:val="30"/>
        </w:numPr>
        <w:tabs>
          <w:tab w:val="left" w:pos="1701"/>
          <w:tab w:val="left" w:pos="1985"/>
        </w:tabs>
        <w:spacing w:line="264" w:lineRule="exact"/>
        <w:ind w:left="567" w:firstLine="709"/>
        <w:rPr>
          <w:rStyle w:val="a5"/>
          <w:b w:val="0"/>
          <w:sz w:val="24"/>
          <w:szCs w:val="24"/>
        </w:rPr>
      </w:pPr>
      <w:r w:rsidRPr="00ED42AD">
        <w:rPr>
          <w:rStyle w:val="a5"/>
          <w:b w:val="0"/>
          <w:sz w:val="24"/>
          <w:szCs w:val="24"/>
        </w:rPr>
        <w:t>И</w:t>
      </w:r>
      <w:r w:rsidR="00E77E33" w:rsidRPr="00ED42AD">
        <w:rPr>
          <w:rStyle w:val="a5"/>
          <w:b w:val="0"/>
          <w:sz w:val="24"/>
          <w:szCs w:val="24"/>
        </w:rPr>
        <w:t>меющим положительную кредитную историю, а именно:</w:t>
      </w:r>
    </w:p>
    <w:p w:rsidR="00272D70" w:rsidRPr="00ED42AD" w:rsidRDefault="00E77E33" w:rsidP="003F1146">
      <w:pPr>
        <w:pStyle w:val="a4"/>
        <w:numPr>
          <w:ilvl w:val="0"/>
          <w:numId w:val="29"/>
        </w:numPr>
        <w:tabs>
          <w:tab w:val="left" w:pos="1701"/>
        </w:tabs>
        <w:spacing w:before="5" w:line="230" w:lineRule="auto"/>
        <w:ind w:left="567" w:right="546" w:firstLine="709"/>
        <w:rPr>
          <w:rStyle w:val="a5"/>
          <w:b w:val="0"/>
          <w:sz w:val="24"/>
          <w:szCs w:val="24"/>
        </w:rPr>
      </w:pPr>
      <w:r w:rsidRPr="00ED42AD">
        <w:rPr>
          <w:rStyle w:val="a5"/>
          <w:b w:val="0"/>
          <w:sz w:val="24"/>
          <w:szCs w:val="24"/>
        </w:rPr>
        <w:t xml:space="preserve">не имеющим просроченной задолженности (количество дней просрочки за период действия одного договора составляет </w:t>
      </w:r>
      <w:r w:rsidR="0014754C" w:rsidRPr="00ED42AD">
        <w:rPr>
          <w:rStyle w:val="a5"/>
          <w:b w:val="0"/>
          <w:sz w:val="24"/>
          <w:szCs w:val="24"/>
        </w:rPr>
        <w:t>60</w:t>
      </w:r>
      <w:r w:rsidRPr="00ED42AD">
        <w:rPr>
          <w:rStyle w:val="a5"/>
          <w:b w:val="0"/>
          <w:sz w:val="24"/>
          <w:szCs w:val="24"/>
        </w:rPr>
        <w:t xml:space="preserve"> дней и более подряд за последние 3 (три) года от даты подачи заявления</w:t>
      </w:r>
      <w:r w:rsidR="00F776CA" w:rsidRPr="00ED42AD">
        <w:rPr>
          <w:rStyle w:val="a5"/>
          <w:b w:val="0"/>
          <w:sz w:val="24"/>
          <w:szCs w:val="24"/>
        </w:rPr>
        <w:t>)</w:t>
      </w:r>
      <w:r w:rsidRPr="00ED42AD">
        <w:rPr>
          <w:rStyle w:val="a5"/>
          <w:b w:val="0"/>
          <w:sz w:val="24"/>
          <w:szCs w:val="24"/>
        </w:rPr>
        <w:t xml:space="preserve"> по договорам займа, заключенным с Фондом;</w:t>
      </w:r>
    </w:p>
    <w:p w:rsidR="00272D70" w:rsidRPr="00ED42AD" w:rsidRDefault="00E77E33" w:rsidP="003F1146">
      <w:pPr>
        <w:pStyle w:val="a4"/>
        <w:numPr>
          <w:ilvl w:val="0"/>
          <w:numId w:val="29"/>
        </w:numPr>
        <w:tabs>
          <w:tab w:val="left" w:pos="1701"/>
        </w:tabs>
        <w:spacing w:line="230" w:lineRule="auto"/>
        <w:ind w:left="567" w:right="546" w:firstLine="709"/>
        <w:rPr>
          <w:rStyle w:val="a5"/>
          <w:b w:val="0"/>
          <w:sz w:val="24"/>
          <w:szCs w:val="24"/>
        </w:rPr>
      </w:pPr>
      <w:r w:rsidRPr="00ED42AD">
        <w:rPr>
          <w:rStyle w:val="a5"/>
          <w:b w:val="0"/>
          <w:sz w:val="24"/>
          <w:szCs w:val="24"/>
        </w:rPr>
        <w:t xml:space="preserve">не имеющим просроченной задолженности (количество дней просрочки за период действия одного договора составляет </w:t>
      </w:r>
      <w:r w:rsidR="0014754C" w:rsidRPr="00ED42AD">
        <w:rPr>
          <w:rStyle w:val="a5"/>
          <w:b w:val="0"/>
          <w:sz w:val="24"/>
          <w:szCs w:val="24"/>
        </w:rPr>
        <w:t>60</w:t>
      </w:r>
      <w:r w:rsidRPr="00ED42AD">
        <w:rPr>
          <w:rStyle w:val="a5"/>
          <w:b w:val="0"/>
          <w:sz w:val="24"/>
          <w:szCs w:val="24"/>
        </w:rPr>
        <w:t xml:space="preserve"> дней и более подряд за последний год от даты подачи заявления) по кредитным договорам, договорам лизинга, договорам займа, иным договорам финансирования, заключенным с другими финансовыми организациями.</w:t>
      </w:r>
    </w:p>
    <w:p w:rsidR="00272D70" w:rsidRPr="00ED42AD" w:rsidRDefault="00E77E33" w:rsidP="003F1146">
      <w:pPr>
        <w:pStyle w:val="a3"/>
        <w:tabs>
          <w:tab w:val="left" w:pos="1701"/>
        </w:tabs>
        <w:spacing w:line="269" w:lineRule="exact"/>
        <w:ind w:left="567" w:firstLine="709"/>
        <w:rPr>
          <w:rStyle w:val="a5"/>
          <w:b w:val="0"/>
          <w:sz w:val="24"/>
          <w:szCs w:val="24"/>
        </w:rPr>
      </w:pPr>
      <w:r w:rsidRPr="00ED42AD">
        <w:rPr>
          <w:rStyle w:val="a5"/>
          <w:b w:val="0"/>
          <w:sz w:val="24"/>
          <w:szCs w:val="24"/>
        </w:rPr>
        <w:t>Отсутствие кредитной истории допускается;</w:t>
      </w:r>
    </w:p>
    <w:p w:rsidR="00272D70" w:rsidRPr="00560142" w:rsidRDefault="00420AFD" w:rsidP="003F1146">
      <w:pPr>
        <w:pStyle w:val="a4"/>
        <w:numPr>
          <w:ilvl w:val="2"/>
          <w:numId w:val="30"/>
        </w:numPr>
        <w:tabs>
          <w:tab w:val="left" w:pos="1701"/>
          <w:tab w:val="left" w:pos="1985"/>
        </w:tabs>
        <w:spacing w:before="2" w:line="230" w:lineRule="auto"/>
        <w:ind w:left="567" w:right="548" w:firstLine="709"/>
        <w:rPr>
          <w:rStyle w:val="a5"/>
          <w:b w:val="0"/>
          <w:sz w:val="24"/>
          <w:szCs w:val="24"/>
        </w:rPr>
      </w:pPr>
      <w:r w:rsidRPr="00ED42AD">
        <w:rPr>
          <w:rStyle w:val="a5"/>
          <w:b w:val="0"/>
          <w:sz w:val="24"/>
          <w:szCs w:val="24"/>
        </w:rPr>
        <w:t>Н</w:t>
      </w:r>
      <w:r w:rsidR="00E77E33" w:rsidRPr="00ED42AD">
        <w:rPr>
          <w:rStyle w:val="a5"/>
          <w:b w:val="0"/>
          <w:sz w:val="24"/>
          <w:szCs w:val="24"/>
        </w:rPr>
        <w:t>е имеющим неисполненной обязанности</w:t>
      </w:r>
      <w:r w:rsidR="00E77E33" w:rsidRPr="000A4CA3">
        <w:rPr>
          <w:rStyle w:val="a5"/>
          <w:b w:val="0"/>
          <w:sz w:val="24"/>
          <w:szCs w:val="24"/>
        </w:rPr>
        <w:t xml:space="preserve"> по уплате налогов, сборов, пеней, неустоек, штрафов, подлежащих уплате в соответствии с законодательством</w:t>
      </w:r>
      <w:r w:rsidR="00E77E33" w:rsidRPr="00560142">
        <w:rPr>
          <w:rStyle w:val="a5"/>
          <w:b w:val="0"/>
          <w:sz w:val="24"/>
          <w:szCs w:val="24"/>
        </w:rPr>
        <w:t xml:space="preserve"> о налогах и сборах Российской Федерации с учетом требований </w:t>
      </w:r>
      <w:r w:rsidR="00E77E33" w:rsidRPr="009423FF">
        <w:rPr>
          <w:rStyle w:val="a5"/>
          <w:b w:val="0"/>
          <w:sz w:val="24"/>
          <w:szCs w:val="24"/>
        </w:rPr>
        <w:t>пункта 2.</w:t>
      </w:r>
      <w:r w:rsidR="009423FF" w:rsidRPr="009423FF">
        <w:rPr>
          <w:rStyle w:val="a5"/>
          <w:b w:val="0"/>
          <w:sz w:val="24"/>
          <w:szCs w:val="24"/>
        </w:rPr>
        <w:t>8</w:t>
      </w:r>
      <w:r w:rsidR="00E77E33" w:rsidRPr="009423FF">
        <w:rPr>
          <w:rStyle w:val="a5"/>
          <w:b w:val="0"/>
          <w:sz w:val="24"/>
          <w:szCs w:val="24"/>
        </w:rPr>
        <w:t>.5 настоящих Правил;</w:t>
      </w:r>
    </w:p>
    <w:p w:rsidR="00272D70" w:rsidRPr="00560142" w:rsidRDefault="00420AFD" w:rsidP="003F1146">
      <w:pPr>
        <w:pStyle w:val="a4"/>
        <w:numPr>
          <w:ilvl w:val="2"/>
          <w:numId w:val="30"/>
        </w:numPr>
        <w:tabs>
          <w:tab w:val="left" w:pos="1701"/>
          <w:tab w:val="left" w:pos="1985"/>
        </w:tabs>
        <w:spacing w:line="230" w:lineRule="auto"/>
        <w:ind w:left="567" w:right="546" w:firstLine="709"/>
        <w:rPr>
          <w:rStyle w:val="a5"/>
          <w:b w:val="0"/>
          <w:sz w:val="24"/>
          <w:szCs w:val="24"/>
        </w:rPr>
      </w:pPr>
      <w:r>
        <w:rPr>
          <w:rStyle w:val="a5"/>
          <w:b w:val="0"/>
          <w:sz w:val="24"/>
          <w:szCs w:val="24"/>
        </w:rPr>
        <w:t>П</w:t>
      </w:r>
      <w:r w:rsidR="00E77E33" w:rsidRPr="00560142">
        <w:rPr>
          <w:rStyle w:val="a5"/>
          <w:b w:val="0"/>
          <w:sz w:val="24"/>
          <w:szCs w:val="24"/>
        </w:rPr>
        <w:t>редоставившим (самостоятельно или привлекая третьих лиц) в соответствии с условиями выдачи займов, выдаваемых Фондом, обеспечение (поручительство и/или залог) своевременного и полного исполнения обязательств по договору займа в соответствии с разделом 5 настоящих Правил;</w:t>
      </w:r>
    </w:p>
    <w:p w:rsidR="00272D70" w:rsidRPr="00556688" w:rsidRDefault="00420AFD" w:rsidP="003F1146">
      <w:pPr>
        <w:pStyle w:val="a4"/>
        <w:numPr>
          <w:ilvl w:val="2"/>
          <w:numId w:val="30"/>
        </w:numPr>
        <w:tabs>
          <w:tab w:val="left" w:pos="1701"/>
          <w:tab w:val="left" w:pos="1985"/>
        </w:tabs>
        <w:spacing w:line="232" w:lineRule="auto"/>
        <w:ind w:left="567" w:right="569" w:firstLine="709"/>
        <w:rPr>
          <w:rStyle w:val="a5"/>
          <w:b w:val="0"/>
          <w:color w:val="FFFF00"/>
          <w:sz w:val="24"/>
          <w:szCs w:val="24"/>
        </w:rPr>
      </w:pPr>
      <w:r>
        <w:rPr>
          <w:rStyle w:val="a5"/>
          <w:b w:val="0"/>
          <w:sz w:val="24"/>
          <w:szCs w:val="24"/>
        </w:rPr>
        <w:t>Д</w:t>
      </w:r>
      <w:r w:rsidR="00E77E33" w:rsidRPr="00556688">
        <w:rPr>
          <w:rStyle w:val="a5"/>
          <w:b w:val="0"/>
          <w:sz w:val="24"/>
          <w:szCs w:val="24"/>
        </w:rPr>
        <w:t>ополнительные требования для заемщиков, являющихся кредитными потребительскими кооперативами:</w:t>
      </w:r>
    </w:p>
    <w:p w:rsidR="00272D70" w:rsidRPr="00556688" w:rsidRDefault="00E77E33" w:rsidP="003F1146">
      <w:pPr>
        <w:pStyle w:val="a4"/>
        <w:numPr>
          <w:ilvl w:val="3"/>
          <w:numId w:val="30"/>
        </w:numPr>
        <w:tabs>
          <w:tab w:val="left" w:pos="1701"/>
          <w:tab w:val="left" w:pos="1985"/>
        </w:tabs>
        <w:spacing w:line="232" w:lineRule="auto"/>
        <w:ind w:left="567" w:right="549" w:firstLine="709"/>
        <w:rPr>
          <w:rStyle w:val="a5"/>
          <w:b w:val="0"/>
          <w:sz w:val="24"/>
          <w:szCs w:val="24"/>
        </w:rPr>
      </w:pPr>
      <w:r w:rsidRPr="00556688">
        <w:rPr>
          <w:rStyle w:val="a5"/>
          <w:b w:val="0"/>
          <w:sz w:val="24"/>
          <w:szCs w:val="24"/>
        </w:rPr>
        <w:t>Соответствуют требованиям, установленным Федеральным законом от 18 июля 2009 года № 190-ФЗ «О кредитной кооперации»;</w:t>
      </w:r>
    </w:p>
    <w:p w:rsidR="00272D70" w:rsidRPr="00B53D77" w:rsidRDefault="00E77E33" w:rsidP="000A4CA3">
      <w:pPr>
        <w:pStyle w:val="a4"/>
        <w:numPr>
          <w:ilvl w:val="3"/>
          <w:numId w:val="30"/>
        </w:numPr>
        <w:tabs>
          <w:tab w:val="left" w:pos="1701"/>
          <w:tab w:val="left" w:pos="1985"/>
        </w:tabs>
        <w:spacing w:line="275" w:lineRule="exact"/>
        <w:ind w:left="567" w:right="545" w:firstLine="709"/>
        <w:rPr>
          <w:rStyle w:val="a5"/>
          <w:b w:val="0"/>
          <w:sz w:val="24"/>
          <w:szCs w:val="24"/>
        </w:rPr>
      </w:pPr>
      <w:r w:rsidRPr="00B53D77">
        <w:rPr>
          <w:rStyle w:val="a5"/>
          <w:b w:val="0"/>
          <w:sz w:val="24"/>
          <w:szCs w:val="24"/>
        </w:rPr>
        <w:lastRenderedPageBreak/>
        <w:t>Устав кредитного потребительского кооператива должен соответствовать требованиям, предъявляемым к нему ст. 8 Федерального закона от 18 июля 2009 года</w:t>
      </w:r>
      <w:r w:rsidR="00B53D77" w:rsidRPr="00B53D77">
        <w:rPr>
          <w:rStyle w:val="a5"/>
          <w:b w:val="0"/>
          <w:sz w:val="24"/>
          <w:szCs w:val="24"/>
        </w:rPr>
        <w:t xml:space="preserve"> </w:t>
      </w:r>
      <w:r w:rsidRPr="00B53D77">
        <w:rPr>
          <w:rStyle w:val="a5"/>
          <w:b w:val="0"/>
          <w:sz w:val="24"/>
          <w:szCs w:val="24"/>
        </w:rPr>
        <w:t>№ 190-ФЗ «О кредитной кооперации»;</w:t>
      </w:r>
    </w:p>
    <w:p w:rsidR="00272D70" w:rsidRPr="00556688" w:rsidRDefault="00E77E33" w:rsidP="003F1146">
      <w:pPr>
        <w:pStyle w:val="a4"/>
        <w:numPr>
          <w:ilvl w:val="3"/>
          <w:numId w:val="30"/>
        </w:numPr>
        <w:tabs>
          <w:tab w:val="left" w:pos="1701"/>
          <w:tab w:val="left" w:pos="1985"/>
          <w:tab w:val="left" w:pos="2127"/>
        </w:tabs>
        <w:spacing w:line="232" w:lineRule="auto"/>
        <w:ind w:left="567" w:right="567" w:firstLine="709"/>
        <w:rPr>
          <w:rStyle w:val="a5"/>
          <w:b w:val="0"/>
          <w:sz w:val="24"/>
          <w:szCs w:val="24"/>
        </w:rPr>
      </w:pPr>
      <w:r w:rsidRPr="00556688">
        <w:rPr>
          <w:rStyle w:val="a5"/>
          <w:b w:val="0"/>
          <w:sz w:val="24"/>
          <w:szCs w:val="24"/>
        </w:rPr>
        <w:t>Являются членом саморегулируемой организации в сфере финансового рынка, объединяющей кредитные кооперативы.</w:t>
      </w:r>
    </w:p>
    <w:p w:rsidR="00272D70" w:rsidRPr="00556688" w:rsidRDefault="00420AFD" w:rsidP="003F1146">
      <w:pPr>
        <w:pStyle w:val="a4"/>
        <w:numPr>
          <w:ilvl w:val="2"/>
          <w:numId w:val="30"/>
        </w:numPr>
        <w:tabs>
          <w:tab w:val="left" w:pos="1701"/>
          <w:tab w:val="left" w:pos="2127"/>
          <w:tab w:val="left" w:pos="2536"/>
          <w:tab w:val="left" w:pos="4798"/>
          <w:tab w:val="left" w:pos="6467"/>
          <w:tab w:val="left" w:pos="7336"/>
          <w:tab w:val="left" w:pos="9034"/>
        </w:tabs>
        <w:spacing w:line="228" w:lineRule="auto"/>
        <w:ind w:left="567" w:right="569" w:firstLine="709"/>
        <w:rPr>
          <w:rStyle w:val="a5"/>
          <w:b w:val="0"/>
          <w:sz w:val="24"/>
          <w:szCs w:val="24"/>
        </w:rPr>
      </w:pPr>
      <w:r>
        <w:rPr>
          <w:rStyle w:val="a5"/>
          <w:b w:val="0"/>
          <w:sz w:val="24"/>
          <w:szCs w:val="24"/>
        </w:rPr>
        <w:t>Д</w:t>
      </w:r>
      <w:r w:rsidR="00E77E33" w:rsidRPr="00556688">
        <w:rPr>
          <w:rStyle w:val="a5"/>
          <w:b w:val="0"/>
          <w:sz w:val="24"/>
          <w:szCs w:val="24"/>
        </w:rPr>
        <w:t>ополнительные</w:t>
      </w:r>
      <w:r w:rsidR="00E77E33" w:rsidRPr="00556688">
        <w:rPr>
          <w:rStyle w:val="a5"/>
          <w:b w:val="0"/>
          <w:sz w:val="24"/>
          <w:szCs w:val="24"/>
        </w:rPr>
        <w:tab/>
        <w:t>требования</w:t>
      </w:r>
      <w:r w:rsidR="00E77E33" w:rsidRPr="00556688">
        <w:rPr>
          <w:rStyle w:val="a5"/>
          <w:b w:val="0"/>
          <w:sz w:val="24"/>
          <w:szCs w:val="24"/>
        </w:rPr>
        <w:tab/>
        <w:t>для</w:t>
      </w:r>
      <w:r w:rsidR="00E77E33" w:rsidRPr="00556688">
        <w:rPr>
          <w:rStyle w:val="a5"/>
          <w:b w:val="0"/>
          <w:sz w:val="24"/>
          <w:szCs w:val="24"/>
        </w:rPr>
        <w:tab/>
        <w:t>заемщиков,</w:t>
      </w:r>
      <w:r w:rsidR="00442FAD" w:rsidRPr="00556688">
        <w:rPr>
          <w:rStyle w:val="a5"/>
          <w:b w:val="0"/>
          <w:sz w:val="24"/>
          <w:szCs w:val="24"/>
        </w:rPr>
        <w:t xml:space="preserve"> </w:t>
      </w:r>
      <w:r w:rsidR="00E77E33" w:rsidRPr="00556688">
        <w:rPr>
          <w:rStyle w:val="a5"/>
          <w:b w:val="0"/>
          <w:sz w:val="24"/>
          <w:szCs w:val="24"/>
        </w:rPr>
        <w:t>являющихся сельскохозяйственными кооперативами:</w:t>
      </w:r>
    </w:p>
    <w:p w:rsidR="00272D70" w:rsidRPr="00556688" w:rsidRDefault="00E77E33" w:rsidP="003F1146">
      <w:pPr>
        <w:pStyle w:val="a4"/>
        <w:numPr>
          <w:ilvl w:val="3"/>
          <w:numId w:val="30"/>
        </w:numPr>
        <w:tabs>
          <w:tab w:val="left" w:pos="1701"/>
          <w:tab w:val="left" w:pos="1985"/>
        </w:tabs>
        <w:spacing w:line="232" w:lineRule="auto"/>
        <w:ind w:left="567" w:right="546" w:firstLine="709"/>
        <w:rPr>
          <w:rStyle w:val="a5"/>
          <w:b w:val="0"/>
          <w:sz w:val="24"/>
          <w:szCs w:val="24"/>
        </w:rPr>
      </w:pPr>
      <w:r w:rsidRPr="00556688">
        <w:rPr>
          <w:rStyle w:val="a5"/>
          <w:b w:val="0"/>
          <w:sz w:val="24"/>
          <w:szCs w:val="24"/>
        </w:rPr>
        <w:t>Соответствуют требованиям, установленным Федеральным законом от 8 декабря 1995 года № 193-ФЗ «О сельскохозяйственной кооперации»;</w:t>
      </w:r>
    </w:p>
    <w:p w:rsidR="00272D70" w:rsidRPr="00556688" w:rsidRDefault="00E77E33" w:rsidP="003F1146">
      <w:pPr>
        <w:pStyle w:val="a4"/>
        <w:numPr>
          <w:ilvl w:val="3"/>
          <w:numId w:val="30"/>
        </w:numPr>
        <w:tabs>
          <w:tab w:val="left" w:pos="1701"/>
          <w:tab w:val="left" w:pos="1985"/>
          <w:tab w:val="left" w:pos="2127"/>
        </w:tabs>
        <w:spacing w:line="268" w:lineRule="exact"/>
        <w:ind w:left="567" w:firstLine="709"/>
        <w:rPr>
          <w:rStyle w:val="a5"/>
          <w:b w:val="0"/>
          <w:sz w:val="24"/>
          <w:szCs w:val="24"/>
        </w:rPr>
      </w:pPr>
      <w:r w:rsidRPr="00556688">
        <w:rPr>
          <w:rStyle w:val="a5"/>
          <w:b w:val="0"/>
          <w:sz w:val="24"/>
          <w:szCs w:val="24"/>
        </w:rPr>
        <w:t>Являются членом ревизионного союза сельскохозяйственных кооперативов;</w:t>
      </w:r>
    </w:p>
    <w:p w:rsidR="00272D70" w:rsidRPr="00560142" w:rsidRDefault="00E77E33" w:rsidP="003F1146">
      <w:pPr>
        <w:pStyle w:val="a4"/>
        <w:numPr>
          <w:ilvl w:val="3"/>
          <w:numId w:val="30"/>
        </w:numPr>
        <w:tabs>
          <w:tab w:val="left" w:pos="1701"/>
          <w:tab w:val="left" w:pos="1985"/>
          <w:tab w:val="left" w:pos="2127"/>
        </w:tabs>
        <w:spacing w:line="232" w:lineRule="auto"/>
        <w:ind w:left="567" w:right="572" w:firstLine="709"/>
        <w:rPr>
          <w:rStyle w:val="a5"/>
          <w:b w:val="0"/>
          <w:sz w:val="24"/>
          <w:szCs w:val="24"/>
        </w:rPr>
      </w:pPr>
      <w:r w:rsidRPr="00556688">
        <w:rPr>
          <w:rStyle w:val="a5"/>
          <w:b w:val="0"/>
          <w:sz w:val="24"/>
          <w:szCs w:val="24"/>
        </w:rPr>
        <w:t>Являются членом саморегулируемой организации в сфере финансового рынка, объединяющей сельскохозяйственные кредитные</w:t>
      </w:r>
      <w:r w:rsidRPr="00560142">
        <w:rPr>
          <w:rStyle w:val="a5"/>
          <w:b w:val="0"/>
          <w:sz w:val="24"/>
          <w:szCs w:val="24"/>
        </w:rPr>
        <w:t xml:space="preserve"> потребительские кооперативы;</w:t>
      </w:r>
    </w:p>
    <w:p w:rsidR="00272D70" w:rsidRPr="00442FAD" w:rsidRDefault="00906D8C" w:rsidP="003F1146">
      <w:pPr>
        <w:pStyle w:val="a4"/>
        <w:numPr>
          <w:ilvl w:val="2"/>
          <w:numId w:val="30"/>
        </w:numPr>
        <w:tabs>
          <w:tab w:val="left" w:pos="1985"/>
        </w:tabs>
        <w:spacing w:line="232" w:lineRule="auto"/>
        <w:ind w:left="567" w:right="549" w:firstLine="709"/>
        <w:rPr>
          <w:rStyle w:val="a5"/>
          <w:b w:val="0"/>
          <w:sz w:val="24"/>
          <w:szCs w:val="24"/>
        </w:rPr>
      </w:pPr>
      <w:r>
        <w:rPr>
          <w:rStyle w:val="a5"/>
          <w:b w:val="0"/>
          <w:sz w:val="24"/>
          <w:szCs w:val="24"/>
        </w:rPr>
        <w:t>П</w:t>
      </w:r>
      <w:r w:rsidR="00E77E33" w:rsidRPr="00442FAD">
        <w:rPr>
          <w:rStyle w:val="a5"/>
          <w:b w:val="0"/>
          <w:sz w:val="24"/>
          <w:szCs w:val="24"/>
        </w:rPr>
        <w:t xml:space="preserve">редоставившим полный пакет документов в соответствии с перечнями и формами, указанными в приложениях № </w:t>
      </w:r>
      <w:r>
        <w:rPr>
          <w:rStyle w:val="a5"/>
          <w:b w:val="0"/>
          <w:sz w:val="24"/>
          <w:szCs w:val="24"/>
        </w:rPr>
        <w:t>1</w:t>
      </w:r>
      <w:r w:rsidR="00E77E33" w:rsidRPr="00442FAD">
        <w:rPr>
          <w:rStyle w:val="a5"/>
          <w:b w:val="0"/>
          <w:sz w:val="24"/>
          <w:szCs w:val="24"/>
        </w:rPr>
        <w:t>,</w:t>
      </w:r>
      <w:r>
        <w:rPr>
          <w:rStyle w:val="a5"/>
          <w:b w:val="0"/>
          <w:sz w:val="24"/>
          <w:szCs w:val="24"/>
        </w:rPr>
        <w:t xml:space="preserve"> 2, 3, 4, 5</w:t>
      </w:r>
      <w:r w:rsidR="00E77E33" w:rsidRPr="00442FAD">
        <w:rPr>
          <w:rStyle w:val="a5"/>
          <w:b w:val="0"/>
          <w:sz w:val="24"/>
          <w:szCs w:val="24"/>
        </w:rPr>
        <w:t xml:space="preserve"> настоящих Правил.</w:t>
      </w:r>
    </w:p>
    <w:p w:rsidR="00272D70" w:rsidRPr="00810D90" w:rsidRDefault="00E77E33" w:rsidP="003F1146">
      <w:pPr>
        <w:pStyle w:val="a4"/>
        <w:numPr>
          <w:ilvl w:val="1"/>
          <w:numId w:val="30"/>
        </w:numPr>
        <w:tabs>
          <w:tab w:val="left" w:pos="1418"/>
          <w:tab w:val="left" w:pos="1985"/>
        </w:tabs>
        <w:spacing w:line="230" w:lineRule="auto"/>
        <w:ind w:left="567" w:right="555" w:firstLine="709"/>
        <w:rPr>
          <w:rStyle w:val="a5"/>
          <w:b w:val="0"/>
          <w:sz w:val="24"/>
          <w:szCs w:val="24"/>
        </w:rPr>
      </w:pPr>
      <w:r w:rsidRPr="00810D90">
        <w:rPr>
          <w:rStyle w:val="a5"/>
          <w:b w:val="0"/>
          <w:sz w:val="24"/>
          <w:szCs w:val="24"/>
        </w:rPr>
        <w:t>Минимальный размер займа составляет 50 000 (пятьдесят тысяч) рублей. Совокупный размер займов, предоставленных Фондом одному заемщику, не может превышать предельный размер обязательств заемщика перед Фондом по основному долгу, установленных пунктом 6.2. настоящих Правил.</w:t>
      </w:r>
    </w:p>
    <w:p w:rsidR="00272D70" w:rsidRPr="00810D90" w:rsidRDefault="00E77E33" w:rsidP="003F1146">
      <w:pPr>
        <w:pStyle w:val="a4"/>
        <w:numPr>
          <w:ilvl w:val="1"/>
          <w:numId w:val="30"/>
        </w:numPr>
        <w:tabs>
          <w:tab w:val="left" w:pos="1418"/>
          <w:tab w:val="left" w:pos="1985"/>
        </w:tabs>
        <w:spacing w:line="228" w:lineRule="auto"/>
        <w:ind w:left="567" w:right="554" w:firstLine="709"/>
        <w:rPr>
          <w:rStyle w:val="a5"/>
          <w:b w:val="0"/>
          <w:sz w:val="24"/>
          <w:szCs w:val="24"/>
        </w:rPr>
      </w:pPr>
      <w:r w:rsidRPr="00810D90">
        <w:rPr>
          <w:rStyle w:val="a5"/>
          <w:b w:val="0"/>
          <w:sz w:val="24"/>
          <w:szCs w:val="24"/>
        </w:rPr>
        <w:t xml:space="preserve">Минимальный срок займа составляет </w:t>
      </w:r>
      <w:r w:rsidR="00810D90">
        <w:rPr>
          <w:rStyle w:val="a5"/>
          <w:b w:val="0"/>
          <w:sz w:val="24"/>
          <w:szCs w:val="24"/>
        </w:rPr>
        <w:t>3</w:t>
      </w:r>
      <w:r w:rsidRPr="00810D90">
        <w:rPr>
          <w:rStyle w:val="a5"/>
          <w:b w:val="0"/>
          <w:sz w:val="24"/>
          <w:szCs w:val="24"/>
        </w:rPr>
        <w:t xml:space="preserve"> (</w:t>
      </w:r>
      <w:r w:rsidR="00810D90">
        <w:rPr>
          <w:rStyle w:val="a5"/>
          <w:b w:val="0"/>
          <w:sz w:val="24"/>
          <w:szCs w:val="24"/>
        </w:rPr>
        <w:t>три</w:t>
      </w:r>
      <w:r w:rsidRPr="00810D90">
        <w:rPr>
          <w:rStyle w:val="a5"/>
          <w:b w:val="0"/>
          <w:sz w:val="24"/>
          <w:szCs w:val="24"/>
        </w:rPr>
        <w:t>) месяц</w:t>
      </w:r>
      <w:r w:rsidR="00810D90">
        <w:rPr>
          <w:rStyle w:val="a5"/>
          <w:b w:val="0"/>
          <w:sz w:val="24"/>
          <w:szCs w:val="24"/>
        </w:rPr>
        <w:t>а</w:t>
      </w:r>
      <w:r w:rsidRPr="00810D90">
        <w:rPr>
          <w:rStyle w:val="a5"/>
          <w:b w:val="0"/>
          <w:sz w:val="24"/>
          <w:szCs w:val="24"/>
        </w:rPr>
        <w:t>. Максимальный срок предоставления займа составляет:</w:t>
      </w:r>
    </w:p>
    <w:p w:rsidR="00272D70" w:rsidRPr="00810D90" w:rsidRDefault="00E77E33" w:rsidP="003F1146">
      <w:pPr>
        <w:pStyle w:val="a3"/>
        <w:tabs>
          <w:tab w:val="left" w:pos="1418"/>
        </w:tabs>
        <w:spacing w:before="1" w:line="230" w:lineRule="auto"/>
        <w:ind w:left="567" w:right="546" w:firstLine="709"/>
        <w:rPr>
          <w:rStyle w:val="a5"/>
          <w:b w:val="0"/>
          <w:sz w:val="24"/>
          <w:szCs w:val="24"/>
        </w:rPr>
      </w:pPr>
      <w:r w:rsidRPr="00810D90">
        <w:rPr>
          <w:rStyle w:val="a5"/>
          <w:b w:val="0"/>
          <w:sz w:val="24"/>
          <w:szCs w:val="24"/>
        </w:rPr>
        <w:t xml:space="preserve">3 (три) года субъектам малого и среднего предпринимательства на цели приобретения основных средств и/или осуществления строительства, </w:t>
      </w:r>
      <w:r w:rsidR="00607D4A" w:rsidRPr="00810D90">
        <w:rPr>
          <w:rStyle w:val="a5"/>
          <w:b w:val="0"/>
          <w:sz w:val="24"/>
          <w:szCs w:val="24"/>
        </w:rPr>
        <w:t xml:space="preserve">пополнения оборотных средств </w:t>
      </w:r>
      <w:r w:rsidRPr="00810D90">
        <w:rPr>
          <w:rStyle w:val="a5"/>
          <w:b w:val="0"/>
          <w:sz w:val="24"/>
          <w:szCs w:val="24"/>
        </w:rPr>
        <w:t>реконструкции, приобретения нежилых помещений, используемых Заемщиком для осуществления предпринимательской деятельности (коммерческая недвижимость)</w:t>
      </w:r>
      <w:r w:rsidR="00607D4A">
        <w:rPr>
          <w:rStyle w:val="a5"/>
          <w:b w:val="0"/>
          <w:sz w:val="24"/>
          <w:szCs w:val="24"/>
        </w:rPr>
        <w:t xml:space="preserve"> и т.д.</w:t>
      </w:r>
      <w:r w:rsidRPr="00810D90">
        <w:rPr>
          <w:rStyle w:val="a5"/>
          <w:b w:val="0"/>
          <w:sz w:val="24"/>
          <w:szCs w:val="24"/>
        </w:rPr>
        <w:t>, а также физическим лицам, применяющим специальный налоговый режим "Налог на профессиональный</w:t>
      </w:r>
      <w:r w:rsidR="00810D90">
        <w:rPr>
          <w:rStyle w:val="a5"/>
          <w:b w:val="0"/>
          <w:sz w:val="24"/>
          <w:szCs w:val="24"/>
        </w:rPr>
        <w:t xml:space="preserve"> доход</w:t>
      </w:r>
      <w:r w:rsidR="00810D90" w:rsidRPr="00810D90">
        <w:rPr>
          <w:rStyle w:val="a5"/>
          <w:b w:val="0"/>
          <w:sz w:val="24"/>
          <w:szCs w:val="24"/>
        </w:rPr>
        <w:t>"</w:t>
      </w:r>
      <w:r w:rsidR="00810D90">
        <w:rPr>
          <w:rStyle w:val="a5"/>
          <w:b w:val="0"/>
          <w:sz w:val="24"/>
          <w:szCs w:val="24"/>
        </w:rPr>
        <w:t xml:space="preserve">. </w:t>
      </w:r>
    </w:p>
    <w:p w:rsidR="00810D90" w:rsidRDefault="00E77E33" w:rsidP="003F1146">
      <w:pPr>
        <w:pStyle w:val="a3"/>
        <w:tabs>
          <w:tab w:val="left" w:pos="1418"/>
        </w:tabs>
        <w:spacing w:line="230" w:lineRule="auto"/>
        <w:ind w:left="567" w:right="543" w:firstLine="709"/>
        <w:rPr>
          <w:rStyle w:val="a5"/>
          <w:b w:val="0"/>
          <w:sz w:val="24"/>
          <w:szCs w:val="24"/>
        </w:rPr>
      </w:pPr>
      <w:r w:rsidRPr="00810D90">
        <w:rPr>
          <w:rStyle w:val="a5"/>
          <w:b w:val="0"/>
          <w:sz w:val="24"/>
          <w:szCs w:val="24"/>
        </w:rPr>
        <w:t>При введении на всей территории Российской Федерации, территории субъекта Российской Федерации или муниципального образования режима повышенной готовности или режима чрезвычайной ситуации в соответствии с Федеральным законом от 21 декабря 1994 г. № 68-ФЗ «О защите населения и территорий от чрезвычайных ситуаций природного и техногенного характера» максимальный срок предоставления микрозайма для субъектов малого и среднего предпринимательства, осуществляющих деятел</w:t>
      </w:r>
      <w:r w:rsidR="00810D90">
        <w:rPr>
          <w:rStyle w:val="a5"/>
          <w:b w:val="0"/>
          <w:sz w:val="24"/>
          <w:szCs w:val="24"/>
        </w:rPr>
        <w:t xml:space="preserve">ьность на указанных территориях: </w:t>
      </w:r>
    </w:p>
    <w:p w:rsidR="00272D70" w:rsidRDefault="00810D90" w:rsidP="003F1146">
      <w:pPr>
        <w:pStyle w:val="a3"/>
        <w:tabs>
          <w:tab w:val="left" w:pos="1418"/>
        </w:tabs>
        <w:spacing w:line="230" w:lineRule="auto"/>
        <w:ind w:left="567" w:right="543" w:firstLine="709"/>
        <w:rPr>
          <w:rStyle w:val="a5"/>
          <w:b w:val="0"/>
          <w:sz w:val="24"/>
          <w:szCs w:val="24"/>
        </w:rPr>
      </w:pPr>
      <w:r>
        <w:rPr>
          <w:rStyle w:val="a5"/>
          <w:b w:val="0"/>
          <w:sz w:val="24"/>
          <w:szCs w:val="24"/>
        </w:rPr>
        <w:t>-</w:t>
      </w:r>
      <w:r w:rsidR="00E77E33" w:rsidRPr="00810D90">
        <w:rPr>
          <w:rStyle w:val="a5"/>
          <w:b w:val="0"/>
          <w:sz w:val="24"/>
          <w:szCs w:val="24"/>
        </w:rPr>
        <w:t xml:space="preserve"> по действующим</w:t>
      </w:r>
      <w:r>
        <w:rPr>
          <w:rStyle w:val="a5"/>
          <w:b w:val="0"/>
          <w:sz w:val="24"/>
          <w:szCs w:val="24"/>
        </w:rPr>
        <w:t xml:space="preserve"> займам</w:t>
      </w:r>
      <w:r w:rsidR="00E77E33" w:rsidRPr="00810D90">
        <w:rPr>
          <w:rStyle w:val="a5"/>
          <w:b w:val="0"/>
          <w:sz w:val="24"/>
          <w:szCs w:val="24"/>
        </w:rPr>
        <w:t xml:space="preserve"> на момент введения одного из указанных режимов микрозаймам может быть увеличен и не должен превышать 5 (пять) лет</w:t>
      </w:r>
      <w:r w:rsidR="00420AFD">
        <w:rPr>
          <w:rStyle w:val="a5"/>
          <w:b w:val="0"/>
          <w:sz w:val="24"/>
          <w:szCs w:val="24"/>
        </w:rPr>
        <w:t>;</w:t>
      </w:r>
    </w:p>
    <w:p w:rsidR="00810D90" w:rsidRPr="00810D90" w:rsidRDefault="00810D90" w:rsidP="003F1146">
      <w:pPr>
        <w:pStyle w:val="a3"/>
        <w:tabs>
          <w:tab w:val="left" w:pos="1418"/>
        </w:tabs>
        <w:spacing w:line="230" w:lineRule="auto"/>
        <w:ind w:left="567" w:right="543" w:firstLine="709"/>
        <w:rPr>
          <w:rStyle w:val="a5"/>
          <w:b w:val="0"/>
          <w:sz w:val="24"/>
          <w:szCs w:val="24"/>
        </w:rPr>
      </w:pPr>
      <w:r>
        <w:rPr>
          <w:rStyle w:val="a5"/>
          <w:b w:val="0"/>
          <w:sz w:val="24"/>
          <w:szCs w:val="24"/>
        </w:rPr>
        <w:t xml:space="preserve">- по займам, предоставленным субъектам малого и среднего предпринимательства в период действия режима повышенной готовности или режима чрезвычайной ситуации, не должен превышать 2 (двух) лет.  </w:t>
      </w:r>
    </w:p>
    <w:p w:rsidR="00272D70" w:rsidRPr="00810D90" w:rsidRDefault="00E77E33" w:rsidP="003F1146">
      <w:pPr>
        <w:pStyle w:val="a3"/>
        <w:tabs>
          <w:tab w:val="left" w:pos="1418"/>
        </w:tabs>
        <w:spacing w:line="230" w:lineRule="auto"/>
        <w:ind w:left="567" w:right="560" w:firstLine="709"/>
        <w:rPr>
          <w:rStyle w:val="a5"/>
          <w:b w:val="0"/>
          <w:sz w:val="24"/>
          <w:szCs w:val="24"/>
        </w:rPr>
      </w:pPr>
      <w:r w:rsidRPr="00810D90">
        <w:rPr>
          <w:rStyle w:val="a5"/>
          <w:b w:val="0"/>
          <w:sz w:val="24"/>
          <w:szCs w:val="24"/>
        </w:rPr>
        <w:t>При этом Ко</w:t>
      </w:r>
      <w:r w:rsidR="00A2689C">
        <w:rPr>
          <w:rStyle w:val="a5"/>
          <w:b w:val="0"/>
          <w:sz w:val="24"/>
          <w:szCs w:val="24"/>
        </w:rPr>
        <w:t xml:space="preserve">миссия </w:t>
      </w:r>
      <w:r w:rsidRPr="00810D90">
        <w:rPr>
          <w:rStyle w:val="a5"/>
          <w:b w:val="0"/>
          <w:sz w:val="24"/>
          <w:szCs w:val="24"/>
        </w:rPr>
        <w:t>вправе устанавливать срок, на который будет предоставлен заем (в пределах максимальных сроков, установленных в настоящем пункте), в зависимости от финансового состояния заявителя, рентабельности бизнеса, кредитной истории, деловой репутации заявителя и ликвидности имущества, принимаемого в залог в качестве обеспечения.</w:t>
      </w:r>
    </w:p>
    <w:p w:rsidR="00272D70" w:rsidRPr="00810D90" w:rsidRDefault="00E77E33" w:rsidP="003F1146">
      <w:pPr>
        <w:pStyle w:val="a3"/>
        <w:tabs>
          <w:tab w:val="left" w:pos="1418"/>
        </w:tabs>
        <w:spacing w:line="230" w:lineRule="auto"/>
        <w:ind w:left="567" w:right="553" w:firstLine="709"/>
        <w:rPr>
          <w:rStyle w:val="a5"/>
          <w:b w:val="0"/>
          <w:sz w:val="24"/>
          <w:szCs w:val="24"/>
        </w:rPr>
      </w:pPr>
      <w:r w:rsidRPr="00810D90">
        <w:rPr>
          <w:rStyle w:val="a5"/>
          <w:b w:val="0"/>
          <w:sz w:val="24"/>
          <w:szCs w:val="24"/>
        </w:rPr>
        <w:t xml:space="preserve">Возможно предоставление </w:t>
      </w:r>
      <w:r w:rsidRPr="00B6770A">
        <w:rPr>
          <w:rStyle w:val="a5"/>
          <w:b w:val="0"/>
          <w:sz w:val="24"/>
          <w:szCs w:val="24"/>
        </w:rPr>
        <w:t>отсрочки платежа (</w:t>
      </w:r>
      <w:r w:rsidRPr="00810D90">
        <w:rPr>
          <w:rStyle w:val="a5"/>
          <w:b w:val="0"/>
          <w:sz w:val="24"/>
          <w:szCs w:val="24"/>
        </w:rPr>
        <w:t>в соответствии с графиком платежей) по основному долгу до 6</w:t>
      </w:r>
      <w:r w:rsidR="00420AFD">
        <w:rPr>
          <w:rStyle w:val="a5"/>
          <w:b w:val="0"/>
          <w:sz w:val="24"/>
          <w:szCs w:val="24"/>
        </w:rPr>
        <w:t xml:space="preserve"> (шести)</w:t>
      </w:r>
      <w:r w:rsidRPr="00810D90">
        <w:rPr>
          <w:rStyle w:val="a5"/>
          <w:b w:val="0"/>
          <w:sz w:val="24"/>
          <w:szCs w:val="24"/>
        </w:rPr>
        <w:t xml:space="preserve"> месяцев. В период отсрочки уплаты основного долга ежемесячно уплачиваются проценты, начисленные на остаток задолженности по микрозайму. После завершения отсрочки погашение задолженности производится </w:t>
      </w:r>
      <w:r w:rsidR="00A2689C">
        <w:rPr>
          <w:rStyle w:val="a5"/>
          <w:b w:val="0"/>
          <w:sz w:val="24"/>
          <w:szCs w:val="24"/>
        </w:rPr>
        <w:t>ежемесячно</w:t>
      </w:r>
      <w:r w:rsidRPr="00810D90">
        <w:rPr>
          <w:rStyle w:val="a5"/>
          <w:b w:val="0"/>
          <w:sz w:val="24"/>
          <w:szCs w:val="24"/>
        </w:rPr>
        <w:t>.</w:t>
      </w:r>
    </w:p>
    <w:p w:rsidR="00272D70" w:rsidRPr="00E77E33" w:rsidRDefault="00E77E33" w:rsidP="0030506C">
      <w:pPr>
        <w:pStyle w:val="a4"/>
        <w:numPr>
          <w:ilvl w:val="1"/>
          <w:numId w:val="30"/>
        </w:numPr>
        <w:tabs>
          <w:tab w:val="left" w:pos="1418"/>
          <w:tab w:val="left" w:pos="1985"/>
        </w:tabs>
        <w:spacing w:line="230" w:lineRule="auto"/>
        <w:ind w:left="567" w:right="551" w:firstLine="709"/>
        <w:rPr>
          <w:sz w:val="24"/>
          <w:szCs w:val="24"/>
        </w:rPr>
      </w:pPr>
      <w:r w:rsidRPr="00A2689C">
        <w:rPr>
          <w:rStyle w:val="a5"/>
          <w:b w:val="0"/>
          <w:sz w:val="24"/>
          <w:szCs w:val="24"/>
        </w:rPr>
        <w:t xml:space="preserve">Займы выдаются на возвратной, платной основе с начислением процентов за пользование займом. Процентные ставки за пользование займом </w:t>
      </w:r>
      <w:r w:rsidR="00A2689C">
        <w:rPr>
          <w:rStyle w:val="a5"/>
          <w:b w:val="0"/>
          <w:sz w:val="24"/>
          <w:szCs w:val="24"/>
        </w:rPr>
        <w:t>устанавливаются приказом директора Фонда</w:t>
      </w:r>
      <w:r w:rsidR="00420AFD">
        <w:rPr>
          <w:rStyle w:val="a5"/>
          <w:b w:val="0"/>
          <w:sz w:val="24"/>
          <w:szCs w:val="24"/>
        </w:rPr>
        <w:t xml:space="preserve"> или лицом его замещающим</w:t>
      </w:r>
      <w:r w:rsidR="00A2689C">
        <w:rPr>
          <w:rStyle w:val="a5"/>
          <w:b w:val="0"/>
          <w:sz w:val="24"/>
          <w:szCs w:val="24"/>
        </w:rPr>
        <w:t xml:space="preserve">. </w:t>
      </w:r>
    </w:p>
    <w:p w:rsidR="00272D70" w:rsidRPr="00A2689C" w:rsidRDefault="00E77E33" w:rsidP="0030506C">
      <w:pPr>
        <w:pStyle w:val="a4"/>
        <w:numPr>
          <w:ilvl w:val="1"/>
          <w:numId w:val="30"/>
        </w:numPr>
        <w:tabs>
          <w:tab w:val="left" w:pos="1418"/>
          <w:tab w:val="left" w:pos="1985"/>
        </w:tabs>
        <w:spacing w:line="228" w:lineRule="auto"/>
        <w:ind w:left="567" w:right="546" w:firstLine="709"/>
        <w:rPr>
          <w:rStyle w:val="a5"/>
          <w:b w:val="0"/>
          <w:sz w:val="24"/>
          <w:szCs w:val="24"/>
        </w:rPr>
      </w:pPr>
      <w:r w:rsidRPr="00A2689C">
        <w:rPr>
          <w:rStyle w:val="a5"/>
          <w:b w:val="0"/>
          <w:sz w:val="24"/>
          <w:szCs w:val="24"/>
        </w:rPr>
        <w:t>Заемщик вправе возвратить сумму займа досрочно (полностью или частично) с уплатой процентов, рассчитанных на день погашения займа (полностью или частично).</w:t>
      </w:r>
    </w:p>
    <w:p w:rsidR="00272D70" w:rsidRPr="00A2689C" w:rsidRDefault="00E77E33" w:rsidP="003F1146">
      <w:pPr>
        <w:pStyle w:val="a3"/>
        <w:tabs>
          <w:tab w:val="left" w:pos="1418"/>
        </w:tabs>
        <w:spacing w:before="9" w:line="225" w:lineRule="auto"/>
        <w:ind w:left="567" w:right="553" w:firstLine="709"/>
        <w:rPr>
          <w:rStyle w:val="a5"/>
          <w:b w:val="0"/>
          <w:sz w:val="24"/>
          <w:szCs w:val="24"/>
        </w:rPr>
      </w:pPr>
      <w:r w:rsidRPr="00A2689C">
        <w:rPr>
          <w:rStyle w:val="a5"/>
          <w:b w:val="0"/>
          <w:sz w:val="24"/>
          <w:szCs w:val="24"/>
        </w:rPr>
        <w:t>Заемщик, намеревающийся досрочно вернуть сумму займа (полностью или частично), должен направить в Фонд соответствующее уведомление.</w:t>
      </w:r>
    </w:p>
    <w:p w:rsidR="00272D70" w:rsidRPr="00A2689C" w:rsidRDefault="00E77E33" w:rsidP="0030506C">
      <w:pPr>
        <w:pStyle w:val="a3"/>
        <w:tabs>
          <w:tab w:val="left" w:pos="1418"/>
        </w:tabs>
        <w:spacing w:line="232" w:lineRule="auto"/>
        <w:ind w:left="567" w:right="551" w:firstLine="709"/>
        <w:rPr>
          <w:rStyle w:val="a5"/>
          <w:b w:val="0"/>
          <w:sz w:val="24"/>
          <w:szCs w:val="24"/>
        </w:rPr>
      </w:pPr>
      <w:r w:rsidRPr="00A2689C">
        <w:rPr>
          <w:rStyle w:val="a5"/>
          <w:b w:val="0"/>
          <w:sz w:val="24"/>
          <w:szCs w:val="24"/>
        </w:rPr>
        <w:t>При досрочном возврате суммы займа Фонд производит перерасчет процентов за пользование суммой займа.</w:t>
      </w:r>
    </w:p>
    <w:p w:rsidR="00272D70" w:rsidRPr="00A2689C" w:rsidRDefault="00E77E33" w:rsidP="0030506C">
      <w:pPr>
        <w:pStyle w:val="a4"/>
        <w:numPr>
          <w:ilvl w:val="1"/>
          <w:numId w:val="30"/>
        </w:numPr>
        <w:tabs>
          <w:tab w:val="left" w:pos="1560"/>
          <w:tab w:val="left" w:pos="1985"/>
        </w:tabs>
        <w:spacing w:line="230" w:lineRule="auto"/>
        <w:ind w:left="567" w:right="546" w:firstLine="709"/>
        <w:rPr>
          <w:rStyle w:val="a5"/>
          <w:b w:val="0"/>
          <w:sz w:val="24"/>
          <w:szCs w:val="24"/>
        </w:rPr>
      </w:pPr>
      <w:r w:rsidRPr="00A2689C">
        <w:rPr>
          <w:rStyle w:val="a5"/>
          <w:b w:val="0"/>
          <w:sz w:val="24"/>
          <w:szCs w:val="24"/>
        </w:rPr>
        <w:lastRenderedPageBreak/>
        <w:t>При согласии Фонда по инициативе заемщика в договоры займа и/или залога могут быть внесены изменения. При внесении по инициативе заемщика изменений в условия договоров займа и/или залога заемщик вносит единовременную плату</w:t>
      </w:r>
      <w:r w:rsidR="00A2689C" w:rsidRPr="00A2689C">
        <w:rPr>
          <w:rStyle w:val="a5"/>
          <w:b w:val="0"/>
          <w:sz w:val="24"/>
          <w:szCs w:val="24"/>
        </w:rPr>
        <w:t xml:space="preserve">, установленную согласно тарифам Фонда. </w:t>
      </w:r>
    </w:p>
    <w:p w:rsidR="00272D70" w:rsidRPr="004F1CE8" w:rsidRDefault="00E77E33" w:rsidP="0030506C">
      <w:pPr>
        <w:pStyle w:val="a4"/>
        <w:numPr>
          <w:ilvl w:val="1"/>
          <w:numId w:val="30"/>
        </w:numPr>
        <w:tabs>
          <w:tab w:val="left" w:pos="1560"/>
          <w:tab w:val="left" w:pos="1985"/>
        </w:tabs>
        <w:spacing w:line="230" w:lineRule="auto"/>
        <w:ind w:left="567" w:right="541" w:firstLine="709"/>
        <w:rPr>
          <w:rStyle w:val="a5"/>
          <w:sz w:val="24"/>
          <w:szCs w:val="24"/>
        </w:rPr>
      </w:pPr>
      <w:r w:rsidRPr="004F1CE8">
        <w:rPr>
          <w:rStyle w:val="a5"/>
          <w:sz w:val="24"/>
          <w:szCs w:val="24"/>
        </w:rPr>
        <w:t>Займы не предоставляются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rsidR="00272D70" w:rsidRPr="00A2689C" w:rsidRDefault="00E77E33" w:rsidP="0030506C">
      <w:pPr>
        <w:pStyle w:val="a4"/>
        <w:numPr>
          <w:ilvl w:val="2"/>
          <w:numId w:val="30"/>
        </w:numPr>
        <w:tabs>
          <w:tab w:val="left" w:pos="1560"/>
          <w:tab w:val="left" w:pos="1985"/>
        </w:tabs>
        <w:spacing w:line="230" w:lineRule="auto"/>
        <w:ind w:left="567" w:right="553" w:firstLine="709"/>
        <w:rPr>
          <w:rStyle w:val="a5"/>
          <w:b w:val="0"/>
          <w:sz w:val="24"/>
          <w:szCs w:val="24"/>
        </w:rPr>
      </w:pPr>
      <w:r w:rsidRPr="00A2689C">
        <w:rPr>
          <w:rStyle w:val="a5"/>
          <w:b w:val="0"/>
          <w:sz w:val="24"/>
          <w:szCs w:val="24"/>
        </w:rPr>
        <w:t>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272D70" w:rsidRPr="00A2689C" w:rsidRDefault="00E77E33" w:rsidP="0030506C">
      <w:pPr>
        <w:pStyle w:val="a4"/>
        <w:numPr>
          <w:ilvl w:val="2"/>
          <w:numId w:val="30"/>
        </w:numPr>
        <w:tabs>
          <w:tab w:val="left" w:pos="1560"/>
          <w:tab w:val="left" w:pos="1985"/>
          <w:tab w:val="left" w:pos="2286"/>
        </w:tabs>
        <w:spacing w:line="271" w:lineRule="exact"/>
        <w:ind w:left="567" w:firstLine="709"/>
        <w:rPr>
          <w:rStyle w:val="a5"/>
          <w:b w:val="0"/>
          <w:sz w:val="24"/>
          <w:szCs w:val="24"/>
        </w:rPr>
      </w:pPr>
      <w:r w:rsidRPr="00A2689C">
        <w:rPr>
          <w:rStyle w:val="a5"/>
          <w:b w:val="0"/>
          <w:sz w:val="24"/>
          <w:szCs w:val="24"/>
        </w:rPr>
        <w:t>являющимся участниками соглашений о разделе продукции;</w:t>
      </w:r>
    </w:p>
    <w:p w:rsidR="00272D70" w:rsidRPr="00A2689C" w:rsidRDefault="00E77E33" w:rsidP="0030506C">
      <w:pPr>
        <w:pStyle w:val="a4"/>
        <w:numPr>
          <w:ilvl w:val="2"/>
          <w:numId w:val="30"/>
        </w:numPr>
        <w:tabs>
          <w:tab w:val="left" w:pos="1560"/>
          <w:tab w:val="left" w:pos="1985"/>
        </w:tabs>
        <w:spacing w:line="228" w:lineRule="auto"/>
        <w:ind w:left="567" w:right="569" w:firstLine="709"/>
        <w:rPr>
          <w:rStyle w:val="a5"/>
          <w:b w:val="0"/>
          <w:sz w:val="24"/>
          <w:szCs w:val="24"/>
        </w:rPr>
      </w:pPr>
      <w:r w:rsidRPr="00A2689C">
        <w:rPr>
          <w:rStyle w:val="a5"/>
          <w:b w:val="0"/>
          <w:sz w:val="24"/>
          <w:szCs w:val="24"/>
        </w:rPr>
        <w:t>осуществляющим предпринимательскую деятельность в сфере игорного бизнеса;</w:t>
      </w:r>
    </w:p>
    <w:p w:rsidR="00272D70" w:rsidRDefault="00E77E33" w:rsidP="0030506C">
      <w:pPr>
        <w:pStyle w:val="a4"/>
        <w:numPr>
          <w:ilvl w:val="2"/>
          <w:numId w:val="30"/>
        </w:numPr>
        <w:tabs>
          <w:tab w:val="left" w:pos="1560"/>
          <w:tab w:val="left" w:pos="1985"/>
          <w:tab w:val="left" w:pos="2410"/>
        </w:tabs>
        <w:spacing w:line="230" w:lineRule="auto"/>
        <w:ind w:left="567" w:right="566" w:firstLine="709"/>
        <w:rPr>
          <w:rStyle w:val="a5"/>
          <w:b w:val="0"/>
          <w:sz w:val="24"/>
          <w:szCs w:val="24"/>
        </w:rPr>
      </w:pPr>
      <w:r w:rsidRPr="00A2689C">
        <w:rPr>
          <w:rStyle w:val="a5"/>
          <w:b w:val="0"/>
          <w:sz w:val="24"/>
          <w:szCs w:val="24"/>
        </w:rPr>
        <w:t>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12801" w:rsidRPr="00A819B3" w:rsidRDefault="00612801" w:rsidP="00A819B3">
      <w:pPr>
        <w:pStyle w:val="a4"/>
        <w:numPr>
          <w:ilvl w:val="2"/>
          <w:numId w:val="30"/>
        </w:numPr>
        <w:ind w:left="567" w:right="512" w:firstLine="709"/>
        <w:rPr>
          <w:rStyle w:val="a5"/>
          <w:b w:val="0"/>
          <w:bCs w:val="0"/>
          <w:sz w:val="24"/>
          <w:szCs w:val="24"/>
        </w:rPr>
      </w:pPr>
      <w:r w:rsidRPr="00A819B3">
        <w:rPr>
          <w:sz w:val="24"/>
          <w:szCs w:val="24"/>
        </w:rPr>
        <w:t xml:space="preserve">осуществляющим производство и (или) реализацию </w:t>
      </w:r>
      <w:hyperlink r:id="rId8" w:history="1">
        <w:r w:rsidRPr="00A819B3">
          <w:rPr>
            <w:sz w:val="24"/>
            <w:szCs w:val="24"/>
          </w:rPr>
          <w:t>подакцизных</w:t>
        </w:r>
      </w:hyperlink>
      <w:r w:rsidRPr="00A819B3">
        <w:rPr>
          <w:sz w:val="24"/>
          <w:szCs w:val="24"/>
        </w:rPr>
        <w:t xml:space="preserve"> товаров, а также добычу и (или) реализацию полезных ископаемых, за исключением </w:t>
      </w:r>
      <w:hyperlink r:id="rId9" w:history="1">
        <w:r w:rsidRPr="00A819B3">
          <w:rPr>
            <w:sz w:val="24"/>
            <w:szCs w:val="24"/>
          </w:rPr>
          <w:t>общераспространенных</w:t>
        </w:r>
      </w:hyperlink>
      <w:r w:rsidRPr="00A819B3">
        <w:rPr>
          <w:sz w:val="24"/>
          <w:szCs w:val="24"/>
        </w:rPr>
        <w:t xml:space="preserve"> полезных ископаемых, перечень которых определен в статье 181 Налогового Кодекса Российской Федерации;</w:t>
      </w:r>
    </w:p>
    <w:p w:rsidR="00272D70" w:rsidRPr="00A2689C" w:rsidRDefault="00E77E33" w:rsidP="0030506C">
      <w:pPr>
        <w:pStyle w:val="a4"/>
        <w:numPr>
          <w:ilvl w:val="2"/>
          <w:numId w:val="30"/>
        </w:numPr>
        <w:tabs>
          <w:tab w:val="left" w:pos="1560"/>
          <w:tab w:val="left" w:pos="1985"/>
        </w:tabs>
        <w:spacing w:line="230" w:lineRule="auto"/>
        <w:ind w:left="567" w:right="539" w:firstLine="709"/>
        <w:rPr>
          <w:rStyle w:val="a5"/>
          <w:b w:val="0"/>
          <w:sz w:val="24"/>
          <w:szCs w:val="24"/>
        </w:rPr>
      </w:pPr>
      <w:r w:rsidRPr="00A2689C">
        <w:rPr>
          <w:rStyle w:val="a5"/>
          <w:b w:val="0"/>
          <w:sz w:val="24"/>
          <w:szCs w:val="24"/>
        </w:rPr>
        <w:t>в случае, если в отношении субъекта малого и среднего предпринимательства или физического лица, применяющего специальный налоговый режим "Налог на профессиональный доход",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rsidR="00272D70" w:rsidRPr="00A2689C" w:rsidRDefault="00E77E33" w:rsidP="0030506C">
      <w:pPr>
        <w:pStyle w:val="a4"/>
        <w:numPr>
          <w:ilvl w:val="2"/>
          <w:numId w:val="30"/>
        </w:numPr>
        <w:tabs>
          <w:tab w:val="left" w:pos="1560"/>
          <w:tab w:val="left" w:pos="1985"/>
          <w:tab w:val="left" w:pos="2323"/>
        </w:tabs>
        <w:spacing w:line="230" w:lineRule="auto"/>
        <w:ind w:left="567" w:right="544" w:firstLine="709"/>
        <w:rPr>
          <w:rStyle w:val="a5"/>
          <w:b w:val="0"/>
          <w:sz w:val="24"/>
          <w:szCs w:val="24"/>
        </w:rPr>
      </w:pPr>
      <w:r w:rsidRPr="00A2689C">
        <w:rPr>
          <w:rStyle w:val="a5"/>
          <w:b w:val="0"/>
          <w:sz w:val="24"/>
          <w:szCs w:val="24"/>
        </w:rPr>
        <w:t>в случае, если заем направляется на цели, не связанные с осуществлением предпринимательской деятельности (для субъектов малого и среднего предпринимательства) или профессиональной деятельности (для физических лиц, применяющих специальный налоговый режим "Налог на профессиональный доход"), а также на следующие цели:</w:t>
      </w:r>
    </w:p>
    <w:p w:rsidR="00272D70" w:rsidRPr="00B6770A" w:rsidRDefault="00E77E33" w:rsidP="0030506C">
      <w:pPr>
        <w:pStyle w:val="a4"/>
        <w:numPr>
          <w:ilvl w:val="0"/>
          <w:numId w:val="29"/>
        </w:numPr>
        <w:tabs>
          <w:tab w:val="left" w:pos="1560"/>
          <w:tab w:val="left" w:pos="2035"/>
        </w:tabs>
        <w:spacing w:line="230" w:lineRule="auto"/>
        <w:ind w:left="567" w:right="553" w:firstLine="709"/>
        <w:rPr>
          <w:rStyle w:val="a5"/>
          <w:b w:val="0"/>
          <w:sz w:val="24"/>
          <w:szCs w:val="24"/>
        </w:rPr>
      </w:pPr>
      <w:r w:rsidRPr="00B6770A">
        <w:rPr>
          <w:rStyle w:val="a5"/>
          <w:b w:val="0"/>
          <w:sz w:val="24"/>
          <w:szCs w:val="24"/>
        </w:rPr>
        <w:t>погашение задолженности по кредитам и займам, за исключением рефинансирования лизинга, банковских кредитов,</w:t>
      </w:r>
      <w:r w:rsidR="0014754C" w:rsidRPr="00B6770A">
        <w:rPr>
          <w:rStyle w:val="a5"/>
          <w:b w:val="0"/>
          <w:sz w:val="24"/>
          <w:szCs w:val="24"/>
        </w:rPr>
        <w:t xml:space="preserve"> займов Фонд</w:t>
      </w:r>
      <w:r w:rsidR="0017057B" w:rsidRPr="00B6770A">
        <w:rPr>
          <w:rStyle w:val="a5"/>
          <w:b w:val="0"/>
          <w:sz w:val="24"/>
          <w:szCs w:val="24"/>
        </w:rPr>
        <w:t>а</w:t>
      </w:r>
      <w:r w:rsidR="0014754C" w:rsidRPr="00B6770A">
        <w:rPr>
          <w:rStyle w:val="a5"/>
          <w:b w:val="0"/>
          <w:sz w:val="24"/>
          <w:szCs w:val="24"/>
        </w:rPr>
        <w:t xml:space="preserve"> </w:t>
      </w:r>
      <w:r w:rsidRPr="00B6770A">
        <w:rPr>
          <w:rStyle w:val="a5"/>
          <w:b w:val="0"/>
          <w:sz w:val="24"/>
          <w:szCs w:val="24"/>
        </w:rPr>
        <w:t>полученных заявителем на цели, связанные с осуществлением предпринимательской или профессиональной деятельности;</w:t>
      </w:r>
    </w:p>
    <w:p w:rsidR="00272D70" w:rsidRPr="00A2689C" w:rsidRDefault="00E77E33" w:rsidP="0030506C">
      <w:pPr>
        <w:pStyle w:val="a4"/>
        <w:numPr>
          <w:ilvl w:val="0"/>
          <w:numId w:val="29"/>
        </w:numPr>
        <w:tabs>
          <w:tab w:val="left" w:pos="1560"/>
          <w:tab w:val="left" w:pos="1824"/>
        </w:tabs>
        <w:spacing w:line="269" w:lineRule="exact"/>
        <w:ind w:left="567" w:firstLine="709"/>
        <w:rPr>
          <w:rStyle w:val="a5"/>
          <w:b w:val="0"/>
          <w:sz w:val="24"/>
          <w:szCs w:val="24"/>
        </w:rPr>
      </w:pPr>
      <w:r w:rsidRPr="00A2689C">
        <w:rPr>
          <w:rStyle w:val="a5"/>
          <w:b w:val="0"/>
          <w:sz w:val="24"/>
          <w:szCs w:val="24"/>
        </w:rPr>
        <w:t>погашение просроченной кредиторской задолженности;</w:t>
      </w:r>
    </w:p>
    <w:p w:rsidR="00272D70" w:rsidRPr="00A2689C" w:rsidRDefault="00E77E33" w:rsidP="0030506C">
      <w:pPr>
        <w:pStyle w:val="a4"/>
        <w:numPr>
          <w:ilvl w:val="0"/>
          <w:numId w:val="29"/>
        </w:numPr>
        <w:tabs>
          <w:tab w:val="left" w:pos="1560"/>
          <w:tab w:val="left" w:pos="1826"/>
        </w:tabs>
        <w:spacing w:before="1" w:line="228" w:lineRule="auto"/>
        <w:ind w:left="567" w:right="549" w:firstLine="709"/>
        <w:rPr>
          <w:rStyle w:val="a5"/>
          <w:b w:val="0"/>
          <w:sz w:val="24"/>
          <w:szCs w:val="24"/>
        </w:rPr>
      </w:pPr>
      <w:r w:rsidRPr="00A2689C">
        <w:rPr>
          <w:rStyle w:val="a5"/>
          <w:b w:val="0"/>
          <w:sz w:val="24"/>
          <w:szCs w:val="24"/>
        </w:rPr>
        <w:t>оплаты налогов, сборов и иных обязательных платежей в бюджеты всех уровней и внебюджетные фонды;</w:t>
      </w:r>
    </w:p>
    <w:p w:rsidR="00272D70" w:rsidRPr="00A2689C" w:rsidRDefault="00E77E33" w:rsidP="0030506C">
      <w:pPr>
        <w:pStyle w:val="a4"/>
        <w:numPr>
          <w:ilvl w:val="0"/>
          <w:numId w:val="29"/>
        </w:numPr>
        <w:tabs>
          <w:tab w:val="left" w:pos="1560"/>
          <w:tab w:val="left" w:pos="1835"/>
        </w:tabs>
        <w:spacing w:before="5" w:line="228" w:lineRule="auto"/>
        <w:ind w:left="567" w:right="572" w:firstLine="709"/>
        <w:rPr>
          <w:rStyle w:val="a5"/>
          <w:b w:val="0"/>
          <w:sz w:val="24"/>
          <w:szCs w:val="24"/>
        </w:rPr>
      </w:pPr>
      <w:r w:rsidRPr="00A2689C">
        <w:rPr>
          <w:rStyle w:val="a5"/>
          <w:b w:val="0"/>
          <w:sz w:val="24"/>
          <w:szCs w:val="24"/>
        </w:rPr>
        <w:t>оплаты задолженности по исполнительным листам, штрафам, пеням, неустойкам, недоимкам, платежным требованиям и инкассовым поручениям;</w:t>
      </w:r>
    </w:p>
    <w:p w:rsidR="00272D70" w:rsidRPr="00A2689C" w:rsidRDefault="00E77E33" w:rsidP="0030506C">
      <w:pPr>
        <w:pStyle w:val="a4"/>
        <w:numPr>
          <w:ilvl w:val="0"/>
          <w:numId w:val="29"/>
        </w:numPr>
        <w:tabs>
          <w:tab w:val="left" w:pos="1560"/>
          <w:tab w:val="left" w:pos="1823"/>
        </w:tabs>
        <w:spacing w:line="275" w:lineRule="exact"/>
        <w:ind w:left="567" w:firstLine="709"/>
        <w:jc w:val="left"/>
        <w:rPr>
          <w:rStyle w:val="a5"/>
          <w:b w:val="0"/>
          <w:sz w:val="24"/>
          <w:szCs w:val="24"/>
        </w:rPr>
      </w:pPr>
      <w:r w:rsidRPr="00A2689C">
        <w:rPr>
          <w:rStyle w:val="a5"/>
          <w:b w:val="0"/>
          <w:sz w:val="24"/>
          <w:szCs w:val="24"/>
        </w:rPr>
        <w:t>выплаты заработной платы работникам;</w:t>
      </w:r>
    </w:p>
    <w:p w:rsidR="00272D70" w:rsidRPr="00A2689C" w:rsidRDefault="00E77E33" w:rsidP="0030506C">
      <w:pPr>
        <w:pStyle w:val="a4"/>
        <w:numPr>
          <w:ilvl w:val="0"/>
          <w:numId w:val="29"/>
        </w:numPr>
        <w:tabs>
          <w:tab w:val="left" w:pos="1560"/>
          <w:tab w:val="left" w:pos="1824"/>
        </w:tabs>
        <w:spacing w:line="274" w:lineRule="exact"/>
        <w:ind w:left="567" w:firstLine="709"/>
        <w:jc w:val="left"/>
        <w:rPr>
          <w:rStyle w:val="a5"/>
          <w:b w:val="0"/>
          <w:sz w:val="24"/>
          <w:szCs w:val="24"/>
        </w:rPr>
      </w:pPr>
      <w:r w:rsidRPr="00A2689C">
        <w:rPr>
          <w:rStyle w:val="a5"/>
          <w:b w:val="0"/>
          <w:sz w:val="24"/>
          <w:szCs w:val="24"/>
        </w:rPr>
        <w:t>предоставления займов внутри группы компаний и/или третьим лицам;</w:t>
      </w:r>
    </w:p>
    <w:p w:rsidR="00272D70" w:rsidRPr="00A2689C" w:rsidRDefault="00E77E33" w:rsidP="0030506C">
      <w:pPr>
        <w:pStyle w:val="a4"/>
        <w:numPr>
          <w:ilvl w:val="0"/>
          <w:numId w:val="29"/>
        </w:numPr>
        <w:tabs>
          <w:tab w:val="left" w:pos="1560"/>
          <w:tab w:val="left" w:pos="1823"/>
        </w:tabs>
        <w:spacing w:line="276" w:lineRule="exact"/>
        <w:ind w:left="567" w:firstLine="709"/>
        <w:jc w:val="left"/>
        <w:rPr>
          <w:rStyle w:val="a5"/>
          <w:b w:val="0"/>
          <w:sz w:val="24"/>
          <w:szCs w:val="24"/>
        </w:rPr>
      </w:pPr>
      <w:r w:rsidRPr="00A2689C">
        <w:rPr>
          <w:rStyle w:val="a5"/>
          <w:b w:val="0"/>
          <w:sz w:val="24"/>
          <w:szCs w:val="24"/>
        </w:rPr>
        <w:t>выплаты доходов участникам юридического лица;</w:t>
      </w:r>
    </w:p>
    <w:p w:rsidR="00272D70" w:rsidRPr="00A2689C" w:rsidRDefault="00E77E33" w:rsidP="0030506C">
      <w:pPr>
        <w:pStyle w:val="a4"/>
        <w:numPr>
          <w:ilvl w:val="0"/>
          <w:numId w:val="29"/>
        </w:numPr>
        <w:tabs>
          <w:tab w:val="left" w:pos="1560"/>
          <w:tab w:val="left" w:pos="1823"/>
        </w:tabs>
        <w:spacing w:line="283" w:lineRule="exact"/>
        <w:ind w:left="567" w:firstLine="709"/>
        <w:jc w:val="left"/>
        <w:rPr>
          <w:rStyle w:val="a5"/>
          <w:b w:val="0"/>
          <w:sz w:val="24"/>
          <w:szCs w:val="24"/>
        </w:rPr>
      </w:pPr>
      <w:r w:rsidRPr="00A2689C">
        <w:rPr>
          <w:rStyle w:val="a5"/>
          <w:b w:val="0"/>
          <w:sz w:val="24"/>
          <w:szCs w:val="24"/>
        </w:rPr>
        <w:t>выкупа долей участников (учредителей) в уставном капитале юридического лица;</w:t>
      </w:r>
    </w:p>
    <w:p w:rsidR="00272D70" w:rsidRPr="00A2689C" w:rsidRDefault="00E77E33" w:rsidP="0030506C">
      <w:pPr>
        <w:pStyle w:val="a4"/>
        <w:numPr>
          <w:ilvl w:val="0"/>
          <w:numId w:val="29"/>
        </w:numPr>
        <w:tabs>
          <w:tab w:val="left" w:pos="1560"/>
        </w:tabs>
        <w:spacing w:before="83" w:line="228" w:lineRule="auto"/>
        <w:ind w:left="567" w:right="560" w:firstLine="709"/>
        <w:rPr>
          <w:rStyle w:val="a5"/>
          <w:b w:val="0"/>
          <w:sz w:val="24"/>
          <w:szCs w:val="24"/>
        </w:rPr>
      </w:pPr>
      <w:r w:rsidRPr="00A2689C">
        <w:rPr>
          <w:rStyle w:val="a5"/>
          <w:b w:val="0"/>
          <w:sz w:val="24"/>
          <w:szCs w:val="24"/>
        </w:rPr>
        <w:t>оплаты доли (осуществления вложений, взносов) в уставном капитале другого юридического лица;</w:t>
      </w:r>
    </w:p>
    <w:p w:rsidR="00272D70" w:rsidRPr="00A2689C" w:rsidRDefault="00E77E33" w:rsidP="0030506C">
      <w:pPr>
        <w:pStyle w:val="a4"/>
        <w:numPr>
          <w:ilvl w:val="0"/>
          <w:numId w:val="29"/>
        </w:numPr>
        <w:tabs>
          <w:tab w:val="left" w:pos="1560"/>
          <w:tab w:val="left" w:pos="1824"/>
        </w:tabs>
        <w:spacing w:line="275" w:lineRule="exact"/>
        <w:ind w:left="567" w:firstLine="709"/>
        <w:rPr>
          <w:rStyle w:val="a5"/>
          <w:b w:val="0"/>
          <w:sz w:val="24"/>
          <w:szCs w:val="24"/>
        </w:rPr>
      </w:pPr>
      <w:r w:rsidRPr="00A2689C">
        <w:rPr>
          <w:rStyle w:val="a5"/>
          <w:b w:val="0"/>
          <w:sz w:val="24"/>
          <w:szCs w:val="24"/>
        </w:rPr>
        <w:t>проведение операций с ценными бумагами;</w:t>
      </w:r>
    </w:p>
    <w:p w:rsidR="00272D70" w:rsidRPr="00A2689C" w:rsidRDefault="00E77E33" w:rsidP="0030506C">
      <w:pPr>
        <w:pStyle w:val="a4"/>
        <w:numPr>
          <w:ilvl w:val="0"/>
          <w:numId w:val="29"/>
        </w:numPr>
        <w:tabs>
          <w:tab w:val="left" w:pos="1560"/>
          <w:tab w:val="left" w:pos="1840"/>
        </w:tabs>
        <w:spacing w:before="2" w:line="230" w:lineRule="auto"/>
        <w:ind w:left="567" w:right="553" w:firstLine="709"/>
        <w:rPr>
          <w:rStyle w:val="a5"/>
          <w:b w:val="0"/>
          <w:sz w:val="24"/>
          <w:szCs w:val="24"/>
        </w:rPr>
      </w:pPr>
      <w:r w:rsidRPr="00A2689C">
        <w:rPr>
          <w:rStyle w:val="a5"/>
          <w:b w:val="0"/>
          <w:sz w:val="24"/>
          <w:szCs w:val="24"/>
        </w:rPr>
        <w:t>оплаты сделок</w:t>
      </w:r>
      <w:r w:rsidR="00DA705E">
        <w:rPr>
          <w:rStyle w:val="a5"/>
          <w:b w:val="0"/>
          <w:sz w:val="24"/>
          <w:szCs w:val="24"/>
        </w:rPr>
        <w:t>,</w:t>
      </w:r>
      <w:r w:rsidRPr="00A2689C">
        <w:rPr>
          <w:rStyle w:val="a5"/>
          <w:b w:val="0"/>
          <w:sz w:val="24"/>
          <w:szCs w:val="24"/>
        </w:rPr>
        <w:t xml:space="preserve"> не соответствующих характеру деятельности субъекта малого или среднего предпринимательства, или физического лица, применяющего специальный налоговый режим "Налог на профессиональный доход";</w:t>
      </w:r>
    </w:p>
    <w:p w:rsidR="00272D70" w:rsidRPr="00A2689C" w:rsidRDefault="00E77E33" w:rsidP="0030506C">
      <w:pPr>
        <w:pStyle w:val="a4"/>
        <w:numPr>
          <w:ilvl w:val="0"/>
          <w:numId w:val="29"/>
        </w:numPr>
        <w:tabs>
          <w:tab w:val="left" w:pos="1560"/>
        </w:tabs>
        <w:spacing w:line="230" w:lineRule="auto"/>
        <w:ind w:left="567" w:right="575" w:firstLine="709"/>
        <w:rPr>
          <w:rStyle w:val="a5"/>
          <w:b w:val="0"/>
          <w:sz w:val="24"/>
          <w:szCs w:val="24"/>
        </w:rPr>
      </w:pPr>
      <w:r w:rsidRPr="00A2689C">
        <w:rPr>
          <w:rStyle w:val="a5"/>
          <w:b w:val="0"/>
          <w:sz w:val="24"/>
          <w:szCs w:val="24"/>
        </w:rPr>
        <w:t>иные цели, не связанные с осуществлением предпринимательской деятельности или профессиональной деятельности физического лица, применяющего специальный налоговый режим "Налог на профессиональный доход".</w:t>
      </w:r>
    </w:p>
    <w:p w:rsidR="00272D70" w:rsidRPr="00A2689C" w:rsidRDefault="00E77E33" w:rsidP="0030506C">
      <w:pPr>
        <w:pStyle w:val="a3"/>
        <w:tabs>
          <w:tab w:val="left" w:pos="1560"/>
        </w:tabs>
        <w:spacing w:line="230" w:lineRule="auto"/>
        <w:ind w:left="567" w:right="555" w:firstLine="709"/>
        <w:rPr>
          <w:rStyle w:val="a5"/>
          <w:b w:val="0"/>
          <w:sz w:val="24"/>
          <w:szCs w:val="24"/>
        </w:rPr>
      </w:pPr>
      <w:r w:rsidRPr="00A2689C">
        <w:rPr>
          <w:rStyle w:val="a5"/>
          <w:b w:val="0"/>
          <w:sz w:val="24"/>
          <w:szCs w:val="24"/>
        </w:rPr>
        <w:t>Конкретные цели использования средств займа заявитель указывает в заявлении на предоставление займа и в случае предоставления займа они указываются в договоре займа.</w:t>
      </w:r>
    </w:p>
    <w:p w:rsidR="00272D70" w:rsidRPr="00CE3270" w:rsidRDefault="00E77E33" w:rsidP="0030506C">
      <w:pPr>
        <w:pStyle w:val="a4"/>
        <w:numPr>
          <w:ilvl w:val="1"/>
          <w:numId w:val="30"/>
        </w:numPr>
        <w:tabs>
          <w:tab w:val="left" w:pos="1560"/>
          <w:tab w:val="left" w:pos="1843"/>
        </w:tabs>
        <w:spacing w:line="230" w:lineRule="auto"/>
        <w:ind w:left="567" w:right="549" w:firstLine="709"/>
        <w:rPr>
          <w:rStyle w:val="a5"/>
          <w:sz w:val="24"/>
        </w:rPr>
      </w:pPr>
      <w:r w:rsidRPr="00CE3270">
        <w:rPr>
          <w:rStyle w:val="a5"/>
          <w:sz w:val="24"/>
        </w:rPr>
        <w:lastRenderedPageBreak/>
        <w:t>В предоставлени</w:t>
      </w:r>
      <w:r w:rsidR="00CE3270" w:rsidRPr="00CE3270">
        <w:rPr>
          <w:rStyle w:val="a5"/>
          <w:sz w:val="24"/>
        </w:rPr>
        <w:t>и</w:t>
      </w:r>
      <w:r w:rsidRPr="00CE3270">
        <w:rPr>
          <w:rStyle w:val="a5"/>
          <w:sz w:val="24"/>
        </w:rPr>
        <w:t xml:space="preserve"> займа субъектам малого и среднего предпринимательства, а также физическим лицам, применяющим специальный налоговый режим "Налог на профессиональный доход", должно быть отказано в следующих случаях:</w:t>
      </w:r>
    </w:p>
    <w:p w:rsidR="00272D70" w:rsidRPr="00A2689C" w:rsidRDefault="00E77E33" w:rsidP="0030506C">
      <w:pPr>
        <w:pStyle w:val="a4"/>
        <w:numPr>
          <w:ilvl w:val="2"/>
          <w:numId w:val="30"/>
        </w:numPr>
        <w:tabs>
          <w:tab w:val="left" w:pos="1560"/>
          <w:tab w:val="left" w:pos="1985"/>
        </w:tabs>
        <w:spacing w:line="230" w:lineRule="auto"/>
        <w:ind w:left="567" w:right="550" w:firstLine="709"/>
        <w:rPr>
          <w:rStyle w:val="a5"/>
          <w:b w:val="0"/>
          <w:sz w:val="24"/>
        </w:rPr>
      </w:pPr>
      <w:r w:rsidRPr="00A2689C">
        <w:rPr>
          <w:rStyle w:val="a5"/>
          <w:b w:val="0"/>
          <w:sz w:val="24"/>
        </w:rPr>
        <w:t xml:space="preserve">субъект малого или среднего </w:t>
      </w:r>
      <w:r w:rsidR="00ED42AD">
        <w:rPr>
          <w:rStyle w:val="a5"/>
          <w:b w:val="0"/>
          <w:sz w:val="24"/>
        </w:rPr>
        <w:t>предпринимательства</w:t>
      </w:r>
      <w:r w:rsidRPr="00A2689C">
        <w:rPr>
          <w:rStyle w:val="a5"/>
          <w:b w:val="0"/>
          <w:sz w:val="24"/>
        </w:rPr>
        <w:t xml:space="preserve"> или физическое лицо, применяющее специальный налоговый режим "Налог на профессиональный доход", не зарегистрирован на территории </w:t>
      </w:r>
      <w:r w:rsidR="00DD5E83">
        <w:rPr>
          <w:rStyle w:val="a5"/>
          <w:b w:val="0"/>
          <w:sz w:val="24"/>
        </w:rPr>
        <w:t>Республики Тыва</w:t>
      </w:r>
      <w:r w:rsidRPr="00A2689C">
        <w:rPr>
          <w:rStyle w:val="a5"/>
          <w:b w:val="0"/>
          <w:sz w:val="24"/>
        </w:rPr>
        <w:t>;</w:t>
      </w:r>
    </w:p>
    <w:p w:rsidR="00272D70" w:rsidRPr="00A2689C" w:rsidRDefault="00E77E33" w:rsidP="0030506C">
      <w:pPr>
        <w:pStyle w:val="a4"/>
        <w:numPr>
          <w:ilvl w:val="2"/>
          <w:numId w:val="30"/>
        </w:numPr>
        <w:tabs>
          <w:tab w:val="left" w:pos="1560"/>
          <w:tab w:val="left" w:pos="1985"/>
        </w:tabs>
        <w:spacing w:line="230" w:lineRule="auto"/>
        <w:ind w:left="567" w:right="549" w:firstLine="709"/>
        <w:rPr>
          <w:rStyle w:val="a5"/>
          <w:b w:val="0"/>
          <w:sz w:val="24"/>
        </w:rPr>
      </w:pPr>
      <w:r w:rsidRPr="00A2689C">
        <w:rPr>
          <w:rStyle w:val="a5"/>
          <w:b w:val="0"/>
          <w:sz w:val="24"/>
        </w:rPr>
        <w:t>заем испрашивается в сумме более предельного размера, установленного пунктом 6.2. настоящих Правил или в случае, если при предоставлении займа сумма обязательств заемщика по основному долгу перед Фондом по действующим договорам займов превысит предельный размер, установленный пунктом 6.2. настоящих Правил;</w:t>
      </w:r>
    </w:p>
    <w:p w:rsidR="00272D70" w:rsidRPr="00A2689C" w:rsidRDefault="00E77E33" w:rsidP="0030506C">
      <w:pPr>
        <w:pStyle w:val="a4"/>
        <w:numPr>
          <w:ilvl w:val="2"/>
          <w:numId w:val="30"/>
        </w:numPr>
        <w:tabs>
          <w:tab w:val="left" w:pos="1560"/>
          <w:tab w:val="left" w:pos="1985"/>
          <w:tab w:val="left" w:pos="2507"/>
        </w:tabs>
        <w:spacing w:line="230" w:lineRule="auto"/>
        <w:ind w:left="567" w:right="539" w:firstLine="709"/>
        <w:rPr>
          <w:rStyle w:val="a5"/>
          <w:b w:val="0"/>
          <w:sz w:val="24"/>
        </w:rPr>
      </w:pPr>
      <w:r w:rsidRPr="00A2689C">
        <w:rPr>
          <w:rStyle w:val="a5"/>
          <w:b w:val="0"/>
          <w:sz w:val="24"/>
        </w:rPr>
        <w:t>субъект малого или среднего предпринимательства, физическое лицо, применяющее специальный налоговый режим "Налог на профессиональный доход", участник юридического лица субъекта малого или среднего предпринимательства (заявителя), владеющий долей в уставном капитале общества с ограниченной ответственностью либо складочном капитале хозяйственного товарищества не менее 20%, либо участник, которому принадлежит не менее чем 20% голосующих акций акционерного общества, поручитель, имеет просроченную задолженность в соответствии с требованиями пункта 2.1.4. настоящих Правил, в том числе в Фонде;</w:t>
      </w:r>
    </w:p>
    <w:p w:rsidR="00272D70" w:rsidRPr="00A2689C" w:rsidRDefault="00E77E33" w:rsidP="0030506C">
      <w:pPr>
        <w:pStyle w:val="a4"/>
        <w:numPr>
          <w:ilvl w:val="2"/>
          <w:numId w:val="30"/>
        </w:numPr>
        <w:tabs>
          <w:tab w:val="left" w:pos="1560"/>
          <w:tab w:val="left" w:pos="1985"/>
          <w:tab w:val="left" w:pos="2507"/>
        </w:tabs>
        <w:spacing w:line="230" w:lineRule="auto"/>
        <w:ind w:left="567" w:right="548" w:firstLine="709"/>
        <w:rPr>
          <w:rStyle w:val="a5"/>
          <w:b w:val="0"/>
          <w:sz w:val="24"/>
        </w:rPr>
      </w:pPr>
      <w:r w:rsidRPr="00A2689C">
        <w:rPr>
          <w:rStyle w:val="a5"/>
          <w:b w:val="0"/>
          <w:sz w:val="24"/>
        </w:rPr>
        <w:t>субъект малого или среднего предпринимательства, физическое лицо, применяющее специальный налоговый режим "Налог на профессиональный доход", не предоставил обеспечение займа в соответствии с требованиями п. 2.1.6 и разделом 5 настоящих Правил, либо обеспечение займа не соответствует требованиям ликвидности, установленным локальными правовыми актами Фонда;</w:t>
      </w:r>
    </w:p>
    <w:p w:rsidR="00272D70" w:rsidRPr="00A2689C" w:rsidRDefault="00E77E33" w:rsidP="0030506C">
      <w:pPr>
        <w:pStyle w:val="a4"/>
        <w:numPr>
          <w:ilvl w:val="2"/>
          <w:numId w:val="30"/>
        </w:numPr>
        <w:tabs>
          <w:tab w:val="left" w:pos="1560"/>
          <w:tab w:val="left" w:pos="1985"/>
          <w:tab w:val="left" w:pos="2416"/>
        </w:tabs>
        <w:spacing w:line="230" w:lineRule="auto"/>
        <w:ind w:left="567" w:right="548" w:firstLine="709"/>
        <w:rPr>
          <w:rStyle w:val="a5"/>
          <w:b w:val="0"/>
          <w:sz w:val="24"/>
        </w:rPr>
      </w:pPr>
      <w:r w:rsidRPr="00A2689C">
        <w:rPr>
          <w:rStyle w:val="a5"/>
          <w:b w:val="0"/>
          <w:sz w:val="24"/>
        </w:rPr>
        <w:t>субъект малого или среднего предпринимательства по состоянию на любую дату в течение периода, равного 30 календарным дням, предшествующего дате заключения договора займа, имеет просроченную задолженность по налогам, сборам и иным обязательным платежам в бюджеты бюджетной системы Российской Федерации, превышающую 50 000 (пятьдесят тысяч) рублей;</w:t>
      </w:r>
    </w:p>
    <w:p w:rsidR="00272D70" w:rsidRPr="00A2689C" w:rsidRDefault="00E77E33" w:rsidP="0030506C">
      <w:pPr>
        <w:pStyle w:val="a4"/>
        <w:numPr>
          <w:ilvl w:val="2"/>
          <w:numId w:val="30"/>
        </w:numPr>
        <w:tabs>
          <w:tab w:val="left" w:pos="1560"/>
          <w:tab w:val="left" w:pos="1985"/>
          <w:tab w:val="left" w:pos="2491"/>
        </w:tabs>
        <w:spacing w:line="230" w:lineRule="auto"/>
        <w:ind w:left="567" w:right="561" w:firstLine="709"/>
        <w:rPr>
          <w:rStyle w:val="a5"/>
          <w:b w:val="0"/>
          <w:sz w:val="24"/>
        </w:rPr>
      </w:pPr>
      <w:r w:rsidRPr="00A2689C">
        <w:rPr>
          <w:rStyle w:val="a5"/>
          <w:b w:val="0"/>
          <w:sz w:val="24"/>
        </w:rPr>
        <w:t xml:space="preserve">у субъекта малого или среднего предпринимательства на дату подачи заявления на предоставление займа имеется задолженность перед работниками (персоналом) по заработной плате более </w:t>
      </w:r>
      <w:r w:rsidR="00DA705E">
        <w:rPr>
          <w:rStyle w:val="a5"/>
          <w:b w:val="0"/>
          <w:sz w:val="24"/>
        </w:rPr>
        <w:t>3 (</w:t>
      </w:r>
      <w:r w:rsidRPr="00A2689C">
        <w:rPr>
          <w:rStyle w:val="a5"/>
          <w:b w:val="0"/>
          <w:sz w:val="24"/>
        </w:rPr>
        <w:t>трех</w:t>
      </w:r>
      <w:r w:rsidR="00DA705E">
        <w:rPr>
          <w:rStyle w:val="a5"/>
          <w:b w:val="0"/>
          <w:sz w:val="24"/>
        </w:rPr>
        <w:t>)</w:t>
      </w:r>
      <w:r w:rsidRPr="00A2689C">
        <w:rPr>
          <w:rStyle w:val="a5"/>
          <w:b w:val="0"/>
          <w:sz w:val="24"/>
        </w:rPr>
        <w:t xml:space="preserve"> месяцев;</w:t>
      </w:r>
    </w:p>
    <w:p w:rsidR="00272D70" w:rsidRPr="0002094E" w:rsidRDefault="00E77E33" w:rsidP="0030506C">
      <w:pPr>
        <w:pStyle w:val="a4"/>
        <w:numPr>
          <w:ilvl w:val="2"/>
          <w:numId w:val="30"/>
        </w:numPr>
        <w:tabs>
          <w:tab w:val="left" w:pos="1560"/>
          <w:tab w:val="left" w:pos="1985"/>
        </w:tabs>
        <w:spacing w:before="3" w:line="230" w:lineRule="auto"/>
        <w:ind w:left="567" w:right="541" w:firstLine="709"/>
        <w:rPr>
          <w:rStyle w:val="a5"/>
          <w:b w:val="0"/>
          <w:sz w:val="24"/>
        </w:rPr>
      </w:pPr>
      <w:r w:rsidRPr="0002094E">
        <w:rPr>
          <w:rStyle w:val="a5"/>
          <w:b w:val="0"/>
          <w:sz w:val="24"/>
        </w:rPr>
        <w:t>в случае, если субъект малого или среднего предпринимательства, физическое лицо, применяющее специальный налоговый режим "Налог на профессиональный доход", допустил нарушение порядка и условий оказания поддержки, в том числе не обеспечивший целевое использование средств поддержки и с момента признания CMCП допустившим данные нарушения прошло менее чем 3 (три) года;</w:t>
      </w:r>
    </w:p>
    <w:p w:rsidR="00272D70" w:rsidRPr="0002094E" w:rsidRDefault="00E77E33" w:rsidP="0030506C">
      <w:pPr>
        <w:pStyle w:val="a4"/>
        <w:numPr>
          <w:ilvl w:val="2"/>
          <w:numId w:val="30"/>
        </w:numPr>
        <w:tabs>
          <w:tab w:val="left" w:pos="1560"/>
          <w:tab w:val="left" w:pos="1985"/>
          <w:tab w:val="left" w:pos="2606"/>
        </w:tabs>
        <w:spacing w:line="230" w:lineRule="auto"/>
        <w:ind w:left="567" w:right="548" w:firstLine="709"/>
        <w:rPr>
          <w:rStyle w:val="a5"/>
          <w:b w:val="0"/>
          <w:sz w:val="24"/>
        </w:rPr>
      </w:pPr>
      <w:r w:rsidRPr="0002094E">
        <w:rPr>
          <w:rStyle w:val="a5"/>
          <w:b w:val="0"/>
          <w:sz w:val="24"/>
        </w:rPr>
        <w:t>при наличии информации о нарушении законодательства РФ в сфере противодействия легализации (отмыванию) доходов</w:t>
      </w:r>
      <w:r w:rsidR="00ED42AD">
        <w:rPr>
          <w:rStyle w:val="a5"/>
          <w:b w:val="0"/>
          <w:sz w:val="24"/>
        </w:rPr>
        <w:t>,</w:t>
      </w:r>
      <w:r w:rsidRPr="0002094E">
        <w:rPr>
          <w:rStyle w:val="a5"/>
          <w:b w:val="0"/>
          <w:sz w:val="24"/>
        </w:rPr>
        <w:t xml:space="preserve"> полученных преступным путем и финансированию терроризма;</w:t>
      </w:r>
    </w:p>
    <w:p w:rsidR="00272D70" w:rsidRPr="0002094E" w:rsidRDefault="00E77E33" w:rsidP="0030506C">
      <w:pPr>
        <w:pStyle w:val="a4"/>
        <w:numPr>
          <w:ilvl w:val="2"/>
          <w:numId w:val="30"/>
        </w:numPr>
        <w:tabs>
          <w:tab w:val="left" w:pos="1560"/>
          <w:tab w:val="left" w:pos="1843"/>
          <w:tab w:val="left" w:pos="2268"/>
        </w:tabs>
        <w:spacing w:line="228" w:lineRule="auto"/>
        <w:ind w:left="567" w:right="560" w:firstLine="709"/>
        <w:rPr>
          <w:rStyle w:val="a5"/>
          <w:b w:val="0"/>
          <w:sz w:val="24"/>
        </w:rPr>
      </w:pPr>
      <w:r w:rsidRPr="0002094E">
        <w:rPr>
          <w:rStyle w:val="a5"/>
          <w:b w:val="0"/>
          <w:sz w:val="24"/>
        </w:rPr>
        <w:t>субъектом малого или среднего предпринимательства, физическим лицом, применяющим специальный налоговый режим "Налог на профессиональный доход", поручителем, залогодателем представлены недостоверные сведения и документы;</w:t>
      </w:r>
    </w:p>
    <w:p w:rsidR="00272D70" w:rsidRPr="0002094E" w:rsidRDefault="00E77E33" w:rsidP="0030506C">
      <w:pPr>
        <w:pStyle w:val="a4"/>
        <w:numPr>
          <w:ilvl w:val="2"/>
          <w:numId w:val="30"/>
        </w:numPr>
        <w:tabs>
          <w:tab w:val="left" w:pos="1560"/>
          <w:tab w:val="left" w:pos="1843"/>
          <w:tab w:val="left" w:pos="2268"/>
        </w:tabs>
        <w:spacing w:line="230" w:lineRule="auto"/>
        <w:ind w:left="567" w:right="541" w:firstLine="709"/>
        <w:rPr>
          <w:rStyle w:val="a5"/>
          <w:b w:val="0"/>
          <w:sz w:val="24"/>
        </w:rPr>
      </w:pPr>
      <w:r w:rsidRPr="0002094E">
        <w:rPr>
          <w:rStyle w:val="a5"/>
          <w:b w:val="0"/>
          <w:sz w:val="24"/>
        </w:rPr>
        <w:t xml:space="preserve">невыполнения субъектом малого или среднего предпринимательства, физическим лицом, применяющим специальный налоговый режим "Налог на профессиональный доход" дополнительных условий предоставления обеспечения, утвержденных решением </w:t>
      </w:r>
      <w:r w:rsidR="0002094E">
        <w:rPr>
          <w:rStyle w:val="a5"/>
          <w:b w:val="0"/>
          <w:sz w:val="24"/>
        </w:rPr>
        <w:t>Комиссии Фонда</w:t>
      </w:r>
      <w:r w:rsidRPr="0002094E">
        <w:rPr>
          <w:rStyle w:val="a5"/>
          <w:b w:val="0"/>
          <w:sz w:val="24"/>
        </w:rPr>
        <w:t>.</w:t>
      </w:r>
    </w:p>
    <w:p w:rsidR="00272D70" w:rsidRPr="00CE3270" w:rsidRDefault="00E77E33" w:rsidP="0030506C">
      <w:pPr>
        <w:pStyle w:val="a4"/>
        <w:numPr>
          <w:ilvl w:val="1"/>
          <w:numId w:val="30"/>
        </w:numPr>
        <w:tabs>
          <w:tab w:val="left" w:pos="1560"/>
          <w:tab w:val="left" w:pos="1985"/>
        </w:tabs>
        <w:spacing w:line="232" w:lineRule="auto"/>
        <w:ind w:left="567" w:right="570" w:firstLine="709"/>
        <w:rPr>
          <w:rStyle w:val="a5"/>
          <w:sz w:val="24"/>
        </w:rPr>
      </w:pPr>
      <w:r w:rsidRPr="00CE3270">
        <w:rPr>
          <w:rStyle w:val="a5"/>
          <w:sz w:val="24"/>
        </w:rPr>
        <w:t>Фонд вправе принять решение об отказе в предоставлении займа в следующих случаях:</w:t>
      </w:r>
    </w:p>
    <w:p w:rsidR="00272D70" w:rsidRPr="0014754C" w:rsidRDefault="0002094E" w:rsidP="0030506C">
      <w:pPr>
        <w:pStyle w:val="a4"/>
        <w:numPr>
          <w:ilvl w:val="2"/>
          <w:numId w:val="30"/>
        </w:numPr>
        <w:tabs>
          <w:tab w:val="left" w:pos="1560"/>
          <w:tab w:val="left" w:pos="1985"/>
          <w:tab w:val="left" w:pos="2268"/>
        </w:tabs>
        <w:spacing w:line="230" w:lineRule="auto"/>
        <w:ind w:left="567" w:right="541" w:firstLine="709"/>
        <w:rPr>
          <w:rStyle w:val="a5"/>
          <w:b w:val="0"/>
          <w:sz w:val="24"/>
        </w:rPr>
      </w:pPr>
      <w:r>
        <w:rPr>
          <w:rStyle w:val="a5"/>
          <w:b w:val="0"/>
          <w:sz w:val="24"/>
        </w:rPr>
        <w:t xml:space="preserve">  </w:t>
      </w:r>
      <w:r w:rsidR="00E77E33" w:rsidRPr="0002094E">
        <w:rPr>
          <w:rStyle w:val="a5"/>
          <w:b w:val="0"/>
          <w:sz w:val="24"/>
        </w:rPr>
        <w:t xml:space="preserve">субъектом малого или среднего предпринимательства, физическим лицом, применяющим специальный налоговый режим "Налог на профессиональный доход", в течение 30 (тридцати) календарных дней с даты подачи заявления не представлен пакет документов, предусмотренных настоящими Правилами, и (или) не устранены замечания (недостатки) по заполнению и оформлению документов, выявленные Фондом при их </w:t>
      </w:r>
      <w:r w:rsidR="00E77E33" w:rsidRPr="0014754C">
        <w:rPr>
          <w:rStyle w:val="a5"/>
          <w:b w:val="0"/>
          <w:sz w:val="24"/>
        </w:rPr>
        <w:t>рассмотрении, в том числе не предоставлено согласие на обработку персональных данных и/или согласие на предоставление кредитной истории;</w:t>
      </w:r>
    </w:p>
    <w:p w:rsidR="00272D70" w:rsidRPr="00ED42AD" w:rsidRDefault="0014754C" w:rsidP="0014754C">
      <w:pPr>
        <w:pStyle w:val="a4"/>
        <w:numPr>
          <w:ilvl w:val="2"/>
          <w:numId w:val="30"/>
        </w:numPr>
        <w:tabs>
          <w:tab w:val="left" w:pos="1560"/>
          <w:tab w:val="left" w:pos="1985"/>
          <w:tab w:val="left" w:pos="2563"/>
        </w:tabs>
        <w:spacing w:line="230" w:lineRule="auto"/>
        <w:ind w:left="567" w:right="541" w:firstLine="709"/>
        <w:rPr>
          <w:rStyle w:val="a5"/>
          <w:b w:val="0"/>
          <w:sz w:val="24"/>
        </w:rPr>
      </w:pPr>
      <w:r w:rsidRPr="00ED42AD">
        <w:rPr>
          <w:rStyle w:val="a5"/>
          <w:b w:val="0"/>
          <w:sz w:val="24"/>
        </w:rPr>
        <w:lastRenderedPageBreak/>
        <w:t>в отношении субъекта малого или среднего предпринимательства, физического лица, применяющего специальный налоговый режим "Налог на профессиональный доход", участника юридического лица субъекта малого или среднего предпринимательства (заявителя), владеющего долей в уставном капитале общества с ограниченной ответственностью либо складочном капитале хозяйственного товарищества не менее 20%, либо участника, которому принадлежит не менее чем 20% голосующих акций акционерного общества, поручителя (ей), залогодателя вынесено решение суда (вступившее в законную силу) о взыскании задолженности в сумме более 50 000 (пятидесяти тысяч) рублей или возбуждено исполнительное производство сумма задолженности, по которому превышает 50 000 (пятьдесят тысяч) рублей, неисполненные на дату принятия решения о предоставлении займа;</w:t>
      </w:r>
    </w:p>
    <w:p w:rsidR="00272D70" w:rsidRPr="00ED42AD" w:rsidRDefault="00E77E33" w:rsidP="0030506C">
      <w:pPr>
        <w:pStyle w:val="a4"/>
        <w:numPr>
          <w:ilvl w:val="2"/>
          <w:numId w:val="30"/>
        </w:numPr>
        <w:tabs>
          <w:tab w:val="left" w:pos="1560"/>
          <w:tab w:val="left" w:pos="2127"/>
          <w:tab w:val="left" w:pos="2268"/>
        </w:tabs>
        <w:spacing w:line="228" w:lineRule="auto"/>
        <w:ind w:left="567" w:right="558" w:firstLine="709"/>
        <w:rPr>
          <w:rStyle w:val="a5"/>
          <w:b w:val="0"/>
          <w:sz w:val="24"/>
        </w:rPr>
      </w:pPr>
      <w:r w:rsidRPr="00ED42AD">
        <w:rPr>
          <w:rStyle w:val="a5"/>
          <w:b w:val="0"/>
          <w:sz w:val="24"/>
        </w:rPr>
        <w:t>бизнес субъекта малого или среднего предпринимательства имеет неудовлетворительное финансовое состояние (неудовлетворительный уровень кредитоспособности), установленное Фондом на основании анализа показателей ликвидности, финансовой устойчивости и платежеспособности;</w:t>
      </w:r>
    </w:p>
    <w:p w:rsidR="00272D70" w:rsidRPr="0002094E" w:rsidRDefault="00E77E33" w:rsidP="0030506C">
      <w:pPr>
        <w:pStyle w:val="a4"/>
        <w:numPr>
          <w:ilvl w:val="2"/>
          <w:numId w:val="30"/>
        </w:numPr>
        <w:tabs>
          <w:tab w:val="left" w:pos="1560"/>
          <w:tab w:val="left" w:pos="2127"/>
          <w:tab w:val="left" w:pos="2268"/>
          <w:tab w:val="left" w:pos="2486"/>
        </w:tabs>
        <w:spacing w:line="230" w:lineRule="auto"/>
        <w:ind w:left="567" w:right="537" w:firstLine="709"/>
        <w:rPr>
          <w:rStyle w:val="a5"/>
          <w:b w:val="0"/>
          <w:sz w:val="24"/>
        </w:rPr>
      </w:pPr>
      <w:r w:rsidRPr="00ED42AD">
        <w:rPr>
          <w:rStyle w:val="a5"/>
          <w:b w:val="0"/>
          <w:sz w:val="24"/>
        </w:rPr>
        <w:t>выявления информации (сведений) негативного характера в отношении деловой репутации субъекта малого или среднего предпринимательства, физического лица,</w:t>
      </w:r>
      <w:r w:rsidRPr="0002094E">
        <w:rPr>
          <w:rStyle w:val="a5"/>
          <w:b w:val="0"/>
          <w:sz w:val="24"/>
        </w:rPr>
        <w:t xml:space="preserve"> применяющего специальный налоговый режим "Налог на профессиональный доход", группы связанных компаний субъекта малого или среднего предпринимательства, бенефициарных владельцев субъекта малого или среднего предпринимательства,</w:t>
      </w:r>
      <w:r w:rsidR="0002094E" w:rsidRPr="0002094E">
        <w:rPr>
          <w:rStyle w:val="a5"/>
          <w:b w:val="0"/>
          <w:sz w:val="24"/>
        </w:rPr>
        <w:t xml:space="preserve"> </w:t>
      </w:r>
      <w:r w:rsidRPr="0002094E">
        <w:rPr>
          <w:rStyle w:val="a5"/>
          <w:b w:val="0"/>
          <w:sz w:val="24"/>
        </w:rPr>
        <w:t>руководителя, участников юридического лица субъекта малого или среднего предпринимательства (заявителя), членов органов управления, либо иных участников сделки (поручителей, залогодателей), заключаемой с Фондом в целях обеспечения займа. Под информацией (сведениями) негативного характера понимается: наличие фактов несоблюдения действующего законодательства, договорных отношений (в том числе нарушение обязательств по договорам займа, кредитным договорам), наличие судебного разбирательства, вынесено решение суда, возбуждено исполнительное производство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привлечение к ответственности за преступления в сфере экономики и административные правонарушения в области предпринимательской или профессиональной деятельности, финансов, налогов и сборов;</w:t>
      </w:r>
    </w:p>
    <w:p w:rsidR="00272D70" w:rsidRPr="0002094E" w:rsidRDefault="00E77E33" w:rsidP="0030506C">
      <w:pPr>
        <w:pStyle w:val="a3"/>
        <w:tabs>
          <w:tab w:val="left" w:pos="1701"/>
          <w:tab w:val="left" w:pos="2127"/>
          <w:tab w:val="left" w:pos="2268"/>
        </w:tabs>
        <w:spacing w:line="230" w:lineRule="auto"/>
        <w:ind w:left="567" w:right="546" w:firstLine="709"/>
        <w:rPr>
          <w:rStyle w:val="a5"/>
          <w:b w:val="0"/>
          <w:sz w:val="24"/>
        </w:rPr>
      </w:pPr>
      <w:r w:rsidRPr="0002094E">
        <w:rPr>
          <w:rStyle w:val="a5"/>
          <w:b w:val="0"/>
          <w:sz w:val="24"/>
        </w:rPr>
        <w:t>2.</w:t>
      </w:r>
      <w:r w:rsidR="00085B4E">
        <w:rPr>
          <w:rStyle w:val="a5"/>
          <w:b w:val="0"/>
          <w:sz w:val="24"/>
        </w:rPr>
        <w:t>9</w:t>
      </w:r>
      <w:r w:rsidRPr="0002094E">
        <w:rPr>
          <w:rStyle w:val="a5"/>
          <w:b w:val="0"/>
          <w:sz w:val="24"/>
        </w:rPr>
        <w:t>.</w:t>
      </w:r>
      <w:r w:rsidR="00085B4E">
        <w:rPr>
          <w:rStyle w:val="a5"/>
          <w:b w:val="0"/>
          <w:sz w:val="24"/>
        </w:rPr>
        <w:t>5</w:t>
      </w:r>
      <w:r w:rsidRPr="0002094E">
        <w:rPr>
          <w:rStyle w:val="a5"/>
          <w:b w:val="0"/>
          <w:sz w:val="24"/>
        </w:rPr>
        <w:t xml:space="preserve">. </w:t>
      </w:r>
      <w:r w:rsidR="0030506C">
        <w:rPr>
          <w:rStyle w:val="a5"/>
          <w:b w:val="0"/>
          <w:sz w:val="24"/>
        </w:rPr>
        <w:t xml:space="preserve"> </w:t>
      </w:r>
      <w:r w:rsidRPr="0002094E">
        <w:rPr>
          <w:rStyle w:val="a5"/>
          <w:b w:val="0"/>
          <w:sz w:val="24"/>
        </w:rPr>
        <w:t xml:space="preserve">выявления по результатам рассмотрения заявления в соответствии с внутренними документами Фонда опасных рисков неисполнения субъектом малого или среднего предпринимательства, физическим лицом, применяющим специальный налоговый режим "Налог на профессиональный доход", обязательств по возврату займа (с указанием выявленных рисков в решении </w:t>
      </w:r>
      <w:r w:rsidR="0002094E">
        <w:rPr>
          <w:rStyle w:val="a5"/>
          <w:b w:val="0"/>
          <w:sz w:val="24"/>
        </w:rPr>
        <w:t xml:space="preserve">Комиссии </w:t>
      </w:r>
      <w:r w:rsidRPr="0002094E">
        <w:rPr>
          <w:rStyle w:val="a5"/>
          <w:b w:val="0"/>
          <w:sz w:val="24"/>
        </w:rPr>
        <w:t>Фонда об отказе в предоставлении займа).</w:t>
      </w:r>
    </w:p>
    <w:p w:rsidR="00272D70" w:rsidRPr="00E77E33" w:rsidRDefault="00272D70" w:rsidP="0002094E">
      <w:pPr>
        <w:pStyle w:val="a3"/>
        <w:tabs>
          <w:tab w:val="left" w:pos="1701"/>
        </w:tabs>
        <w:spacing w:before="9"/>
        <w:ind w:left="567" w:firstLine="426"/>
        <w:jc w:val="left"/>
        <w:rPr>
          <w:sz w:val="24"/>
          <w:szCs w:val="24"/>
        </w:rPr>
      </w:pPr>
    </w:p>
    <w:p w:rsidR="00272D70" w:rsidRPr="00F9698B" w:rsidRDefault="00E77E33">
      <w:pPr>
        <w:pStyle w:val="1"/>
        <w:numPr>
          <w:ilvl w:val="0"/>
          <w:numId w:val="33"/>
        </w:numPr>
        <w:tabs>
          <w:tab w:val="left" w:pos="1599"/>
        </w:tabs>
        <w:spacing w:line="232" w:lineRule="auto"/>
        <w:ind w:left="3821" w:right="933" w:hanging="2463"/>
        <w:jc w:val="left"/>
        <w:rPr>
          <w:rStyle w:val="a5"/>
          <w:b/>
          <w:sz w:val="24"/>
        </w:rPr>
      </w:pPr>
      <w:r w:rsidRPr="00F9698B">
        <w:rPr>
          <w:rStyle w:val="a5"/>
          <w:b/>
          <w:sz w:val="24"/>
        </w:rPr>
        <w:t>Порядок обращения заявителей в Фонд в целях получения консультаций по вопросам предоставления займов</w:t>
      </w:r>
    </w:p>
    <w:p w:rsidR="00272D70" w:rsidRPr="00E77E33" w:rsidRDefault="00272D70">
      <w:pPr>
        <w:pStyle w:val="a3"/>
        <w:spacing w:before="3"/>
        <w:ind w:left="0"/>
        <w:jc w:val="left"/>
        <w:rPr>
          <w:b/>
          <w:sz w:val="24"/>
          <w:szCs w:val="24"/>
        </w:rPr>
      </w:pPr>
    </w:p>
    <w:p w:rsidR="00272D70" w:rsidRPr="00B13D64" w:rsidRDefault="00E77E33" w:rsidP="003F2DAB">
      <w:pPr>
        <w:pStyle w:val="a4"/>
        <w:numPr>
          <w:ilvl w:val="1"/>
          <w:numId w:val="33"/>
        </w:numPr>
        <w:tabs>
          <w:tab w:val="left" w:pos="1560"/>
          <w:tab w:val="left" w:pos="1843"/>
        </w:tabs>
        <w:spacing w:before="1" w:line="232" w:lineRule="auto"/>
        <w:ind w:left="567" w:right="560" w:firstLine="709"/>
        <w:rPr>
          <w:rStyle w:val="a5"/>
          <w:b w:val="0"/>
          <w:sz w:val="24"/>
          <w:szCs w:val="24"/>
        </w:rPr>
      </w:pPr>
      <w:r w:rsidRPr="00B13D64">
        <w:rPr>
          <w:rStyle w:val="a5"/>
          <w:b w:val="0"/>
          <w:sz w:val="24"/>
          <w:szCs w:val="24"/>
        </w:rPr>
        <w:t xml:space="preserve">Первичная консультация заявителей по вопросам предоставления займа осуществляется </w:t>
      </w:r>
      <w:r w:rsidR="00B13D64">
        <w:rPr>
          <w:rStyle w:val="a5"/>
          <w:b w:val="0"/>
          <w:sz w:val="24"/>
          <w:szCs w:val="24"/>
        </w:rPr>
        <w:t xml:space="preserve">менеджером – консультантом и/или </w:t>
      </w:r>
      <w:r w:rsidRPr="00B13D64">
        <w:rPr>
          <w:rStyle w:val="a5"/>
          <w:b w:val="0"/>
          <w:sz w:val="24"/>
          <w:szCs w:val="24"/>
        </w:rPr>
        <w:t xml:space="preserve">специалистами отдела </w:t>
      </w:r>
      <w:r w:rsidR="00B13D64">
        <w:rPr>
          <w:rStyle w:val="a5"/>
          <w:b w:val="0"/>
          <w:sz w:val="24"/>
          <w:szCs w:val="24"/>
        </w:rPr>
        <w:t xml:space="preserve">микрофинансирования </w:t>
      </w:r>
      <w:r w:rsidRPr="00B13D64">
        <w:rPr>
          <w:rStyle w:val="a5"/>
          <w:b w:val="0"/>
          <w:sz w:val="24"/>
          <w:szCs w:val="24"/>
        </w:rPr>
        <w:t>Фонда.</w:t>
      </w:r>
    </w:p>
    <w:p w:rsidR="00272D70" w:rsidRPr="00B13D64" w:rsidRDefault="00E77E33" w:rsidP="003F2DAB">
      <w:pPr>
        <w:pStyle w:val="a3"/>
        <w:tabs>
          <w:tab w:val="left" w:pos="1560"/>
          <w:tab w:val="left" w:pos="1843"/>
        </w:tabs>
        <w:spacing w:line="230" w:lineRule="auto"/>
        <w:ind w:left="567" w:right="555" w:firstLine="709"/>
        <w:rPr>
          <w:rStyle w:val="a5"/>
          <w:b w:val="0"/>
          <w:sz w:val="24"/>
          <w:szCs w:val="24"/>
        </w:rPr>
      </w:pPr>
      <w:r w:rsidRPr="00B13D64">
        <w:rPr>
          <w:rStyle w:val="a5"/>
          <w:b w:val="0"/>
          <w:sz w:val="24"/>
          <w:szCs w:val="24"/>
        </w:rPr>
        <w:t>Обратившийся субъект малого и среднего предпринимательства, физическое лицо, применяющее специальный налоговый режим "Налог на профессиональный доход", получает полную и достоверную консультационную информацию об условиях получения займа и перечне документов для его оформления, процентным ставкам и методике начисления процентов, сумме и сроке возврата займа, условиях погашения.</w:t>
      </w:r>
    </w:p>
    <w:p w:rsidR="00272D70" w:rsidRPr="00B13D64" w:rsidRDefault="00E77E33" w:rsidP="003F2DAB">
      <w:pPr>
        <w:pStyle w:val="a4"/>
        <w:numPr>
          <w:ilvl w:val="1"/>
          <w:numId w:val="33"/>
        </w:numPr>
        <w:tabs>
          <w:tab w:val="left" w:pos="1560"/>
          <w:tab w:val="left" w:pos="1843"/>
        </w:tabs>
        <w:spacing w:line="232" w:lineRule="auto"/>
        <w:ind w:left="567" w:right="574" w:firstLine="709"/>
        <w:rPr>
          <w:rStyle w:val="a5"/>
          <w:b w:val="0"/>
          <w:sz w:val="24"/>
          <w:szCs w:val="24"/>
        </w:rPr>
      </w:pPr>
      <w:r w:rsidRPr="00B13D64">
        <w:rPr>
          <w:rStyle w:val="a5"/>
          <w:b w:val="0"/>
          <w:sz w:val="24"/>
          <w:szCs w:val="24"/>
        </w:rPr>
        <w:t>В ходе проведения консультаций представитель Фонда выясняет соответствие обратившегося за получением займа лица, требованиям, предъявляемым к заемщику.</w:t>
      </w:r>
    </w:p>
    <w:p w:rsidR="00272D70" w:rsidRPr="00B13D64" w:rsidRDefault="00E77E33" w:rsidP="003F2DAB">
      <w:pPr>
        <w:pStyle w:val="a3"/>
        <w:tabs>
          <w:tab w:val="left" w:pos="1560"/>
          <w:tab w:val="left" w:pos="1843"/>
        </w:tabs>
        <w:spacing w:line="230" w:lineRule="auto"/>
        <w:ind w:left="567" w:right="553" w:firstLine="709"/>
        <w:rPr>
          <w:rStyle w:val="a5"/>
          <w:b w:val="0"/>
          <w:sz w:val="24"/>
          <w:szCs w:val="24"/>
        </w:rPr>
      </w:pPr>
      <w:r w:rsidRPr="00B13D64">
        <w:rPr>
          <w:rStyle w:val="a5"/>
          <w:b w:val="0"/>
          <w:sz w:val="24"/>
          <w:szCs w:val="24"/>
        </w:rPr>
        <w:t>Определение видов обеспечения возвратности займа, предварительный анализ финансово-хозяйственной деятельности (сбор информации) осуществляется по результатам предварительной беседы с заявителями (потенциальными заемщиками).</w:t>
      </w:r>
    </w:p>
    <w:p w:rsidR="00272D70" w:rsidRPr="00B13D64" w:rsidRDefault="00E77E33" w:rsidP="003F2DAB">
      <w:pPr>
        <w:pStyle w:val="a4"/>
        <w:numPr>
          <w:ilvl w:val="1"/>
          <w:numId w:val="33"/>
        </w:numPr>
        <w:tabs>
          <w:tab w:val="left" w:pos="1560"/>
          <w:tab w:val="left" w:pos="1843"/>
        </w:tabs>
        <w:spacing w:line="230" w:lineRule="auto"/>
        <w:ind w:left="567" w:right="564" w:firstLine="709"/>
        <w:rPr>
          <w:rStyle w:val="a5"/>
          <w:b w:val="0"/>
          <w:sz w:val="24"/>
          <w:szCs w:val="24"/>
        </w:rPr>
      </w:pPr>
      <w:r w:rsidRPr="00B13D64">
        <w:rPr>
          <w:rStyle w:val="a5"/>
          <w:b w:val="0"/>
          <w:sz w:val="24"/>
          <w:szCs w:val="24"/>
        </w:rPr>
        <w:t xml:space="preserve">После определения соответствия потенциального заемщика требованиям, предусмотренным настоящими Правилами, представитель Фонда выдает заявителю лично, либо направляет в электронном виде на указанный заявителем адрес электронной почты </w:t>
      </w:r>
      <w:r w:rsidRPr="00B13D64">
        <w:rPr>
          <w:rStyle w:val="a5"/>
          <w:b w:val="0"/>
          <w:sz w:val="24"/>
          <w:szCs w:val="24"/>
        </w:rPr>
        <w:lastRenderedPageBreak/>
        <w:t>типовые формы заявлений и сформированные списки документов, необходимые для получения займа.</w:t>
      </w:r>
    </w:p>
    <w:p w:rsidR="00272D70" w:rsidRPr="00B13D64" w:rsidRDefault="00E77E33" w:rsidP="003F2DAB">
      <w:pPr>
        <w:pStyle w:val="a3"/>
        <w:tabs>
          <w:tab w:val="left" w:pos="1560"/>
          <w:tab w:val="left" w:pos="1843"/>
        </w:tabs>
        <w:spacing w:line="230" w:lineRule="auto"/>
        <w:ind w:left="567" w:right="541" w:firstLine="709"/>
        <w:rPr>
          <w:rStyle w:val="a5"/>
          <w:b w:val="0"/>
          <w:sz w:val="24"/>
          <w:szCs w:val="24"/>
        </w:rPr>
      </w:pPr>
      <w:r w:rsidRPr="00B13D64">
        <w:rPr>
          <w:rStyle w:val="a5"/>
          <w:b w:val="0"/>
          <w:sz w:val="24"/>
          <w:szCs w:val="24"/>
        </w:rPr>
        <w:t>При первичном приеме заявителей представителем Фонда также осуществляется обязательное информирование обратившихся о размещении типовых форм заявлений и сформированных списков документов на официальном сайте Фонда в информационно- телекоммуникационной сети «Интернет».</w:t>
      </w:r>
    </w:p>
    <w:p w:rsidR="00272D70" w:rsidRPr="00B13D64" w:rsidRDefault="00272D70" w:rsidP="00B13D64">
      <w:pPr>
        <w:pStyle w:val="a3"/>
        <w:tabs>
          <w:tab w:val="left" w:pos="1560"/>
        </w:tabs>
        <w:ind w:left="567" w:firstLine="426"/>
        <w:jc w:val="left"/>
        <w:rPr>
          <w:rStyle w:val="a5"/>
          <w:b w:val="0"/>
          <w:sz w:val="24"/>
          <w:szCs w:val="24"/>
        </w:rPr>
      </w:pPr>
    </w:p>
    <w:p w:rsidR="00272D70" w:rsidRPr="00F9698B" w:rsidRDefault="00854EB6" w:rsidP="00854EB6">
      <w:pPr>
        <w:pStyle w:val="1"/>
        <w:numPr>
          <w:ilvl w:val="0"/>
          <w:numId w:val="33"/>
        </w:numPr>
        <w:tabs>
          <w:tab w:val="left" w:pos="1701"/>
        </w:tabs>
        <w:spacing w:before="1" w:line="228" w:lineRule="auto"/>
        <w:ind w:left="2977" w:right="1988" w:hanging="283"/>
        <w:jc w:val="center"/>
        <w:rPr>
          <w:rStyle w:val="a5"/>
          <w:b/>
          <w:sz w:val="24"/>
        </w:rPr>
      </w:pPr>
      <w:r w:rsidRPr="00F9698B">
        <w:rPr>
          <w:rStyle w:val="a5"/>
          <w:b/>
          <w:sz w:val="24"/>
        </w:rPr>
        <w:t xml:space="preserve"> </w:t>
      </w:r>
      <w:r w:rsidR="00E77E33" w:rsidRPr="00F9698B">
        <w:rPr>
          <w:rStyle w:val="a5"/>
          <w:b/>
          <w:sz w:val="24"/>
        </w:rPr>
        <w:t>Порядок подачи и рассмотрения заявления и документов в целях предоставления займов</w:t>
      </w:r>
    </w:p>
    <w:p w:rsidR="00272D70" w:rsidRPr="00E77E33" w:rsidRDefault="00272D70">
      <w:pPr>
        <w:pStyle w:val="a3"/>
        <w:spacing w:before="1"/>
        <w:ind w:left="0"/>
        <w:jc w:val="left"/>
        <w:rPr>
          <w:b/>
          <w:sz w:val="24"/>
          <w:szCs w:val="24"/>
        </w:rPr>
      </w:pPr>
    </w:p>
    <w:p w:rsidR="00272D70" w:rsidRPr="006A27B8" w:rsidRDefault="00E77E33" w:rsidP="003F2DAB">
      <w:pPr>
        <w:pStyle w:val="a4"/>
        <w:numPr>
          <w:ilvl w:val="1"/>
          <w:numId w:val="27"/>
        </w:numPr>
        <w:tabs>
          <w:tab w:val="left" w:pos="1560"/>
          <w:tab w:val="left" w:pos="1843"/>
        </w:tabs>
        <w:spacing w:line="230" w:lineRule="auto"/>
        <w:ind w:left="567" w:right="549" w:firstLine="709"/>
        <w:rPr>
          <w:rStyle w:val="a5"/>
          <w:b w:val="0"/>
          <w:sz w:val="24"/>
        </w:rPr>
      </w:pPr>
      <w:r w:rsidRPr="00854EB6">
        <w:rPr>
          <w:rStyle w:val="a5"/>
          <w:b w:val="0"/>
          <w:sz w:val="24"/>
        </w:rPr>
        <w:t xml:space="preserve">Субъект </w:t>
      </w:r>
      <w:r w:rsidRPr="006A27B8">
        <w:rPr>
          <w:rStyle w:val="a5"/>
          <w:b w:val="0"/>
          <w:sz w:val="24"/>
        </w:rPr>
        <w:t>малого или среднего предпринимательства</w:t>
      </w:r>
      <w:r w:rsidR="007412C4" w:rsidRPr="006A27B8">
        <w:rPr>
          <w:rStyle w:val="a5"/>
          <w:b w:val="0"/>
          <w:sz w:val="24"/>
        </w:rPr>
        <w:t xml:space="preserve"> (СМСП)</w:t>
      </w:r>
      <w:r w:rsidRPr="006A27B8">
        <w:rPr>
          <w:rStyle w:val="a5"/>
          <w:b w:val="0"/>
          <w:sz w:val="24"/>
        </w:rPr>
        <w:t>, физическое лицо, применяющее специальный налоговый режим "Налог на профессиональный доход", с</w:t>
      </w:r>
      <w:r w:rsidR="00854EB6" w:rsidRPr="006A27B8">
        <w:rPr>
          <w:rStyle w:val="a5"/>
          <w:b w:val="0"/>
          <w:sz w:val="24"/>
        </w:rPr>
        <w:t xml:space="preserve">амостоятельно обращается в Фонд, </w:t>
      </w:r>
      <w:r w:rsidRPr="006A27B8">
        <w:rPr>
          <w:rStyle w:val="a5"/>
          <w:b w:val="0"/>
          <w:sz w:val="24"/>
        </w:rPr>
        <w:t>подает заявление и документы для рассмотрения вопроса о предоставлении займа, согласно утвержденным перечням документов (Приложение №</w:t>
      </w:r>
      <w:r w:rsidR="00854EB6" w:rsidRPr="006A27B8">
        <w:rPr>
          <w:rStyle w:val="a5"/>
          <w:b w:val="0"/>
          <w:sz w:val="24"/>
        </w:rPr>
        <w:t xml:space="preserve"> 1, 2, </w:t>
      </w:r>
      <w:r w:rsidRPr="006A27B8">
        <w:rPr>
          <w:rStyle w:val="a5"/>
          <w:b w:val="0"/>
          <w:sz w:val="24"/>
        </w:rPr>
        <w:t>3, 4, 5 настоящих Правил).</w:t>
      </w:r>
    </w:p>
    <w:p w:rsidR="00272D70" w:rsidRPr="00EB36C9" w:rsidRDefault="00E77E33" w:rsidP="003F2DAB">
      <w:pPr>
        <w:pStyle w:val="a3"/>
        <w:tabs>
          <w:tab w:val="left" w:pos="1843"/>
        </w:tabs>
        <w:spacing w:before="83" w:line="228" w:lineRule="auto"/>
        <w:ind w:left="567" w:right="541" w:firstLine="709"/>
        <w:rPr>
          <w:rStyle w:val="a5"/>
          <w:b w:val="0"/>
          <w:sz w:val="24"/>
          <w:szCs w:val="24"/>
        </w:rPr>
      </w:pPr>
      <w:r w:rsidRPr="00EB36C9">
        <w:rPr>
          <w:rStyle w:val="a5"/>
          <w:b w:val="0"/>
          <w:sz w:val="24"/>
          <w:szCs w:val="24"/>
        </w:rPr>
        <w:t>Перечни и формы документов размещаются на сайте Фонда в информационно- телекоммуникационной сети «Интернет».</w:t>
      </w:r>
    </w:p>
    <w:p w:rsidR="00272D70" w:rsidRPr="00EB36C9" w:rsidRDefault="00E77E33" w:rsidP="003F2DAB">
      <w:pPr>
        <w:pStyle w:val="a3"/>
        <w:tabs>
          <w:tab w:val="left" w:pos="1843"/>
        </w:tabs>
        <w:spacing w:line="232" w:lineRule="auto"/>
        <w:ind w:left="567" w:right="555" w:firstLine="709"/>
        <w:rPr>
          <w:rStyle w:val="a5"/>
          <w:b w:val="0"/>
          <w:sz w:val="24"/>
          <w:szCs w:val="24"/>
        </w:rPr>
      </w:pPr>
      <w:r w:rsidRPr="00EB36C9">
        <w:rPr>
          <w:rStyle w:val="a5"/>
          <w:b w:val="0"/>
          <w:sz w:val="24"/>
          <w:szCs w:val="24"/>
        </w:rPr>
        <w:t>Ответственность за полноту и достоверность сведений, содержащихся в предоставленных заявителем документах, несет заявитель.</w:t>
      </w:r>
    </w:p>
    <w:p w:rsidR="00272D70" w:rsidRPr="00B53D77" w:rsidRDefault="00E77E33" w:rsidP="00B53D77">
      <w:pPr>
        <w:pStyle w:val="a4"/>
        <w:numPr>
          <w:ilvl w:val="1"/>
          <w:numId w:val="27"/>
        </w:numPr>
        <w:tabs>
          <w:tab w:val="left" w:pos="1560"/>
          <w:tab w:val="left" w:pos="1843"/>
        </w:tabs>
        <w:spacing w:line="230" w:lineRule="auto"/>
        <w:ind w:left="567" w:right="549" w:firstLine="709"/>
        <w:rPr>
          <w:rStyle w:val="a5"/>
          <w:b w:val="0"/>
          <w:sz w:val="24"/>
        </w:rPr>
      </w:pPr>
      <w:r w:rsidRPr="00B53D77">
        <w:rPr>
          <w:rStyle w:val="a5"/>
          <w:b w:val="0"/>
          <w:sz w:val="24"/>
        </w:rPr>
        <w:t xml:space="preserve">В рамках первичной проверки (не более </w:t>
      </w:r>
      <w:r w:rsidR="00625BAA">
        <w:rPr>
          <w:rStyle w:val="a5"/>
          <w:b w:val="0"/>
          <w:sz w:val="24"/>
        </w:rPr>
        <w:t>3</w:t>
      </w:r>
      <w:r w:rsidR="00457076">
        <w:rPr>
          <w:rStyle w:val="a5"/>
          <w:b w:val="0"/>
          <w:sz w:val="24"/>
        </w:rPr>
        <w:t xml:space="preserve"> </w:t>
      </w:r>
      <w:r w:rsidRPr="00B53D77">
        <w:rPr>
          <w:rStyle w:val="a5"/>
          <w:b w:val="0"/>
          <w:sz w:val="24"/>
        </w:rPr>
        <w:t>рабочих дней) специалист отдела</w:t>
      </w:r>
      <w:r w:rsidR="006A27B8">
        <w:rPr>
          <w:rStyle w:val="a5"/>
          <w:b w:val="0"/>
          <w:sz w:val="24"/>
        </w:rPr>
        <w:t xml:space="preserve"> микрокредитования</w:t>
      </w:r>
      <w:r w:rsidRPr="00B53D77">
        <w:rPr>
          <w:rStyle w:val="a5"/>
          <w:b w:val="0"/>
          <w:sz w:val="24"/>
        </w:rPr>
        <w:t xml:space="preserve"> Фонда проводит предварительную проверку наличия комплекта документов и соответствие документов формам и требованиям Фонда. На данном этапе может быть проведена </w:t>
      </w:r>
      <w:r w:rsidR="007412C4">
        <w:rPr>
          <w:rStyle w:val="a5"/>
          <w:b w:val="0"/>
          <w:sz w:val="24"/>
        </w:rPr>
        <w:t>проверка наличия СМСП в</w:t>
      </w:r>
      <w:r w:rsidR="00B53D77" w:rsidRPr="00B53D77">
        <w:rPr>
          <w:rStyle w:val="a5"/>
          <w:b w:val="0"/>
          <w:sz w:val="24"/>
        </w:rPr>
        <w:t xml:space="preserve"> Едино</w:t>
      </w:r>
      <w:r w:rsidR="007412C4">
        <w:rPr>
          <w:rStyle w:val="a5"/>
          <w:b w:val="0"/>
          <w:sz w:val="24"/>
        </w:rPr>
        <w:t>м</w:t>
      </w:r>
      <w:r w:rsidR="00B53D77" w:rsidRPr="00B53D77">
        <w:rPr>
          <w:rStyle w:val="a5"/>
          <w:b w:val="0"/>
          <w:sz w:val="24"/>
        </w:rPr>
        <w:t xml:space="preserve"> реестр</w:t>
      </w:r>
      <w:r w:rsidR="007412C4">
        <w:rPr>
          <w:rStyle w:val="a5"/>
          <w:b w:val="0"/>
          <w:sz w:val="24"/>
        </w:rPr>
        <w:t>е</w:t>
      </w:r>
      <w:r w:rsidR="00B53D77" w:rsidRPr="00B53D77">
        <w:rPr>
          <w:rStyle w:val="a5"/>
          <w:b w:val="0"/>
          <w:sz w:val="24"/>
        </w:rPr>
        <w:t xml:space="preserve"> СМСП </w:t>
      </w:r>
      <w:r w:rsidR="007412C4">
        <w:rPr>
          <w:rStyle w:val="a5"/>
          <w:b w:val="0"/>
          <w:sz w:val="24"/>
        </w:rPr>
        <w:t xml:space="preserve">(производится распечатка из реестра, которая в дальнейшем подшивается в кредитное досье),  </w:t>
      </w:r>
      <w:r w:rsidRPr="00B53D77">
        <w:rPr>
          <w:rStyle w:val="a5"/>
          <w:b w:val="0"/>
          <w:sz w:val="24"/>
        </w:rPr>
        <w:t>проверка кредитной истории, оценка надежности и кредитоспособности потенциальных заемщиков, поручителей, залогодателей, их аффилированных лиц, а также проверка и оценка имущества, предлагаемого в залог. Указанная проверка проводится специалистом отдела</w:t>
      </w:r>
      <w:r w:rsidR="00EB36C9" w:rsidRPr="00B53D77">
        <w:rPr>
          <w:rStyle w:val="a5"/>
          <w:b w:val="0"/>
          <w:sz w:val="24"/>
        </w:rPr>
        <w:t xml:space="preserve"> микрофинансирования</w:t>
      </w:r>
      <w:r w:rsidRPr="00B53D77">
        <w:rPr>
          <w:rStyle w:val="a5"/>
          <w:b w:val="0"/>
          <w:sz w:val="24"/>
        </w:rPr>
        <w:t xml:space="preserve"> Фонда с привлечением </w:t>
      </w:r>
      <w:r w:rsidR="00EB36C9" w:rsidRPr="00B53D77">
        <w:rPr>
          <w:rStyle w:val="a5"/>
          <w:b w:val="0"/>
          <w:sz w:val="24"/>
        </w:rPr>
        <w:t xml:space="preserve">специалистов Отдела юридического сопровождения и безопасности. </w:t>
      </w:r>
      <w:r w:rsidRPr="00B53D77">
        <w:rPr>
          <w:rStyle w:val="a5"/>
          <w:b w:val="0"/>
          <w:sz w:val="24"/>
        </w:rPr>
        <w:t xml:space="preserve"> </w:t>
      </w:r>
    </w:p>
    <w:p w:rsidR="00272D70" w:rsidRPr="00EB36C9" w:rsidRDefault="00E77E33" w:rsidP="003F2DAB">
      <w:pPr>
        <w:pStyle w:val="a3"/>
        <w:tabs>
          <w:tab w:val="left" w:pos="1560"/>
          <w:tab w:val="left" w:pos="1843"/>
        </w:tabs>
        <w:spacing w:line="230" w:lineRule="auto"/>
        <w:ind w:left="567" w:right="569" w:firstLine="709"/>
        <w:rPr>
          <w:rStyle w:val="a5"/>
          <w:b w:val="0"/>
          <w:sz w:val="24"/>
          <w:szCs w:val="24"/>
        </w:rPr>
      </w:pPr>
      <w:r w:rsidRPr="00EB36C9">
        <w:rPr>
          <w:rStyle w:val="a5"/>
          <w:b w:val="0"/>
          <w:sz w:val="24"/>
          <w:szCs w:val="24"/>
        </w:rPr>
        <w:t>В случае наличия комплекта документов и соответствия их требованиям настоящих Правил заявление на предоставление займа регистрируется Фондом в специальном журнале и принимается к рассмотрению.</w:t>
      </w:r>
    </w:p>
    <w:p w:rsidR="00272D70" w:rsidRDefault="00E77E33" w:rsidP="003F2DAB">
      <w:pPr>
        <w:pStyle w:val="a3"/>
        <w:tabs>
          <w:tab w:val="left" w:pos="1560"/>
          <w:tab w:val="left" w:pos="1843"/>
        </w:tabs>
        <w:spacing w:line="230" w:lineRule="auto"/>
        <w:ind w:left="567" w:right="538" w:firstLine="709"/>
        <w:rPr>
          <w:rStyle w:val="a5"/>
          <w:b w:val="0"/>
          <w:sz w:val="24"/>
          <w:szCs w:val="24"/>
        </w:rPr>
      </w:pPr>
      <w:r w:rsidRPr="00EB36C9">
        <w:rPr>
          <w:rStyle w:val="a5"/>
          <w:b w:val="0"/>
          <w:sz w:val="24"/>
          <w:szCs w:val="24"/>
        </w:rPr>
        <w:t>При отсутствии комплекта документов, содержащихся в перечнях документов (Приложение №</w:t>
      </w:r>
      <w:r w:rsidR="00EB36C9">
        <w:rPr>
          <w:rStyle w:val="a5"/>
          <w:b w:val="0"/>
          <w:sz w:val="24"/>
          <w:szCs w:val="24"/>
        </w:rPr>
        <w:t xml:space="preserve"> 1, 2, 3, 4, 5 </w:t>
      </w:r>
      <w:r w:rsidRPr="00EB36C9">
        <w:rPr>
          <w:rStyle w:val="a5"/>
          <w:b w:val="0"/>
          <w:sz w:val="24"/>
          <w:szCs w:val="24"/>
        </w:rPr>
        <w:t>настоящих Правил), предоставляемых заявителем для получения займа в Фонде либо их несоответствия установленным формам и требованиям Фонда, заявление на предоставление займа не регистрируется и не рассматривается. Указанное решение специалист отдела</w:t>
      </w:r>
      <w:r w:rsidR="00EB36C9">
        <w:rPr>
          <w:rStyle w:val="a5"/>
          <w:b w:val="0"/>
          <w:sz w:val="24"/>
          <w:szCs w:val="24"/>
        </w:rPr>
        <w:t xml:space="preserve"> микрофинансирования</w:t>
      </w:r>
      <w:r w:rsidRPr="00EB36C9">
        <w:rPr>
          <w:rStyle w:val="a5"/>
          <w:b w:val="0"/>
          <w:sz w:val="24"/>
          <w:szCs w:val="24"/>
        </w:rPr>
        <w:t xml:space="preserve"> Фонда доводит до сведения заявителя в устной или письменной форме.</w:t>
      </w:r>
    </w:p>
    <w:p w:rsidR="00272D70" w:rsidRPr="00313B01" w:rsidRDefault="00E77E33" w:rsidP="003F2DAB">
      <w:pPr>
        <w:pStyle w:val="a4"/>
        <w:numPr>
          <w:ilvl w:val="1"/>
          <w:numId w:val="27"/>
        </w:numPr>
        <w:tabs>
          <w:tab w:val="left" w:pos="1560"/>
          <w:tab w:val="left" w:pos="1843"/>
        </w:tabs>
        <w:spacing w:line="230" w:lineRule="auto"/>
        <w:ind w:left="567" w:right="550" w:firstLine="709"/>
        <w:rPr>
          <w:rStyle w:val="a5"/>
          <w:b w:val="0"/>
          <w:sz w:val="24"/>
        </w:rPr>
      </w:pPr>
      <w:r w:rsidRPr="00313B01">
        <w:rPr>
          <w:rStyle w:val="a5"/>
          <w:b w:val="0"/>
          <w:sz w:val="24"/>
        </w:rPr>
        <w:t>Принятие Фондом решения об отказе в рассмотрении заявления на получение займа не препятствует повторному обращению заявителя в Фонд после устранения обстоятельств, послуживших основанием для отказа в рассмотрения заявления на получение займа.</w:t>
      </w:r>
    </w:p>
    <w:p w:rsidR="00272D70" w:rsidRPr="00313B01" w:rsidRDefault="00E77E33" w:rsidP="003F2DAB">
      <w:pPr>
        <w:pStyle w:val="a4"/>
        <w:numPr>
          <w:ilvl w:val="1"/>
          <w:numId w:val="27"/>
        </w:numPr>
        <w:tabs>
          <w:tab w:val="left" w:pos="1560"/>
          <w:tab w:val="left" w:pos="1843"/>
          <w:tab w:val="left" w:pos="2151"/>
        </w:tabs>
        <w:spacing w:line="230" w:lineRule="auto"/>
        <w:ind w:left="567" w:right="546" w:firstLine="709"/>
        <w:rPr>
          <w:rStyle w:val="a5"/>
          <w:b w:val="0"/>
          <w:sz w:val="24"/>
        </w:rPr>
      </w:pPr>
      <w:r w:rsidRPr="00313B01">
        <w:rPr>
          <w:rStyle w:val="a5"/>
          <w:b w:val="0"/>
          <w:sz w:val="24"/>
        </w:rPr>
        <w:t xml:space="preserve">Специалист отдела </w:t>
      </w:r>
      <w:r w:rsidR="00313B01">
        <w:rPr>
          <w:rStyle w:val="a5"/>
          <w:b w:val="0"/>
          <w:sz w:val="24"/>
        </w:rPr>
        <w:t xml:space="preserve">микрофинансирования </w:t>
      </w:r>
      <w:r w:rsidRPr="00313B01">
        <w:rPr>
          <w:rStyle w:val="a5"/>
          <w:b w:val="0"/>
          <w:sz w:val="24"/>
        </w:rPr>
        <w:t>Фонда в срок, не превышающий 10 рабочих дней со дня регистрации заявления на получение займа рассматривает документы заявителя и проводит анализ представленных документов и сведений (финансово- экономическая экспертиза, правовая экспертиза, производится сбор информации о деловой репутации заявителя). После проведения анализа предоставленных документов сотрудники Фонда при необходимости осуществляют выезд на место осуществления предпринимательской деятельности и нахождения залога, с правом проведения фото/видеосъемки, в согласованное сторонами время.</w:t>
      </w:r>
    </w:p>
    <w:p w:rsidR="00272D70" w:rsidRPr="00313B01" w:rsidRDefault="00E77E33" w:rsidP="003F2DAB">
      <w:pPr>
        <w:pStyle w:val="a4"/>
        <w:numPr>
          <w:ilvl w:val="1"/>
          <w:numId w:val="27"/>
        </w:numPr>
        <w:tabs>
          <w:tab w:val="left" w:pos="1560"/>
          <w:tab w:val="left" w:pos="1843"/>
        </w:tabs>
        <w:spacing w:line="230" w:lineRule="auto"/>
        <w:ind w:left="567" w:right="547" w:firstLine="709"/>
        <w:rPr>
          <w:rStyle w:val="a5"/>
          <w:b w:val="0"/>
          <w:sz w:val="24"/>
        </w:rPr>
      </w:pPr>
      <w:r w:rsidRPr="00313B01">
        <w:rPr>
          <w:rStyle w:val="a5"/>
          <w:b w:val="0"/>
          <w:sz w:val="24"/>
        </w:rPr>
        <w:t>При необходимости возможно продление сроков рассмотрения заявлен</w:t>
      </w:r>
      <w:r w:rsidR="00625BAA">
        <w:rPr>
          <w:rStyle w:val="a5"/>
          <w:b w:val="0"/>
          <w:sz w:val="24"/>
        </w:rPr>
        <w:t xml:space="preserve">ия не более чем на 10 </w:t>
      </w:r>
      <w:r w:rsidRPr="00313B01">
        <w:rPr>
          <w:rStyle w:val="a5"/>
          <w:b w:val="0"/>
          <w:sz w:val="24"/>
        </w:rPr>
        <w:t>рабочих дней при выявлении в ходе проверки несоответствия поручителя, залогодателя требованиям, установленным настоящими Правилами, а также недостаточности залогового обеспечения и/или несоответствие имущества, предлагаемого в залог, требованиям Фонда.</w:t>
      </w:r>
    </w:p>
    <w:p w:rsidR="00272D70" w:rsidRDefault="00E77E33" w:rsidP="003F2DAB">
      <w:pPr>
        <w:pStyle w:val="a4"/>
        <w:numPr>
          <w:ilvl w:val="1"/>
          <w:numId w:val="27"/>
        </w:numPr>
        <w:tabs>
          <w:tab w:val="left" w:pos="1560"/>
          <w:tab w:val="left" w:pos="1843"/>
        </w:tabs>
        <w:spacing w:line="230" w:lineRule="auto"/>
        <w:ind w:left="567" w:right="555" w:firstLine="709"/>
        <w:rPr>
          <w:rStyle w:val="a5"/>
          <w:b w:val="0"/>
          <w:sz w:val="24"/>
        </w:rPr>
      </w:pPr>
      <w:r w:rsidRPr="00313B01">
        <w:rPr>
          <w:rStyle w:val="a5"/>
          <w:b w:val="0"/>
          <w:sz w:val="24"/>
        </w:rPr>
        <w:t xml:space="preserve">В случае если заявитель не обеспечивает сотрудникам Фонда доступ к месту </w:t>
      </w:r>
      <w:r w:rsidRPr="00313B01">
        <w:rPr>
          <w:rStyle w:val="a5"/>
          <w:b w:val="0"/>
          <w:sz w:val="24"/>
        </w:rPr>
        <w:lastRenderedPageBreak/>
        <w:t>ведения бизнеса и/или месту нахождения имущества, предлагаемого в залог, с целью осмотра, то Фонд вправе снять заявление на предоставление займа с рассмотрения с последующим уведомлением заявителя до устранения указанных обстоятельств. При этом срок рассмотрения заявления на предоставление займа возобновляется с даты осмотра представителями Фонда места ведения бизнеса заявителя и/или места нахождения имущества, предлагаемого в залог.</w:t>
      </w:r>
    </w:p>
    <w:p w:rsidR="007412C4" w:rsidRPr="00AB7F0F" w:rsidRDefault="007412C4" w:rsidP="007412C4">
      <w:pPr>
        <w:pStyle w:val="a4"/>
        <w:numPr>
          <w:ilvl w:val="1"/>
          <w:numId w:val="27"/>
        </w:numPr>
        <w:tabs>
          <w:tab w:val="left" w:pos="1560"/>
          <w:tab w:val="left" w:pos="1843"/>
        </w:tabs>
        <w:spacing w:line="230" w:lineRule="auto"/>
        <w:ind w:left="567" w:right="550" w:firstLine="709"/>
        <w:rPr>
          <w:rStyle w:val="a5"/>
          <w:b w:val="0"/>
          <w:sz w:val="24"/>
        </w:rPr>
      </w:pPr>
      <w:r w:rsidRPr="00AB7F0F">
        <w:rPr>
          <w:rStyle w:val="a5"/>
          <w:b w:val="0"/>
          <w:sz w:val="24"/>
        </w:rPr>
        <w:t>В случае выявления при рассмотрении заявки стоп – факторов, Специалист отдела микрофинансирования Фонда оформляет отказ в выдаче займа без передачи заявки на рассмотрение Комиссии по займам</w:t>
      </w:r>
      <w:r w:rsidR="00256F0E" w:rsidRPr="00AB7F0F">
        <w:rPr>
          <w:rStyle w:val="a5"/>
          <w:b w:val="0"/>
          <w:sz w:val="24"/>
        </w:rPr>
        <w:t>:</w:t>
      </w:r>
    </w:p>
    <w:p w:rsidR="00256F0E" w:rsidRPr="00AB7F0F" w:rsidRDefault="00256F0E" w:rsidP="00256F0E">
      <w:pPr>
        <w:pStyle w:val="a4"/>
        <w:tabs>
          <w:tab w:val="left" w:pos="1560"/>
          <w:tab w:val="left" w:pos="1843"/>
        </w:tabs>
        <w:spacing w:line="230" w:lineRule="auto"/>
        <w:ind w:right="550" w:firstLine="0"/>
        <w:rPr>
          <w:rStyle w:val="a5"/>
          <w:b w:val="0"/>
          <w:sz w:val="24"/>
        </w:rPr>
      </w:pPr>
      <w:r w:rsidRPr="00AB7F0F">
        <w:rPr>
          <w:rStyle w:val="a5"/>
          <w:b w:val="0"/>
          <w:sz w:val="24"/>
        </w:rPr>
        <w:t>- отрицательная кредитная история</w:t>
      </w:r>
      <w:r w:rsidR="00063D55" w:rsidRPr="00AB7F0F">
        <w:rPr>
          <w:rStyle w:val="a5"/>
          <w:b w:val="0"/>
          <w:sz w:val="24"/>
        </w:rPr>
        <w:t xml:space="preserve"> </w:t>
      </w:r>
      <w:r w:rsidR="00063D55" w:rsidRPr="00AB7F0F">
        <w:rPr>
          <w:rStyle w:val="a5"/>
          <w:b w:val="0"/>
          <w:sz w:val="24"/>
          <w:szCs w:val="24"/>
        </w:rPr>
        <w:t>60 дней и более</w:t>
      </w:r>
      <w:r w:rsidRPr="00AB7F0F">
        <w:rPr>
          <w:rStyle w:val="a5"/>
          <w:b w:val="0"/>
          <w:sz w:val="24"/>
        </w:rPr>
        <w:t>;</w:t>
      </w:r>
    </w:p>
    <w:p w:rsidR="00256F0E" w:rsidRPr="00AB7F0F" w:rsidRDefault="00256F0E" w:rsidP="00256F0E">
      <w:pPr>
        <w:pStyle w:val="a4"/>
        <w:tabs>
          <w:tab w:val="left" w:pos="1560"/>
          <w:tab w:val="left" w:pos="1843"/>
        </w:tabs>
        <w:spacing w:line="230" w:lineRule="auto"/>
        <w:ind w:right="550" w:firstLine="0"/>
        <w:rPr>
          <w:rStyle w:val="a5"/>
          <w:b w:val="0"/>
          <w:sz w:val="24"/>
        </w:rPr>
      </w:pPr>
      <w:r w:rsidRPr="00AB7F0F">
        <w:rPr>
          <w:rStyle w:val="a5"/>
          <w:b w:val="0"/>
          <w:sz w:val="24"/>
        </w:rPr>
        <w:t xml:space="preserve">- заявитель не </w:t>
      </w:r>
      <w:r w:rsidRPr="00AB7F0F">
        <w:rPr>
          <w:sz w:val="24"/>
          <w:szCs w:val="24"/>
        </w:rPr>
        <w:t>состоит в едином реестре субъектов малого и среднего предпринимательства;</w:t>
      </w:r>
    </w:p>
    <w:p w:rsidR="00256F0E" w:rsidRPr="00AB7F0F" w:rsidRDefault="00256F0E" w:rsidP="00256F0E">
      <w:pPr>
        <w:pStyle w:val="a4"/>
        <w:tabs>
          <w:tab w:val="left" w:pos="1560"/>
          <w:tab w:val="left" w:pos="1843"/>
        </w:tabs>
        <w:spacing w:line="230" w:lineRule="auto"/>
        <w:ind w:right="550" w:firstLine="0"/>
        <w:rPr>
          <w:rStyle w:val="a5"/>
          <w:b w:val="0"/>
          <w:sz w:val="24"/>
        </w:rPr>
      </w:pPr>
      <w:r w:rsidRPr="00AB7F0F">
        <w:rPr>
          <w:rStyle w:val="a5"/>
          <w:b w:val="0"/>
          <w:sz w:val="24"/>
        </w:rPr>
        <w:t>- наличие</w:t>
      </w:r>
      <w:r w:rsidRPr="00AB7F0F">
        <w:t xml:space="preserve"> </w:t>
      </w:r>
      <w:r w:rsidRPr="00AB7F0F">
        <w:rPr>
          <w:rStyle w:val="a5"/>
          <w:b w:val="0"/>
          <w:sz w:val="24"/>
        </w:rPr>
        <w:t>просроченной задолженности по налогам, сборам и иным обязательным платежам в бюджеты бюджетной системы Российской Федерации, превышающая 50 тыс. рублей;</w:t>
      </w:r>
    </w:p>
    <w:p w:rsidR="00256F0E" w:rsidRPr="00AB7F0F" w:rsidRDefault="00256F0E" w:rsidP="00256F0E">
      <w:pPr>
        <w:pStyle w:val="a4"/>
        <w:tabs>
          <w:tab w:val="left" w:pos="1560"/>
          <w:tab w:val="left" w:pos="1843"/>
        </w:tabs>
        <w:spacing w:line="230" w:lineRule="auto"/>
        <w:ind w:right="550" w:firstLine="0"/>
        <w:rPr>
          <w:rStyle w:val="a5"/>
          <w:b w:val="0"/>
          <w:sz w:val="24"/>
        </w:rPr>
      </w:pPr>
      <w:r w:rsidRPr="00AB7F0F">
        <w:rPr>
          <w:rStyle w:val="a5"/>
          <w:b w:val="0"/>
          <w:sz w:val="24"/>
        </w:rPr>
        <w:t>- наличие задолженности перед работниками (персоналом) по заработной плате более 3 (трех) месяцев;</w:t>
      </w:r>
    </w:p>
    <w:p w:rsidR="00256F0E" w:rsidRPr="00AB7F0F" w:rsidRDefault="00256F0E" w:rsidP="00256F0E">
      <w:pPr>
        <w:pStyle w:val="a4"/>
        <w:tabs>
          <w:tab w:val="left" w:pos="1560"/>
          <w:tab w:val="left" w:pos="1843"/>
        </w:tabs>
        <w:spacing w:line="230" w:lineRule="auto"/>
        <w:ind w:right="550" w:firstLine="0"/>
        <w:rPr>
          <w:sz w:val="24"/>
          <w:szCs w:val="24"/>
        </w:rPr>
      </w:pPr>
      <w:r w:rsidRPr="00AB7F0F">
        <w:rPr>
          <w:rStyle w:val="a5"/>
          <w:b w:val="0"/>
          <w:sz w:val="24"/>
        </w:rPr>
        <w:t xml:space="preserve">- на момент подачи заявки ведется </w:t>
      </w:r>
      <w:r w:rsidRPr="00AB7F0F">
        <w:rPr>
          <w:sz w:val="24"/>
          <w:szCs w:val="24"/>
        </w:rPr>
        <w:t>процедура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rsidR="00256F0E" w:rsidRDefault="00172A33" w:rsidP="00256F0E">
      <w:pPr>
        <w:pStyle w:val="a4"/>
        <w:tabs>
          <w:tab w:val="left" w:pos="1560"/>
          <w:tab w:val="left" w:pos="1843"/>
        </w:tabs>
        <w:spacing w:line="230" w:lineRule="auto"/>
        <w:ind w:right="550" w:firstLine="0"/>
        <w:rPr>
          <w:rStyle w:val="a5"/>
          <w:b w:val="0"/>
          <w:sz w:val="24"/>
        </w:rPr>
      </w:pPr>
      <w:r w:rsidRPr="00AB7F0F">
        <w:rPr>
          <w:rStyle w:val="a5"/>
          <w:b w:val="0"/>
          <w:sz w:val="24"/>
        </w:rPr>
        <w:t>- иные причины, указанные в главе 2 настоящих Правил.</w:t>
      </w:r>
    </w:p>
    <w:p w:rsidR="00272D70" w:rsidRPr="00F9698B" w:rsidRDefault="00E77E33">
      <w:pPr>
        <w:pStyle w:val="1"/>
        <w:numPr>
          <w:ilvl w:val="0"/>
          <w:numId w:val="33"/>
        </w:numPr>
        <w:tabs>
          <w:tab w:val="left" w:pos="4729"/>
        </w:tabs>
        <w:spacing w:before="245"/>
        <w:ind w:left="4728" w:hanging="240"/>
        <w:jc w:val="left"/>
        <w:rPr>
          <w:rStyle w:val="a5"/>
          <w:b/>
          <w:sz w:val="24"/>
        </w:rPr>
      </w:pPr>
      <w:r w:rsidRPr="00F9698B">
        <w:rPr>
          <w:rStyle w:val="a5"/>
          <w:b/>
          <w:sz w:val="24"/>
        </w:rPr>
        <w:t>Обеспечение займа</w:t>
      </w:r>
    </w:p>
    <w:p w:rsidR="00272D70" w:rsidRPr="00E77E33" w:rsidRDefault="00272D70">
      <w:pPr>
        <w:pStyle w:val="a3"/>
        <w:spacing w:before="4"/>
        <w:ind w:left="0"/>
        <w:jc w:val="left"/>
        <w:rPr>
          <w:b/>
          <w:sz w:val="24"/>
          <w:szCs w:val="24"/>
        </w:rPr>
      </w:pPr>
    </w:p>
    <w:p w:rsidR="00272D70" w:rsidRPr="00313B01" w:rsidRDefault="00E77E33" w:rsidP="003F2DAB">
      <w:pPr>
        <w:pStyle w:val="a4"/>
        <w:numPr>
          <w:ilvl w:val="1"/>
          <w:numId w:val="26"/>
        </w:numPr>
        <w:tabs>
          <w:tab w:val="left" w:pos="1560"/>
          <w:tab w:val="left" w:pos="1843"/>
        </w:tabs>
        <w:spacing w:before="1" w:line="230" w:lineRule="auto"/>
        <w:ind w:left="567" w:right="541" w:firstLine="709"/>
        <w:rPr>
          <w:rStyle w:val="a5"/>
          <w:b w:val="0"/>
          <w:sz w:val="24"/>
        </w:rPr>
      </w:pPr>
      <w:r w:rsidRPr="00313B01">
        <w:rPr>
          <w:rStyle w:val="a5"/>
          <w:b w:val="0"/>
          <w:sz w:val="24"/>
        </w:rPr>
        <w:t>В качестве обеспечения исполнения обязательств заемщика по договору займа необходимым условием является предоставление поручительств третьих лиц в обеспечение своевременного и полного исполнения обязательств по договору займа и предоставление заемщиком/третьим лицом залога ликвидного имущества.</w:t>
      </w:r>
    </w:p>
    <w:p w:rsidR="00272D70" w:rsidRPr="00313B01" w:rsidRDefault="00E77E33" w:rsidP="003F2DAB">
      <w:pPr>
        <w:pStyle w:val="a4"/>
        <w:numPr>
          <w:ilvl w:val="1"/>
          <w:numId w:val="26"/>
        </w:numPr>
        <w:tabs>
          <w:tab w:val="left" w:pos="1560"/>
          <w:tab w:val="left" w:pos="1843"/>
        </w:tabs>
        <w:spacing w:before="81" w:line="230" w:lineRule="auto"/>
        <w:ind w:left="567" w:right="546" w:firstLine="709"/>
        <w:rPr>
          <w:rStyle w:val="a5"/>
          <w:b w:val="0"/>
          <w:sz w:val="24"/>
          <w:szCs w:val="24"/>
        </w:rPr>
      </w:pPr>
      <w:r w:rsidRPr="00313B01">
        <w:rPr>
          <w:rStyle w:val="a5"/>
          <w:b w:val="0"/>
          <w:sz w:val="24"/>
          <w:szCs w:val="24"/>
        </w:rPr>
        <w:t>Залогом и поручительством обеспечивается исполнение обязательств заемщика по возврату суммы займа, уплате процентов по займу, рассчитанных за весь период пользования займом, штрафных санкций (неустоек, штрафов, иных мер ответственности), возмещение убытков, судебных издержек, связанных с взысканием задолженности по договору займа, обращением взыскания на заложенное имущество, в том числе возмещение расходов по реализации заложенного имущества, расходы на содержание предмета залога, расходы по страхованию заложенного имущества, которые Фонд вынужден понести с целью обеспечения сохранности залогового имущества, а также иные расходы, которые Фонд может понести при неисполнении или ненадлежащем исполнении заемщиком договора займа.</w:t>
      </w:r>
    </w:p>
    <w:p w:rsidR="00272D70" w:rsidRPr="00BF4411" w:rsidRDefault="00E77E33" w:rsidP="003F2DAB">
      <w:pPr>
        <w:pStyle w:val="a4"/>
        <w:numPr>
          <w:ilvl w:val="1"/>
          <w:numId w:val="26"/>
        </w:numPr>
        <w:tabs>
          <w:tab w:val="left" w:pos="1560"/>
          <w:tab w:val="left" w:pos="1843"/>
        </w:tabs>
        <w:spacing w:line="230" w:lineRule="auto"/>
        <w:ind w:left="567" w:right="540" w:firstLine="709"/>
        <w:rPr>
          <w:rStyle w:val="a5"/>
          <w:b w:val="0"/>
          <w:sz w:val="24"/>
          <w:szCs w:val="24"/>
        </w:rPr>
      </w:pPr>
      <w:r w:rsidRPr="00BF4411">
        <w:rPr>
          <w:rStyle w:val="a5"/>
          <w:b w:val="0"/>
          <w:sz w:val="24"/>
          <w:szCs w:val="24"/>
        </w:rPr>
        <w:t>В целях обеспечения исполнения обязательств заемщика по договору займа с поручителем — физическим лицом, внесенным в ЕГРИП и осуществляющим предпринимательскую деятельность без образования юридического лица, подлежат заключению: договор поручительства, где поручитель выступает как индивидуальный предприниматель; договор поручительства, где поручитель выступает как физическое лицо.</w:t>
      </w:r>
    </w:p>
    <w:p w:rsidR="00272D70" w:rsidRPr="00313B01" w:rsidRDefault="00E77E33" w:rsidP="003F2DAB">
      <w:pPr>
        <w:pStyle w:val="a4"/>
        <w:numPr>
          <w:ilvl w:val="1"/>
          <w:numId w:val="26"/>
        </w:numPr>
        <w:tabs>
          <w:tab w:val="left" w:pos="1560"/>
          <w:tab w:val="left" w:pos="1843"/>
          <w:tab w:val="left" w:pos="2147"/>
        </w:tabs>
        <w:spacing w:line="228" w:lineRule="auto"/>
        <w:ind w:left="567" w:right="569" w:firstLine="709"/>
        <w:rPr>
          <w:rStyle w:val="a5"/>
          <w:b w:val="0"/>
          <w:sz w:val="24"/>
          <w:szCs w:val="24"/>
        </w:rPr>
      </w:pPr>
      <w:r w:rsidRPr="00313B01">
        <w:rPr>
          <w:rStyle w:val="a5"/>
          <w:b w:val="0"/>
          <w:sz w:val="24"/>
          <w:szCs w:val="24"/>
        </w:rPr>
        <w:t>В целях обеспечения исполнения обязательств заемщика по договору займа, Фонд принимает в залог различные виды движимого и недвижимого имущества:</w:t>
      </w:r>
    </w:p>
    <w:p w:rsidR="00272D70" w:rsidRPr="00BF4411" w:rsidRDefault="00E77E33" w:rsidP="003F2DAB">
      <w:pPr>
        <w:pStyle w:val="a4"/>
        <w:numPr>
          <w:ilvl w:val="0"/>
          <w:numId w:val="1"/>
        </w:numPr>
        <w:tabs>
          <w:tab w:val="left" w:pos="1560"/>
          <w:tab w:val="left" w:pos="1843"/>
        </w:tabs>
        <w:spacing w:line="232" w:lineRule="auto"/>
        <w:ind w:left="567" w:right="545" w:firstLine="709"/>
        <w:rPr>
          <w:rStyle w:val="a5"/>
          <w:b w:val="0"/>
          <w:sz w:val="24"/>
          <w:szCs w:val="24"/>
        </w:rPr>
      </w:pPr>
      <w:r w:rsidRPr="00BF4411">
        <w:rPr>
          <w:rStyle w:val="a5"/>
          <w:b w:val="0"/>
          <w:sz w:val="24"/>
          <w:szCs w:val="24"/>
        </w:rPr>
        <w:t>движимое имущество, зарегистрированное в установленном законом порядке на территории Российской Федерации;</w:t>
      </w:r>
    </w:p>
    <w:p w:rsidR="00272D70" w:rsidRPr="00313B01" w:rsidRDefault="00E77E33" w:rsidP="003F2DAB">
      <w:pPr>
        <w:pStyle w:val="a4"/>
        <w:numPr>
          <w:ilvl w:val="0"/>
          <w:numId w:val="1"/>
        </w:numPr>
        <w:tabs>
          <w:tab w:val="left" w:pos="1560"/>
          <w:tab w:val="left" w:pos="1843"/>
        </w:tabs>
        <w:spacing w:line="232" w:lineRule="auto"/>
        <w:ind w:left="567" w:right="566" w:firstLine="709"/>
        <w:rPr>
          <w:rStyle w:val="a5"/>
          <w:b w:val="0"/>
          <w:sz w:val="24"/>
          <w:szCs w:val="24"/>
        </w:rPr>
      </w:pPr>
      <w:r w:rsidRPr="00313B01">
        <w:rPr>
          <w:rStyle w:val="a5"/>
          <w:b w:val="0"/>
          <w:sz w:val="24"/>
          <w:szCs w:val="24"/>
        </w:rPr>
        <w:t xml:space="preserve">недвижимое имущество, зарегистрированное в установленном законом порядке на территории </w:t>
      </w:r>
      <w:r w:rsidR="009611DE">
        <w:rPr>
          <w:rStyle w:val="a5"/>
          <w:b w:val="0"/>
          <w:sz w:val="24"/>
          <w:szCs w:val="24"/>
        </w:rPr>
        <w:t>Республики Тыва</w:t>
      </w:r>
      <w:r w:rsidRPr="00313B01">
        <w:rPr>
          <w:rStyle w:val="a5"/>
          <w:b w:val="0"/>
          <w:sz w:val="24"/>
          <w:szCs w:val="24"/>
        </w:rPr>
        <w:t>.</w:t>
      </w:r>
    </w:p>
    <w:p w:rsidR="00272D70" w:rsidRPr="00313B01" w:rsidRDefault="00E77E33" w:rsidP="003F2DAB">
      <w:pPr>
        <w:pStyle w:val="a4"/>
        <w:numPr>
          <w:ilvl w:val="2"/>
          <w:numId w:val="26"/>
        </w:numPr>
        <w:tabs>
          <w:tab w:val="left" w:pos="1560"/>
          <w:tab w:val="left" w:pos="1843"/>
          <w:tab w:val="left" w:pos="2297"/>
        </w:tabs>
        <w:spacing w:line="230" w:lineRule="auto"/>
        <w:ind w:left="567" w:right="542" w:firstLine="709"/>
        <w:rPr>
          <w:rStyle w:val="a5"/>
          <w:b w:val="0"/>
          <w:sz w:val="24"/>
          <w:szCs w:val="24"/>
        </w:rPr>
      </w:pPr>
      <w:r w:rsidRPr="00313B01">
        <w:rPr>
          <w:rStyle w:val="a5"/>
          <w:b w:val="0"/>
          <w:sz w:val="24"/>
          <w:szCs w:val="24"/>
        </w:rPr>
        <w:t>Учет залога движимого имущества осуществляется посредством регистрации уведомлений о залогах движимого имущества и внесении соответствующих сведений в реестр уведомлений о залоге движимого имущества, ведение которого осуществляется Федеральной нотариальной палатой.</w:t>
      </w:r>
    </w:p>
    <w:p w:rsidR="00272D70" w:rsidRPr="00BF4411" w:rsidRDefault="00E77E33" w:rsidP="003F2DAB">
      <w:pPr>
        <w:pStyle w:val="a3"/>
        <w:tabs>
          <w:tab w:val="left" w:pos="1560"/>
          <w:tab w:val="left" w:pos="1843"/>
        </w:tabs>
        <w:spacing w:line="230" w:lineRule="auto"/>
        <w:ind w:left="567" w:right="560" w:firstLine="709"/>
        <w:rPr>
          <w:rStyle w:val="a5"/>
          <w:b w:val="0"/>
          <w:sz w:val="24"/>
          <w:szCs w:val="24"/>
        </w:rPr>
      </w:pPr>
      <w:r w:rsidRPr="00313B01">
        <w:rPr>
          <w:rStyle w:val="a5"/>
          <w:b w:val="0"/>
          <w:sz w:val="24"/>
          <w:szCs w:val="24"/>
        </w:rPr>
        <w:t xml:space="preserve">Уведомления о залоге движимого имущества, об изменении сведений о залоге движимого имущества, а также об исключении сведений о залоге движимого имущества из реестра направляются нотариусу Фондом. Оплата нотариального тарифа и услуг нотариуса, </w:t>
      </w:r>
      <w:r w:rsidRPr="00313B01">
        <w:rPr>
          <w:rStyle w:val="a5"/>
          <w:b w:val="0"/>
          <w:sz w:val="24"/>
          <w:szCs w:val="24"/>
        </w:rPr>
        <w:lastRenderedPageBreak/>
        <w:t xml:space="preserve">связанных с внесением, изменением, исключением сведений о залоге движимого имущества из </w:t>
      </w:r>
      <w:r w:rsidRPr="00BF4411">
        <w:rPr>
          <w:rStyle w:val="a5"/>
          <w:b w:val="0"/>
          <w:sz w:val="24"/>
          <w:szCs w:val="24"/>
        </w:rPr>
        <w:t>реестра уведомлений о залоге движимого имущества информационной системы производится заемщиком или залогодателем.</w:t>
      </w:r>
    </w:p>
    <w:p w:rsidR="00272D70" w:rsidRPr="0001268E" w:rsidRDefault="00BF4411" w:rsidP="003F2DAB">
      <w:pPr>
        <w:pStyle w:val="a4"/>
        <w:tabs>
          <w:tab w:val="left" w:pos="1560"/>
          <w:tab w:val="left" w:pos="1843"/>
        </w:tabs>
        <w:spacing w:line="230" w:lineRule="auto"/>
        <w:ind w:left="567" w:right="544" w:firstLine="709"/>
        <w:rPr>
          <w:sz w:val="24"/>
          <w:szCs w:val="24"/>
          <w:highlight w:val="red"/>
        </w:rPr>
      </w:pPr>
      <w:r>
        <w:rPr>
          <w:sz w:val="24"/>
          <w:szCs w:val="24"/>
        </w:rPr>
        <w:t xml:space="preserve">5.4.2. </w:t>
      </w:r>
      <w:r w:rsidR="00E77E33" w:rsidRPr="00BF4411">
        <w:rPr>
          <w:sz w:val="24"/>
          <w:szCs w:val="24"/>
        </w:rPr>
        <w:t>Залог недвижимого имущества (ипотека) подлежит государственной регистрации и возникает с момента такой регистрации. Регистрация залога, как обременения, проводится путем внесения сведений в</w:t>
      </w:r>
      <w:r w:rsidR="00E77E33" w:rsidRPr="00BF4411">
        <w:rPr>
          <w:spacing w:val="-1"/>
          <w:sz w:val="24"/>
          <w:szCs w:val="24"/>
        </w:rPr>
        <w:t xml:space="preserve"> </w:t>
      </w:r>
      <w:r w:rsidR="00E77E33" w:rsidRPr="00BF4411">
        <w:rPr>
          <w:sz w:val="24"/>
          <w:szCs w:val="24"/>
        </w:rPr>
        <w:t>Единый государственный</w:t>
      </w:r>
      <w:r w:rsidR="00E77E33" w:rsidRPr="00BF4411">
        <w:rPr>
          <w:spacing w:val="-6"/>
          <w:sz w:val="24"/>
          <w:szCs w:val="24"/>
        </w:rPr>
        <w:t xml:space="preserve"> </w:t>
      </w:r>
      <w:r w:rsidR="00E77E33" w:rsidRPr="00BF4411">
        <w:rPr>
          <w:sz w:val="24"/>
          <w:szCs w:val="24"/>
        </w:rPr>
        <w:t xml:space="preserve">реестр </w:t>
      </w:r>
      <w:r w:rsidR="00E77E33" w:rsidRPr="00BF4411">
        <w:rPr>
          <w:spacing w:val="-2"/>
          <w:sz w:val="24"/>
          <w:szCs w:val="24"/>
        </w:rPr>
        <w:t>недвижимости</w:t>
      </w:r>
      <w:r w:rsidR="00E77E33" w:rsidRPr="00BF4411">
        <w:rPr>
          <w:spacing w:val="-5"/>
          <w:sz w:val="24"/>
          <w:szCs w:val="24"/>
        </w:rPr>
        <w:t xml:space="preserve"> </w:t>
      </w:r>
      <w:r w:rsidR="00E77E33" w:rsidRPr="00BF4411">
        <w:rPr>
          <w:spacing w:val="-2"/>
          <w:sz w:val="24"/>
          <w:szCs w:val="24"/>
        </w:rPr>
        <w:t>(далее</w:t>
      </w:r>
      <w:r w:rsidR="00E77E33" w:rsidRPr="00BF4411">
        <w:rPr>
          <w:spacing w:val="-7"/>
          <w:sz w:val="24"/>
          <w:szCs w:val="24"/>
        </w:rPr>
        <w:t xml:space="preserve"> </w:t>
      </w:r>
      <w:r w:rsidR="00E77E33" w:rsidRPr="00BF4411">
        <w:rPr>
          <w:spacing w:val="-2"/>
          <w:sz w:val="24"/>
          <w:szCs w:val="24"/>
        </w:rPr>
        <w:t>-</w:t>
      </w:r>
      <w:r w:rsidR="00E77E33" w:rsidRPr="00BF4411">
        <w:rPr>
          <w:spacing w:val="-14"/>
          <w:sz w:val="24"/>
          <w:szCs w:val="24"/>
        </w:rPr>
        <w:t xml:space="preserve"> </w:t>
      </w:r>
      <w:r w:rsidR="00E77E33" w:rsidRPr="00BF4411">
        <w:rPr>
          <w:spacing w:val="-2"/>
          <w:sz w:val="24"/>
          <w:szCs w:val="24"/>
        </w:rPr>
        <w:t>E</w:t>
      </w:r>
      <w:r w:rsidRPr="00BF4411">
        <w:rPr>
          <w:spacing w:val="-2"/>
          <w:sz w:val="24"/>
          <w:szCs w:val="24"/>
        </w:rPr>
        <w:t>Г</w:t>
      </w:r>
      <w:r w:rsidR="00E77E33" w:rsidRPr="00BF4411">
        <w:rPr>
          <w:spacing w:val="-2"/>
          <w:sz w:val="24"/>
          <w:szCs w:val="24"/>
        </w:rPr>
        <w:t>PH).</w:t>
      </w:r>
      <w:r w:rsidR="00E77E33" w:rsidRPr="00BF4411">
        <w:rPr>
          <w:spacing w:val="-6"/>
          <w:sz w:val="24"/>
          <w:szCs w:val="24"/>
        </w:rPr>
        <w:t xml:space="preserve"> </w:t>
      </w:r>
      <w:r w:rsidR="00E77E33" w:rsidRPr="00BF4411">
        <w:rPr>
          <w:spacing w:val="-2"/>
          <w:sz w:val="24"/>
          <w:szCs w:val="24"/>
        </w:rPr>
        <w:t>Оплата</w:t>
      </w:r>
      <w:r w:rsidR="00E77E33" w:rsidRPr="00E77E33">
        <w:rPr>
          <w:spacing w:val="-9"/>
          <w:sz w:val="24"/>
          <w:szCs w:val="24"/>
        </w:rPr>
        <w:t xml:space="preserve"> </w:t>
      </w:r>
      <w:r w:rsidR="00E77E33" w:rsidRPr="00E77E33">
        <w:rPr>
          <w:spacing w:val="-2"/>
          <w:sz w:val="24"/>
          <w:szCs w:val="24"/>
        </w:rPr>
        <w:t>государственной</w:t>
      </w:r>
      <w:r w:rsidR="00E77E33" w:rsidRPr="00E77E33">
        <w:rPr>
          <w:spacing w:val="-14"/>
          <w:sz w:val="24"/>
          <w:szCs w:val="24"/>
        </w:rPr>
        <w:t xml:space="preserve"> </w:t>
      </w:r>
      <w:r w:rsidR="00E77E33" w:rsidRPr="002071D1">
        <w:rPr>
          <w:spacing w:val="-2"/>
          <w:sz w:val="24"/>
          <w:szCs w:val="24"/>
        </w:rPr>
        <w:t>пошлины</w:t>
      </w:r>
      <w:r w:rsidR="00E77E33" w:rsidRPr="002071D1">
        <w:rPr>
          <w:spacing w:val="-4"/>
          <w:sz w:val="24"/>
          <w:szCs w:val="24"/>
        </w:rPr>
        <w:t xml:space="preserve"> </w:t>
      </w:r>
      <w:r w:rsidR="00E77E33" w:rsidRPr="002071D1">
        <w:rPr>
          <w:sz w:val="24"/>
          <w:szCs w:val="24"/>
        </w:rPr>
        <w:t xml:space="preserve">за регистрацию залога, как обременения производится </w:t>
      </w:r>
      <w:r w:rsidR="002071D1" w:rsidRPr="002071D1">
        <w:rPr>
          <w:sz w:val="24"/>
          <w:szCs w:val="24"/>
        </w:rPr>
        <w:t xml:space="preserve">в </w:t>
      </w:r>
      <w:r w:rsidRPr="002071D1">
        <w:rPr>
          <w:sz w:val="24"/>
          <w:szCs w:val="24"/>
        </w:rPr>
        <w:t>соответствии</w:t>
      </w:r>
      <w:r w:rsidR="002071D1" w:rsidRPr="002071D1">
        <w:rPr>
          <w:sz w:val="24"/>
          <w:szCs w:val="24"/>
        </w:rPr>
        <w:t xml:space="preserve"> с действующим законодательством. </w:t>
      </w:r>
    </w:p>
    <w:p w:rsidR="00272D70" w:rsidRPr="009611DE" w:rsidRDefault="00E77E33" w:rsidP="003F2DAB">
      <w:pPr>
        <w:pStyle w:val="a4"/>
        <w:numPr>
          <w:ilvl w:val="1"/>
          <w:numId w:val="26"/>
        </w:numPr>
        <w:tabs>
          <w:tab w:val="left" w:pos="1560"/>
          <w:tab w:val="left" w:pos="1701"/>
        </w:tabs>
        <w:spacing w:line="230" w:lineRule="auto"/>
        <w:ind w:left="567" w:right="547" w:firstLine="709"/>
        <w:rPr>
          <w:rStyle w:val="a5"/>
          <w:b w:val="0"/>
          <w:sz w:val="24"/>
        </w:rPr>
      </w:pPr>
      <w:r w:rsidRPr="009611DE">
        <w:rPr>
          <w:rStyle w:val="a5"/>
          <w:b w:val="0"/>
          <w:sz w:val="24"/>
        </w:rPr>
        <w:t>Залог может быть предоставлен самим заемщиком, а также залогодателями — третьими лицами. Договор залога заключается с залогодателем, являющимся собственником имущества. Залогодатели — физические лица и индивидуальные предприниматели при передаче в залог Фонду имущества должны лично подписывать договор залога и необходимые документы, а не представители залогодателя, действующие на основании доверенности. От залогодателей — юридических лиц при передаче в залог Фонду имущества договор залога и необходимые документы могут подписывать лица, имеющие права без доверенности действовать от имени юридического лица, сведения о которых внесены в ЕГРЮЛ, а также уполномоченные лица на подписание указанных документов, действующие на основании доверенности.</w:t>
      </w:r>
    </w:p>
    <w:p w:rsidR="00272D70" w:rsidRPr="009611DE" w:rsidRDefault="00E77E33" w:rsidP="003F2DAB">
      <w:pPr>
        <w:tabs>
          <w:tab w:val="left" w:pos="1701"/>
        </w:tabs>
        <w:spacing w:before="61"/>
        <w:ind w:left="567" w:firstLine="709"/>
        <w:jc w:val="both"/>
        <w:rPr>
          <w:rStyle w:val="a5"/>
          <w:b w:val="0"/>
          <w:sz w:val="24"/>
          <w:szCs w:val="24"/>
        </w:rPr>
      </w:pPr>
      <w:r w:rsidRPr="009611DE">
        <w:rPr>
          <w:rStyle w:val="a5"/>
          <w:b w:val="0"/>
          <w:sz w:val="24"/>
          <w:szCs w:val="24"/>
        </w:rPr>
        <w:t>Залогодателями могут выступать:</w:t>
      </w:r>
    </w:p>
    <w:p w:rsidR="00272D70" w:rsidRPr="009611DE" w:rsidRDefault="00E77E33" w:rsidP="003F2DAB">
      <w:pPr>
        <w:pStyle w:val="a4"/>
        <w:numPr>
          <w:ilvl w:val="0"/>
          <w:numId w:val="1"/>
        </w:numPr>
        <w:tabs>
          <w:tab w:val="left" w:pos="1701"/>
          <w:tab w:val="left" w:pos="1925"/>
        </w:tabs>
        <w:spacing w:before="4" w:line="237" w:lineRule="auto"/>
        <w:ind w:left="567" w:right="567" w:firstLine="709"/>
        <w:rPr>
          <w:rStyle w:val="a5"/>
          <w:b w:val="0"/>
          <w:sz w:val="24"/>
          <w:szCs w:val="24"/>
        </w:rPr>
      </w:pPr>
      <w:r w:rsidRPr="009611DE">
        <w:rPr>
          <w:rStyle w:val="a5"/>
          <w:b w:val="0"/>
          <w:sz w:val="24"/>
          <w:szCs w:val="24"/>
        </w:rPr>
        <w:t>по недвижимому имуществу - юридические лица — резиденты Российской Федерации, физические лица/индивидуальные предприниматели — граждане (резиденты) Российской Федерации;</w:t>
      </w:r>
    </w:p>
    <w:p w:rsidR="00272D70" w:rsidRPr="009611DE" w:rsidRDefault="00E77E33" w:rsidP="003F2DAB">
      <w:pPr>
        <w:pStyle w:val="a4"/>
        <w:numPr>
          <w:ilvl w:val="0"/>
          <w:numId w:val="1"/>
        </w:numPr>
        <w:tabs>
          <w:tab w:val="left" w:pos="1701"/>
          <w:tab w:val="left" w:pos="1949"/>
        </w:tabs>
        <w:spacing w:before="4"/>
        <w:ind w:left="567" w:right="563" w:firstLine="709"/>
        <w:rPr>
          <w:rStyle w:val="a5"/>
          <w:b w:val="0"/>
          <w:sz w:val="24"/>
          <w:szCs w:val="24"/>
        </w:rPr>
      </w:pPr>
      <w:r w:rsidRPr="009611DE">
        <w:rPr>
          <w:rStyle w:val="a5"/>
          <w:b w:val="0"/>
          <w:sz w:val="24"/>
          <w:szCs w:val="24"/>
        </w:rPr>
        <w:t xml:space="preserve">по движимому имуществу - юридические лица — резиденты Российской Федерации, зарегистрированные на территории </w:t>
      </w:r>
      <w:r w:rsidR="009611DE">
        <w:rPr>
          <w:rStyle w:val="a5"/>
          <w:b w:val="0"/>
          <w:sz w:val="24"/>
          <w:szCs w:val="24"/>
        </w:rPr>
        <w:t>Республики Тыва</w:t>
      </w:r>
      <w:r w:rsidRPr="009611DE">
        <w:rPr>
          <w:rStyle w:val="a5"/>
          <w:b w:val="0"/>
          <w:sz w:val="24"/>
          <w:szCs w:val="24"/>
        </w:rPr>
        <w:t>, физические лицо</w:t>
      </w:r>
      <w:r w:rsidR="00457076">
        <w:rPr>
          <w:rStyle w:val="a5"/>
          <w:b w:val="0"/>
          <w:sz w:val="24"/>
          <w:szCs w:val="24"/>
        </w:rPr>
        <w:t>/</w:t>
      </w:r>
      <w:r w:rsidRPr="009611DE">
        <w:rPr>
          <w:rStyle w:val="a5"/>
          <w:b w:val="0"/>
          <w:sz w:val="24"/>
          <w:szCs w:val="24"/>
        </w:rPr>
        <w:t xml:space="preserve"> индивидуальные предприниматели — граждане (резиденты) Российской Федерации, имеющие регистрацию на территории </w:t>
      </w:r>
      <w:r w:rsidR="009611DE">
        <w:rPr>
          <w:rStyle w:val="a5"/>
          <w:b w:val="0"/>
          <w:sz w:val="24"/>
          <w:szCs w:val="24"/>
        </w:rPr>
        <w:t>Республики Тыва</w:t>
      </w:r>
      <w:r w:rsidRPr="009611DE">
        <w:rPr>
          <w:rStyle w:val="a5"/>
          <w:b w:val="0"/>
          <w:sz w:val="24"/>
          <w:szCs w:val="24"/>
        </w:rPr>
        <w:t>.</w:t>
      </w:r>
    </w:p>
    <w:p w:rsidR="009611DE" w:rsidRPr="00CF76C0" w:rsidRDefault="00E77E33" w:rsidP="003F2DAB">
      <w:pPr>
        <w:pStyle w:val="a4"/>
        <w:numPr>
          <w:ilvl w:val="1"/>
          <w:numId w:val="26"/>
        </w:numPr>
        <w:tabs>
          <w:tab w:val="left" w:pos="1560"/>
          <w:tab w:val="left" w:pos="1701"/>
        </w:tabs>
        <w:spacing w:line="237" w:lineRule="auto"/>
        <w:ind w:left="567" w:right="558" w:firstLine="709"/>
        <w:rPr>
          <w:rStyle w:val="a5"/>
          <w:sz w:val="24"/>
          <w:szCs w:val="24"/>
        </w:rPr>
      </w:pPr>
      <w:r w:rsidRPr="00CF76C0">
        <w:rPr>
          <w:rStyle w:val="a5"/>
          <w:sz w:val="24"/>
          <w:szCs w:val="24"/>
        </w:rPr>
        <w:t xml:space="preserve">Для целей залога Фондом не рассматриваются следующие виды имущества: </w:t>
      </w:r>
    </w:p>
    <w:p w:rsidR="00272D70" w:rsidRPr="009611DE" w:rsidRDefault="009611DE" w:rsidP="003F2DAB">
      <w:pPr>
        <w:pStyle w:val="a4"/>
        <w:tabs>
          <w:tab w:val="left" w:pos="1560"/>
          <w:tab w:val="left" w:pos="1701"/>
        </w:tabs>
        <w:spacing w:line="237" w:lineRule="auto"/>
        <w:ind w:left="567" w:right="558" w:firstLine="709"/>
        <w:rPr>
          <w:rStyle w:val="a5"/>
          <w:b w:val="0"/>
          <w:sz w:val="24"/>
          <w:szCs w:val="24"/>
        </w:rPr>
      </w:pPr>
      <w:r>
        <w:rPr>
          <w:rStyle w:val="a5"/>
          <w:b w:val="0"/>
          <w:sz w:val="24"/>
          <w:szCs w:val="24"/>
        </w:rPr>
        <w:t xml:space="preserve">- </w:t>
      </w:r>
      <w:r w:rsidR="00425D25">
        <w:rPr>
          <w:rStyle w:val="a5"/>
          <w:b w:val="0"/>
          <w:sz w:val="24"/>
          <w:szCs w:val="24"/>
        </w:rPr>
        <w:t xml:space="preserve"> </w:t>
      </w:r>
      <w:r w:rsidR="00E77E33" w:rsidRPr="009611DE">
        <w:rPr>
          <w:rStyle w:val="a5"/>
          <w:b w:val="0"/>
          <w:sz w:val="24"/>
          <w:szCs w:val="24"/>
        </w:rPr>
        <w:t>объекты, в отношении которых законодательством установлен запрет на их залог</w:t>
      </w:r>
      <w:r>
        <w:rPr>
          <w:rStyle w:val="a5"/>
          <w:b w:val="0"/>
          <w:sz w:val="24"/>
          <w:szCs w:val="24"/>
        </w:rPr>
        <w:t xml:space="preserve"> </w:t>
      </w:r>
      <w:r w:rsidR="00E77E33" w:rsidRPr="009611DE">
        <w:rPr>
          <w:rStyle w:val="a5"/>
          <w:b w:val="0"/>
          <w:sz w:val="24"/>
          <w:szCs w:val="24"/>
        </w:rPr>
        <w:t>и/или отчуждение (в том числе имущество, на которое не может быть обращено взыскание по исполнительным документам);</w:t>
      </w:r>
    </w:p>
    <w:p w:rsidR="00272D70" w:rsidRPr="009611DE" w:rsidRDefault="009611DE" w:rsidP="003F2DAB">
      <w:pPr>
        <w:tabs>
          <w:tab w:val="left" w:pos="1701"/>
        </w:tabs>
        <w:spacing w:before="2" w:line="232" w:lineRule="auto"/>
        <w:ind w:left="567" w:right="558" w:firstLine="709"/>
        <w:jc w:val="both"/>
        <w:rPr>
          <w:rStyle w:val="a5"/>
          <w:b w:val="0"/>
          <w:sz w:val="24"/>
          <w:szCs w:val="24"/>
        </w:rPr>
      </w:pPr>
      <w:r>
        <w:rPr>
          <w:rStyle w:val="a5"/>
          <w:b w:val="0"/>
          <w:sz w:val="24"/>
          <w:szCs w:val="24"/>
        </w:rPr>
        <w:t xml:space="preserve">- </w:t>
      </w:r>
      <w:r w:rsidR="00425D25">
        <w:rPr>
          <w:rStyle w:val="a5"/>
          <w:b w:val="0"/>
          <w:sz w:val="24"/>
          <w:szCs w:val="24"/>
        </w:rPr>
        <w:t xml:space="preserve"> </w:t>
      </w:r>
      <w:r w:rsidR="00E77E33" w:rsidRPr="009611DE">
        <w:rPr>
          <w:rStyle w:val="a5"/>
          <w:b w:val="0"/>
          <w:sz w:val="24"/>
          <w:szCs w:val="24"/>
        </w:rPr>
        <w:t>имущество, изъятое из оборота в соответствии с гражданским законодательством (оружие, наркотические, радиоактивные, взрывчатые вещества и т.п.);</w:t>
      </w:r>
    </w:p>
    <w:p w:rsidR="00272D70" w:rsidRDefault="009611DE" w:rsidP="003F2DAB">
      <w:pPr>
        <w:tabs>
          <w:tab w:val="left" w:pos="1701"/>
        </w:tabs>
        <w:spacing w:before="5"/>
        <w:ind w:left="567" w:right="558" w:firstLine="709"/>
        <w:jc w:val="both"/>
        <w:rPr>
          <w:rStyle w:val="a5"/>
          <w:b w:val="0"/>
          <w:sz w:val="24"/>
          <w:szCs w:val="24"/>
        </w:rPr>
      </w:pPr>
      <w:r>
        <w:rPr>
          <w:rStyle w:val="a5"/>
          <w:b w:val="0"/>
          <w:sz w:val="24"/>
          <w:szCs w:val="24"/>
        </w:rPr>
        <w:t xml:space="preserve">- </w:t>
      </w:r>
      <w:r w:rsidR="00425D25">
        <w:rPr>
          <w:rStyle w:val="a5"/>
          <w:b w:val="0"/>
          <w:sz w:val="24"/>
          <w:szCs w:val="24"/>
        </w:rPr>
        <w:t xml:space="preserve"> </w:t>
      </w:r>
      <w:r w:rsidR="00E77E33" w:rsidRPr="009611DE">
        <w:rPr>
          <w:rStyle w:val="a5"/>
          <w:b w:val="0"/>
          <w:sz w:val="24"/>
          <w:szCs w:val="24"/>
        </w:rPr>
        <w:t>права, неразрывно связанные с личностью кредитора (такие как: требования об алиментах, о возмещении вреда, причиненного жизни или здоровью, и иные права, уступка которых другому лицу запрещена законом);</w:t>
      </w:r>
    </w:p>
    <w:p w:rsidR="000278F2" w:rsidRPr="009611DE" w:rsidRDefault="000278F2" w:rsidP="003F2DAB">
      <w:pPr>
        <w:tabs>
          <w:tab w:val="left" w:pos="1701"/>
        </w:tabs>
        <w:spacing w:before="5"/>
        <w:ind w:left="567" w:right="558" w:firstLine="709"/>
        <w:jc w:val="both"/>
        <w:rPr>
          <w:rStyle w:val="a5"/>
          <w:b w:val="0"/>
          <w:sz w:val="24"/>
          <w:szCs w:val="24"/>
        </w:rPr>
      </w:pPr>
      <w:r>
        <w:rPr>
          <w:rStyle w:val="a5"/>
          <w:b w:val="0"/>
          <w:sz w:val="24"/>
          <w:szCs w:val="24"/>
        </w:rPr>
        <w:t xml:space="preserve">-    права аренды на земельный участок; </w:t>
      </w:r>
    </w:p>
    <w:p w:rsidR="00272D70" w:rsidRPr="009611DE" w:rsidRDefault="009611DE" w:rsidP="00B53D77">
      <w:pPr>
        <w:tabs>
          <w:tab w:val="left" w:pos="1701"/>
        </w:tabs>
        <w:spacing w:before="5"/>
        <w:ind w:left="567" w:right="558" w:firstLine="709"/>
        <w:jc w:val="both"/>
        <w:rPr>
          <w:rStyle w:val="a5"/>
          <w:b w:val="0"/>
          <w:sz w:val="24"/>
          <w:szCs w:val="24"/>
        </w:rPr>
      </w:pPr>
      <w:r w:rsidRPr="00B53D77">
        <w:rPr>
          <w:rStyle w:val="a5"/>
          <w:b w:val="0"/>
          <w:sz w:val="24"/>
          <w:szCs w:val="24"/>
        </w:rPr>
        <w:t xml:space="preserve">- </w:t>
      </w:r>
      <w:r w:rsidR="00B53D77">
        <w:rPr>
          <w:rStyle w:val="a5"/>
          <w:b w:val="0"/>
          <w:sz w:val="24"/>
          <w:szCs w:val="24"/>
        </w:rPr>
        <w:t xml:space="preserve"> </w:t>
      </w:r>
      <w:r w:rsidR="00425D25" w:rsidRPr="00B53D77">
        <w:rPr>
          <w:rStyle w:val="a5"/>
          <w:b w:val="0"/>
          <w:sz w:val="24"/>
          <w:szCs w:val="24"/>
        </w:rPr>
        <w:t xml:space="preserve"> </w:t>
      </w:r>
      <w:r w:rsidR="00B53D77">
        <w:rPr>
          <w:rStyle w:val="a5"/>
          <w:b w:val="0"/>
          <w:sz w:val="24"/>
          <w:szCs w:val="24"/>
        </w:rPr>
        <w:t>кв</w:t>
      </w:r>
      <w:r w:rsidRPr="00B53D77">
        <w:rPr>
          <w:rStyle w:val="a5"/>
          <w:b w:val="0"/>
          <w:sz w:val="24"/>
          <w:szCs w:val="24"/>
        </w:rPr>
        <w:t>артиры и жилые дома</w:t>
      </w:r>
      <w:r w:rsidR="00B53D77" w:rsidRPr="00B53D77">
        <w:rPr>
          <w:rStyle w:val="a5"/>
          <w:b w:val="0"/>
          <w:sz w:val="24"/>
          <w:szCs w:val="24"/>
        </w:rPr>
        <w:t xml:space="preserve">, </w:t>
      </w:r>
      <w:r w:rsidRPr="00B53D77">
        <w:rPr>
          <w:rStyle w:val="a5"/>
          <w:b w:val="0"/>
          <w:sz w:val="24"/>
          <w:szCs w:val="24"/>
        </w:rPr>
        <w:t xml:space="preserve">если </w:t>
      </w:r>
      <w:r w:rsidR="00B53D77" w:rsidRPr="00B53D77">
        <w:rPr>
          <w:rStyle w:val="a5"/>
          <w:b w:val="0"/>
          <w:sz w:val="24"/>
          <w:szCs w:val="24"/>
        </w:rPr>
        <w:t>они являются</w:t>
      </w:r>
      <w:r w:rsidRPr="00B53D77">
        <w:rPr>
          <w:rStyle w:val="a5"/>
          <w:b w:val="0"/>
          <w:sz w:val="24"/>
          <w:szCs w:val="24"/>
        </w:rPr>
        <w:t xml:space="preserve"> единственн</w:t>
      </w:r>
      <w:r w:rsidR="00B53D77" w:rsidRPr="00B53D77">
        <w:rPr>
          <w:rStyle w:val="a5"/>
          <w:b w:val="0"/>
          <w:sz w:val="24"/>
          <w:szCs w:val="24"/>
        </w:rPr>
        <w:t>ым жильем залогодателя, или иных лиц, зарегистрированных в данном жилом помещении.</w:t>
      </w:r>
    </w:p>
    <w:p w:rsidR="00272D70" w:rsidRPr="009611DE" w:rsidRDefault="009611DE" w:rsidP="003F2DAB">
      <w:pPr>
        <w:tabs>
          <w:tab w:val="left" w:pos="1701"/>
        </w:tabs>
        <w:spacing w:before="15"/>
        <w:ind w:left="567" w:right="558" w:firstLine="709"/>
        <w:jc w:val="both"/>
        <w:rPr>
          <w:rStyle w:val="a5"/>
          <w:b w:val="0"/>
          <w:sz w:val="24"/>
          <w:szCs w:val="24"/>
        </w:rPr>
      </w:pPr>
      <w:r>
        <w:rPr>
          <w:rStyle w:val="a5"/>
          <w:b w:val="0"/>
          <w:sz w:val="24"/>
          <w:szCs w:val="24"/>
        </w:rPr>
        <w:t xml:space="preserve">- </w:t>
      </w:r>
      <w:r w:rsidR="00425D25">
        <w:rPr>
          <w:rStyle w:val="a5"/>
          <w:b w:val="0"/>
          <w:sz w:val="24"/>
          <w:szCs w:val="24"/>
        </w:rPr>
        <w:t xml:space="preserve">  </w:t>
      </w:r>
      <w:r w:rsidR="00E77E33" w:rsidRPr="009611DE">
        <w:rPr>
          <w:rStyle w:val="a5"/>
          <w:b w:val="0"/>
          <w:sz w:val="24"/>
          <w:szCs w:val="24"/>
        </w:rPr>
        <w:t>доли в праве собственности на объекты недвижимости (за исключением передачи в залог: объектов недвижимости, находящихся в долевой собственности, целиком, а также земельных участков, находящихся в долевой собственности, если в залог предоставляются здания, сооружения, находящиеся на указанных земельных участках, и помещения, находящиеся в зданиях на указанных земельных участках);</w:t>
      </w:r>
    </w:p>
    <w:p w:rsidR="00272D70" w:rsidRPr="009611DE" w:rsidRDefault="009611DE" w:rsidP="00425D25">
      <w:pPr>
        <w:tabs>
          <w:tab w:val="left" w:pos="1560"/>
        </w:tabs>
        <w:spacing w:before="3" w:line="275" w:lineRule="exact"/>
        <w:ind w:left="567" w:right="558" w:firstLine="709"/>
        <w:jc w:val="both"/>
        <w:rPr>
          <w:rStyle w:val="a5"/>
          <w:b w:val="0"/>
          <w:sz w:val="24"/>
          <w:szCs w:val="24"/>
        </w:rPr>
      </w:pPr>
      <w:r>
        <w:rPr>
          <w:rStyle w:val="a5"/>
          <w:b w:val="0"/>
          <w:sz w:val="24"/>
          <w:szCs w:val="24"/>
        </w:rPr>
        <w:t xml:space="preserve">- </w:t>
      </w:r>
      <w:r w:rsidR="00425D25">
        <w:rPr>
          <w:rStyle w:val="a5"/>
          <w:b w:val="0"/>
          <w:sz w:val="24"/>
          <w:szCs w:val="24"/>
        </w:rPr>
        <w:t xml:space="preserve">    </w:t>
      </w:r>
      <w:r w:rsidR="00E77E33" w:rsidRPr="009611DE">
        <w:rPr>
          <w:rStyle w:val="a5"/>
          <w:b w:val="0"/>
          <w:sz w:val="24"/>
          <w:szCs w:val="24"/>
        </w:rPr>
        <w:t>земельные участки сельскохозяйственного назначения;</w:t>
      </w:r>
    </w:p>
    <w:p w:rsidR="00272D70" w:rsidRPr="009611DE" w:rsidRDefault="009611DE" w:rsidP="00425D25">
      <w:pPr>
        <w:tabs>
          <w:tab w:val="left" w:pos="1418"/>
          <w:tab w:val="left" w:pos="1560"/>
        </w:tabs>
        <w:spacing w:before="1" w:line="237" w:lineRule="auto"/>
        <w:ind w:left="567" w:right="558" w:firstLine="709"/>
        <w:jc w:val="both"/>
        <w:rPr>
          <w:rStyle w:val="a5"/>
          <w:b w:val="0"/>
          <w:sz w:val="24"/>
          <w:szCs w:val="24"/>
        </w:rPr>
      </w:pPr>
      <w:r>
        <w:rPr>
          <w:rStyle w:val="a5"/>
          <w:b w:val="0"/>
          <w:sz w:val="24"/>
          <w:szCs w:val="24"/>
        </w:rPr>
        <w:t>-</w:t>
      </w:r>
      <w:r w:rsidR="00425D25">
        <w:rPr>
          <w:rStyle w:val="a5"/>
          <w:b w:val="0"/>
          <w:sz w:val="24"/>
          <w:szCs w:val="24"/>
        </w:rPr>
        <w:t xml:space="preserve"> </w:t>
      </w:r>
      <w:r w:rsidR="00E77E33" w:rsidRPr="009611DE">
        <w:rPr>
          <w:rStyle w:val="a5"/>
          <w:b w:val="0"/>
          <w:sz w:val="24"/>
          <w:szCs w:val="24"/>
        </w:rPr>
        <w:t>недвижимое имущество, на которое в соответствии с федеральным законодательством РФ не может быть обращено взыскание;</w:t>
      </w:r>
    </w:p>
    <w:p w:rsidR="00272D70" w:rsidRPr="009611DE" w:rsidRDefault="009611DE" w:rsidP="00425D25">
      <w:pPr>
        <w:tabs>
          <w:tab w:val="left" w:pos="1560"/>
        </w:tabs>
        <w:spacing w:before="3" w:line="275" w:lineRule="exact"/>
        <w:ind w:left="567" w:right="558" w:firstLine="709"/>
        <w:jc w:val="both"/>
        <w:rPr>
          <w:rStyle w:val="a5"/>
          <w:b w:val="0"/>
          <w:sz w:val="24"/>
          <w:szCs w:val="24"/>
        </w:rPr>
      </w:pPr>
      <w:r>
        <w:rPr>
          <w:rStyle w:val="a5"/>
          <w:b w:val="0"/>
          <w:sz w:val="24"/>
          <w:szCs w:val="24"/>
        </w:rPr>
        <w:t xml:space="preserve">- </w:t>
      </w:r>
      <w:r w:rsidR="00425D25">
        <w:rPr>
          <w:rStyle w:val="a5"/>
          <w:b w:val="0"/>
          <w:sz w:val="24"/>
          <w:szCs w:val="24"/>
        </w:rPr>
        <w:t xml:space="preserve">   </w:t>
      </w:r>
      <w:r w:rsidR="00E77E33" w:rsidRPr="009611DE">
        <w:rPr>
          <w:rStyle w:val="a5"/>
          <w:b w:val="0"/>
          <w:sz w:val="24"/>
          <w:szCs w:val="24"/>
        </w:rPr>
        <w:t>строения неопределенного назначения;</w:t>
      </w:r>
    </w:p>
    <w:p w:rsidR="00272D70" w:rsidRPr="009611DE" w:rsidRDefault="009611DE" w:rsidP="00425D25">
      <w:pPr>
        <w:tabs>
          <w:tab w:val="left" w:pos="1560"/>
        </w:tabs>
        <w:spacing w:line="242" w:lineRule="auto"/>
        <w:ind w:left="567" w:right="558" w:firstLine="709"/>
        <w:jc w:val="both"/>
        <w:rPr>
          <w:rStyle w:val="a5"/>
          <w:b w:val="0"/>
          <w:sz w:val="24"/>
          <w:szCs w:val="24"/>
        </w:rPr>
      </w:pPr>
      <w:r>
        <w:rPr>
          <w:rStyle w:val="a5"/>
          <w:b w:val="0"/>
          <w:sz w:val="24"/>
          <w:szCs w:val="24"/>
        </w:rPr>
        <w:t xml:space="preserve">- </w:t>
      </w:r>
      <w:r w:rsidR="00425D25">
        <w:rPr>
          <w:rStyle w:val="a5"/>
          <w:b w:val="0"/>
          <w:sz w:val="24"/>
          <w:szCs w:val="24"/>
        </w:rPr>
        <w:t xml:space="preserve"> </w:t>
      </w:r>
      <w:r w:rsidR="00E77E33" w:rsidRPr="009611DE">
        <w:rPr>
          <w:rStyle w:val="a5"/>
          <w:b w:val="0"/>
          <w:sz w:val="24"/>
          <w:szCs w:val="24"/>
        </w:rPr>
        <w:t xml:space="preserve">объекты незавершенного строительства, в том числе реконструируемые </w:t>
      </w:r>
      <w:r>
        <w:rPr>
          <w:rStyle w:val="a5"/>
          <w:b w:val="0"/>
          <w:sz w:val="24"/>
          <w:szCs w:val="24"/>
        </w:rPr>
        <w:t xml:space="preserve">объекты </w:t>
      </w:r>
      <w:r w:rsidR="00E77E33" w:rsidRPr="009611DE">
        <w:rPr>
          <w:rStyle w:val="a5"/>
          <w:b w:val="0"/>
          <w:sz w:val="24"/>
          <w:szCs w:val="24"/>
        </w:rPr>
        <w:t>недвижимости;</w:t>
      </w:r>
    </w:p>
    <w:p w:rsidR="00272D70" w:rsidRPr="009611DE" w:rsidRDefault="009611DE" w:rsidP="00425D25">
      <w:pPr>
        <w:tabs>
          <w:tab w:val="left" w:pos="1560"/>
        </w:tabs>
        <w:spacing w:line="237" w:lineRule="auto"/>
        <w:ind w:left="567" w:right="558" w:firstLine="709"/>
        <w:jc w:val="both"/>
        <w:rPr>
          <w:rStyle w:val="a5"/>
          <w:b w:val="0"/>
          <w:sz w:val="24"/>
          <w:szCs w:val="24"/>
        </w:rPr>
      </w:pPr>
      <w:r>
        <w:rPr>
          <w:rStyle w:val="a5"/>
          <w:b w:val="0"/>
          <w:sz w:val="24"/>
          <w:szCs w:val="24"/>
        </w:rPr>
        <w:t xml:space="preserve">- </w:t>
      </w:r>
      <w:r w:rsidR="00425D25">
        <w:rPr>
          <w:rStyle w:val="a5"/>
          <w:b w:val="0"/>
          <w:sz w:val="24"/>
          <w:szCs w:val="24"/>
        </w:rPr>
        <w:t xml:space="preserve"> </w:t>
      </w:r>
      <w:r w:rsidR="00E77E33" w:rsidRPr="009611DE">
        <w:rPr>
          <w:rStyle w:val="a5"/>
          <w:b w:val="0"/>
          <w:sz w:val="24"/>
          <w:szCs w:val="24"/>
        </w:rPr>
        <w:t>строения, признанные в установленном порядке непригодными для пользования (аварийные, поврежденные по причине стихийных бедствий или пожара и др.);</w:t>
      </w:r>
    </w:p>
    <w:p w:rsidR="00272D70" w:rsidRPr="009611DE" w:rsidRDefault="009611DE" w:rsidP="00425D25">
      <w:pPr>
        <w:tabs>
          <w:tab w:val="left" w:pos="1560"/>
          <w:tab w:val="left" w:pos="2626"/>
          <w:tab w:val="left" w:pos="3806"/>
          <w:tab w:val="left" w:pos="4571"/>
          <w:tab w:val="left" w:pos="6254"/>
          <w:tab w:val="left" w:pos="7718"/>
        </w:tabs>
        <w:spacing w:line="242" w:lineRule="auto"/>
        <w:ind w:left="567" w:right="558" w:firstLine="709"/>
        <w:jc w:val="both"/>
        <w:rPr>
          <w:rStyle w:val="a5"/>
          <w:b w:val="0"/>
          <w:sz w:val="24"/>
          <w:szCs w:val="24"/>
        </w:rPr>
      </w:pPr>
      <w:r>
        <w:rPr>
          <w:rStyle w:val="a5"/>
          <w:b w:val="0"/>
          <w:sz w:val="24"/>
          <w:szCs w:val="24"/>
        </w:rPr>
        <w:t xml:space="preserve">- </w:t>
      </w:r>
      <w:r w:rsidR="00425D25">
        <w:rPr>
          <w:rStyle w:val="a5"/>
          <w:b w:val="0"/>
          <w:sz w:val="24"/>
          <w:szCs w:val="24"/>
        </w:rPr>
        <w:t xml:space="preserve">   </w:t>
      </w:r>
      <w:r w:rsidR="00E77E33" w:rsidRPr="009611DE">
        <w:rPr>
          <w:rStyle w:val="a5"/>
          <w:b w:val="0"/>
          <w:sz w:val="24"/>
          <w:szCs w:val="24"/>
        </w:rPr>
        <w:t>здания,</w:t>
      </w:r>
      <w:r w:rsidR="00E77E33" w:rsidRPr="009611DE">
        <w:rPr>
          <w:rStyle w:val="a5"/>
          <w:b w:val="0"/>
          <w:sz w:val="24"/>
          <w:szCs w:val="24"/>
        </w:rPr>
        <w:tab/>
        <w:t>строения,</w:t>
      </w:r>
      <w:r w:rsidR="00E77E33" w:rsidRPr="009611DE">
        <w:rPr>
          <w:rStyle w:val="a5"/>
          <w:b w:val="0"/>
          <w:sz w:val="24"/>
          <w:szCs w:val="24"/>
        </w:rPr>
        <w:tab/>
        <w:t>права</w:t>
      </w:r>
      <w:r w:rsidR="00E77E33" w:rsidRPr="009611DE">
        <w:rPr>
          <w:rStyle w:val="a5"/>
          <w:b w:val="0"/>
          <w:sz w:val="24"/>
          <w:szCs w:val="24"/>
        </w:rPr>
        <w:tab/>
        <w:t>собственности</w:t>
      </w:r>
      <w:r w:rsidR="00E77E33" w:rsidRPr="009611DE">
        <w:rPr>
          <w:rStyle w:val="a5"/>
          <w:b w:val="0"/>
          <w:sz w:val="24"/>
          <w:szCs w:val="24"/>
        </w:rPr>
        <w:tab/>
        <w:t>на которые</w:t>
      </w:r>
      <w:r w:rsidR="00E77E33" w:rsidRPr="009611DE">
        <w:rPr>
          <w:rStyle w:val="a5"/>
          <w:b w:val="0"/>
          <w:sz w:val="24"/>
          <w:szCs w:val="24"/>
        </w:rPr>
        <w:tab/>
        <w:t>не зарегистрированы в установленном законом порядке;</w:t>
      </w:r>
    </w:p>
    <w:p w:rsidR="00FE634D" w:rsidRDefault="009611DE" w:rsidP="003F2DAB">
      <w:pPr>
        <w:tabs>
          <w:tab w:val="left" w:pos="1701"/>
        </w:tabs>
        <w:spacing w:line="237" w:lineRule="auto"/>
        <w:ind w:left="567" w:right="558" w:firstLine="709"/>
        <w:jc w:val="both"/>
        <w:rPr>
          <w:rStyle w:val="a5"/>
          <w:b w:val="0"/>
          <w:sz w:val="24"/>
          <w:szCs w:val="24"/>
        </w:rPr>
      </w:pPr>
      <w:r>
        <w:rPr>
          <w:rStyle w:val="a5"/>
          <w:b w:val="0"/>
          <w:sz w:val="24"/>
          <w:szCs w:val="24"/>
        </w:rPr>
        <w:lastRenderedPageBreak/>
        <w:t xml:space="preserve">- </w:t>
      </w:r>
      <w:r w:rsidR="00425D25">
        <w:rPr>
          <w:rStyle w:val="a5"/>
          <w:b w:val="0"/>
          <w:sz w:val="24"/>
          <w:szCs w:val="24"/>
        </w:rPr>
        <w:t xml:space="preserve">   </w:t>
      </w:r>
      <w:r w:rsidR="00E77E33" w:rsidRPr="009611DE">
        <w:rPr>
          <w:rStyle w:val="a5"/>
          <w:b w:val="0"/>
          <w:sz w:val="24"/>
          <w:szCs w:val="24"/>
        </w:rPr>
        <w:t>доли в уставном капитале общества с ограни</w:t>
      </w:r>
      <w:r>
        <w:rPr>
          <w:rStyle w:val="a5"/>
          <w:b w:val="0"/>
          <w:sz w:val="24"/>
          <w:szCs w:val="24"/>
        </w:rPr>
        <w:t xml:space="preserve">ченной ответственностью; </w:t>
      </w:r>
    </w:p>
    <w:p w:rsidR="00272D70" w:rsidRPr="009611DE" w:rsidRDefault="00FE634D" w:rsidP="003F2DAB">
      <w:pPr>
        <w:tabs>
          <w:tab w:val="left" w:pos="1701"/>
        </w:tabs>
        <w:spacing w:line="237" w:lineRule="auto"/>
        <w:ind w:left="567" w:right="558" w:firstLine="709"/>
        <w:jc w:val="both"/>
        <w:rPr>
          <w:rStyle w:val="a5"/>
          <w:b w:val="0"/>
          <w:sz w:val="24"/>
          <w:szCs w:val="24"/>
        </w:rPr>
      </w:pPr>
      <w:r>
        <w:rPr>
          <w:rStyle w:val="a5"/>
          <w:b w:val="0"/>
          <w:sz w:val="24"/>
          <w:szCs w:val="24"/>
        </w:rPr>
        <w:t xml:space="preserve">- </w:t>
      </w:r>
      <w:r w:rsidR="00425D25">
        <w:rPr>
          <w:rStyle w:val="a5"/>
          <w:b w:val="0"/>
          <w:sz w:val="24"/>
          <w:szCs w:val="24"/>
        </w:rPr>
        <w:t xml:space="preserve">   </w:t>
      </w:r>
      <w:r w:rsidR="009611DE">
        <w:rPr>
          <w:rStyle w:val="a5"/>
          <w:b w:val="0"/>
          <w:sz w:val="24"/>
          <w:szCs w:val="24"/>
        </w:rPr>
        <w:t xml:space="preserve">ценные </w:t>
      </w:r>
      <w:r w:rsidR="00E77E33" w:rsidRPr="009611DE">
        <w:rPr>
          <w:rStyle w:val="a5"/>
          <w:b w:val="0"/>
          <w:sz w:val="24"/>
          <w:szCs w:val="24"/>
        </w:rPr>
        <w:t>бумаги;</w:t>
      </w:r>
    </w:p>
    <w:p w:rsidR="00272D70" w:rsidRPr="009611DE" w:rsidRDefault="00FE634D" w:rsidP="003F2DAB">
      <w:pPr>
        <w:tabs>
          <w:tab w:val="left" w:pos="1701"/>
        </w:tabs>
        <w:spacing w:before="1" w:line="237" w:lineRule="auto"/>
        <w:ind w:left="567" w:right="558" w:firstLine="709"/>
        <w:jc w:val="both"/>
        <w:rPr>
          <w:rStyle w:val="a5"/>
          <w:b w:val="0"/>
          <w:sz w:val="24"/>
          <w:szCs w:val="24"/>
        </w:rPr>
      </w:pPr>
      <w:r>
        <w:rPr>
          <w:rStyle w:val="a5"/>
          <w:b w:val="0"/>
          <w:sz w:val="24"/>
          <w:szCs w:val="24"/>
        </w:rPr>
        <w:t xml:space="preserve">- </w:t>
      </w:r>
      <w:r w:rsidR="00425D25">
        <w:rPr>
          <w:rStyle w:val="a5"/>
          <w:b w:val="0"/>
          <w:sz w:val="24"/>
          <w:szCs w:val="24"/>
        </w:rPr>
        <w:t xml:space="preserve">   </w:t>
      </w:r>
      <w:r w:rsidR="00E77E33" w:rsidRPr="009611DE">
        <w:rPr>
          <w:rStyle w:val="a5"/>
          <w:b w:val="0"/>
          <w:sz w:val="24"/>
          <w:szCs w:val="24"/>
        </w:rPr>
        <w:t>денежные средства, находящиеся на банковском счете</w:t>
      </w:r>
      <w:r w:rsidR="004E68BB">
        <w:rPr>
          <w:rStyle w:val="a5"/>
          <w:b w:val="0"/>
          <w:sz w:val="24"/>
          <w:szCs w:val="24"/>
        </w:rPr>
        <w:t>,</w:t>
      </w:r>
      <w:r w:rsidR="00E77E33" w:rsidRPr="009611DE">
        <w:rPr>
          <w:rStyle w:val="a5"/>
          <w:b w:val="0"/>
          <w:sz w:val="24"/>
          <w:szCs w:val="24"/>
        </w:rPr>
        <w:t xml:space="preserve"> товары в обороте;</w:t>
      </w:r>
    </w:p>
    <w:p w:rsidR="00272D70" w:rsidRPr="009611DE" w:rsidRDefault="00FE634D" w:rsidP="003F2DAB">
      <w:pPr>
        <w:tabs>
          <w:tab w:val="left" w:pos="1701"/>
        </w:tabs>
        <w:spacing w:line="275" w:lineRule="exact"/>
        <w:ind w:left="567" w:right="558" w:firstLine="709"/>
        <w:jc w:val="both"/>
        <w:rPr>
          <w:rStyle w:val="a5"/>
          <w:b w:val="0"/>
          <w:sz w:val="24"/>
          <w:szCs w:val="24"/>
        </w:rPr>
      </w:pPr>
      <w:r>
        <w:rPr>
          <w:rStyle w:val="a5"/>
          <w:b w:val="0"/>
          <w:sz w:val="24"/>
          <w:szCs w:val="24"/>
        </w:rPr>
        <w:t xml:space="preserve">- </w:t>
      </w:r>
      <w:r w:rsidR="00425D25">
        <w:rPr>
          <w:rStyle w:val="a5"/>
          <w:b w:val="0"/>
          <w:sz w:val="24"/>
          <w:szCs w:val="24"/>
        </w:rPr>
        <w:t xml:space="preserve">   </w:t>
      </w:r>
      <w:r w:rsidR="00E77E33" w:rsidRPr="009611DE">
        <w:rPr>
          <w:rStyle w:val="a5"/>
          <w:b w:val="0"/>
          <w:sz w:val="24"/>
          <w:szCs w:val="24"/>
        </w:rPr>
        <w:t>драгоценные камни и уникальные ювелирные изделия;</w:t>
      </w:r>
    </w:p>
    <w:p w:rsidR="00272D70" w:rsidRPr="009611DE" w:rsidRDefault="00FE634D" w:rsidP="003F2DAB">
      <w:pPr>
        <w:tabs>
          <w:tab w:val="left" w:pos="1701"/>
        </w:tabs>
        <w:spacing w:before="5" w:line="237" w:lineRule="auto"/>
        <w:ind w:left="567" w:right="558" w:firstLine="709"/>
        <w:jc w:val="both"/>
        <w:rPr>
          <w:rStyle w:val="a5"/>
          <w:b w:val="0"/>
          <w:sz w:val="24"/>
          <w:szCs w:val="24"/>
        </w:rPr>
      </w:pPr>
      <w:r>
        <w:rPr>
          <w:rStyle w:val="a5"/>
          <w:b w:val="0"/>
          <w:sz w:val="24"/>
          <w:szCs w:val="24"/>
        </w:rPr>
        <w:t xml:space="preserve">- </w:t>
      </w:r>
      <w:r w:rsidR="00E77E33" w:rsidRPr="009611DE">
        <w:rPr>
          <w:rStyle w:val="a5"/>
          <w:b w:val="0"/>
          <w:sz w:val="24"/>
          <w:szCs w:val="24"/>
        </w:rPr>
        <w:t>предметы искусства, художественные ценности и раритеты, коллекции; объекты интеллектуальной собственности;</w:t>
      </w:r>
    </w:p>
    <w:p w:rsidR="00272D70" w:rsidRPr="009611DE" w:rsidRDefault="00FE634D" w:rsidP="003F2DAB">
      <w:pPr>
        <w:spacing w:before="3" w:line="275" w:lineRule="exact"/>
        <w:ind w:left="567" w:right="558" w:firstLine="709"/>
        <w:rPr>
          <w:rStyle w:val="a5"/>
          <w:b w:val="0"/>
          <w:sz w:val="24"/>
          <w:szCs w:val="24"/>
        </w:rPr>
      </w:pPr>
      <w:r>
        <w:rPr>
          <w:rStyle w:val="a5"/>
          <w:b w:val="0"/>
          <w:sz w:val="24"/>
          <w:szCs w:val="24"/>
        </w:rPr>
        <w:t xml:space="preserve">- </w:t>
      </w:r>
      <w:r w:rsidR="00E77E33" w:rsidRPr="009611DE">
        <w:rPr>
          <w:rStyle w:val="a5"/>
          <w:b w:val="0"/>
          <w:sz w:val="24"/>
          <w:szCs w:val="24"/>
        </w:rPr>
        <w:t>предметы антиквариата;</w:t>
      </w:r>
    </w:p>
    <w:p w:rsidR="00272D70" w:rsidRPr="009611DE" w:rsidRDefault="00FE634D" w:rsidP="003F2DAB">
      <w:pPr>
        <w:spacing w:line="275" w:lineRule="exact"/>
        <w:ind w:left="567" w:right="558" w:firstLine="709"/>
        <w:rPr>
          <w:rStyle w:val="a5"/>
          <w:b w:val="0"/>
          <w:sz w:val="24"/>
          <w:szCs w:val="24"/>
        </w:rPr>
      </w:pPr>
      <w:r>
        <w:rPr>
          <w:rStyle w:val="a5"/>
          <w:b w:val="0"/>
          <w:sz w:val="24"/>
          <w:szCs w:val="24"/>
        </w:rPr>
        <w:t xml:space="preserve">- </w:t>
      </w:r>
      <w:r w:rsidR="00E77E33" w:rsidRPr="009611DE">
        <w:rPr>
          <w:rStyle w:val="a5"/>
          <w:b w:val="0"/>
          <w:sz w:val="24"/>
          <w:szCs w:val="24"/>
        </w:rPr>
        <w:t>опытные образцы промышленных изделий;</w:t>
      </w:r>
    </w:p>
    <w:p w:rsidR="00272D70" w:rsidRPr="009611DE" w:rsidRDefault="00FE634D" w:rsidP="003F2DAB">
      <w:pPr>
        <w:spacing w:before="5" w:line="237" w:lineRule="auto"/>
        <w:ind w:left="567" w:right="558" w:firstLine="709"/>
        <w:jc w:val="both"/>
        <w:rPr>
          <w:rStyle w:val="a5"/>
          <w:b w:val="0"/>
          <w:sz w:val="24"/>
          <w:szCs w:val="24"/>
        </w:rPr>
      </w:pPr>
      <w:r>
        <w:rPr>
          <w:rStyle w:val="a5"/>
          <w:b w:val="0"/>
          <w:sz w:val="24"/>
          <w:szCs w:val="24"/>
        </w:rPr>
        <w:t xml:space="preserve">- </w:t>
      </w:r>
      <w:r w:rsidR="00E77E33" w:rsidRPr="009611DE">
        <w:rPr>
          <w:rStyle w:val="a5"/>
          <w:b w:val="0"/>
          <w:sz w:val="24"/>
          <w:szCs w:val="24"/>
        </w:rPr>
        <w:t>призы, государственные награды, почетные и памятные знаки, которыми награжден залогодатель  физическое лицо;</w:t>
      </w:r>
    </w:p>
    <w:p w:rsidR="00272D70" w:rsidRPr="009611DE" w:rsidRDefault="00FE634D" w:rsidP="003F2DAB">
      <w:pPr>
        <w:spacing w:before="4" w:line="275" w:lineRule="exact"/>
        <w:ind w:left="567" w:right="558" w:firstLine="709"/>
        <w:jc w:val="both"/>
        <w:rPr>
          <w:rStyle w:val="a5"/>
          <w:b w:val="0"/>
          <w:sz w:val="24"/>
          <w:szCs w:val="24"/>
        </w:rPr>
      </w:pPr>
      <w:r>
        <w:rPr>
          <w:rStyle w:val="a5"/>
          <w:b w:val="0"/>
          <w:sz w:val="24"/>
          <w:szCs w:val="24"/>
        </w:rPr>
        <w:t xml:space="preserve">- </w:t>
      </w:r>
      <w:r w:rsidR="00E77E33" w:rsidRPr="009611DE">
        <w:rPr>
          <w:rStyle w:val="a5"/>
          <w:b w:val="0"/>
          <w:sz w:val="24"/>
          <w:szCs w:val="24"/>
        </w:rPr>
        <w:t>имущество, залоговая стоимость которого менее 50 000 рублей;</w:t>
      </w:r>
    </w:p>
    <w:p w:rsidR="00272D70" w:rsidRPr="009611DE" w:rsidRDefault="00FE634D" w:rsidP="003F2DAB">
      <w:pPr>
        <w:ind w:left="567" w:right="558" w:firstLine="709"/>
        <w:jc w:val="both"/>
        <w:rPr>
          <w:rStyle w:val="a5"/>
          <w:b w:val="0"/>
          <w:sz w:val="24"/>
          <w:szCs w:val="24"/>
        </w:rPr>
      </w:pPr>
      <w:r>
        <w:rPr>
          <w:rStyle w:val="a5"/>
          <w:b w:val="0"/>
          <w:sz w:val="24"/>
          <w:szCs w:val="24"/>
        </w:rPr>
        <w:t xml:space="preserve">- </w:t>
      </w:r>
      <w:r w:rsidR="00E77E33" w:rsidRPr="009611DE">
        <w:rPr>
          <w:rStyle w:val="a5"/>
          <w:b w:val="0"/>
          <w:sz w:val="24"/>
          <w:szCs w:val="24"/>
        </w:rPr>
        <w:t>имущество, на котором не имеется информационной таблички, содержащей сведения, нанесенные нестираемым способом, индивидуально определяющие указанное имущество/оборудование, в том числе идентификационный (заводской, серийный, инвентарный) номер, нет сведений о марке, модели, дате выпуска, а также отсутствует паспорт, техническая и иная документация;</w:t>
      </w:r>
    </w:p>
    <w:p w:rsidR="00272D70" w:rsidRPr="009611DE" w:rsidRDefault="00FE634D" w:rsidP="006E0815">
      <w:pPr>
        <w:spacing w:line="242" w:lineRule="auto"/>
        <w:ind w:left="567" w:right="558" w:firstLine="709"/>
        <w:jc w:val="both"/>
        <w:rPr>
          <w:rStyle w:val="a5"/>
          <w:b w:val="0"/>
          <w:sz w:val="24"/>
          <w:szCs w:val="24"/>
        </w:rPr>
      </w:pPr>
      <w:r w:rsidRPr="009834F1">
        <w:rPr>
          <w:rStyle w:val="a5"/>
          <w:b w:val="0"/>
          <w:sz w:val="24"/>
          <w:szCs w:val="24"/>
        </w:rPr>
        <w:t xml:space="preserve">- </w:t>
      </w:r>
      <w:r w:rsidR="00E77E33" w:rsidRPr="009834F1">
        <w:rPr>
          <w:rStyle w:val="a5"/>
          <w:b w:val="0"/>
          <w:sz w:val="24"/>
          <w:szCs w:val="24"/>
        </w:rPr>
        <w:t>транспортные средства старше 2</w:t>
      </w:r>
      <w:r w:rsidR="009834F1" w:rsidRPr="009834F1">
        <w:rPr>
          <w:rStyle w:val="a5"/>
          <w:b w:val="0"/>
          <w:sz w:val="24"/>
          <w:szCs w:val="24"/>
        </w:rPr>
        <w:t>5</w:t>
      </w:r>
      <w:r w:rsidR="00E77E33" w:rsidRPr="009834F1">
        <w:rPr>
          <w:rStyle w:val="a5"/>
          <w:b w:val="0"/>
          <w:sz w:val="24"/>
          <w:szCs w:val="24"/>
        </w:rPr>
        <w:t xml:space="preserve"> лет с даты выпуска на момент окончания срока действия договора займа.</w:t>
      </w:r>
    </w:p>
    <w:p w:rsidR="00272D70" w:rsidRPr="009611DE" w:rsidRDefault="00E77E33" w:rsidP="003F2DAB">
      <w:pPr>
        <w:pStyle w:val="a3"/>
        <w:spacing w:line="230" w:lineRule="auto"/>
        <w:ind w:left="567" w:right="558" w:firstLine="709"/>
        <w:rPr>
          <w:rStyle w:val="a5"/>
          <w:b w:val="0"/>
          <w:sz w:val="24"/>
          <w:szCs w:val="24"/>
        </w:rPr>
      </w:pPr>
      <w:r w:rsidRPr="009611DE">
        <w:rPr>
          <w:rStyle w:val="a5"/>
          <w:b w:val="0"/>
          <w:sz w:val="24"/>
          <w:szCs w:val="24"/>
        </w:rPr>
        <w:t xml:space="preserve">В качестве залога Фонд может принять узкоспециализированное, специфическое, нестандартное оборудование. Объем обеспечения указанным имуществом должен составлять не более 30% </w:t>
      </w:r>
      <w:r w:rsidR="00FE634D">
        <w:rPr>
          <w:rStyle w:val="a5"/>
          <w:b w:val="0"/>
          <w:sz w:val="24"/>
          <w:szCs w:val="24"/>
        </w:rPr>
        <w:t>з</w:t>
      </w:r>
      <w:r w:rsidRPr="009611DE">
        <w:rPr>
          <w:rStyle w:val="a5"/>
          <w:b w:val="0"/>
          <w:sz w:val="24"/>
          <w:szCs w:val="24"/>
        </w:rPr>
        <w:t>алоговой стоимости всего имущества, предлагаемого в залог.</w:t>
      </w:r>
    </w:p>
    <w:p w:rsidR="00272D70" w:rsidRPr="00FB54D5" w:rsidRDefault="00E77E33" w:rsidP="003F2DAB">
      <w:pPr>
        <w:pStyle w:val="a4"/>
        <w:numPr>
          <w:ilvl w:val="1"/>
          <w:numId w:val="26"/>
        </w:numPr>
        <w:tabs>
          <w:tab w:val="left" w:pos="1560"/>
          <w:tab w:val="left" w:pos="1843"/>
        </w:tabs>
        <w:spacing w:before="5" w:line="225" w:lineRule="auto"/>
        <w:ind w:left="567" w:right="559" w:firstLine="709"/>
        <w:rPr>
          <w:rStyle w:val="a5"/>
          <w:b w:val="0"/>
          <w:sz w:val="24"/>
          <w:szCs w:val="24"/>
        </w:rPr>
      </w:pPr>
      <w:r w:rsidRPr="00FB54D5">
        <w:rPr>
          <w:rStyle w:val="a5"/>
          <w:b w:val="0"/>
          <w:sz w:val="24"/>
          <w:szCs w:val="24"/>
        </w:rPr>
        <w:t>Предмет залога не должен находиться под арестом, а также быть обремененным иными обязательствами (залог</w:t>
      </w:r>
      <w:r w:rsidR="004E68BB">
        <w:rPr>
          <w:rStyle w:val="a5"/>
          <w:b w:val="0"/>
          <w:sz w:val="24"/>
          <w:szCs w:val="24"/>
        </w:rPr>
        <w:t>,</w:t>
      </w:r>
      <w:r w:rsidRPr="00FB54D5">
        <w:rPr>
          <w:rStyle w:val="a5"/>
          <w:b w:val="0"/>
          <w:sz w:val="24"/>
          <w:szCs w:val="24"/>
        </w:rPr>
        <w:t xml:space="preserve"> кроме предшествующего залога Фонда).</w:t>
      </w:r>
    </w:p>
    <w:p w:rsidR="00272D70" w:rsidRPr="00FB54D5" w:rsidRDefault="00E77E33" w:rsidP="003F2DAB">
      <w:pPr>
        <w:pStyle w:val="a4"/>
        <w:numPr>
          <w:ilvl w:val="1"/>
          <w:numId w:val="26"/>
        </w:numPr>
        <w:tabs>
          <w:tab w:val="left" w:pos="1560"/>
          <w:tab w:val="left" w:pos="1843"/>
          <w:tab w:val="left" w:pos="2189"/>
        </w:tabs>
        <w:spacing w:before="7" w:line="228" w:lineRule="auto"/>
        <w:ind w:left="567" w:right="560" w:firstLine="709"/>
        <w:rPr>
          <w:rStyle w:val="a5"/>
          <w:b w:val="0"/>
          <w:sz w:val="24"/>
          <w:szCs w:val="24"/>
        </w:rPr>
      </w:pPr>
      <w:r w:rsidRPr="00FB54D5">
        <w:rPr>
          <w:rStyle w:val="a5"/>
          <w:b w:val="0"/>
          <w:sz w:val="24"/>
          <w:szCs w:val="24"/>
        </w:rPr>
        <w:t>Залог подлежит оценке в соответствии с пунктом 5.20., 5.21. настоящих Правил.</w:t>
      </w:r>
    </w:p>
    <w:p w:rsidR="00272D70" w:rsidRPr="00FB54D5" w:rsidRDefault="00E77E33" w:rsidP="003F2DAB">
      <w:pPr>
        <w:pStyle w:val="a4"/>
        <w:numPr>
          <w:ilvl w:val="1"/>
          <w:numId w:val="26"/>
        </w:numPr>
        <w:tabs>
          <w:tab w:val="left" w:pos="1560"/>
          <w:tab w:val="left" w:pos="1843"/>
          <w:tab w:val="left" w:pos="2219"/>
        </w:tabs>
        <w:spacing w:before="6" w:line="228" w:lineRule="auto"/>
        <w:ind w:left="567" w:right="548" w:firstLine="709"/>
        <w:rPr>
          <w:rStyle w:val="a5"/>
          <w:b w:val="0"/>
          <w:sz w:val="24"/>
          <w:szCs w:val="24"/>
        </w:rPr>
      </w:pPr>
      <w:r w:rsidRPr="00FB54D5">
        <w:rPr>
          <w:rStyle w:val="a5"/>
          <w:b w:val="0"/>
          <w:sz w:val="24"/>
          <w:szCs w:val="24"/>
        </w:rPr>
        <w:t>Фонд осуществляет проверку представленных заявителем документов и содержащихся в них сведений, права собственности залогодателя на предмет залога и иных сведений в отношении предмета залога.</w:t>
      </w:r>
    </w:p>
    <w:p w:rsidR="00272D70" w:rsidRPr="00FB54D5" w:rsidRDefault="00E77E33" w:rsidP="003F2DAB">
      <w:pPr>
        <w:pStyle w:val="a3"/>
        <w:tabs>
          <w:tab w:val="left" w:pos="1560"/>
          <w:tab w:val="left" w:pos="1843"/>
        </w:tabs>
        <w:spacing w:before="7" w:line="228" w:lineRule="auto"/>
        <w:ind w:left="567" w:right="551" w:firstLine="709"/>
        <w:rPr>
          <w:rStyle w:val="a5"/>
          <w:b w:val="0"/>
          <w:sz w:val="24"/>
          <w:szCs w:val="24"/>
        </w:rPr>
      </w:pPr>
      <w:r w:rsidRPr="00FB54D5">
        <w:rPr>
          <w:rStyle w:val="a5"/>
          <w:b w:val="0"/>
          <w:sz w:val="24"/>
          <w:szCs w:val="24"/>
        </w:rPr>
        <w:t>Результаты проведенных проверок отражаются специалистами Фонда в заключении.</w:t>
      </w:r>
    </w:p>
    <w:p w:rsidR="00272D70" w:rsidRPr="0001268E" w:rsidRDefault="00E77E33" w:rsidP="003F2DAB">
      <w:pPr>
        <w:pStyle w:val="a3"/>
        <w:tabs>
          <w:tab w:val="left" w:pos="1560"/>
          <w:tab w:val="left" w:pos="1843"/>
        </w:tabs>
        <w:spacing w:before="5" w:line="228" w:lineRule="auto"/>
        <w:ind w:left="567" w:right="561" w:firstLine="709"/>
        <w:rPr>
          <w:rStyle w:val="a5"/>
          <w:b w:val="0"/>
          <w:sz w:val="24"/>
          <w:szCs w:val="24"/>
        </w:rPr>
      </w:pPr>
      <w:r w:rsidRPr="00FB54D5">
        <w:rPr>
          <w:rStyle w:val="a5"/>
          <w:b w:val="0"/>
          <w:sz w:val="24"/>
          <w:szCs w:val="24"/>
        </w:rPr>
        <w:t xml:space="preserve">При приеме в залог движимого и недвижимого имущества осуществляется выезд представителей Фонда к залогодателю для осмотра предмета залога и определения </w:t>
      </w:r>
      <w:r w:rsidRPr="0001268E">
        <w:rPr>
          <w:rStyle w:val="a5"/>
          <w:b w:val="0"/>
          <w:sz w:val="24"/>
          <w:szCs w:val="24"/>
        </w:rPr>
        <w:t>соответствия предоставленных документов фактическому наличию имущества.</w:t>
      </w:r>
    </w:p>
    <w:p w:rsidR="00272D70" w:rsidRPr="0001268E" w:rsidRDefault="003F2DAB" w:rsidP="003F2DAB">
      <w:pPr>
        <w:pStyle w:val="a4"/>
        <w:numPr>
          <w:ilvl w:val="1"/>
          <w:numId w:val="26"/>
        </w:numPr>
        <w:tabs>
          <w:tab w:val="left" w:pos="1560"/>
          <w:tab w:val="left" w:pos="1843"/>
        </w:tabs>
        <w:spacing w:before="4" w:line="230" w:lineRule="auto"/>
        <w:ind w:left="567" w:right="549" w:firstLine="709"/>
        <w:rPr>
          <w:rStyle w:val="a5"/>
          <w:b w:val="0"/>
          <w:sz w:val="24"/>
          <w:szCs w:val="24"/>
        </w:rPr>
      </w:pPr>
      <w:r w:rsidRPr="0001268E">
        <w:rPr>
          <w:rStyle w:val="a5"/>
          <w:b w:val="0"/>
          <w:sz w:val="24"/>
          <w:szCs w:val="24"/>
        </w:rPr>
        <w:t xml:space="preserve"> </w:t>
      </w:r>
      <w:r w:rsidR="00E77E33" w:rsidRPr="0001268E">
        <w:rPr>
          <w:rStyle w:val="a5"/>
          <w:b w:val="0"/>
          <w:sz w:val="24"/>
          <w:szCs w:val="24"/>
        </w:rPr>
        <w:t xml:space="preserve">Имущество, приобретаемое заемщиком за счет заемных средств, предоставленных Фондом, а также имущество, являющееся предметом лизинга, или </w:t>
      </w:r>
      <w:r w:rsidR="00FB54D5" w:rsidRPr="0001268E">
        <w:rPr>
          <w:rStyle w:val="a5"/>
          <w:b w:val="0"/>
          <w:sz w:val="24"/>
          <w:szCs w:val="24"/>
        </w:rPr>
        <w:t>з</w:t>
      </w:r>
      <w:r w:rsidR="00E77E33" w:rsidRPr="0001268E">
        <w:rPr>
          <w:rStyle w:val="a5"/>
          <w:b w:val="0"/>
          <w:sz w:val="24"/>
          <w:szCs w:val="24"/>
        </w:rPr>
        <w:t>алогом по банковскому кредиту, в случае предоставления займа на цели рефинансирования лизинга или банковского кредита, на основании решения Ко</w:t>
      </w:r>
      <w:r w:rsidR="00FB54D5" w:rsidRPr="0001268E">
        <w:rPr>
          <w:rStyle w:val="a5"/>
          <w:b w:val="0"/>
          <w:sz w:val="24"/>
          <w:szCs w:val="24"/>
        </w:rPr>
        <w:t>миссии</w:t>
      </w:r>
      <w:r w:rsidR="00E77E33" w:rsidRPr="0001268E">
        <w:rPr>
          <w:rStyle w:val="a5"/>
          <w:b w:val="0"/>
          <w:sz w:val="24"/>
          <w:szCs w:val="24"/>
        </w:rPr>
        <w:t xml:space="preserve"> может приниматься в качестве обеспечения займа при представлении заемщиком документов, характеризующих приобретаемое имущество в соответствии с перечнем документов </w:t>
      </w:r>
      <w:r w:rsidR="00FB54D5" w:rsidRPr="0001268E">
        <w:rPr>
          <w:rStyle w:val="a5"/>
          <w:b w:val="0"/>
          <w:sz w:val="24"/>
          <w:szCs w:val="24"/>
        </w:rPr>
        <w:t>(</w:t>
      </w:r>
      <w:r w:rsidR="00E77E33" w:rsidRPr="0001268E">
        <w:rPr>
          <w:rStyle w:val="a5"/>
          <w:b w:val="0"/>
          <w:sz w:val="24"/>
          <w:szCs w:val="24"/>
        </w:rPr>
        <w:t>указанным в Приложениях №</w:t>
      </w:r>
      <w:r w:rsidR="00FB54D5" w:rsidRPr="0001268E">
        <w:rPr>
          <w:rStyle w:val="a5"/>
          <w:b w:val="0"/>
          <w:sz w:val="24"/>
          <w:szCs w:val="24"/>
        </w:rPr>
        <w:t xml:space="preserve"> 1, 2, </w:t>
      </w:r>
      <w:r w:rsidR="00E77E33" w:rsidRPr="0001268E">
        <w:rPr>
          <w:rStyle w:val="a5"/>
          <w:b w:val="0"/>
          <w:sz w:val="24"/>
          <w:szCs w:val="24"/>
        </w:rPr>
        <w:t>3, 4, 5</w:t>
      </w:r>
      <w:r w:rsidR="00FB54D5" w:rsidRPr="0001268E">
        <w:rPr>
          <w:rStyle w:val="a5"/>
          <w:b w:val="0"/>
          <w:sz w:val="24"/>
          <w:szCs w:val="24"/>
        </w:rPr>
        <w:t xml:space="preserve"> </w:t>
      </w:r>
      <w:r w:rsidR="00E77E33" w:rsidRPr="0001268E">
        <w:rPr>
          <w:rStyle w:val="a5"/>
          <w:b w:val="0"/>
          <w:sz w:val="24"/>
          <w:szCs w:val="24"/>
        </w:rPr>
        <w:t>настоящих Правил).</w:t>
      </w:r>
    </w:p>
    <w:p w:rsidR="00272D70" w:rsidRPr="00FB54D5" w:rsidRDefault="00E77E33" w:rsidP="003F2DAB">
      <w:pPr>
        <w:pStyle w:val="a4"/>
        <w:numPr>
          <w:ilvl w:val="2"/>
          <w:numId w:val="26"/>
        </w:numPr>
        <w:tabs>
          <w:tab w:val="left" w:pos="1560"/>
          <w:tab w:val="left" w:pos="1843"/>
          <w:tab w:val="left" w:pos="2127"/>
        </w:tabs>
        <w:spacing w:before="3" w:line="230" w:lineRule="auto"/>
        <w:ind w:left="567" w:right="556" w:firstLine="709"/>
        <w:rPr>
          <w:rStyle w:val="a5"/>
          <w:b w:val="0"/>
          <w:sz w:val="24"/>
          <w:szCs w:val="24"/>
        </w:rPr>
      </w:pPr>
      <w:r w:rsidRPr="0001268E">
        <w:rPr>
          <w:rStyle w:val="a5"/>
          <w:b w:val="0"/>
          <w:sz w:val="24"/>
          <w:szCs w:val="24"/>
        </w:rPr>
        <w:t>Залоговая стоимость имущества, предлагаемого</w:t>
      </w:r>
      <w:r w:rsidRPr="00FB54D5">
        <w:rPr>
          <w:rStyle w:val="a5"/>
          <w:b w:val="0"/>
          <w:sz w:val="24"/>
          <w:szCs w:val="24"/>
        </w:rPr>
        <w:t xml:space="preserve"> в залог на момент выдачи займа (без учета приобретаемого, а также без учета имущества, являющегося предметом лизинга, или залогом по банковскому кредиту, в случае предоставления займа на цели рефинансирования лизинга или банковского кредита) должна составлять не менее 30 % от суммы займа с учетом начисленных процентов за весь период пользования займом.</w:t>
      </w:r>
    </w:p>
    <w:p w:rsidR="00272D70" w:rsidRPr="00FB54D5" w:rsidRDefault="00E77E33" w:rsidP="003F2DAB">
      <w:pPr>
        <w:pStyle w:val="a4"/>
        <w:numPr>
          <w:ilvl w:val="2"/>
          <w:numId w:val="26"/>
        </w:numPr>
        <w:tabs>
          <w:tab w:val="left" w:pos="1560"/>
          <w:tab w:val="left" w:pos="1843"/>
          <w:tab w:val="left" w:pos="2127"/>
          <w:tab w:val="left" w:pos="2526"/>
        </w:tabs>
        <w:spacing w:line="230" w:lineRule="auto"/>
        <w:ind w:left="567" w:right="559" w:firstLine="709"/>
        <w:rPr>
          <w:rStyle w:val="a5"/>
          <w:b w:val="0"/>
          <w:sz w:val="24"/>
          <w:szCs w:val="24"/>
        </w:rPr>
      </w:pPr>
      <w:r w:rsidRPr="00FB54D5">
        <w:rPr>
          <w:rStyle w:val="a5"/>
          <w:b w:val="0"/>
          <w:sz w:val="24"/>
          <w:szCs w:val="24"/>
        </w:rPr>
        <w:t>В случае если за счет заемных средств, предоставленных Фондом, приобретается недвижимое имущество, оно может рассматриваться Фондом в качестве залога (ипотеки) без предъявления требований, установленных в п. 5.10.1 настоящих Правил.</w:t>
      </w:r>
    </w:p>
    <w:p w:rsidR="00272D70" w:rsidRPr="00FB54D5" w:rsidRDefault="00E77E33" w:rsidP="003F2DAB">
      <w:pPr>
        <w:pStyle w:val="a4"/>
        <w:numPr>
          <w:ilvl w:val="1"/>
          <w:numId w:val="26"/>
        </w:numPr>
        <w:tabs>
          <w:tab w:val="left" w:pos="1560"/>
          <w:tab w:val="left" w:pos="1985"/>
        </w:tabs>
        <w:spacing w:before="1" w:line="228" w:lineRule="auto"/>
        <w:ind w:left="567" w:right="563" w:firstLine="709"/>
        <w:rPr>
          <w:rStyle w:val="a5"/>
          <w:b w:val="0"/>
          <w:sz w:val="24"/>
          <w:szCs w:val="24"/>
        </w:rPr>
      </w:pPr>
      <w:r w:rsidRPr="00FB54D5">
        <w:rPr>
          <w:rStyle w:val="a5"/>
          <w:b w:val="0"/>
          <w:sz w:val="24"/>
          <w:szCs w:val="24"/>
        </w:rPr>
        <w:t>Фонд совместно с заемщиком (залогодателем) определяют срок, в пределах которого заемщик обязуется приобрести и предоставить в залог приобретенное имущество.</w:t>
      </w:r>
    </w:p>
    <w:p w:rsidR="00272D70" w:rsidRPr="00FB54D5" w:rsidRDefault="00E77E33" w:rsidP="003F2DAB">
      <w:pPr>
        <w:pStyle w:val="a4"/>
        <w:numPr>
          <w:ilvl w:val="1"/>
          <w:numId w:val="26"/>
        </w:numPr>
        <w:tabs>
          <w:tab w:val="left" w:pos="1560"/>
          <w:tab w:val="left" w:pos="1985"/>
        </w:tabs>
        <w:spacing w:line="230" w:lineRule="auto"/>
        <w:ind w:left="567" w:right="562" w:firstLine="709"/>
        <w:rPr>
          <w:rStyle w:val="a5"/>
          <w:b w:val="0"/>
          <w:sz w:val="24"/>
          <w:szCs w:val="24"/>
        </w:rPr>
      </w:pPr>
      <w:r w:rsidRPr="00FB54D5">
        <w:rPr>
          <w:rStyle w:val="a5"/>
          <w:b w:val="0"/>
          <w:sz w:val="24"/>
          <w:szCs w:val="24"/>
        </w:rPr>
        <w:t>Заемщик в соответствии с пунктом 5.11. настоящих Правил, в установленный в договоре займа срок, обязан предоставить в Фонд оригиналы документов, подтверждающих право собственности на имущество, приобретенное за счет средств займа, и предоставить имущество в залог.</w:t>
      </w:r>
    </w:p>
    <w:p w:rsidR="00272D70" w:rsidRPr="00750D07" w:rsidRDefault="00E77E33" w:rsidP="003F2DAB">
      <w:pPr>
        <w:pStyle w:val="a4"/>
        <w:numPr>
          <w:ilvl w:val="1"/>
          <w:numId w:val="26"/>
        </w:numPr>
        <w:tabs>
          <w:tab w:val="left" w:pos="1560"/>
          <w:tab w:val="left" w:pos="1985"/>
        </w:tabs>
        <w:spacing w:line="230" w:lineRule="auto"/>
        <w:ind w:left="567" w:right="539" w:firstLine="709"/>
        <w:rPr>
          <w:rStyle w:val="a5"/>
          <w:b w:val="0"/>
          <w:sz w:val="24"/>
          <w:szCs w:val="24"/>
        </w:rPr>
      </w:pPr>
      <w:r w:rsidRPr="00750D07">
        <w:rPr>
          <w:rStyle w:val="a5"/>
          <w:b w:val="0"/>
          <w:sz w:val="24"/>
          <w:szCs w:val="24"/>
        </w:rPr>
        <w:t xml:space="preserve">Фонд имеет право досрочно потребовать от заемщика возврат суммы займа и уплату процентов за пользование займом ранее срока, установленного в договоре займа, в </w:t>
      </w:r>
      <w:r w:rsidRPr="00750D07">
        <w:rPr>
          <w:rStyle w:val="a5"/>
          <w:b w:val="0"/>
          <w:sz w:val="24"/>
          <w:szCs w:val="24"/>
        </w:rPr>
        <w:lastRenderedPageBreak/>
        <w:t>случаях:</w:t>
      </w:r>
    </w:p>
    <w:p w:rsidR="00272D70" w:rsidRPr="00750D07" w:rsidRDefault="00750D07" w:rsidP="003F2DAB">
      <w:pPr>
        <w:pStyle w:val="a3"/>
        <w:tabs>
          <w:tab w:val="left" w:pos="1560"/>
          <w:tab w:val="left" w:pos="1985"/>
        </w:tabs>
        <w:spacing w:line="274" w:lineRule="exact"/>
        <w:ind w:left="567" w:firstLine="709"/>
        <w:jc w:val="left"/>
        <w:rPr>
          <w:rStyle w:val="a5"/>
          <w:b w:val="0"/>
          <w:sz w:val="24"/>
          <w:szCs w:val="24"/>
        </w:rPr>
      </w:pPr>
      <w:r w:rsidRPr="00750D07">
        <w:rPr>
          <w:rStyle w:val="a5"/>
          <w:b w:val="0"/>
          <w:sz w:val="24"/>
          <w:szCs w:val="24"/>
        </w:rPr>
        <w:t xml:space="preserve">- </w:t>
      </w:r>
      <w:r w:rsidR="00E77E33" w:rsidRPr="00750D07">
        <w:rPr>
          <w:rStyle w:val="a5"/>
          <w:b w:val="0"/>
          <w:sz w:val="24"/>
          <w:szCs w:val="24"/>
        </w:rPr>
        <w:t>нецелевого использования займа;</w:t>
      </w:r>
    </w:p>
    <w:p w:rsidR="00272D70" w:rsidRPr="00750D07" w:rsidRDefault="00750D07" w:rsidP="003F2DAB">
      <w:pPr>
        <w:pStyle w:val="a3"/>
        <w:tabs>
          <w:tab w:val="left" w:pos="1560"/>
          <w:tab w:val="left" w:pos="1985"/>
        </w:tabs>
        <w:spacing w:before="4" w:line="228" w:lineRule="auto"/>
        <w:ind w:left="567" w:firstLine="709"/>
        <w:jc w:val="left"/>
        <w:rPr>
          <w:rStyle w:val="a5"/>
          <w:b w:val="0"/>
          <w:sz w:val="24"/>
          <w:szCs w:val="24"/>
        </w:rPr>
      </w:pPr>
      <w:r w:rsidRPr="00750D07">
        <w:rPr>
          <w:rStyle w:val="a5"/>
          <w:b w:val="0"/>
          <w:sz w:val="24"/>
          <w:szCs w:val="24"/>
        </w:rPr>
        <w:t xml:space="preserve">- </w:t>
      </w:r>
      <w:r w:rsidR="00E77E33" w:rsidRPr="00750D07">
        <w:rPr>
          <w:rStyle w:val="a5"/>
          <w:b w:val="0"/>
          <w:sz w:val="24"/>
          <w:szCs w:val="24"/>
        </w:rPr>
        <w:t>нарушения сроков возврата суммы займа и/или сроков уплаты процентов за пользование займом;</w:t>
      </w:r>
    </w:p>
    <w:p w:rsidR="00272D70" w:rsidRPr="00750D07" w:rsidRDefault="00750D07" w:rsidP="003F2DAB">
      <w:pPr>
        <w:pStyle w:val="a3"/>
        <w:tabs>
          <w:tab w:val="left" w:pos="1560"/>
        </w:tabs>
        <w:spacing w:before="6" w:line="228" w:lineRule="auto"/>
        <w:ind w:left="567" w:firstLine="709"/>
        <w:jc w:val="left"/>
        <w:rPr>
          <w:rStyle w:val="a5"/>
          <w:b w:val="0"/>
          <w:sz w:val="24"/>
          <w:szCs w:val="24"/>
        </w:rPr>
      </w:pPr>
      <w:r w:rsidRPr="00750D07">
        <w:rPr>
          <w:rStyle w:val="a5"/>
          <w:b w:val="0"/>
          <w:sz w:val="24"/>
          <w:szCs w:val="24"/>
        </w:rPr>
        <w:t xml:space="preserve">- </w:t>
      </w:r>
      <w:r w:rsidR="005A7C34" w:rsidRPr="00750D07">
        <w:rPr>
          <w:rStyle w:val="a5"/>
          <w:b w:val="0"/>
          <w:sz w:val="24"/>
          <w:szCs w:val="24"/>
        </w:rPr>
        <w:t>не приобретения</w:t>
      </w:r>
      <w:r w:rsidR="00E77E33" w:rsidRPr="00750D07">
        <w:rPr>
          <w:rStyle w:val="a5"/>
          <w:b w:val="0"/>
          <w:sz w:val="24"/>
          <w:szCs w:val="24"/>
        </w:rPr>
        <w:t xml:space="preserve"> заемщиком имущества за счет средств займа в согласованные с Фондом сроки;</w:t>
      </w:r>
    </w:p>
    <w:p w:rsidR="00272D70" w:rsidRPr="00750D07" w:rsidRDefault="00750D07" w:rsidP="003F2DAB">
      <w:pPr>
        <w:pStyle w:val="a3"/>
        <w:tabs>
          <w:tab w:val="left" w:pos="1985"/>
        </w:tabs>
        <w:spacing w:before="83" w:line="228" w:lineRule="auto"/>
        <w:ind w:left="567" w:right="560" w:firstLine="709"/>
        <w:rPr>
          <w:rStyle w:val="a5"/>
          <w:b w:val="0"/>
          <w:sz w:val="24"/>
          <w:szCs w:val="24"/>
        </w:rPr>
      </w:pPr>
      <w:r w:rsidRPr="00750D07">
        <w:rPr>
          <w:rStyle w:val="a5"/>
          <w:b w:val="0"/>
          <w:sz w:val="24"/>
          <w:szCs w:val="24"/>
        </w:rPr>
        <w:t xml:space="preserve">- </w:t>
      </w:r>
      <w:r w:rsidR="00E77E33" w:rsidRPr="00750D07">
        <w:rPr>
          <w:rStyle w:val="a5"/>
          <w:b w:val="0"/>
          <w:sz w:val="24"/>
          <w:szCs w:val="24"/>
        </w:rPr>
        <w:t>непредставления заемщиком документов, указанных в пункте 5.12 настоящих Правил;</w:t>
      </w:r>
    </w:p>
    <w:p w:rsidR="00272D70" w:rsidRPr="00750D07" w:rsidRDefault="00750D07" w:rsidP="003F2DAB">
      <w:pPr>
        <w:pStyle w:val="a3"/>
        <w:tabs>
          <w:tab w:val="left" w:pos="1985"/>
        </w:tabs>
        <w:spacing w:before="3" w:line="230" w:lineRule="auto"/>
        <w:ind w:left="567" w:right="546" w:firstLine="709"/>
        <w:rPr>
          <w:rStyle w:val="a5"/>
          <w:b w:val="0"/>
          <w:sz w:val="24"/>
          <w:szCs w:val="24"/>
        </w:rPr>
      </w:pPr>
      <w:r w:rsidRPr="00750D07">
        <w:rPr>
          <w:rStyle w:val="a5"/>
          <w:b w:val="0"/>
          <w:sz w:val="24"/>
          <w:szCs w:val="24"/>
        </w:rPr>
        <w:t xml:space="preserve">- </w:t>
      </w:r>
      <w:r w:rsidR="00E77E33" w:rsidRPr="00750D07">
        <w:rPr>
          <w:rStyle w:val="a5"/>
          <w:b w:val="0"/>
          <w:sz w:val="24"/>
          <w:szCs w:val="24"/>
        </w:rPr>
        <w:t>намеренного уклонения от оформления права собственности на приобретенное за счет средств займа имущество, то есть не оформление права собственности на такое имущество в срок до 10 календарных дней с момента его приобретения;</w:t>
      </w:r>
    </w:p>
    <w:p w:rsidR="00272D70" w:rsidRPr="00750D07" w:rsidRDefault="00750D07" w:rsidP="003F2DAB">
      <w:pPr>
        <w:pStyle w:val="a3"/>
        <w:tabs>
          <w:tab w:val="left" w:pos="1985"/>
        </w:tabs>
        <w:spacing w:line="228" w:lineRule="auto"/>
        <w:ind w:left="567" w:right="566" w:firstLine="709"/>
        <w:rPr>
          <w:rStyle w:val="a5"/>
          <w:b w:val="0"/>
          <w:sz w:val="24"/>
          <w:szCs w:val="24"/>
        </w:rPr>
      </w:pPr>
      <w:r>
        <w:rPr>
          <w:rStyle w:val="a5"/>
          <w:b w:val="0"/>
          <w:sz w:val="24"/>
          <w:szCs w:val="24"/>
        </w:rPr>
        <w:t xml:space="preserve">- </w:t>
      </w:r>
      <w:r w:rsidR="00E77E33" w:rsidRPr="00750D07">
        <w:rPr>
          <w:rStyle w:val="a5"/>
          <w:b w:val="0"/>
          <w:sz w:val="24"/>
          <w:szCs w:val="24"/>
        </w:rPr>
        <w:t>намеренного уклонения от оформления залога (ипотеки) на приобретенное имущество;</w:t>
      </w:r>
    </w:p>
    <w:p w:rsidR="00272D70" w:rsidRPr="00750D07" w:rsidRDefault="00750D07" w:rsidP="003F2DAB">
      <w:pPr>
        <w:pStyle w:val="a3"/>
        <w:tabs>
          <w:tab w:val="left" w:pos="1985"/>
        </w:tabs>
        <w:spacing w:line="232" w:lineRule="auto"/>
        <w:ind w:left="567" w:right="571" w:firstLine="709"/>
        <w:rPr>
          <w:rStyle w:val="a5"/>
          <w:b w:val="0"/>
          <w:sz w:val="24"/>
          <w:szCs w:val="24"/>
        </w:rPr>
      </w:pPr>
      <w:r>
        <w:rPr>
          <w:rStyle w:val="a5"/>
          <w:b w:val="0"/>
          <w:sz w:val="24"/>
          <w:szCs w:val="24"/>
        </w:rPr>
        <w:t xml:space="preserve">- </w:t>
      </w:r>
      <w:r w:rsidR="00E77E33" w:rsidRPr="00750D07">
        <w:rPr>
          <w:rStyle w:val="a5"/>
          <w:b w:val="0"/>
          <w:sz w:val="24"/>
          <w:szCs w:val="24"/>
        </w:rPr>
        <w:t>в иных случаях, предусмотренных договором займа и/или действующим законодательством.</w:t>
      </w:r>
    </w:p>
    <w:p w:rsidR="00272D70" w:rsidRPr="00750D07" w:rsidRDefault="00E77E33" w:rsidP="003F2DAB">
      <w:pPr>
        <w:pStyle w:val="a4"/>
        <w:numPr>
          <w:ilvl w:val="1"/>
          <w:numId w:val="26"/>
        </w:numPr>
        <w:tabs>
          <w:tab w:val="left" w:pos="1701"/>
          <w:tab w:val="left" w:pos="1985"/>
        </w:tabs>
        <w:spacing w:line="230" w:lineRule="auto"/>
        <w:ind w:left="567" w:right="546" w:firstLine="709"/>
        <w:rPr>
          <w:rStyle w:val="a5"/>
          <w:b w:val="0"/>
          <w:sz w:val="24"/>
          <w:szCs w:val="24"/>
        </w:rPr>
      </w:pPr>
      <w:r w:rsidRPr="00750D07">
        <w:rPr>
          <w:rStyle w:val="a5"/>
          <w:b w:val="0"/>
          <w:sz w:val="24"/>
          <w:szCs w:val="24"/>
        </w:rPr>
        <w:t>Предмет залога или его часть по заявлению заемщика и на основании решения Ком</w:t>
      </w:r>
      <w:r w:rsidR="00750D07">
        <w:rPr>
          <w:rStyle w:val="a5"/>
          <w:b w:val="0"/>
          <w:sz w:val="24"/>
          <w:szCs w:val="24"/>
        </w:rPr>
        <w:t xml:space="preserve">иссии </w:t>
      </w:r>
      <w:r w:rsidRPr="00750D07">
        <w:rPr>
          <w:rStyle w:val="a5"/>
          <w:b w:val="0"/>
          <w:sz w:val="24"/>
          <w:szCs w:val="24"/>
        </w:rPr>
        <w:t>могут быть заменены другим залогом, соответствующим требованиям настоящих Правил, также могут быть прекращены и заключены новые поручительства.</w:t>
      </w:r>
    </w:p>
    <w:p w:rsidR="00750D07" w:rsidRDefault="00E77E33" w:rsidP="003F2DAB">
      <w:pPr>
        <w:pStyle w:val="a4"/>
        <w:numPr>
          <w:ilvl w:val="1"/>
          <w:numId w:val="26"/>
        </w:numPr>
        <w:tabs>
          <w:tab w:val="left" w:pos="1701"/>
          <w:tab w:val="left" w:pos="1985"/>
        </w:tabs>
        <w:spacing w:line="228" w:lineRule="auto"/>
        <w:ind w:left="567" w:right="546" w:firstLine="709"/>
        <w:rPr>
          <w:rStyle w:val="a5"/>
          <w:b w:val="0"/>
          <w:sz w:val="24"/>
          <w:szCs w:val="24"/>
        </w:rPr>
      </w:pPr>
      <w:r w:rsidRPr="00750D07">
        <w:rPr>
          <w:rStyle w:val="a5"/>
          <w:b w:val="0"/>
          <w:sz w:val="24"/>
          <w:szCs w:val="24"/>
        </w:rPr>
        <w:t xml:space="preserve">Залоговая стоимость имущества должна составлять не менее </w:t>
      </w:r>
      <w:r w:rsidR="005A7C34">
        <w:rPr>
          <w:rStyle w:val="a5"/>
          <w:b w:val="0"/>
          <w:sz w:val="24"/>
          <w:szCs w:val="24"/>
        </w:rPr>
        <w:t>3</w:t>
      </w:r>
      <w:r w:rsidR="00750D07" w:rsidRPr="00750D07">
        <w:rPr>
          <w:rStyle w:val="a5"/>
          <w:b w:val="0"/>
          <w:sz w:val="24"/>
          <w:szCs w:val="24"/>
        </w:rPr>
        <w:t>0</w:t>
      </w:r>
      <w:r w:rsidRPr="00750D07">
        <w:rPr>
          <w:rStyle w:val="a5"/>
          <w:b w:val="0"/>
          <w:sz w:val="24"/>
          <w:szCs w:val="24"/>
        </w:rPr>
        <w:t xml:space="preserve">% от размера суммы займа с учетом начисленных процентов за весь период пользования займом. </w:t>
      </w:r>
    </w:p>
    <w:p w:rsidR="00272D70" w:rsidRPr="000A4CA3" w:rsidRDefault="00E77E33" w:rsidP="003F2DAB">
      <w:pPr>
        <w:pStyle w:val="a4"/>
        <w:tabs>
          <w:tab w:val="left" w:pos="1701"/>
          <w:tab w:val="left" w:pos="1985"/>
        </w:tabs>
        <w:spacing w:line="228" w:lineRule="auto"/>
        <w:ind w:left="567" w:right="546" w:firstLine="709"/>
        <w:rPr>
          <w:rStyle w:val="a5"/>
          <w:b w:val="0"/>
          <w:sz w:val="24"/>
          <w:szCs w:val="24"/>
        </w:rPr>
      </w:pPr>
      <w:r w:rsidRPr="00750D07">
        <w:rPr>
          <w:rStyle w:val="a5"/>
          <w:b w:val="0"/>
          <w:sz w:val="24"/>
          <w:szCs w:val="24"/>
        </w:rPr>
        <w:t xml:space="preserve">Наряду </w:t>
      </w:r>
      <w:r w:rsidRPr="000A4CA3">
        <w:rPr>
          <w:rStyle w:val="a5"/>
          <w:b w:val="0"/>
          <w:sz w:val="24"/>
          <w:szCs w:val="24"/>
        </w:rPr>
        <w:t>с залогом заём подлежит обеспечению поручительством третьих лиц в соответствии с требованиями, установленными в настоящих Правилах.</w:t>
      </w:r>
    </w:p>
    <w:p w:rsidR="00272D70" w:rsidRPr="001B429D" w:rsidRDefault="00E77E33" w:rsidP="003F2DAB">
      <w:pPr>
        <w:pStyle w:val="a4"/>
        <w:numPr>
          <w:ilvl w:val="1"/>
          <w:numId w:val="26"/>
        </w:numPr>
        <w:tabs>
          <w:tab w:val="left" w:pos="1701"/>
          <w:tab w:val="left" w:pos="1985"/>
        </w:tabs>
        <w:spacing w:line="230" w:lineRule="auto"/>
        <w:ind w:left="567" w:right="549" w:firstLine="709"/>
        <w:rPr>
          <w:rStyle w:val="a5"/>
          <w:b w:val="0"/>
          <w:sz w:val="24"/>
        </w:rPr>
      </w:pPr>
      <w:r w:rsidRPr="001B429D">
        <w:rPr>
          <w:rStyle w:val="a5"/>
          <w:b w:val="0"/>
          <w:sz w:val="24"/>
        </w:rPr>
        <w:t xml:space="preserve">Допускается предоставление Фондом займов без </w:t>
      </w:r>
      <w:r w:rsidR="00D61459" w:rsidRPr="001B429D">
        <w:rPr>
          <w:rStyle w:val="a5"/>
          <w:b w:val="0"/>
          <w:sz w:val="24"/>
        </w:rPr>
        <w:t>з</w:t>
      </w:r>
      <w:r w:rsidRPr="001B429D">
        <w:rPr>
          <w:rStyle w:val="a5"/>
          <w:b w:val="0"/>
          <w:sz w:val="24"/>
        </w:rPr>
        <w:t>алогового обеспечения по договору займа (при наличии поручительств третьих лиц) в случаях, если сумма займа не превышает:</w:t>
      </w:r>
    </w:p>
    <w:p w:rsidR="00272D70" w:rsidRPr="001B429D" w:rsidRDefault="00172A33" w:rsidP="003F2DAB">
      <w:pPr>
        <w:pStyle w:val="a4"/>
        <w:numPr>
          <w:ilvl w:val="0"/>
          <w:numId w:val="1"/>
        </w:numPr>
        <w:tabs>
          <w:tab w:val="left" w:pos="1701"/>
          <w:tab w:val="left" w:pos="1853"/>
          <w:tab w:val="left" w:pos="1985"/>
        </w:tabs>
        <w:spacing w:line="232" w:lineRule="auto"/>
        <w:ind w:left="567" w:right="572" w:firstLine="709"/>
        <w:rPr>
          <w:rStyle w:val="a5"/>
          <w:b w:val="0"/>
          <w:sz w:val="24"/>
        </w:rPr>
      </w:pPr>
      <w:r>
        <w:rPr>
          <w:rStyle w:val="a5"/>
          <w:b w:val="0"/>
          <w:sz w:val="24"/>
        </w:rPr>
        <w:t>200 000 (Д</w:t>
      </w:r>
      <w:r w:rsidR="00E77E33" w:rsidRPr="001B429D">
        <w:rPr>
          <w:rStyle w:val="a5"/>
          <w:b w:val="0"/>
          <w:sz w:val="24"/>
        </w:rPr>
        <w:t>вести тысяч) рублей для физических лиц, применяющих специальный налоговый режим "Налог на профессиональный доход";</w:t>
      </w:r>
    </w:p>
    <w:p w:rsidR="00272D70" w:rsidRPr="00AB7F0F" w:rsidRDefault="00172A33" w:rsidP="003F2DAB">
      <w:pPr>
        <w:pStyle w:val="a4"/>
        <w:numPr>
          <w:ilvl w:val="0"/>
          <w:numId w:val="1"/>
        </w:numPr>
        <w:tabs>
          <w:tab w:val="left" w:pos="1701"/>
          <w:tab w:val="left" w:pos="1985"/>
        </w:tabs>
        <w:spacing w:line="228" w:lineRule="auto"/>
        <w:ind w:left="567" w:right="560" w:firstLine="709"/>
        <w:rPr>
          <w:rStyle w:val="a5"/>
          <w:b w:val="0"/>
          <w:sz w:val="24"/>
        </w:rPr>
      </w:pPr>
      <w:r w:rsidRPr="00AB7F0F">
        <w:rPr>
          <w:rStyle w:val="a5"/>
          <w:b w:val="0"/>
          <w:sz w:val="24"/>
        </w:rPr>
        <w:t>2</w:t>
      </w:r>
      <w:r w:rsidR="00E77E33" w:rsidRPr="00AB7F0F">
        <w:rPr>
          <w:rStyle w:val="a5"/>
          <w:b w:val="0"/>
          <w:sz w:val="24"/>
        </w:rPr>
        <w:t>00 000 (</w:t>
      </w:r>
      <w:r w:rsidRPr="00AB7F0F">
        <w:rPr>
          <w:rStyle w:val="a5"/>
          <w:b w:val="0"/>
          <w:sz w:val="24"/>
        </w:rPr>
        <w:t>Двести</w:t>
      </w:r>
      <w:r w:rsidR="00E77E33" w:rsidRPr="00AB7F0F">
        <w:rPr>
          <w:rStyle w:val="a5"/>
          <w:b w:val="0"/>
          <w:sz w:val="24"/>
        </w:rPr>
        <w:t xml:space="preserve"> тысяч) рублей для субъектов малого и среднего предпринимательства.</w:t>
      </w:r>
    </w:p>
    <w:p w:rsidR="001B429D" w:rsidRDefault="00E77E33" w:rsidP="003F2DAB">
      <w:pPr>
        <w:pStyle w:val="a3"/>
        <w:tabs>
          <w:tab w:val="left" w:pos="1985"/>
        </w:tabs>
        <w:spacing w:line="230" w:lineRule="auto"/>
        <w:ind w:left="567" w:right="572" w:firstLine="709"/>
        <w:rPr>
          <w:rStyle w:val="a5"/>
          <w:b w:val="0"/>
          <w:sz w:val="24"/>
        </w:rPr>
      </w:pPr>
      <w:r w:rsidRPr="001B429D">
        <w:rPr>
          <w:rStyle w:val="a5"/>
          <w:b w:val="0"/>
          <w:sz w:val="24"/>
        </w:rPr>
        <w:t>При этом сумма займа, обеспеченная поручительством без залогового обеспечения, может быть выдана Фондом одному заемщику однократно до полного исполнения последним обязательств по соответствующему договору займа.</w:t>
      </w:r>
      <w:r w:rsidR="001B429D">
        <w:rPr>
          <w:rStyle w:val="a5"/>
          <w:b w:val="0"/>
          <w:sz w:val="24"/>
        </w:rPr>
        <w:t xml:space="preserve"> </w:t>
      </w:r>
    </w:p>
    <w:p w:rsidR="00272D70" w:rsidRPr="00172A33" w:rsidRDefault="001B429D" w:rsidP="003F2DAB">
      <w:pPr>
        <w:pStyle w:val="a3"/>
        <w:tabs>
          <w:tab w:val="left" w:pos="1985"/>
        </w:tabs>
        <w:spacing w:line="230" w:lineRule="auto"/>
        <w:ind w:left="567" w:right="572" w:firstLine="709"/>
        <w:rPr>
          <w:rStyle w:val="a5"/>
          <w:b w:val="0"/>
          <w:sz w:val="24"/>
        </w:rPr>
      </w:pPr>
      <w:r w:rsidRPr="00172A33">
        <w:rPr>
          <w:rStyle w:val="a5"/>
          <w:b w:val="0"/>
          <w:sz w:val="24"/>
          <w:szCs w:val="24"/>
        </w:rPr>
        <w:t>Процентные ставки по необеспеченным займам, за пользование займом устанавливаются приказом директора Фонда или лицом его замещающим.</w:t>
      </w:r>
    </w:p>
    <w:p w:rsidR="00272D70" w:rsidRPr="00172A33" w:rsidRDefault="00E77E33" w:rsidP="003F2DAB">
      <w:pPr>
        <w:pStyle w:val="a4"/>
        <w:numPr>
          <w:ilvl w:val="1"/>
          <w:numId w:val="26"/>
        </w:numPr>
        <w:tabs>
          <w:tab w:val="left" w:pos="1701"/>
          <w:tab w:val="left" w:pos="1985"/>
        </w:tabs>
        <w:spacing w:line="228" w:lineRule="auto"/>
        <w:ind w:left="567" w:right="565" w:firstLine="709"/>
        <w:rPr>
          <w:rStyle w:val="a5"/>
          <w:b w:val="0"/>
          <w:sz w:val="24"/>
          <w:szCs w:val="24"/>
        </w:rPr>
      </w:pPr>
      <w:r w:rsidRPr="00172A33">
        <w:rPr>
          <w:rStyle w:val="a5"/>
          <w:b w:val="0"/>
          <w:sz w:val="24"/>
          <w:szCs w:val="24"/>
        </w:rPr>
        <w:t xml:space="preserve">В качестве </w:t>
      </w:r>
      <w:r w:rsidR="007C7ED6" w:rsidRPr="00172A33">
        <w:rPr>
          <w:rStyle w:val="a5"/>
          <w:b w:val="0"/>
          <w:sz w:val="24"/>
          <w:szCs w:val="24"/>
        </w:rPr>
        <w:t xml:space="preserve">дополнительного </w:t>
      </w:r>
      <w:r w:rsidRPr="00172A33">
        <w:rPr>
          <w:rStyle w:val="a5"/>
          <w:b w:val="0"/>
          <w:sz w:val="24"/>
          <w:szCs w:val="24"/>
        </w:rPr>
        <w:t>обеспечения исполнения обязательств заемщика по договору займа заявителем предоставляется поручительство третьих лиц</w:t>
      </w:r>
      <w:r w:rsidR="00793AA1" w:rsidRPr="00172A33">
        <w:rPr>
          <w:rStyle w:val="a5"/>
          <w:b w:val="0"/>
          <w:sz w:val="24"/>
          <w:szCs w:val="24"/>
        </w:rPr>
        <w:t xml:space="preserve"> (при необходимости)</w:t>
      </w:r>
      <w:r w:rsidRPr="00172A33">
        <w:rPr>
          <w:rStyle w:val="a5"/>
          <w:b w:val="0"/>
          <w:sz w:val="24"/>
          <w:szCs w:val="24"/>
        </w:rPr>
        <w:t>.</w:t>
      </w:r>
    </w:p>
    <w:p w:rsidR="00272D70" w:rsidRPr="00172A33" w:rsidRDefault="00E77E33" w:rsidP="003F2DAB">
      <w:pPr>
        <w:pStyle w:val="a4"/>
        <w:numPr>
          <w:ilvl w:val="2"/>
          <w:numId w:val="26"/>
        </w:numPr>
        <w:tabs>
          <w:tab w:val="left" w:pos="1701"/>
          <w:tab w:val="left" w:pos="1985"/>
          <w:tab w:val="left" w:pos="2535"/>
        </w:tabs>
        <w:spacing w:line="228" w:lineRule="auto"/>
        <w:ind w:left="567" w:right="547" w:firstLine="709"/>
        <w:rPr>
          <w:rStyle w:val="a5"/>
          <w:b w:val="0"/>
          <w:sz w:val="24"/>
          <w:szCs w:val="24"/>
        </w:rPr>
      </w:pPr>
      <w:r w:rsidRPr="00172A33">
        <w:rPr>
          <w:rStyle w:val="a5"/>
          <w:b w:val="0"/>
          <w:sz w:val="24"/>
          <w:szCs w:val="24"/>
        </w:rPr>
        <w:t>Заявитель в целях обеспечения займа предоставляет поручительство физических лиц, соответствующих требованиям настоящих Правил:</w:t>
      </w:r>
    </w:p>
    <w:p w:rsidR="00272D70" w:rsidRPr="00172A33" w:rsidRDefault="00E77E33" w:rsidP="00457076">
      <w:pPr>
        <w:pStyle w:val="a3"/>
        <w:tabs>
          <w:tab w:val="left" w:pos="1701"/>
          <w:tab w:val="left" w:pos="1985"/>
        </w:tabs>
        <w:spacing w:before="4" w:line="230" w:lineRule="auto"/>
        <w:ind w:left="567" w:right="564" w:firstLine="709"/>
        <w:rPr>
          <w:rStyle w:val="a5"/>
          <w:b w:val="0"/>
          <w:sz w:val="24"/>
          <w:szCs w:val="24"/>
        </w:rPr>
      </w:pPr>
      <w:r w:rsidRPr="00172A33">
        <w:rPr>
          <w:rStyle w:val="a5"/>
          <w:b w:val="0"/>
          <w:sz w:val="24"/>
          <w:szCs w:val="24"/>
        </w:rPr>
        <w:t>если заявителем является физическое лицо, применяющее специальный налоговый режим "Налог на профессиональный доход"</w:t>
      </w:r>
      <w:r w:rsidR="00457076" w:rsidRPr="00172A33">
        <w:rPr>
          <w:rStyle w:val="a5"/>
          <w:b w:val="0"/>
          <w:sz w:val="24"/>
          <w:szCs w:val="24"/>
        </w:rPr>
        <w:t>,</w:t>
      </w:r>
      <w:r w:rsidR="00FB75C9" w:rsidRPr="00172A33">
        <w:rPr>
          <w:rStyle w:val="a5"/>
          <w:b w:val="0"/>
          <w:sz w:val="24"/>
          <w:szCs w:val="24"/>
        </w:rPr>
        <w:t xml:space="preserve"> при отсутствии залогового обеспечения</w:t>
      </w:r>
      <w:r w:rsidRPr="00172A33">
        <w:rPr>
          <w:rStyle w:val="a5"/>
          <w:b w:val="0"/>
          <w:sz w:val="24"/>
          <w:szCs w:val="24"/>
        </w:rPr>
        <w:t xml:space="preserve"> — </w:t>
      </w:r>
      <w:r w:rsidR="00D16FDC" w:rsidRPr="00172A33">
        <w:rPr>
          <w:rStyle w:val="a5"/>
          <w:b w:val="0"/>
          <w:sz w:val="24"/>
          <w:szCs w:val="24"/>
        </w:rPr>
        <w:t>не менее двух поручителей, при наличии залогового обеспечения — не менее одного поручителя</w:t>
      </w:r>
      <w:r w:rsidR="001B429D" w:rsidRPr="00172A33">
        <w:rPr>
          <w:rStyle w:val="a5"/>
          <w:b w:val="0"/>
          <w:sz w:val="24"/>
          <w:szCs w:val="24"/>
        </w:rPr>
        <w:t xml:space="preserve"> по решению Комиссии Фонда</w:t>
      </w:r>
      <w:r w:rsidRPr="00172A33">
        <w:rPr>
          <w:rStyle w:val="a5"/>
          <w:b w:val="0"/>
          <w:sz w:val="24"/>
          <w:szCs w:val="24"/>
        </w:rPr>
        <w:t>;</w:t>
      </w:r>
    </w:p>
    <w:p w:rsidR="00272D70" w:rsidRPr="00172A33" w:rsidRDefault="00E77E33" w:rsidP="003F2DAB">
      <w:pPr>
        <w:pStyle w:val="a3"/>
        <w:tabs>
          <w:tab w:val="left" w:pos="1701"/>
          <w:tab w:val="left" w:pos="1985"/>
        </w:tabs>
        <w:spacing w:before="4" w:line="230" w:lineRule="auto"/>
        <w:ind w:left="567" w:right="564" w:firstLine="709"/>
        <w:rPr>
          <w:rStyle w:val="a5"/>
          <w:b w:val="0"/>
          <w:sz w:val="24"/>
          <w:szCs w:val="24"/>
        </w:rPr>
      </w:pPr>
      <w:r w:rsidRPr="00172A33">
        <w:rPr>
          <w:rStyle w:val="a5"/>
          <w:b w:val="0"/>
          <w:sz w:val="24"/>
          <w:szCs w:val="24"/>
        </w:rPr>
        <w:t>если заявителем является индивидуальный предприниматель</w:t>
      </w:r>
      <w:r w:rsidR="00457076" w:rsidRPr="00172A33">
        <w:rPr>
          <w:rStyle w:val="a5"/>
          <w:b w:val="0"/>
          <w:sz w:val="24"/>
          <w:szCs w:val="24"/>
        </w:rPr>
        <w:t>,</w:t>
      </w:r>
      <w:r w:rsidRPr="00172A33">
        <w:rPr>
          <w:rStyle w:val="a5"/>
          <w:b w:val="0"/>
          <w:sz w:val="24"/>
          <w:szCs w:val="24"/>
        </w:rPr>
        <w:t xml:space="preserve"> при отсутствии залогового обеспечения — не менее двух поручителей, при наличии залогового обеспечения — не менее одного поручителя</w:t>
      </w:r>
      <w:r w:rsidR="001B429D" w:rsidRPr="00172A33">
        <w:rPr>
          <w:rStyle w:val="a5"/>
          <w:b w:val="0"/>
          <w:sz w:val="24"/>
          <w:szCs w:val="24"/>
        </w:rPr>
        <w:t xml:space="preserve"> по решению Комиссии Фонда</w:t>
      </w:r>
      <w:r w:rsidRPr="00172A33">
        <w:rPr>
          <w:rStyle w:val="a5"/>
          <w:b w:val="0"/>
          <w:sz w:val="24"/>
          <w:szCs w:val="24"/>
        </w:rPr>
        <w:t>.</w:t>
      </w:r>
    </w:p>
    <w:p w:rsidR="00272D70" w:rsidRPr="000A4CA3" w:rsidRDefault="00E77E33" w:rsidP="003F2DAB">
      <w:pPr>
        <w:pStyle w:val="a3"/>
        <w:tabs>
          <w:tab w:val="left" w:pos="1701"/>
          <w:tab w:val="left" w:pos="1985"/>
        </w:tabs>
        <w:spacing w:line="230" w:lineRule="auto"/>
        <w:ind w:left="567" w:right="543" w:firstLine="709"/>
        <w:rPr>
          <w:rStyle w:val="a5"/>
          <w:b w:val="0"/>
          <w:sz w:val="24"/>
          <w:szCs w:val="24"/>
        </w:rPr>
      </w:pPr>
      <w:r w:rsidRPr="00172A33">
        <w:rPr>
          <w:rStyle w:val="a5"/>
          <w:b w:val="0"/>
          <w:sz w:val="24"/>
          <w:szCs w:val="24"/>
        </w:rPr>
        <w:t>При этом в случае зарегистрированного брака индивидуальный предприниматель или физическое лицо, применяющее специальный налоговый режим "Налог на профессиональный</w:t>
      </w:r>
      <w:r w:rsidRPr="000A4CA3">
        <w:rPr>
          <w:rStyle w:val="a5"/>
          <w:b w:val="0"/>
          <w:sz w:val="24"/>
          <w:szCs w:val="24"/>
        </w:rPr>
        <w:t xml:space="preserve"> доход", предоставляют поручительство cyпpyгa (супруги) без предъявления требований к поручителю супругу (супруге), установленных в п. 1.2 настоящих Правил. Супруг (cyпpyгa), являющийся иностранным гражданином / лицом без гражданства, не может выступать в качестве поручителя.</w:t>
      </w:r>
    </w:p>
    <w:p w:rsidR="00272D70" w:rsidRPr="001973FD" w:rsidRDefault="00E77E33" w:rsidP="003F2DAB">
      <w:pPr>
        <w:pStyle w:val="a4"/>
        <w:numPr>
          <w:ilvl w:val="2"/>
          <w:numId w:val="26"/>
        </w:numPr>
        <w:tabs>
          <w:tab w:val="left" w:pos="1843"/>
          <w:tab w:val="left" w:pos="1985"/>
        </w:tabs>
        <w:spacing w:before="83" w:line="228" w:lineRule="auto"/>
        <w:ind w:left="567" w:right="574" w:firstLine="709"/>
        <w:rPr>
          <w:rStyle w:val="a5"/>
          <w:b w:val="0"/>
          <w:sz w:val="24"/>
        </w:rPr>
      </w:pPr>
      <w:r w:rsidRPr="000A4CA3">
        <w:rPr>
          <w:rStyle w:val="a5"/>
          <w:b w:val="0"/>
          <w:sz w:val="24"/>
          <w:szCs w:val="24"/>
        </w:rPr>
        <w:t>Заявитель юридическое лицо</w:t>
      </w:r>
      <w:r w:rsidRPr="001973FD">
        <w:rPr>
          <w:rStyle w:val="a5"/>
          <w:b w:val="0"/>
          <w:sz w:val="24"/>
          <w:szCs w:val="24"/>
        </w:rPr>
        <w:t xml:space="preserve"> в целях обеспечения займа предоставляет поручительство участников, если доля участника в уставном капитале общества с ограниченной ответственностью либо складочном капитале хозяйственного товарищества составляет не менее 20%, либо участнику принадлежит не менее чем 20% голосующих акций акционерного общества, но не менее двух поручителей, один из которых является</w:t>
      </w:r>
      <w:r w:rsidR="001973FD" w:rsidRPr="001973FD">
        <w:rPr>
          <w:rStyle w:val="a5"/>
          <w:b w:val="0"/>
          <w:sz w:val="24"/>
          <w:szCs w:val="24"/>
        </w:rPr>
        <w:t xml:space="preserve"> </w:t>
      </w:r>
      <w:r w:rsidRPr="001973FD">
        <w:rPr>
          <w:rStyle w:val="a5"/>
          <w:b w:val="0"/>
          <w:sz w:val="24"/>
        </w:rPr>
        <w:t xml:space="preserve">физическим </w:t>
      </w:r>
      <w:r w:rsidRPr="001973FD">
        <w:rPr>
          <w:rStyle w:val="a5"/>
          <w:b w:val="0"/>
          <w:sz w:val="24"/>
        </w:rPr>
        <w:lastRenderedPageBreak/>
        <w:t xml:space="preserve">лицом — при отсутствии </w:t>
      </w:r>
      <w:r w:rsidR="001973FD">
        <w:rPr>
          <w:rStyle w:val="a5"/>
          <w:b w:val="0"/>
          <w:sz w:val="24"/>
        </w:rPr>
        <w:t>з</w:t>
      </w:r>
      <w:r w:rsidRPr="001973FD">
        <w:rPr>
          <w:rStyle w:val="a5"/>
          <w:b w:val="0"/>
          <w:sz w:val="24"/>
        </w:rPr>
        <w:t>алогового обеспечения, не менее одного поручителя физического лица — при наличии залогового обеспечения.</w:t>
      </w:r>
    </w:p>
    <w:p w:rsidR="00272D70" w:rsidRPr="001973FD" w:rsidRDefault="00E77E33" w:rsidP="003F2DAB">
      <w:pPr>
        <w:pStyle w:val="a3"/>
        <w:tabs>
          <w:tab w:val="left" w:pos="1985"/>
        </w:tabs>
        <w:spacing w:line="230" w:lineRule="auto"/>
        <w:ind w:left="567" w:right="556" w:firstLine="709"/>
        <w:rPr>
          <w:rStyle w:val="a5"/>
          <w:b w:val="0"/>
          <w:sz w:val="24"/>
        </w:rPr>
      </w:pPr>
      <w:r w:rsidRPr="001973FD">
        <w:rPr>
          <w:rStyle w:val="a5"/>
          <w:b w:val="0"/>
          <w:sz w:val="24"/>
        </w:rPr>
        <w:t xml:space="preserve">При этом к поручителям, являющимся участниками заявителя, не применяются требования по регистрации на территории </w:t>
      </w:r>
      <w:r w:rsidR="001973FD" w:rsidRPr="001973FD">
        <w:rPr>
          <w:rStyle w:val="a5"/>
          <w:b w:val="0"/>
          <w:sz w:val="24"/>
        </w:rPr>
        <w:t>Республики Тыва</w:t>
      </w:r>
      <w:r w:rsidRPr="001973FD">
        <w:rPr>
          <w:rStyle w:val="a5"/>
          <w:b w:val="0"/>
          <w:sz w:val="24"/>
        </w:rPr>
        <w:t>, наличию постоянного места работы (для физических лиц), минимальному возрасту (для физических лиц), сроку осуществления предпринимательской деятельности (для юридических лиц).</w:t>
      </w:r>
    </w:p>
    <w:p w:rsidR="00272D70" w:rsidRPr="001973FD" w:rsidRDefault="00E77E33" w:rsidP="003F2DAB">
      <w:pPr>
        <w:pStyle w:val="a3"/>
        <w:tabs>
          <w:tab w:val="left" w:pos="1985"/>
        </w:tabs>
        <w:spacing w:line="230" w:lineRule="auto"/>
        <w:ind w:left="567" w:right="549" w:firstLine="709"/>
        <w:rPr>
          <w:rStyle w:val="a5"/>
          <w:b w:val="0"/>
          <w:sz w:val="24"/>
        </w:rPr>
      </w:pPr>
      <w:r w:rsidRPr="001973FD">
        <w:rPr>
          <w:rStyle w:val="a5"/>
          <w:b w:val="0"/>
          <w:sz w:val="24"/>
        </w:rPr>
        <w:t>В случае если участник (учредитель) заявителя является иностранным юридическим лицом или иностранным гражданином / лицом без гражданства либо заявитель является иностранным гражданином / лицом без гражданства, то предоставляется поручительство лиц, соответствующих требованиям п. 1.2 настоящих Правил.</w:t>
      </w:r>
    </w:p>
    <w:p w:rsidR="00272D70" w:rsidRPr="001973FD" w:rsidRDefault="00E77E33" w:rsidP="003F2DAB">
      <w:pPr>
        <w:pStyle w:val="a4"/>
        <w:numPr>
          <w:ilvl w:val="2"/>
          <w:numId w:val="26"/>
        </w:numPr>
        <w:tabs>
          <w:tab w:val="left" w:pos="1843"/>
          <w:tab w:val="left" w:pos="2127"/>
        </w:tabs>
        <w:spacing w:before="3" w:line="230" w:lineRule="auto"/>
        <w:ind w:left="567" w:right="560" w:firstLine="709"/>
        <w:rPr>
          <w:rStyle w:val="a5"/>
          <w:b w:val="0"/>
          <w:sz w:val="24"/>
          <w:szCs w:val="24"/>
        </w:rPr>
      </w:pPr>
      <w:r w:rsidRPr="001973FD">
        <w:rPr>
          <w:rStyle w:val="a5"/>
          <w:b w:val="0"/>
          <w:sz w:val="24"/>
          <w:szCs w:val="24"/>
        </w:rPr>
        <w:t>Ответственность заемщика и поручителей за исполнение договора займа солидарная, то есть Фонд вправе требовать исполнения обязательств по договору займа как от заемщика и поручителей совместно, так и от любого из них в отдельности, притом как полностью, так и в части долга.</w:t>
      </w:r>
    </w:p>
    <w:p w:rsidR="00272D70" w:rsidRPr="00877C8C" w:rsidRDefault="003F2DAB" w:rsidP="003F2DAB">
      <w:pPr>
        <w:pStyle w:val="a4"/>
        <w:numPr>
          <w:ilvl w:val="1"/>
          <w:numId w:val="26"/>
        </w:numPr>
        <w:tabs>
          <w:tab w:val="left" w:pos="1843"/>
          <w:tab w:val="left" w:pos="2127"/>
          <w:tab w:val="left" w:pos="2290"/>
        </w:tabs>
        <w:spacing w:line="230" w:lineRule="auto"/>
        <w:ind w:left="567" w:right="546" w:firstLine="709"/>
        <w:rPr>
          <w:rStyle w:val="a5"/>
          <w:b w:val="0"/>
          <w:sz w:val="24"/>
          <w:szCs w:val="24"/>
        </w:rPr>
      </w:pPr>
      <w:r>
        <w:rPr>
          <w:rStyle w:val="a5"/>
          <w:b w:val="0"/>
          <w:sz w:val="24"/>
          <w:szCs w:val="24"/>
        </w:rPr>
        <w:t xml:space="preserve"> </w:t>
      </w:r>
      <w:r w:rsidR="001973FD" w:rsidRPr="00877C8C">
        <w:rPr>
          <w:rStyle w:val="a5"/>
          <w:b w:val="0"/>
          <w:sz w:val="24"/>
          <w:szCs w:val="24"/>
        </w:rPr>
        <w:t xml:space="preserve">Комиссией </w:t>
      </w:r>
      <w:r w:rsidR="00E77E33" w:rsidRPr="00877C8C">
        <w:rPr>
          <w:rStyle w:val="a5"/>
          <w:b w:val="0"/>
          <w:sz w:val="24"/>
          <w:szCs w:val="24"/>
        </w:rPr>
        <w:t>при решении вопроса о предоставлении займа, изменения условий действующих договоров займ</w:t>
      </w:r>
      <w:r w:rsidR="001973FD" w:rsidRPr="00877C8C">
        <w:rPr>
          <w:rStyle w:val="a5"/>
          <w:b w:val="0"/>
          <w:sz w:val="24"/>
          <w:szCs w:val="24"/>
        </w:rPr>
        <w:t>а/</w:t>
      </w:r>
      <w:r w:rsidR="00E77E33" w:rsidRPr="00877C8C">
        <w:rPr>
          <w:rStyle w:val="a5"/>
          <w:b w:val="0"/>
          <w:sz w:val="24"/>
          <w:szCs w:val="24"/>
        </w:rPr>
        <w:t>залога может быть принято решение о предоставлении дополнительного обеспечения (дополнительных поручительств помимо обязательных, предоставления дополнительного имущества в залог), а также решение о необходимости страхования залогового имущества за счет средств заемщика или залогодателя от рисков утраты и повреждения на сумму не ниже залоговой стоимости</w:t>
      </w:r>
      <w:r w:rsidR="001973FD" w:rsidRPr="00877C8C">
        <w:rPr>
          <w:rStyle w:val="a5"/>
          <w:b w:val="0"/>
          <w:sz w:val="24"/>
          <w:szCs w:val="24"/>
        </w:rPr>
        <w:t xml:space="preserve"> и/или страхованию жизни на сумму займа с учетом начисленных процентов за весь период пользования займом</w:t>
      </w:r>
      <w:r w:rsidR="00E77E33" w:rsidRPr="00877C8C">
        <w:rPr>
          <w:rStyle w:val="a5"/>
          <w:b w:val="0"/>
          <w:sz w:val="24"/>
          <w:szCs w:val="24"/>
        </w:rPr>
        <w:t>. При этом страхование должно быть осуществлено на срок, не менее срока действия договора займа плюс один месяц. Выгодоприобретателем по договору страхования в размере задолженности заемщика по договору займа должен являться Фонд.</w:t>
      </w:r>
    </w:p>
    <w:p w:rsidR="00272D70" w:rsidRPr="001973FD" w:rsidRDefault="003F2DAB" w:rsidP="003F2DAB">
      <w:pPr>
        <w:pStyle w:val="a4"/>
        <w:numPr>
          <w:ilvl w:val="1"/>
          <w:numId w:val="26"/>
        </w:numPr>
        <w:tabs>
          <w:tab w:val="left" w:pos="1843"/>
          <w:tab w:val="left" w:pos="2127"/>
          <w:tab w:val="left" w:pos="2393"/>
        </w:tabs>
        <w:spacing w:line="230" w:lineRule="auto"/>
        <w:ind w:left="567" w:right="558" w:firstLine="709"/>
        <w:rPr>
          <w:rStyle w:val="a5"/>
          <w:b w:val="0"/>
          <w:sz w:val="24"/>
          <w:szCs w:val="24"/>
        </w:rPr>
      </w:pPr>
      <w:r w:rsidRPr="00877C8C">
        <w:rPr>
          <w:rStyle w:val="a5"/>
          <w:b w:val="0"/>
          <w:sz w:val="24"/>
          <w:szCs w:val="24"/>
        </w:rPr>
        <w:t xml:space="preserve"> </w:t>
      </w:r>
      <w:r w:rsidR="00E77E33" w:rsidRPr="00877C8C">
        <w:rPr>
          <w:rStyle w:val="a5"/>
          <w:b w:val="0"/>
          <w:sz w:val="24"/>
          <w:szCs w:val="24"/>
        </w:rPr>
        <w:t>Для оформления поручительства</w:t>
      </w:r>
      <w:r w:rsidR="001973FD" w:rsidRPr="00877C8C">
        <w:rPr>
          <w:rStyle w:val="a5"/>
          <w:b w:val="0"/>
          <w:sz w:val="24"/>
          <w:szCs w:val="24"/>
        </w:rPr>
        <w:t>,</w:t>
      </w:r>
      <w:r w:rsidR="00E77E33" w:rsidRPr="00877C8C">
        <w:rPr>
          <w:rStyle w:val="a5"/>
          <w:b w:val="0"/>
          <w:sz w:val="24"/>
          <w:szCs w:val="24"/>
        </w:rPr>
        <w:t xml:space="preserve"> поручители представляют</w:t>
      </w:r>
      <w:r w:rsidR="00E77E33" w:rsidRPr="001973FD">
        <w:rPr>
          <w:rStyle w:val="a5"/>
          <w:b w:val="0"/>
          <w:sz w:val="24"/>
          <w:szCs w:val="24"/>
        </w:rPr>
        <w:t xml:space="preserve"> в Фонд документы, перечень которых установлен в Приложени</w:t>
      </w:r>
      <w:r w:rsidR="001973FD">
        <w:rPr>
          <w:rStyle w:val="a5"/>
          <w:b w:val="0"/>
          <w:sz w:val="24"/>
          <w:szCs w:val="24"/>
        </w:rPr>
        <w:t>и</w:t>
      </w:r>
      <w:r w:rsidR="00E77E33" w:rsidRPr="001973FD">
        <w:rPr>
          <w:rStyle w:val="a5"/>
          <w:b w:val="0"/>
          <w:sz w:val="24"/>
          <w:szCs w:val="24"/>
        </w:rPr>
        <w:t xml:space="preserve"> № 5 настоящих Правил. Фонд осуществляет проверку представленных поручителями документов, в том числе достоверности содержащихся в них сведений</w:t>
      </w:r>
      <w:r w:rsidR="00E604AD">
        <w:rPr>
          <w:rStyle w:val="a5"/>
          <w:b w:val="0"/>
          <w:sz w:val="24"/>
          <w:szCs w:val="24"/>
        </w:rPr>
        <w:t xml:space="preserve">, за </w:t>
      </w:r>
      <w:r w:rsidR="00E604AD" w:rsidRPr="009423FF">
        <w:rPr>
          <w:rStyle w:val="a5"/>
          <w:b w:val="0"/>
          <w:sz w:val="24"/>
          <w:szCs w:val="24"/>
        </w:rPr>
        <w:t>исключением поручительства Гарантийного фонда</w:t>
      </w:r>
      <w:r w:rsidR="00457076">
        <w:rPr>
          <w:rStyle w:val="a5"/>
          <w:b w:val="0"/>
          <w:sz w:val="24"/>
          <w:szCs w:val="24"/>
        </w:rPr>
        <w:t xml:space="preserve"> Республики Тыва</w:t>
      </w:r>
      <w:r w:rsidR="00E77E33" w:rsidRPr="009423FF">
        <w:rPr>
          <w:rStyle w:val="a5"/>
          <w:b w:val="0"/>
          <w:sz w:val="24"/>
          <w:szCs w:val="24"/>
        </w:rPr>
        <w:t>.</w:t>
      </w:r>
    </w:p>
    <w:p w:rsidR="00272D70" w:rsidRDefault="003F2DAB" w:rsidP="003F2DAB">
      <w:pPr>
        <w:pStyle w:val="a4"/>
        <w:numPr>
          <w:ilvl w:val="1"/>
          <w:numId w:val="26"/>
        </w:numPr>
        <w:tabs>
          <w:tab w:val="left" w:pos="1843"/>
          <w:tab w:val="left" w:pos="2127"/>
          <w:tab w:val="left" w:pos="2224"/>
        </w:tabs>
        <w:spacing w:line="271" w:lineRule="exact"/>
        <w:ind w:left="567" w:firstLine="709"/>
        <w:rPr>
          <w:rStyle w:val="a5"/>
          <w:b w:val="0"/>
          <w:sz w:val="24"/>
          <w:szCs w:val="24"/>
        </w:rPr>
      </w:pPr>
      <w:r>
        <w:rPr>
          <w:rStyle w:val="a5"/>
          <w:b w:val="0"/>
          <w:sz w:val="24"/>
          <w:szCs w:val="24"/>
        </w:rPr>
        <w:t xml:space="preserve"> </w:t>
      </w:r>
      <w:r w:rsidR="00E77E33" w:rsidRPr="001973FD">
        <w:rPr>
          <w:rStyle w:val="a5"/>
          <w:b w:val="0"/>
          <w:sz w:val="24"/>
          <w:szCs w:val="24"/>
        </w:rPr>
        <w:t>Общий порядок проведения оценки имущества Фондом:</w:t>
      </w:r>
    </w:p>
    <w:p w:rsidR="003E56DE" w:rsidRPr="001973FD" w:rsidRDefault="003E56DE" w:rsidP="00D16FDC">
      <w:pPr>
        <w:pStyle w:val="a4"/>
        <w:tabs>
          <w:tab w:val="left" w:pos="1843"/>
          <w:tab w:val="left" w:pos="2127"/>
          <w:tab w:val="left" w:pos="2224"/>
        </w:tabs>
        <w:spacing w:line="271" w:lineRule="exact"/>
        <w:ind w:left="993" w:firstLine="283"/>
        <w:rPr>
          <w:rStyle w:val="a5"/>
          <w:b w:val="0"/>
          <w:sz w:val="24"/>
          <w:szCs w:val="24"/>
        </w:rPr>
      </w:pPr>
      <w:r>
        <w:rPr>
          <w:rStyle w:val="a5"/>
          <w:b w:val="0"/>
          <w:sz w:val="24"/>
          <w:szCs w:val="24"/>
        </w:rPr>
        <w:t xml:space="preserve">- оценка возможности рассмотрения предлагаемого имущества в качестве предмета залога; </w:t>
      </w:r>
    </w:p>
    <w:p w:rsidR="00A5248A" w:rsidRDefault="003E56DE" w:rsidP="003F2DAB">
      <w:pPr>
        <w:tabs>
          <w:tab w:val="left" w:pos="1843"/>
          <w:tab w:val="left" w:pos="2127"/>
        </w:tabs>
        <w:ind w:left="567" w:right="567" w:firstLine="709"/>
        <w:jc w:val="both"/>
        <w:rPr>
          <w:rStyle w:val="a5"/>
          <w:b w:val="0"/>
          <w:sz w:val="24"/>
          <w:szCs w:val="24"/>
        </w:rPr>
      </w:pPr>
      <w:r>
        <w:rPr>
          <w:rStyle w:val="a5"/>
          <w:b w:val="0"/>
          <w:sz w:val="24"/>
          <w:szCs w:val="24"/>
        </w:rPr>
        <w:t xml:space="preserve">- </w:t>
      </w:r>
      <w:r w:rsidR="00E77E33" w:rsidRPr="001973FD">
        <w:rPr>
          <w:rStyle w:val="a5"/>
          <w:b w:val="0"/>
          <w:sz w:val="24"/>
          <w:szCs w:val="24"/>
        </w:rPr>
        <w:t xml:space="preserve">определение текущей рыночной стоимости имущества; </w:t>
      </w:r>
    </w:p>
    <w:p w:rsidR="00272D70" w:rsidRPr="001973FD" w:rsidRDefault="003E56DE" w:rsidP="003F2DAB">
      <w:pPr>
        <w:tabs>
          <w:tab w:val="left" w:pos="1843"/>
          <w:tab w:val="left" w:pos="2127"/>
        </w:tabs>
        <w:ind w:left="567" w:right="567" w:firstLine="709"/>
        <w:jc w:val="both"/>
        <w:rPr>
          <w:rStyle w:val="a5"/>
          <w:b w:val="0"/>
          <w:sz w:val="24"/>
          <w:szCs w:val="24"/>
        </w:rPr>
      </w:pPr>
      <w:r>
        <w:rPr>
          <w:rStyle w:val="a5"/>
          <w:b w:val="0"/>
          <w:sz w:val="24"/>
          <w:szCs w:val="24"/>
        </w:rPr>
        <w:t xml:space="preserve">- </w:t>
      </w:r>
      <w:r w:rsidR="00E77E33" w:rsidRPr="001973FD">
        <w:rPr>
          <w:rStyle w:val="a5"/>
          <w:b w:val="0"/>
          <w:sz w:val="24"/>
          <w:szCs w:val="24"/>
        </w:rPr>
        <w:t>определение ликвидности имущества;</w:t>
      </w:r>
    </w:p>
    <w:p w:rsidR="00272D70" w:rsidRDefault="003E56DE" w:rsidP="003F2DAB">
      <w:pPr>
        <w:pStyle w:val="a3"/>
        <w:tabs>
          <w:tab w:val="left" w:pos="1843"/>
          <w:tab w:val="left" w:pos="2127"/>
        </w:tabs>
        <w:spacing w:line="278" w:lineRule="exact"/>
        <w:ind w:left="567" w:right="512" w:firstLine="709"/>
        <w:rPr>
          <w:rStyle w:val="a5"/>
          <w:b w:val="0"/>
          <w:sz w:val="24"/>
          <w:szCs w:val="24"/>
        </w:rPr>
      </w:pPr>
      <w:r>
        <w:rPr>
          <w:rStyle w:val="a5"/>
          <w:b w:val="0"/>
          <w:sz w:val="24"/>
          <w:szCs w:val="24"/>
        </w:rPr>
        <w:t xml:space="preserve">- </w:t>
      </w:r>
      <w:r w:rsidR="00E77E33" w:rsidRPr="001973FD">
        <w:rPr>
          <w:rStyle w:val="a5"/>
          <w:b w:val="0"/>
          <w:sz w:val="24"/>
          <w:szCs w:val="24"/>
        </w:rPr>
        <w:t xml:space="preserve">определение коэффициента залогового дисконтирования и залоговой </w:t>
      </w:r>
      <w:r w:rsidR="005A7C34">
        <w:rPr>
          <w:rStyle w:val="a5"/>
          <w:b w:val="0"/>
          <w:sz w:val="24"/>
          <w:szCs w:val="24"/>
        </w:rPr>
        <w:t>стоимост</w:t>
      </w:r>
      <w:r w:rsidR="00B53D77">
        <w:rPr>
          <w:rStyle w:val="a5"/>
          <w:b w:val="0"/>
          <w:sz w:val="24"/>
          <w:szCs w:val="24"/>
        </w:rPr>
        <w:t>и</w:t>
      </w:r>
      <w:r w:rsidR="00E604AD">
        <w:rPr>
          <w:rStyle w:val="a5"/>
          <w:b w:val="0"/>
          <w:sz w:val="24"/>
          <w:szCs w:val="24"/>
        </w:rPr>
        <w:t xml:space="preserve"> имущества; </w:t>
      </w:r>
    </w:p>
    <w:p w:rsidR="00272D70" w:rsidRPr="001973FD" w:rsidRDefault="003E56DE" w:rsidP="003F2DAB">
      <w:pPr>
        <w:pStyle w:val="a3"/>
        <w:tabs>
          <w:tab w:val="left" w:pos="993"/>
          <w:tab w:val="left" w:pos="2127"/>
        </w:tabs>
        <w:spacing w:line="276" w:lineRule="exact"/>
        <w:ind w:left="0" w:firstLine="709"/>
        <w:rPr>
          <w:rStyle w:val="a5"/>
          <w:b w:val="0"/>
          <w:sz w:val="24"/>
          <w:szCs w:val="24"/>
        </w:rPr>
      </w:pPr>
      <w:r>
        <w:rPr>
          <w:rStyle w:val="a5"/>
          <w:b w:val="0"/>
          <w:sz w:val="24"/>
          <w:szCs w:val="24"/>
        </w:rPr>
        <w:tab/>
      </w:r>
      <w:r w:rsidR="003F2DAB">
        <w:rPr>
          <w:rStyle w:val="a5"/>
          <w:b w:val="0"/>
          <w:sz w:val="24"/>
          <w:szCs w:val="24"/>
        </w:rPr>
        <w:t xml:space="preserve">     </w:t>
      </w:r>
      <w:r>
        <w:rPr>
          <w:rStyle w:val="a5"/>
          <w:b w:val="0"/>
          <w:sz w:val="24"/>
          <w:szCs w:val="24"/>
        </w:rPr>
        <w:t xml:space="preserve">- </w:t>
      </w:r>
      <w:r w:rsidR="00E77E33" w:rsidRPr="001973FD">
        <w:rPr>
          <w:rStyle w:val="a5"/>
          <w:b w:val="0"/>
          <w:sz w:val="24"/>
          <w:szCs w:val="24"/>
        </w:rPr>
        <w:t>подготовка заключения о целесообразности принятия имущества в залог.</w:t>
      </w:r>
    </w:p>
    <w:p w:rsidR="00272D70" w:rsidRPr="001973FD" w:rsidRDefault="00E77E33" w:rsidP="003F2DAB">
      <w:pPr>
        <w:pStyle w:val="a3"/>
        <w:tabs>
          <w:tab w:val="left" w:pos="1843"/>
          <w:tab w:val="left" w:pos="2127"/>
        </w:tabs>
        <w:spacing w:line="230" w:lineRule="auto"/>
        <w:ind w:left="567" w:right="512" w:firstLine="709"/>
        <w:rPr>
          <w:rStyle w:val="a5"/>
          <w:b w:val="0"/>
          <w:sz w:val="24"/>
          <w:szCs w:val="24"/>
        </w:rPr>
      </w:pPr>
      <w:r w:rsidRPr="001973FD">
        <w:rPr>
          <w:rStyle w:val="a5"/>
          <w:b w:val="0"/>
          <w:sz w:val="24"/>
          <w:szCs w:val="24"/>
        </w:rPr>
        <w:t>Предоставленные заемщиком в Фонд отчёты об оценке имущества, составленные независимым оценщиком, проверяются Фондом на предмет соответствия результатов оценки объективной рыночной стоимости имущества, предлагаемого в качестве залогового обеспечения.</w:t>
      </w:r>
    </w:p>
    <w:p w:rsidR="00A5248A" w:rsidRPr="00A5248A" w:rsidRDefault="00A5248A" w:rsidP="003F2DAB">
      <w:pPr>
        <w:tabs>
          <w:tab w:val="left" w:pos="2127"/>
        </w:tabs>
        <w:ind w:left="567" w:right="512" w:firstLine="709"/>
        <w:jc w:val="both"/>
        <w:rPr>
          <w:sz w:val="24"/>
        </w:rPr>
      </w:pPr>
      <w:r w:rsidRPr="00A5248A">
        <w:rPr>
          <w:sz w:val="24"/>
        </w:rPr>
        <w:t>Оценка справедливой стоимости залога может быть проведена как ведущим специалистом по безопасности, так и независимой оценочной компанией (независимым оценщиком).</w:t>
      </w:r>
    </w:p>
    <w:p w:rsidR="00272D70" w:rsidRPr="001973FD" w:rsidRDefault="00E77E33" w:rsidP="003F2DAB">
      <w:pPr>
        <w:pStyle w:val="a3"/>
        <w:tabs>
          <w:tab w:val="left" w:pos="1843"/>
          <w:tab w:val="left" w:pos="2127"/>
        </w:tabs>
        <w:spacing w:before="3" w:line="230" w:lineRule="auto"/>
        <w:ind w:left="567" w:right="512" w:firstLine="709"/>
        <w:rPr>
          <w:rStyle w:val="a5"/>
          <w:b w:val="0"/>
          <w:sz w:val="24"/>
          <w:szCs w:val="24"/>
        </w:rPr>
      </w:pPr>
      <w:r w:rsidRPr="001973FD">
        <w:rPr>
          <w:rStyle w:val="a5"/>
          <w:b w:val="0"/>
          <w:sz w:val="24"/>
          <w:szCs w:val="24"/>
        </w:rPr>
        <w:t>Затраты по оценке предлагаемого в залог имущества несет заемщик (залогодатель). Во всех случаях (в том числе в случае отказа Фонда в выдаче займа) Фонд не осуществляет компенсацию затрат заемщику (залогодателю) по оценке предлагаемого в</w:t>
      </w:r>
      <w:r w:rsidR="00A5248A">
        <w:rPr>
          <w:rStyle w:val="a5"/>
          <w:b w:val="0"/>
          <w:sz w:val="24"/>
          <w:szCs w:val="24"/>
        </w:rPr>
        <w:t xml:space="preserve"> </w:t>
      </w:r>
      <w:r w:rsidRPr="001973FD">
        <w:rPr>
          <w:rStyle w:val="a5"/>
          <w:b w:val="0"/>
          <w:sz w:val="24"/>
          <w:szCs w:val="24"/>
        </w:rPr>
        <w:t>залог имущества.</w:t>
      </w:r>
    </w:p>
    <w:p w:rsidR="00272D70" w:rsidRPr="001973FD" w:rsidRDefault="00E77E33" w:rsidP="003F2DAB">
      <w:pPr>
        <w:pStyle w:val="a4"/>
        <w:numPr>
          <w:ilvl w:val="1"/>
          <w:numId w:val="26"/>
        </w:numPr>
        <w:tabs>
          <w:tab w:val="left" w:pos="1560"/>
          <w:tab w:val="left" w:pos="1985"/>
          <w:tab w:val="left" w:pos="2251"/>
        </w:tabs>
        <w:spacing w:line="232" w:lineRule="auto"/>
        <w:ind w:left="567" w:right="512" w:firstLine="709"/>
        <w:rPr>
          <w:rStyle w:val="a5"/>
          <w:b w:val="0"/>
          <w:sz w:val="24"/>
          <w:szCs w:val="24"/>
        </w:rPr>
      </w:pPr>
      <w:r w:rsidRPr="001973FD">
        <w:rPr>
          <w:rStyle w:val="a5"/>
          <w:b w:val="0"/>
          <w:sz w:val="24"/>
          <w:szCs w:val="24"/>
        </w:rPr>
        <w:t>Залоговая стоимость предмета залога определяется как рыночная стоимость, скорректированная с использованием коэффициентов залогового дисконтирования</w:t>
      </w:r>
      <w:r w:rsidR="002071D1">
        <w:rPr>
          <w:rStyle w:val="a5"/>
          <w:b w:val="0"/>
          <w:sz w:val="24"/>
          <w:szCs w:val="24"/>
        </w:rPr>
        <w:t>, установленной внутренними нормативными актами Фонда</w:t>
      </w:r>
      <w:r w:rsidRPr="001973FD">
        <w:rPr>
          <w:rStyle w:val="a5"/>
          <w:b w:val="0"/>
          <w:sz w:val="24"/>
          <w:szCs w:val="24"/>
        </w:rPr>
        <w:t>.</w:t>
      </w:r>
    </w:p>
    <w:p w:rsidR="00272D70" w:rsidRPr="002071D1" w:rsidRDefault="00E77E33" w:rsidP="003F2DAB">
      <w:pPr>
        <w:pStyle w:val="a4"/>
        <w:numPr>
          <w:ilvl w:val="1"/>
          <w:numId w:val="26"/>
        </w:numPr>
        <w:tabs>
          <w:tab w:val="left" w:pos="1560"/>
          <w:tab w:val="left" w:pos="1985"/>
        </w:tabs>
        <w:spacing w:before="4" w:line="230" w:lineRule="auto"/>
        <w:ind w:left="567" w:right="512" w:firstLine="709"/>
        <w:rPr>
          <w:rStyle w:val="a5"/>
          <w:b w:val="0"/>
          <w:sz w:val="24"/>
        </w:rPr>
      </w:pPr>
      <w:r w:rsidRPr="002071D1">
        <w:rPr>
          <w:rStyle w:val="a5"/>
          <w:b w:val="0"/>
          <w:sz w:val="24"/>
        </w:rPr>
        <w:t xml:space="preserve">В течение срока пользования займом представителями Фонда контролируется целевое использование средств, предоставленных по договору займа, состояние заложенного имущества и осуществляется мониторинг заложенного имущества с целью своевременного выявления фактов либо предпосылок снижения количественных и качественных параметров залогового имущества, либо иных нарушений условий договора о залоге для формирования </w:t>
      </w:r>
      <w:r w:rsidRPr="002071D1">
        <w:rPr>
          <w:rStyle w:val="a5"/>
          <w:b w:val="0"/>
          <w:sz w:val="24"/>
        </w:rPr>
        <w:lastRenderedPageBreak/>
        <w:t>комплекса мероприятий по защите интересов Фонда относительно залогового обеспечения займа. Заемщик и залогодатель обязуются обеспечить возможность осуществления Фондом мониторинга заложенного имущества.</w:t>
      </w:r>
    </w:p>
    <w:p w:rsidR="00272D70" w:rsidRPr="00E77E33" w:rsidRDefault="00272D70">
      <w:pPr>
        <w:pStyle w:val="a3"/>
        <w:spacing w:before="7"/>
        <w:ind w:left="0"/>
        <w:jc w:val="left"/>
        <w:rPr>
          <w:sz w:val="24"/>
          <w:szCs w:val="24"/>
        </w:rPr>
      </w:pPr>
    </w:p>
    <w:p w:rsidR="00272D70" w:rsidRPr="00F9698B" w:rsidRDefault="00E77E33">
      <w:pPr>
        <w:pStyle w:val="1"/>
        <w:numPr>
          <w:ilvl w:val="0"/>
          <w:numId w:val="33"/>
        </w:numPr>
        <w:tabs>
          <w:tab w:val="left" w:pos="3485"/>
        </w:tabs>
        <w:ind w:left="3484" w:hanging="240"/>
        <w:jc w:val="left"/>
        <w:rPr>
          <w:rStyle w:val="a5"/>
          <w:b/>
          <w:sz w:val="24"/>
        </w:rPr>
      </w:pPr>
      <w:r w:rsidRPr="00F9698B">
        <w:rPr>
          <w:rStyle w:val="a5"/>
          <w:b/>
          <w:sz w:val="24"/>
        </w:rPr>
        <w:t>Принятие решения Коми</w:t>
      </w:r>
      <w:r w:rsidR="00223942" w:rsidRPr="00F9698B">
        <w:rPr>
          <w:rStyle w:val="a5"/>
          <w:b/>
          <w:sz w:val="24"/>
        </w:rPr>
        <w:t>ссией по</w:t>
      </w:r>
      <w:r w:rsidRPr="00F9698B">
        <w:rPr>
          <w:rStyle w:val="a5"/>
          <w:b/>
          <w:sz w:val="24"/>
        </w:rPr>
        <w:t xml:space="preserve"> займам</w:t>
      </w:r>
    </w:p>
    <w:p w:rsidR="00272D70" w:rsidRPr="00E77E33" w:rsidRDefault="00272D70">
      <w:pPr>
        <w:pStyle w:val="a3"/>
        <w:spacing w:before="9"/>
        <w:ind w:left="0"/>
        <w:jc w:val="left"/>
        <w:rPr>
          <w:b/>
          <w:sz w:val="24"/>
          <w:szCs w:val="24"/>
        </w:rPr>
      </w:pPr>
    </w:p>
    <w:p w:rsidR="00272D70" w:rsidRPr="003E56DE" w:rsidRDefault="00E77E33" w:rsidP="003F2DAB">
      <w:pPr>
        <w:pStyle w:val="a4"/>
        <w:numPr>
          <w:ilvl w:val="1"/>
          <w:numId w:val="25"/>
        </w:numPr>
        <w:tabs>
          <w:tab w:val="left" w:pos="1560"/>
          <w:tab w:val="left" w:pos="1985"/>
        </w:tabs>
        <w:spacing w:line="230" w:lineRule="auto"/>
        <w:ind w:left="567" w:right="549" w:firstLine="709"/>
        <w:rPr>
          <w:rStyle w:val="a5"/>
          <w:b w:val="0"/>
          <w:sz w:val="24"/>
          <w:szCs w:val="24"/>
        </w:rPr>
      </w:pPr>
      <w:r w:rsidRPr="003E56DE">
        <w:rPr>
          <w:rStyle w:val="a5"/>
          <w:b w:val="0"/>
          <w:sz w:val="24"/>
          <w:szCs w:val="24"/>
        </w:rPr>
        <w:t>Фонд принимает решение о выдаче займа на основании предоставленной получателем финансовой услуги (поручителем, залогодателем) информации путем проведения анализа предоставленных документов, а также информации из иных источников и проведенной оценки платежеспособности заявителя (поручителя).</w:t>
      </w:r>
    </w:p>
    <w:p w:rsidR="00272D70" w:rsidRPr="003E56DE" w:rsidRDefault="00E77E33" w:rsidP="003F2DAB">
      <w:pPr>
        <w:pStyle w:val="a3"/>
        <w:tabs>
          <w:tab w:val="left" w:pos="1560"/>
          <w:tab w:val="left" w:pos="1985"/>
        </w:tabs>
        <w:spacing w:before="3" w:line="228" w:lineRule="auto"/>
        <w:ind w:left="567" w:right="549" w:firstLine="709"/>
        <w:rPr>
          <w:rStyle w:val="a5"/>
          <w:b w:val="0"/>
          <w:sz w:val="24"/>
          <w:szCs w:val="24"/>
        </w:rPr>
      </w:pPr>
      <w:r w:rsidRPr="003E56DE">
        <w:rPr>
          <w:rStyle w:val="a5"/>
          <w:b w:val="0"/>
          <w:sz w:val="24"/>
          <w:szCs w:val="24"/>
        </w:rPr>
        <w:t>Решение о предоставлении займа, изменении условий займа или об отказе в предоставлении займа (за исключением заемщиков участников обучающих программ) принимается на заседании Ком</w:t>
      </w:r>
      <w:r w:rsidR="003E56DE">
        <w:rPr>
          <w:rStyle w:val="a5"/>
          <w:b w:val="0"/>
          <w:sz w:val="24"/>
          <w:szCs w:val="24"/>
        </w:rPr>
        <w:t>иссии</w:t>
      </w:r>
      <w:r w:rsidRPr="003E56DE">
        <w:rPr>
          <w:rStyle w:val="a5"/>
          <w:b w:val="0"/>
          <w:sz w:val="24"/>
          <w:szCs w:val="24"/>
        </w:rPr>
        <w:t xml:space="preserve"> по займам.</w:t>
      </w:r>
    </w:p>
    <w:p w:rsidR="00272D70" w:rsidRPr="003E56DE" w:rsidRDefault="00E77E33" w:rsidP="003F2DAB">
      <w:pPr>
        <w:pStyle w:val="a3"/>
        <w:tabs>
          <w:tab w:val="left" w:pos="993"/>
          <w:tab w:val="left" w:pos="1985"/>
        </w:tabs>
        <w:spacing w:before="2" w:line="228" w:lineRule="auto"/>
        <w:ind w:left="567" w:right="549" w:firstLine="709"/>
        <w:rPr>
          <w:rStyle w:val="a5"/>
          <w:b w:val="0"/>
          <w:sz w:val="24"/>
          <w:szCs w:val="24"/>
        </w:rPr>
      </w:pPr>
      <w:r w:rsidRPr="003E56DE">
        <w:rPr>
          <w:rStyle w:val="a5"/>
          <w:b w:val="0"/>
          <w:sz w:val="24"/>
          <w:szCs w:val="24"/>
        </w:rPr>
        <w:t>Ком</w:t>
      </w:r>
      <w:r w:rsidR="003E56DE">
        <w:rPr>
          <w:rStyle w:val="a5"/>
          <w:b w:val="0"/>
          <w:sz w:val="24"/>
          <w:szCs w:val="24"/>
        </w:rPr>
        <w:t>иссия</w:t>
      </w:r>
      <w:r w:rsidRPr="003E56DE">
        <w:rPr>
          <w:rStyle w:val="a5"/>
          <w:b w:val="0"/>
          <w:sz w:val="24"/>
          <w:szCs w:val="24"/>
        </w:rPr>
        <w:t xml:space="preserve"> по займам вправе принять отлагательное решение о предоставление займа заявителю, содержащее условия, при выполнении которых заем может быть предоставлен.</w:t>
      </w:r>
    </w:p>
    <w:p w:rsidR="00272D70" w:rsidRPr="003E56DE" w:rsidRDefault="00E77E33" w:rsidP="003F2DAB">
      <w:pPr>
        <w:pStyle w:val="a3"/>
        <w:tabs>
          <w:tab w:val="left" w:pos="1560"/>
          <w:tab w:val="left" w:pos="1985"/>
        </w:tabs>
        <w:spacing w:line="230" w:lineRule="auto"/>
        <w:ind w:left="567" w:right="549" w:firstLine="709"/>
        <w:rPr>
          <w:rStyle w:val="a5"/>
          <w:b w:val="0"/>
          <w:sz w:val="24"/>
          <w:szCs w:val="24"/>
        </w:rPr>
      </w:pPr>
      <w:r w:rsidRPr="003E56DE">
        <w:rPr>
          <w:rStyle w:val="a5"/>
          <w:b w:val="0"/>
          <w:sz w:val="24"/>
          <w:szCs w:val="24"/>
        </w:rPr>
        <w:t>Присутствие заявителей (представителей заявителей) — потенциальных заемщиков на заседаниях Коми</w:t>
      </w:r>
      <w:r w:rsidR="003E56DE">
        <w:rPr>
          <w:rStyle w:val="a5"/>
          <w:b w:val="0"/>
          <w:sz w:val="24"/>
          <w:szCs w:val="24"/>
        </w:rPr>
        <w:t>ссия</w:t>
      </w:r>
      <w:r w:rsidRPr="003E56DE">
        <w:rPr>
          <w:rStyle w:val="a5"/>
          <w:b w:val="0"/>
          <w:sz w:val="24"/>
          <w:szCs w:val="24"/>
        </w:rPr>
        <w:t xml:space="preserve"> по займам не допускается. В исключительных случаях субъекты малого или среднего предпринимательства либо их уполномоченные представители могут приглашаться на заседания Ком</w:t>
      </w:r>
      <w:r w:rsidR="003E56DE">
        <w:rPr>
          <w:rStyle w:val="a5"/>
          <w:b w:val="0"/>
          <w:sz w:val="24"/>
          <w:szCs w:val="24"/>
        </w:rPr>
        <w:t>иссии</w:t>
      </w:r>
      <w:r w:rsidRPr="003E56DE">
        <w:rPr>
          <w:rStyle w:val="a5"/>
          <w:b w:val="0"/>
          <w:sz w:val="24"/>
          <w:szCs w:val="24"/>
        </w:rPr>
        <w:t xml:space="preserve"> по займам для пояснений по рассматриваемому вопросу.</w:t>
      </w:r>
    </w:p>
    <w:p w:rsidR="00272D70" w:rsidRPr="003E56DE" w:rsidRDefault="00E77E33" w:rsidP="003F2DAB">
      <w:pPr>
        <w:pStyle w:val="a3"/>
        <w:tabs>
          <w:tab w:val="left" w:pos="1560"/>
          <w:tab w:val="left" w:pos="1985"/>
        </w:tabs>
        <w:spacing w:line="230" w:lineRule="auto"/>
        <w:ind w:left="567" w:right="549" w:firstLine="709"/>
        <w:rPr>
          <w:rStyle w:val="a5"/>
          <w:b w:val="0"/>
          <w:sz w:val="24"/>
          <w:szCs w:val="24"/>
        </w:rPr>
      </w:pPr>
      <w:r w:rsidRPr="003E56DE">
        <w:rPr>
          <w:rStyle w:val="a5"/>
          <w:b w:val="0"/>
          <w:sz w:val="24"/>
          <w:szCs w:val="24"/>
        </w:rPr>
        <w:t>Критериями для определения суммы и срока предоставления займа является платежеспособность заемщика, то есть способность заемщика производить выплаты по займу за счет выручки/прибыли в сроки, установленные договором и прилагаемым к нему графиком платежей.</w:t>
      </w:r>
    </w:p>
    <w:p w:rsidR="00272D70" w:rsidRPr="003E56DE" w:rsidRDefault="00E77E33" w:rsidP="003F2DAB">
      <w:pPr>
        <w:pStyle w:val="a3"/>
        <w:tabs>
          <w:tab w:val="left" w:pos="1560"/>
          <w:tab w:val="left" w:pos="1985"/>
        </w:tabs>
        <w:spacing w:line="230" w:lineRule="auto"/>
        <w:ind w:left="567" w:right="549" w:firstLine="709"/>
        <w:rPr>
          <w:rStyle w:val="a5"/>
          <w:b w:val="0"/>
          <w:sz w:val="24"/>
          <w:szCs w:val="24"/>
        </w:rPr>
      </w:pPr>
      <w:r w:rsidRPr="003E56DE">
        <w:rPr>
          <w:rStyle w:val="a5"/>
          <w:b w:val="0"/>
          <w:sz w:val="24"/>
          <w:szCs w:val="24"/>
        </w:rPr>
        <w:t>Совокупный объём выручки/прибыли заёмщика должен быть достаточен для качественного обслуживания и погашения имеющихся кредитов и займов (включая личные обязательства индивидуального предпринимателя), а также вновь испрашиваемого займа. При этом после совокупности всех выплат, финансовая деятельность заемщика должна иметь положительный результат.</w:t>
      </w:r>
    </w:p>
    <w:p w:rsidR="00272D70" w:rsidRPr="00D1757D" w:rsidRDefault="00E77E33" w:rsidP="003F2DAB">
      <w:pPr>
        <w:pStyle w:val="a4"/>
        <w:numPr>
          <w:ilvl w:val="1"/>
          <w:numId w:val="25"/>
        </w:numPr>
        <w:tabs>
          <w:tab w:val="left" w:pos="1560"/>
          <w:tab w:val="left" w:pos="1985"/>
          <w:tab w:val="left" w:pos="2123"/>
        </w:tabs>
        <w:spacing w:before="83" w:line="228" w:lineRule="auto"/>
        <w:ind w:left="567" w:right="555" w:firstLine="709"/>
        <w:rPr>
          <w:rStyle w:val="a5"/>
          <w:b w:val="0"/>
          <w:sz w:val="24"/>
          <w:szCs w:val="24"/>
        </w:rPr>
      </w:pPr>
      <w:r w:rsidRPr="00D1757D">
        <w:rPr>
          <w:rStyle w:val="a5"/>
          <w:b w:val="0"/>
          <w:sz w:val="24"/>
          <w:szCs w:val="24"/>
        </w:rPr>
        <w:t>Сумма основного долга заемщика перед Фондом по всем займам, выданным в соответствии с настоящими Правилами, не может превышать:</w:t>
      </w:r>
    </w:p>
    <w:p w:rsidR="00272D70" w:rsidRPr="00D1757D" w:rsidRDefault="00E77E33" w:rsidP="003F2DAB">
      <w:pPr>
        <w:pStyle w:val="a4"/>
        <w:numPr>
          <w:ilvl w:val="0"/>
          <w:numId w:val="1"/>
        </w:numPr>
        <w:tabs>
          <w:tab w:val="left" w:pos="1560"/>
          <w:tab w:val="left" w:pos="1889"/>
          <w:tab w:val="left" w:pos="1985"/>
        </w:tabs>
        <w:spacing w:before="3" w:line="230" w:lineRule="auto"/>
        <w:ind w:left="567" w:right="541" w:firstLine="709"/>
        <w:rPr>
          <w:rStyle w:val="a5"/>
          <w:b w:val="0"/>
          <w:sz w:val="24"/>
          <w:szCs w:val="24"/>
        </w:rPr>
      </w:pPr>
      <w:r w:rsidRPr="00D1757D">
        <w:rPr>
          <w:rStyle w:val="a5"/>
          <w:b w:val="0"/>
          <w:sz w:val="24"/>
          <w:szCs w:val="24"/>
        </w:rPr>
        <w:t>500 000 (пятьсот тысяч) рублей в случае предоставления займов физическим лицам, применяющим специальный налоговый режим "Налог на профессиональный доход</w:t>
      </w:r>
      <w:r w:rsidR="00D1757D">
        <w:rPr>
          <w:rStyle w:val="a5"/>
          <w:b w:val="0"/>
          <w:sz w:val="24"/>
          <w:szCs w:val="24"/>
        </w:rPr>
        <w:t>"</w:t>
      </w:r>
      <w:r w:rsidRPr="00D1757D">
        <w:rPr>
          <w:rStyle w:val="a5"/>
          <w:b w:val="0"/>
          <w:sz w:val="24"/>
          <w:szCs w:val="24"/>
        </w:rPr>
        <w:t>;</w:t>
      </w:r>
    </w:p>
    <w:p w:rsidR="00272D70" w:rsidRPr="00D1757D" w:rsidRDefault="00E77E33" w:rsidP="003F2DAB">
      <w:pPr>
        <w:pStyle w:val="a4"/>
        <w:numPr>
          <w:ilvl w:val="0"/>
          <w:numId w:val="1"/>
        </w:numPr>
        <w:tabs>
          <w:tab w:val="left" w:pos="1560"/>
          <w:tab w:val="left" w:pos="1985"/>
          <w:tab w:val="left" w:pos="2057"/>
        </w:tabs>
        <w:spacing w:line="230" w:lineRule="auto"/>
        <w:ind w:left="567" w:right="537" w:firstLine="709"/>
        <w:rPr>
          <w:rStyle w:val="a5"/>
          <w:b w:val="0"/>
          <w:sz w:val="24"/>
          <w:szCs w:val="24"/>
        </w:rPr>
      </w:pPr>
      <w:r w:rsidRPr="00D1757D">
        <w:rPr>
          <w:rStyle w:val="a5"/>
          <w:b w:val="0"/>
          <w:sz w:val="24"/>
          <w:szCs w:val="24"/>
        </w:rPr>
        <w:t xml:space="preserve">5 000 000 (пять миллионов) рублей субъектам малого и среднего предпринимательства в случае предоставления займов на цели </w:t>
      </w:r>
      <w:r w:rsidR="00DB550E">
        <w:rPr>
          <w:rStyle w:val="a5"/>
          <w:b w:val="0"/>
          <w:sz w:val="24"/>
          <w:szCs w:val="24"/>
        </w:rPr>
        <w:t xml:space="preserve">пополнение оборотных средств, </w:t>
      </w:r>
      <w:r w:rsidRPr="00D1757D">
        <w:rPr>
          <w:rStyle w:val="a5"/>
          <w:b w:val="0"/>
          <w:sz w:val="24"/>
          <w:szCs w:val="24"/>
        </w:rPr>
        <w:t>приобретения основных средств и/или осуществления строительства, реконструкции, приобретения нежилых помещений, используемых Заемщиком для осуществления предпринимательской деятельности (коммерческая недвижимость)</w:t>
      </w:r>
      <w:r w:rsidR="00DB550E">
        <w:rPr>
          <w:rStyle w:val="a5"/>
          <w:b w:val="0"/>
          <w:sz w:val="24"/>
          <w:szCs w:val="24"/>
        </w:rPr>
        <w:t xml:space="preserve">, для </w:t>
      </w:r>
      <w:r w:rsidR="00DB550E" w:rsidRPr="00D1757D">
        <w:rPr>
          <w:rStyle w:val="a5"/>
          <w:b w:val="0"/>
          <w:sz w:val="24"/>
          <w:szCs w:val="24"/>
        </w:rPr>
        <w:t>участник</w:t>
      </w:r>
      <w:r w:rsidR="00DB550E">
        <w:rPr>
          <w:rStyle w:val="a5"/>
          <w:b w:val="0"/>
          <w:sz w:val="24"/>
          <w:szCs w:val="24"/>
        </w:rPr>
        <w:t>ов</w:t>
      </w:r>
      <w:r w:rsidR="00DB550E" w:rsidRPr="00D1757D">
        <w:rPr>
          <w:rStyle w:val="a5"/>
          <w:b w:val="0"/>
          <w:sz w:val="24"/>
          <w:szCs w:val="24"/>
        </w:rPr>
        <w:t xml:space="preserve"> </w:t>
      </w:r>
      <w:r w:rsidR="00DB550E">
        <w:rPr>
          <w:rStyle w:val="a5"/>
          <w:b w:val="0"/>
          <w:sz w:val="24"/>
          <w:szCs w:val="24"/>
        </w:rPr>
        <w:t>приоритетных видов экономической деятельности</w:t>
      </w:r>
      <w:r w:rsidR="00BA1153">
        <w:rPr>
          <w:rStyle w:val="a5"/>
          <w:b w:val="0"/>
          <w:sz w:val="24"/>
          <w:szCs w:val="24"/>
        </w:rPr>
        <w:t xml:space="preserve"> и т.д.</w:t>
      </w:r>
    </w:p>
    <w:p w:rsidR="00272D70" w:rsidRPr="00D1757D" w:rsidRDefault="00E77E33" w:rsidP="003F2DAB">
      <w:pPr>
        <w:pStyle w:val="a3"/>
        <w:tabs>
          <w:tab w:val="left" w:pos="1560"/>
          <w:tab w:val="left" w:pos="1985"/>
        </w:tabs>
        <w:spacing w:line="230" w:lineRule="auto"/>
        <w:ind w:left="567" w:right="550" w:firstLine="709"/>
        <w:rPr>
          <w:rStyle w:val="a5"/>
          <w:b w:val="0"/>
          <w:sz w:val="24"/>
          <w:szCs w:val="24"/>
        </w:rPr>
      </w:pPr>
      <w:r w:rsidRPr="00D1757D">
        <w:rPr>
          <w:rStyle w:val="a5"/>
          <w:b w:val="0"/>
          <w:sz w:val="24"/>
          <w:szCs w:val="24"/>
        </w:rPr>
        <w:t>При этом одному заемщику может предоставляться несколько займов в сумме, не превышающей предельный размер обязательств заемщика по основному долгу перед Фондом, установленному в настоящем пункте Правил, за исключением займов без залогового обеспечения для которых в п. 5.16. настоящих Правил предусмотрены специальные требования.</w:t>
      </w:r>
    </w:p>
    <w:p w:rsidR="00272D70" w:rsidRPr="00D1757D" w:rsidRDefault="00E77E33" w:rsidP="003F2DAB">
      <w:pPr>
        <w:pStyle w:val="a4"/>
        <w:numPr>
          <w:ilvl w:val="1"/>
          <w:numId w:val="25"/>
        </w:numPr>
        <w:tabs>
          <w:tab w:val="left" w:pos="1560"/>
          <w:tab w:val="left" w:pos="1985"/>
          <w:tab w:val="left" w:pos="2109"/>
        </w:tabs>
        <w:spacing w:line="230" w:lineRule="auto"/>
        <w:ind w:left="567" w:right="548" w:firstLine="709"/>
        <w:rPr>
          <w:rStyle w:val="a5"/>
          <w:b w:val="0"/>
          <w:sz w:val="24"/>
          <w:szCs w:val="24"/>
        </w:rPr>
      </w:pPr>
      <w:r w:rsidRPr="00D1757D">
        <w:rPr>
          <w:rStyle w:val="a5"/>
          <w:b w:val="0"/>
          <w:sz w:val="24"/>
          <w:szCs w:val="24"/>
        </w:rPr>
        <w:t>Решение о предоставлении займа принимается при наличии целевых денежных средств Фонда, предназначенных для предоставления займов. В случае, если целевых денежных средств, которыми располагает Фонд, с учетом плановых погашений займов в текущем календарном месяце, недостаточно, то Фонд вправе временно приостановить выдачу займов. В этом случае заявителю сообщается о принятии Фондом решения о приостановлении выдачи займов с указанием ориентировочного срока предоставления займа. Выдача займов возобновляется Фондом при поступлении денежных средств достаточных для выдачи займа заявителю, о чем заявитель уведомляется в течение 1 (одного) рабочего дня с момента принятия Фондом решения о возобновлении выдачи займов.</w:t>
      </w:r>
    </w:p>
    <w:p w:rsidR="00272D70" w:rsidRPr="00D1757D" w:rsidRDefault="00E77E33" w:rsidP="003F2DAB">
      <w:pPr>
        <w:pStyle w:val="a4"/>
        <w:numPr>
          <w:ilvl w:val="1"/>
          <w:numId w:val="25"/>
        </w:numPr>
        <w:tabs>
          <w:tab w:val="left" w:pos="1560"/>
          <w:tab w:val="left" w:pos="1985"/>
          <w:tab w:val="left" w:pos="2108"/>
        </w:tabs>
        <w:spacing w:line="269" w:lineRule="exact"/>
        <w:ind w:left="567" w:firstLine="709"/>
        <w:rPr>
          <w:rStyle w:val="a5"/>
          <w:b w:val="0"/>
          <w:sz w:val="24"/>
          <w:szCs w:val="24"/>
        </w:rPr>
      </w:pPr>
      <w:r w:rsidRPr="00D1757D">
        <w:rPr>
          <w:rStyle w:val="a5"/>
          <w:b w:val="0"/>
          <w:sz w:val="24"/>
          <w:szCs w:val="24"/>
        </w:rPr>
        <w:t>Каждое заседание Коми</w:t>
      </w:r>
      <w:r w:rsidR="00D1757D" w:rsidRPr="00D1757D">
        <w:rPr>
          <w:rStyle w:val="a5"/>
          <w:b w:val="0"/>
          <w:sz w:val="24"/>
          <w:szCs w:val="24"/>
        </w:rPr>
        <w:t>ссии</w:t>
      </w:r>
      <w:r w:rsidRPr="00D1757D">
        <w:rPr>
          <w:rStyle w:val="a5"/>
          <w:b w:val="0"/>
          <w:sz w:val="24"/>
          <w:szCs w:val="24"/>
        </w:rPr>
        <w:t xml:space="preserve"> по займам оформляется протоколом заседания.</w:t>
      </w:r>
    </w:p>
    <w:p w:rsidR="00272D70" w:rsidRPr="00D1757D" w:rsidRDefault="00E77E33" w:rsidP="003F2DAB">
      <w:pPr>
        <w:pStyle w:val="a4"/>
        <w:numPr>
          <w:ilvl w:val="1"/>
          <w:numId w:val="25"/>
        </w:numPr>
        <w:tabs>
          <w:tab w:val="left" w:pos="1560"/>
          <w:tab w:val="left" w:pos="1985"/>
          <w:tab w:val="left" w:pos="2151"/>
        </w:tabs>
        <w:spacing w:before="2" w:line="228" w:lineRule="auto"/>
        <w:ind w:left="567" w:right="570" w:firstLine="709"/>
        <w:rPr>
          <w:rStyle w:val="a5"/>
          <w:b w:val="0"/>
          <w:sz w:val="24"/>
          <w:szCs w:val="24"/>
        </w:rPr>
      </w:pPr>
      <w:r w:rsidRPr="00D1757D">
        <w:rPr>
          <w:rStyle w:val="a5"/>
          <w:b w:val="0"/>
          <w:sz w:val="24"/>
          <w:szCs w:val="24"/>
        </w:rPr>
        <w:t xml:space="preserve">Положительное решение о выдаче займа действует в течение 30 (тридцати) </w:t>
      </w:r>
      <w:r w:rsidRPr="00D1757D">
        <w:rPr>
          <w:rStyle w:val="a5"/>
          <w:b w:val="0"/>
          <w:sz w:val="24"/>
          <w:szCs w:val="24"/>
        </w:rPr>
        <w:lastRenderedPageBreak/>
        <w:t>календарных дней со дня его принятия.</w:t>
      </w:r>
    </w:p>
    <w:p w:rsidR="00272D70" w:rsidRPr="00D1757D" w:rsidRDefault="00E77E33" w:rsidP="003F2DAB">
      <w:pPr>
        <w:pStyle w:val="a4"/>
        <w:numPr>
          <w:ilvl w:val="1"/>
          <w:numId w:val="25"/>
        </w:numPr>
        <w:tabs>
          <w:tab w:val="left" w:pos="1560"/>
          <w:tab w:val="left" w:pos="1985"/>
          <w:tab w:val="left" w:pos="2137"/>
        </w:tabs>
        <w:spacing w:before="4" w:line="230" w:lineRule="auto"/>
        <w:ind w:left="567" w:right="540" w:firstLine="709"/>
        <w:rPr>
          <w:rStyle w:val="a5"/>
          <w:b w:val="0"/>
          <w:sz w:val="24"/>
          <w:szCs w:val="24"/>
        </w:rPr>
      </w:pPr>
      <w:r w:rsidRPr="00D1757D">
        <w:rPr>
          <w:rStyle w:val="a5"/>
          <w:b w:val="0"/>
          <w:sz w:val="24"/>
          <w:szCs w:val="24"/>
        </w:rPr>
        <w:t>Информацию о принятом Коми</w:t>
      </w:r>
      <w:r w:rsidR="00D1757D">
        <w:rPr>
          <w:rStyle w:val="a5"/>
          <w:b w:val="0"/>
          <w:sz w:val="24"/>
          <w:szCs w:val="24"/>
        </w:rPr>
        <w:t xml:space="preserve">ссией </w:t>
      </w:r>
      <w:r w:rsidRPr="00D1757D">
        <w:rPr>
          <w:rStyle w:val="a5"/>
          <w:b w:val="0"/>
          <w:sz w:val="24"/>
          <w:szCs w:val="24"/>
        </w:rPr>
        <w:t>по займам решении (о выдаче займа/об отказе в выдаче займа) специалист отдела</w:t>
      </w:r>
      <w:r w:rsidR="00D1757D">
        <w:rPr>
          <w:rStyle w:val="a5"/>
          <w:b w:val="0"/>
          <w:sz w:val="24"/>
          <w:szCs w:val="24"/>
        </w:rPr>
        <w:t xml:space="preserve"> микрофинансирования</w:t>
      </w:r>
      <w:r w:rsidRPr="00D1757D">
        <w:rPr>
          <w:rStyle w:val="a5"/>
          <w:b w:val="0"/>
          <w:sz w:val="24"/>
          <w:szCs w:val="24"/>
        </w:rPr>
        <w:t xml:space="preserve"> Фонда доводит до</w:t>
      </w:r>
      <w:r w:rsidR="005E5A6B">
        <w:rPr>
          <w:rStyle w:val="a5"/>
          <w:b w:val="0"/>
          <w:sz w:val="24"/>
          <w:szCs w:val="24"/>
        </w:rPr>
        <w:t xml:space="preserve"> сведения заявителя не позднее </w:t>
      </w:r>
      <w:r w:rsidR="005E5A6B" w:rsidRPr="00AB7F0F">
        <w:rPr>
          <w:rStyle w:val="a5"/>
          <w:b w:val="0"/>
          <w:sz w:val="24"/>
          <w:szCs w:val="24"/>
        </w:rPr>
        <w:t>5</w:t>
      </w:r>
      <w:r w:rsidRPr="00AB7F0F">
        <w:rPr>
          <w:rStyle w:val="a5"/>
          <w:b w:val="0"/>
          <w:sz w:val="24"/>
          <w:szCs w:val="24"/>
        </w:rPr>
        <w:t xml:space="preserve"> (</w:t>
      </w:r>
      <w:r w:rsidR="005E5A6B" w:rsidRPr="00AB7F0F">
        <w:rPr>
          <w:rStyle w:val="a5"/>
          <w:b w:val="0"/>
          <w:sz w:val="24"/>
          <w:szCs w:val="24"/>
        </w:rPr>
        <w:t>пяти</w:t>
      </w:r>
      <w:r w:rsidRPr="00AB7F0F">
        <w:rPr>
          <w:rStyle w:val="a5"/>
          <w:b w:val="0"/>
          <w:sz w:val="24"/>
          <w:szCs w:val="24"/>
        </w:rPr>
        <w:t>) рабочих дней</w:t>
      </w:r>
      <w:r w:rsidRPr="00D1757D">
        <w:rPr>
          <w:rStyle w:val="a5"/>
          <w:b w:val="0"/>
          <w:sz w:val="24"/>
          <w:szCs w:val="24"/>
        </w:rPr>
        <w:t xml:space="preserve"> с даты подписания протокола заседания Ком</w:t>
      </w:r>
      <w:r w:rsidR="003222FA">
        <w:rPr>
          <w:rStyle w:val="a5"/>
          <w:b w:val="0"/>
          <w:sz w:val="24"/>
          <w:szCs w:val="24"/>
        </w:rPr>
        <w:t>и</w:t>
      </w:r>
      <w:r w:rsidR="00D1757D">
        <w:rPr>
          <w:rStyle w:val="a5"/>
          <w:b w:val="0"/>
          <w:sz w:val="24"/>
          <w:szCs w:val="24"/>
        </w:rPr>
        <w:t>ссии</w:t>
      </w:r>
      <w:r w:rsidRPr="00D1757D">
        <w:rPr>
          <w:rStyle w:val="a5"/>
          <w:b w:val="0"/>
          <w:sz w:val="24"/>
          <w:szCs w:val="24"/>
        </w:rPr>
        <w:t xml:space="preserve"> по займам. В случае приняти</w:t>
      </w:r>
      <w:r w:rsidR="00D1757D">
        <w:rPr>
          <w:rStyle w:val="a5"/>
          <w:b w:val="0"/>
          <w:sz w:val="24"/>
          <w:szCs w:val="24"/>
        </w:rPr>
        <w:t>я Комиссией</w:t>
      </w:r>
      <w:r w:rsidRPr="00D1757D">
        <w:rPr>
          <w:rStyle w:val="a5"/>
          <w:b w:val="0"/>
          <w:sz w:val="24"/>
          <w:szCs w:val="24"/>
        </w:rPr>
        <w:t xml:space="preserve"> по займам решения о предоставлении займа Фонд готовит все необходимые для предоставления займа документы.</w:t>
      </w:r>
    </w:p>
    <w:p w:rsidR="00272D70" w:rsidRDefault="00E77E33" w:rsidP="003F2DAB">
      <w:pPr>
        <w:pStyle w:val="a4"/>
        <w:numPr>
          <w:ilvl w:val="1"/>
          <w:numId w:val="25"/>
        </w:numPr>
        <w:tabs>
          <w:tab w:val="left" w:pos="1560"/>
          <w:tab w:val="left" w:pos="1985"/>
        </w:tabs>
        <w:spacing w:line="230" w:lineRule="auto"/>
        <w:ind w:left="567" w:right="551" w:firstLine="709"/>
        <w:rPr>
          <w:rStyle w:val="a5"/>
          <w:b w:val="0"/>
          <w:sz w:val="24"/>
          <w:szCs w:val="24"/>
        </w:rPr>
      </w:pPr>
      <w:r w:rsidRPr="00D1757D">
        <w:rPr>
          <w:rStyle w:val="a5"/>
          <w:b w:val="0"/>
          <w:sz w:val="24"/>
          <w:szCs w:val="24"/>
        </w:rPr>
        <w:t>По просьбе заявителя, в случае принятия Фондом решения об отказе в предоставлении займа, специалист отдела</w:t>
      </w:r>
      <w:r w:rsidR="00D1757D">
        <w:rPr>
          <w:rStyle w:val="a5"/>
          <w:b w:val="0"/>
          <w:sz w:val="24"/>
          <w:szCs w:val="24"/>
        </w:rPr>
        <w:t xml:space="preserve"> микрофинансирования</w:t>
      </w:r>
      <w:r w:rsidRPr="00D1757D">
        <w:rPr>
          <w:rStyle w:val="a5"/>
          <w:b w:val="0"/>
          <w:sz w:val="24"/>
          <w:szCs w:val="24"/>
        </w:rPr>
        <w:t xml:space="preserve"> Фонда возвращает заявителю предоставленные им документы, за исключением заявления на предоставление займа и материалов, собранных и подготовленных сотрудниками Фонда (заключения, акты, расчеты, ответы на запросы и др.)</w:t>
      </w:r>
      <w:r w:rsidR="00D1757D">
        <w:rPr>
          <w:rStyle w:val="a5"/>
          <w:b w:val="0"/>
          <w:sz w:val="24"/>
          <w:szCs w:val="24"/>
        </w:rPr>
        <w:t xml:space="preserve"> под подпись заявителя</w:t>
      </w:r>
      <w:r w:rsidRPr="00D1757D">
        <w:rPr>
          <w:rStyle w:val="a5"/>
          <w:b w:val="0"/>
          <w:sz w:val="24"/>
          <w:szCs w:val="24"/>
        </w:rPr>
        <w:t>.</w:t>
      </w:r>
    </w:p>
    <w:p w:rsidR="00D1757D" w:rsidRPr="00D1757D" w:rsidRDefault="00D1757D" w:rsidP="00D1757D">
      <w:pPr>
        <w:pStyle w:val="a4"/>
        <w:tabs>
          <w:tab w:val="left" w:pos="1560"/>
        </w:tabs>
        <w:spacing w:line="230" w:lineRule="auto"/>
        <w:ind w:left="993" w:right="551" w:firstLine="0"/>
        <w:rPr>
          <w:rStyle w:val="a5"/>
          <w:b w:val="0"/>
          <w:sz w:val="24"/>
          <w:szCs w:val="24"/>
        </w:rPr>
      </w:pPr>
    </w:p>
    <w:p w:rsidR="00272D70" w:rsidRPr="00F9698B" w:rsidRDefault="00E77E33" w:rsidP="00223942">
      <w:pPr>
        <w:pStyle w:val="1"/>
        <w:numPr>
          <w:ilvl w:val="0"/>
          <w:numId w:val="33"/>
        </w:numPr>
        <w:tabs>
          <w:tab w:val="left" w:pos="1364"/>
          <w:tab w:val="left" w:pos="1560"/>
        </w:tabs>
        <w:spacing w:before="1"/>
        <w:ind w:left="567" w:firstLine="426"/>
        <w:jc w:val="left"/>
        <w:rPr>
          <w:rStyle w:val="a5"/>
          <w:b/>
          <w:sz w:val="24"/>
          <w:szCs w:val="24"/>
        </w:rPr>
      </w:pPr>
      <w:r w:rsidRPr="00F9698B">
        <w:rPr>
          <w:rStyle w:val="a5"/>
          <w:b/>
          <w:sz w:val="24"/>
          <w:szCs w:val="24"/>
        </w:rPr>
        <w:t>Порядок заключения договора займа/ договора поручительства/ договора залога</w:t>
      </w:r>
    </w:p>
    <w:p w:rsidR="00D1757D" w:rsidRPr="00D1757D" w:rsidRDefault="00D1757D" w:rsidP="00D1757D">
      <w:pPr>
        <w:pStyle w:val="1"/>
        <w:tabs>
          <w:tab w:val="left" w:pos="1364"/>
          <w:tab w:val="left" w:pos="1560"/>
        </w:tabs>
        <w:spacing w:before="1"/>
        <w:ind w:left="993"/>
        <w:jc w:val="right"/>
        <w:rPr>
          <w:rStyle w:val="a5"/>
          <w:sz w:val="24"/>
          <w:szCs w:val="24"/>
        </w:rPr>
      </w:pPr>
    </w:p>
    <w:p w:rsidR="00272D70" w:rsidRPr="00D1757D" w:rsidRDefault="00E77E33" w:rsidP="003F2DAB">
      <w:pPr>
        <w:pStyle w:val="a4"/>
        <w:numPr>
          <w:ilvl w:val="1"/>
          <w:numId w:val="33"/>
        </w:numPr>
        <w:tabs>
          <w:tab w:val="left" w:pos="1560"/>
          <w:tab w:val="left" w:pos="1843"/>
          <w:tab w:val="left" w:pos="10348"/>
        </w:tabs>
        <w:spacing w:line="230" w:lineRule="auto"/>
        <w:ind w:left="567" w:right="542" w:firstLine="709"/>
        <w:rPr>
          <w:rStyle w:val="a5"/>
          <w:b w:val="0"/>
          <w:sz w:val="24"/>
          <w:szCs w:val="24"/>
        </w:rPr>
      </w:pPr>
      <w:r w:rsidRPr="00D1757D">
        <w:rPr>
          <w:rStyle w:val="a5"/>
          <w:b w:val="0"/>
          <w:sz w:val="24"/>
          <w:szCs w:val="24"/>
        </w:rPr>
        <w:t>Фонд и заявитель, уведомленный о принятом решении</w:t>
      </w:r>
      <w:r w:rsidR="003222FA">
        <w:rPr>
          <w:rStyle w:val="a5"/>
          <w:b w:val="0"/>
          <w:sz w:val="24"/>
          <w:szCs w:val="24"/>
        </w:rPr>
        <w:t>,</w:t>
      </w:r>
      <w:r w:rsidRPr="00D1757D">
        <w:rPr>
          <w:rStyle w:val="a5"/>
          <w:b w:val="0"/>
          <w:sz w:val="24"/>
          <w:szCs w:val="24"/>
        </w:rPr>
        <w:t xml:space="preserve"> о предоставлении займа, в течение 30 (тридцати) календарных дней со дня вынесения Ком</w:t>
      </w:r>
      <w:r w:rsidR="00E259E5">
        <w:rPr>
          <w:rStyle w:val="a5"/>
          <w:b w:val="0"/>
          <w:sz w:val="24"/>
          <w:szCs w:val="24"/>
        </w:rPr>
        <w:t>иссией</w:t>
      </w:r>
      <w:r w:rsidRPr="00D1757D">
        <w:rPr>
          <w:rStyle w:val="a5"/>
          <w:b w:val="0"/>
          <w:sz w:val="24"/>
          <w:szCs w:val="24"/>
        </w:rPr>
        <w:t xml:space="preserve"> по займам</w:t>
      </w:r>
      <w:r w:rsidR="00E259E5">
        <w:rPr>
          <w:rStyle w:val="a5"/>
          <w:b w:val="0"/>
          <w:sz w:val="24"/>
          <w:szCs w:val="24"/>
        </w:rPr>
        <w:t xml:space="preserve"> </w:t>
      </w:r>
      <w:r w:rsidRPr="00D1757D">
        <w:rPr>
          <w:rStyle w:val="a5"/>
          <w:b w:val="0"/>
          <w:sz w:val="24"/>
          <w:szCs w:val="24"/>
        </w:rPr>
        <w:t>положительного решения о предоставлении займа, заключают договор займа. В случае уклонения заявителя от заключения договора займа, а также уклонения поручителей и/или залогодателей от заключения договоров поручительства, залога, Фонд вправе отказать в предоставлении займа заявителю, что не лишает заявителя права на повторное обращение в Фонд с заявлением о выдаче займа.</w:t>
      </w:r>
    </w:p>
    <w:p w:rsidR="00272D70" w:rsidRPr="00D1757D" w:rsidRDefault="00E77E33" w:rsidP="003F2DAB">
      <w:pPr>
        <w:pStyle w:val="a3"/>
        <w:tabs>
          <w:tab w:val="left" w:pos="1560"/>
          <w:tab w:val="left" w:pos="1843"/>
          <w:tab w:val="left" w:pos="10348"/>
        </w:tabs>
        <w:spacing w:before="78" w:line="232" w:lineRule="auto"/>
        <w:ind w:left="567" w:right="560" w:firstLine="709"/>
        <w:rPr>
          <w:rStyle w:val="a5"/>
          <w:b w:val="0"/>
          <w:sz w:val="24"/>
          <w:szCs w:val="24"/>
        </w:rPr>
      </w:pPr>
      <w:r w:rsidRPr="00D1757D">
        <w:rPr>
          <w:rStyle w:val="a5"/>
          <w:b w:val="0"/>
          <w:sz w:val="24"/>
          <w:szCs w:val="24"/>
        </w:rPr>
        <w:t>Получатель финансовой услуги (заявитель) вправе ознакомиться с договором займа и иными документами, связанными с его оформлением, до его заключения</w:t>
      </w:r>
      <w:r w:rsidR="00E259E5">
        <w:rPr>
          <w:rStyle w:val="a5"/>
          <w:b w:val="0"/>
          <w:sz w:val="24"/>
          <w:szCs w:val="24"/>
        </w:rPr>
        <w:t xml:space="preserve">, типовые формы договоров займа/залога/поручительства размещены на сайте </w:t>
      </w:r>
      <w:r w:rsidR="00E259E5" w:rsidRPr="00AB7F0F">
        <w:rPr>
          <w:rStyle w:val="a5"/>
          <w:b w:val="0"/>
          <w:sz w:val="24"/>
          <w:szCs w:val="24"/>
        </w:rPr>
        <w:t xml:space="preserve">Фонда </w:t>
      </w:r>
      <w:hyperlink r:id="rId10" w:history="1">
        <w:r w:rsidR="00781BF8" w:rsidRPr="00AB7F0F">
          <w:rPr>
            <w:rStyle w:val="ae"/>
            <w:rFonts w:ascii="Calibri" w:hAnsi="Calibri" w:cs="Calibri"/>
            <w:sz w:val="22"/>
          </w:rPr>
          <w:t>https://мойбизнес17.рф/</w:t>
        </w:r>
      </w:hyperlink>
      <w:r w:rsidR="00E259E5" w:rsidRPr="00AB7F0F">
        <w:rPr>
          <w:rStyle w:val="ae"/>
          <w:rFonts w:ascii="Calibri" w:hAnsi="Calibri" w:cs="Calibri"/>
          <w:sz w:val="22"/>
        </w:rPr>
        <w:t>.</w:t>
      </w:r>
      <w:r w:rsidR="00E259E5">
        <w:rPr>
          <w:rStyle w:val="ae"/>
          <w:rFonts w:ascii="Calibri" w:hAnsi="Calibri" w:cs="Calibri"/>
          <w:sz w:val="22"/>
        </w:rPr>
        <w:t xml:space="preserve"> </w:t>
      </w:r>
    </w:p>
    <w:p w:rsidR="00272D70" w:rsidRPr="00D1757D" w:rsidRDefault="00E77E33" w:rsidP="003F2DAB">
      <w:pPr>
        <w:pStyle w:val="a4"/>
        <w:numPr>
          <w:ilvl w:val="1"/>
          <w:numId w:val="33"/>
        </w:numPr>
        <w:tabs>
          <w:tab w:val="left" w:pos="1560"/>
          <w:tab w:val="left" w:pos="1843"/>
          <w:tab w:val="left" w:pos="2256"/>
          <w:tab w:val="left" w:pos="10348"/>
        </w:tabs>
        <w:spacing w:line="268" w:lineRule="exact"/>
        <w:ind w:left="567" w:firstLine="709"/>
        <w:rPr>
          <w:rStyle w:val="a5"/>
          <w:b w:val="0"/>
          <w:sz w:val="24"/>
          <w:szCs w:val="24"/>
        </w:rPr>
      </w:pPr>
      <w:r w:rsidRPr="00D1757D">
        <w:rPr>
          <w:rStyle w:val="a5"/>
          <w:b w:val="0"/>
          <w:sz w:val="24"/>
          <w:szCs w:val="24"/>
        </w:rPr>
        <w:t>Заем предоставляется после:</w:t>
      </w:r>
    </w:p>
    <w:p w:rsidR="00272D70" w:rsidRPr="00D1757D" w:rsidRDefault="00E77E33" w:rsidP="003F2DAB">
      <w:pPr>
        <w:pStyle w:val="a3"/>
        <w:tabs>
          <w:tab w:val="left" w:pos="1560"/>
          <w:tab w:val="left" w:pos="1843"/>
          <w:tab w:val="left" w:pos="10348"/>
        </w:tabs>
        <w:spacing w:line="276" w:lineRule="exact"/>
        <w:ind w:left="567" w:firstLine="709"/>
        <w:rPr>
          <w:rStyle w:val="a5"/>
          <w:b w:val="0"/>
          <w:sz w:val="24"/>
          <w:szCs w:val="24"/>
        </w:rPr>
      </w:pPr>
      <w:r w:rsidRPr="00D1757D">
        <w:rPr>
          <w:rStyle w:val="a5"/>
          <w:b w:val="0"/>
          <w:sz w:val="24"/>
          <w:szCs w:val="24"/>
        </w:rPr>
        <w:t>подписания заемщиком договора займа со всеми приложениями к нему;</w:t>
      </w:r>
    </w:p>
    <w:p w:rsidR="00272D70" w:rsidRPr="00D1757D" w:rsidRDefault="00E77E33" w:rsidP="003F2DAB">
      <w:pPr>
        <w:pStyle w:val="a3"/>
        <w:tabs>
          <w:tab w:val="left" w:pos="1560"/>
          <w:tab w:val="left" w:pos="1843"/>
          <w:tab w:val="left" w:pos="10348"/>
        </w:tabs>
        <w:spacing w:before="7" w:line="228" w:lineRule="auto"/>
        <w:ind w:left="567" w:right="539" w:firstLine="709"/>
        <w:rPr>
          <w:rStyle w:val="a5"/>
          <w:b w:val="0"/>
          <w:sz w:val="24"/>
          <w:szCs w:val="24"/>
        </w:rPr>
      </w:pPr>
      <w:r w:rsidRPr="00D1757D">
        <w:rPr>
          <w:rStyle w:val="a5"/>
          <w:b w:val="0"/>
          <w:sz w:val="24"/>
          <w:szCs w:val="24"/>
        </w:rPr>
        <w:t>подписания поручителями / залогодателями договоров, обеспечивающих исполнения обязательств заемщика по договору займа (договор поручительства/договор залога);</w:t>
      </w:r>
    </w:p>
    <w:p w:rsidR="00272D70" w:rsidRPr="00D1757D" w:rsidRDefault="00E77E33" w:rsidP="003F2DAB">
      <w:pPr>
        <w:pStyle w:val="a3"/>
        <w:tabs>
          <w:tab w:val="left" w:pos="1560"/>
          <w:tab w:val="left" w:pos="1843"/>
          <w:tab w:val="left" w:pos="10348"/>
        </w:tabs>
        <w:spacing w:line="275" w:lineRule="exact"/>
        <w:ind w:left="567" w:firstLine="709"/>
        <w:rPr>
          <w:rStyle w:val="a5"/>
          <w:b w:val="0"/>
          <w:sz w:val="24"/>
          <w:szCs w:val="24"/>
        </w:rPr>
      </w:pPr>
      <w:r w:rsidRPr="00D1757D">
        <w:rPr>
          <w:rStyle w:val="a5"/>
          <w:b w:val="0"/>
          <w:sz w:val="24"/>
          <w:szCs w:val="24"/>
        </w:rPr>
        <w:t>выполнения заемщиком условий выдачи займа, установленных договором займа.</w:t>
      </w:r>
    </w:p>
    <w:p w:rsidR="00272D70" w:rsidRPr="00D1757D" w:rsidRDefault="00E77E33" w:rsidP="003F2DAB">
      <w:pPr>
        <w:pStyle w:val="a4"/>
        <w:numPr>
          <w:ilvl w:val="1"/>
          <w:numId w:val="33"/>
        </w:numPr>
        <w:tabs>
          <w:tab w:val="left" w:pos="1560"/>
          <w:tab w:val="left" w:pos="1843"/>
          <w:tab w:val="left" w:pos="10348"/>
        </w:tabs>
        <w:spacing w:before="5" w:line="228" w:lineRule="auto"/>
        <w:ind w:left="567" w:right="583" w:firstLine="709"/>
        <w:rPr>
          <w:rStyle w:val="a5"/>
          <w:b w:val="0"/>
          <w:sz w:val="24"/>
          <w:szCs w:val="24"/>
        </w:rPr>
      </w:pPr>
      <w:r w:rsidRPr="00D1757D">
        <w:rPr>
          <w:rStyle w:val="a5"/>
          <w:b w:val="0"/>
          <w:sz w:val="24"/>
          <w:szCs w:val="24"/>
        </w:rPr>
        <w:t>Со стороны Фонда договоры, соглашения и приложения к ним подписываются директором Фонда или лицом его замещающим, заверяются печатью Фонда.</w:t>
      </w:r>
    </w:p>
    <w:p w:rsidR="00272D70" w:rsidRPr="00D1757D" w:rsidRDefault="00E77E33" w:rsidP="003F2DAB">
      <w:pPr>
        <w:pStyle w:val="a4"/>
        <w:numPr>
          <w:ilvl w:val="1"/>
          <w:numId w:val="33"/>
        </w:numPr>
        <w:tabs>
          <w:tab w:val="left" w:pos="1560"/>
          <w:tab w:val="left" w:pos="1843"/>
          <w:tab w:val="left" w:pos="2276"/>
          <w:tab w:val="left" w:pos="10348"/>
        </w:tabs>
        <w:spacing w:before="4" w:line="230" w:lineRule="auto"/>
        <w:ind w:left="567" w:right="552" w:firstLine="709"/>
        <w:rPr>
          <w:rStyle w:val="a5"/>
          <w:b w:val="0"/>
          <w:sz w:val="24"/>
          <w:szCs w:val="24"/>
        </w:rPr>
      </w:pPr>
      <w:r w:rsidRPr="00D1757D">
        <w:rPr>
          <w:rStyle w:val="a5"/>
          <w:b w:val="0"/>
          <w:sz w:val="24"/>
          <w:szCs w:val="24"/>
        </w:rPr>
        <w:t>Со стороны заемщика/поручителя/залогодателя — юридического лица, договоры, соглашения и приложения к ним подписываются лицами, имеющими права без доверенности действовать от имени юридического лица, сведения о которых внесены в ЕГРЮЛ, а также лицами, уполномоченными на подписание указанных документов, действующих на основании доверенности, и заверяются печатью заемщика/поручителя/залогодателя (при ее наличии).</w:t>
      </w:r>
    </w:p>
    <w:p w:rsidR="00272D70" w:rsidRPr="00D1757D" w:rsidRDefault="00E77E33" w:rsidP="003F2DAB">
      <w:pPr>
        <w:pStyle w:val="a3"/>
        <w:tabs>
          <w:tab w:val="left" w:pos="1560"/>
          <w:tab w:val="left" w:pos="1843"/>
          <w:tab w:val="left" w:pos="10348"/>
        </w:tabs>
        <w:spacing w:line="230" w:lineRule="auto"/>
        <w:ind w:left="567" w:right="551" w:firstLine="709"/>
        <w:rPr>
          <w:rStyle w:val="a5"/>
          <w:b w:val="0"/>
          <w:sz w:val="24"/>
          <w:szCs w:val="24"/>
        </w:rPr>
      </w:pPr>
      <w:r w:rsidRPr="00D1757D">
        <w:rPr>
          <w:rStyle w:val="a5"/>
          <w:b w:val="0"/>
          <w:sz w:val="24"/>
          <w:szCs w:val="24"/>
        </w:rPr>
        <w:t>Со стороны заемщик</w:t>
      </w:r>
      <w:r w:rsidR="00E259E5">
        <w:rPr>
          <w:rStyle w:val="a5"/>
          <w:b w:val="0"/>
          <w:sz w:val="24"/>
          <w:szCs w:val="24"/>
        </w:rPr>
        <w:t xml:space="preserve">а </w:t>
      </w:r>
      <w:r w:rsidRPr="00D1757D">
        <w:rPr>
          <w:rStyle w:val="a5"/>
          <w:b w:val="0"/>
          <w:sz w:val="24"/>
          <w:szCs w:val="24"/>
        </w:rPr>
        <w:t>поручителя/залогодателя — физического лица, внесенного в ЕГРИП, договоры, соглашения и приложения к ним подписываются заемщиком/поручителем/залогодателем лично и заверяются печатью (при ее наличии).</w:t>
      </w:r>
    </w:p>
    <w:p w:rsidR="00272D70" w:rsidRPr="00D1757D" w:rsidRDefault="00E77E33" w:rsidP="003F2DAB">
      <w:pPr>
        <w:pStyle w:val="a3"/>
        <w:tabs>
          <w:tab w:val="left" w:pos="1560"/>
          <w:tab w:val="left" w:pos="1843"/>
          <w:tab w:val="left" w:pos="10348"/>
        </w:tabs>
        <w:spacing w:line="230" w:lineRule="auto"/>
        <w:ind w:left="567" w:right="549" w:firstLine="709"/>
        <w:rPr>
          <w:rStyle w:val="a5"/>
          <w:b w:val="0"/>
          <w:sz w:val="24"/>
          <w:szCs w:val="24"/>
        </w:rPr>
      </w:pPr>
      <w:r w:rsidRPr="00D1757D">
        <w:rPr>
          <w:rStyle w:val="a5"/>
          <w:b w:val="0"/>
          <w:sz w:val="24"/>
          <w:szCs w:val="24"/>
        </w:rPr>
        <w:t>Все договоры подписываются только в присутствии сотрудника Фонда</w:t>
      </w:r>
      <w:r w:rsidR="00E259E5">
        <w:rPr>
          <w:rStyle w:val="a5"/>
          <w:b w:val="0"/>
          <w:sz w:val="24"/>
          <w:szCs w:val="24"/>
        </w:rPr>
        <w:t xml:space="preserve">. </w:t>
      </w:r>
      <w:r w:rsidRPr="00D1757D">
        <w:rPr>
          <w:rStyle w:val="a5"/>
          <w:b w:val="0"/>
          <w:sz w:val="24"/>
          <w:szCs w:val="24"/>
        </w:rPr>
        <w:t>«На руки» документы для подписания не выдаются.</w:t>
      </w:r>
    </w:p>
    <w:p w:rsidR="00E259E5" w:rsidRDefault="00E77E33" w:rsidP="003F2DAB">
      <w:pPr>
        <w:pStyle w:val="a4"/>
        <w:numPr>
          <w:ilvl w:val="1"/>
          <w:numId w:val="33"/>
        </w:numPr>
        <w:tabs>
          <w:tab w:val="left" w:pos="1560"/>
          <w:tab w:val="left" w:pos="1843"/>
          <w:tab w:val="left" w:pos="10348"/>
        </w:tabs>
        <w:spacing w:line="228" w:lineRule="auto"/>
        <w:ind w:left="567" w:right="1149" w:firstLine="709"/>
        <w:rPr>
          <w:rStyle w:val="a5"/>
          <w:b w:val="0"/>
          <w:sz w:val="24"/>
          <w:szCs w:val="24"/>
        </w:rPr>
      </w:pPr>
      <w:r w:rsidRPr="00D1757D">
        <w:rPr>
          <w:rStyle w:val="a5"/>
          <w:b w:val="0"/>
          <w:sz w:val="24"/>
          <w:szCs w:val="24"/>
        </w:rPr>
        <w:t xml:space="preserve">Договоры займа, поручительства, залога составляется в двух экземплярах: </w:t>
      </w:r>
      <w:r w:rsidR="00E259E5">
        <w:rPr>
          <w:rStyle w:val="a5"/>
          <w:b w:val="0"/>
          <w:sz w:val="24"/>
          <w:szCs w:val="24"/>
        </w:rPr>
        <w:t xml:space="preserve"> </w:t>
      </w:r>
    </w:p>
    <w:p w:rsidR="00272D70" w:rsidRPr="003F2DAB" w:rsidRDefault="003F2DAB" w:rsidP="003F2DAB">
      <w:pPr>
        <w:tabs>
          <w:tab w:val="left" w:pos="1276"/>
          <w:tab w:val="left" w:pos="1560"/>
          <w:tab w:val="left" w:pos="10348"/>
        </w:tabs>
        <w:spacing w:line="228" w:lineRule="auto"/>
        <w:ind w:right="1149"/>
        <w:rPr>
          <w:rStyle w:val="a5"/>
          <w:b w:val="0"/>
          <w:sz w:val="24"/>
          <w:szCs w:val="24"/>
        </w:rPr>
      </w:pPr>
      <w:r>
        <w:rPr>
          <w:rStyle w:val="a5"/>
          <w:b w:val="0"/>
          <w:sz w:val="24"/>
          <w:szCs w:val="24"/>
        </w:rPr>
        <w:tab/>
      </w:r>
      <w:r w:rsidR="00E77E33" w:rsidRPr="003F2DAB">
        <w:rPr>
          <w:rStyle w:val="a5"/>
          <w:b w:val="0"/>
          <w:sz w:val="24"/>
          <w:szCs w:val="24"/>
        </w:rPr>
        <w:t>первый экземпляр находится в Фонде;</w:t>
      </w:r>
    </w:p>
    <w:p w:rsidR="00272D70" w:rsidRPr="00D1757D" w:rsidRDefault="00E77E33" w:rsidP="003F2DAB">
      <w:pPr>
        <w:pStyle w:val="a3"/>
        <w:tabs>
          <w:tab w:val="left" w:pos="1560"/>
          <w:tab w:val="left" w:pos="1843"/>
          <w:tab w:val="left" w:pos="10348"/>
        </w:tabs>
        <w:spacing w:line="275" w:lineRule="exact"/>
        <w:ind w:left="567" w:firstLine="709"/>
        <w:rPr>
          <w:rStyle w:val="a5"/>
          <w:b w:val="0"/>
          <w:sz w:val="24"/>
          <w:szCs w:val="24"/>
        </w:rPr>
      </w:pPr>
      <w:r w:rsidRPr="00D1757D">
        <w:rPr>
          <w:rStyle w:val="a5"/>
          <w:b w:val="0"/>
          <w:sz w:val="24"/>
          <w:szCs w:val="24"/>
        </w:rPr>
        <w:t>второй экземпляр передается стороне договора.</w:t>
      </w:r>
    </w:p>
    <w:p w:rsidR="00272D70" w:rsidRPr="00D1757D" w:rsidRDefault="00E77E33" w:rsidP="003F2DAB">
      <w:pPr>
        <w:pStyle w:val="a3"/>
        <w:tabs>
          <w:tab w:val="left" w:pos="1560"/>
          <w:tab w:val="left" w:pos="1843"/>
          <w:tab w:val="left" w:pos="10348"/>
        </w:tabs>
        <w:spacing w:line="228" w:lineRule="auto"/>
        <w:ind w:left="567" w:right="546" w:firstLine="709"/>
        <w:rPr>
          <w:rStyle w:val="a5"/>
          <w:b w:val="0"/>
          <w:sz w:val="24"/>
          <w:szCs w:val="24"/>
        </w:rPr>
      </w:pPr>
      <w:r w:rsidRPr="00D1757D">
        <w:rPr>
          <w:rStyle w:val="a5"/>
          <w:b w:val="0"/>
          <w:sz w:val="24"/>
          <w:szCs w:val="24"/>
        </w:rPr>
        <w:t>Поручители и залогодатели в обязательном порядке должны быть ознакомлены с договором займа и со всеми приложениями к нему.</w:t>
      </w:r>
    </w:p>
    <w:p w:rsidR="00272D70" w:rsidRPr="00D1757D" w:rsidRDefault="00E77E33" w:rsidP="003F2DAB">
      <w:pPr>
        <w:pStyle w:val="a3"/>
        <w:tabs>
          <w:tab w:val="left" w:pos="1560"/>
          <w:tab w:val="left" w:pos="1843"/>
          <w:tab w:val="left" w:pos="10348"/>
        </w:tabs>
        <w:spacing w:line="232" w:lineRule="auto"/>
        <w:ind w:left="567" w:right="569" w:firstLine="709"/>
        <w:rPr>
          <w:rStyle w:val="a5"/>
          <w:b w:val="0"/>
          <w:sz w:val="24"/>
          <w:szCs w:val="24"/>
        </w:rPr>
      </w:pPr>
      <w:r w:rsidRPr="00D1757D">
        <w:rPr>
          <w:rStyle w:val="a5"/>
          <w:b w:val="0"/>
          <w:sz w:val="24"/>
          <w:szCs w:val="24"/>
        </w:rPr>
        <w:t>Приложением к договору займа является график возврата суммы займа и уплаты процентов.</w:t>
      </w:r>
    </w:p>
    <w:p w:rsidR="00272D70" w:rsidRPr="00D1757D" w:rsidRDefault="00E77E33" w:rsidP="003F2DAB">
      <w:pPr>
        <w:pStyle w:val="a3"/>
        <w:tabs>
          <w:tab w:val="left" w:pos="1560"/>
          <w:tab w:val="left" w:pos="1843"/>
          <w:tab w:val="left" w:pos="10348"/>
        </w:tabs>
        <w:spacing w:line="228" w:lineRule="auto"/>
        <w:ind w:left="567" w:right="548" w:firstLine="709"/>
        <w:rPr>
          <w:rStyle w:val="a5"/>
          <w:b w:val="0"/>
          <w:sz w:val="24"/>
          <w:szCs w:val="24"/>
        </w:rPr>
      </w:pPr>
      <w:r w:rsidRPr="00D1757D">
        <w:rPr>
          <w:rStyle w:val="a5"/>
          <w:b w:val="0"/>
          <w:sz w:val="24"/>
          <w:szCs w:val="24"/>
        </w:rPr>
        <w:t>В договорах поручительства, залога указываются условия предоставления займа и график возврата суммы займа.</w:t>
      </w:r>
    </w:p>
    <w:p w:rsidR="00272D70" w:rsidRPr="00D1757D" w:rsidRDefault="00E259E5" w:rsidP="003F2DAB">
      <w:pPr>
        <w:pStyle w:val="a3"/>
        <w:tabs>
          <w:tab w:val="left" w:pos="1560"/>
          <w:tab w:val="left" w:pos="1843"/>
          <w:tab w:val="left" w:pos="10348"/>
        </w:tabs>
        <w:spacing w:before="4" w:line="228" w:lineRule="auto"/>
        <w:ind w:left="567" w:right="544" w:firstLine="709"/>
        <w:rPr>
          <w:rStyle w:val="a5"/>
          <w:b w:val="0"/>
          <w:sz w:val="24"/>
          <w:szCs w:val="24"/>
        </w:rPr>
      </w:pPr>
      <w:r>
        <w:rPr>
          <w:rStyle w:val="a5"/>
          <w:b w:val="0"/>
          <w:sz w:val="24"/>
          <w:szCs w:val="24"/>
        </w:rPr>
        <w:t>Г</w:t>
      </w:r>
      <w:r w:rsidR="00E77E33" w:rsidRPr="00D1757D">
        <w:rPr>
          <w:rStyle w:val="a5"/>
          <w:b w:val="0"/>
          <w:sz w:val="24"/>
          <w:szCs w:val="24"/>
        </w:rPr>
        <w:t>рафик возврата суммы займа и уплаты процентов может быть изменен по заявлению заемщика в случае досрочного погашения заемщиком части займа, либо по другим причинам в пределах срока возврата суммы займа, установленных договором.</w:t>
      </w:r>
    </w:p>
    <w:p w:rsidR="00272D70" w:rsidRPr="00D1757D" w:rsidRDefault="00E77E33" w:rsidP="003F2DAB">
      <w:pPr>
        <w:pStyle w:val="a4"/>
        <w:numPr>
          <w:ilvl w:val="1"/>
          <w:numId w:val="33"/>
        </w:numPr>
        <w:tabs>
          <w:tab w:val="left" w:pos="1560"/>
          <w:tab w:val="left" w:pos="1843"/>
          <w:tab w:val="left" w:pos="2209"/>
          <w:tab w:val="left" w:pos="10348"/>
        </w:tabs>
        <w:spacing w:before="4" w:line="230" w:lineRule="auto"/>
        <w:ind w:left="567" w:right="548" w:firstLine="709"/>
        <w:rPr>
          <w:rStyle w:val="a5"/>
          <w:b w:val="0"/>
          <w:sz w:val="24"/>
          <w:szCs w:val="24"/>
        </w:rPr>
      </w:pPr>
      <w:r w:rsidRPr="00D1757D">
        <w:rPr>
          <w:rStyle w:val="a5"/>
          <w:b w:val="0"/>
          <w:sz w:val="24"/>
          <w:szCs w:val="24"/>
        </w:rPr>
        <w:t xml:space="preserve">После подписания сторонами всех документов, указанных в пункте 7.2 настоящих </w:t>
      </w:r>
      <w:r w:rsidRPr="00D1757D">
        <w:rPr>
          <w:rStyle w:val="a5"/>
          <w:b w:val="0"/>
          <w:sz w:val="24"/>
          <w:szCs w:val="24"/>
        </w:rPr>
        <w:lastRenderedPageBreak/>
        <w:t>Правил, заем предоставляется заемщику, если иные условия не предусмотрены в договоре займа, путем безналичного перечисления денежных средств на его расчетный счет.</w:t>
      </w:r>
    </w:p>
    <w:p w:rsidR="00272D70" w:rsidRPr="00D1757D" w:rsidRDefault="00E77E33" w:rsidP="003F2DAB">
      <w:pPr>
        <w:pStyle w:val="a4"/>
        <w:numPr>
          <w:ilvl w:val="1"/>
          <w:numId w:val="33"/>
        </w:numPr>
        <w:tabs>
          <w:tab w:val="left" w:pos="1560"/>
          <w:tab w:val="left" w:pos="1843"/>
          <w:tab w:val="left" w:pos="2234"/>
          <w:tab w:val="left" w:pos="10348"/>
        </w:tabs>
        <w:spacing w:before="2" w:line="228" w:lineRule="auto"/>
        <w:ind w:left="567" w:right="562" w:firstLine="709"/>
        <w:rPr>
          <w:rStyle w:val="a5"/>
          <w:b w:val="0"/>
          <w:sz w:val="24"/>
          <w:szCs w:val="24"/>
        </w:rPr>
      </w:pPr>
      <w:r w:rsidRPr="00D1757D">
        <w:rPr>
          <w:rStyle w:val="a5"/>
          <w:b w:val="0"/>
          <w:sz w:val="24"/>
          <w:szCs w:val="24"/>
        </w:rPr>
        <w:t>Дополнительные соглашения к договору займа, поручительства, залога заключаются в той же форме, что и основной договор.</w:t>
      </w:r>
    </w:p>
    <w:p w:rsidR="00272D70" w:rsidRPr="00D1757D" w:rsidRDefault="00E77E33" w:rsidP="003F2DAB">
      <w:pPr>
        <w:pStyle w:val="a4"/>
        <w:numPr>
          <w:ilvl w:val="1"/>
          <w:numId w:val="33"/>
        </w:numPr>
        <w:tabs>
          <w:tab w:val="left" w:pos="1560"/>
          <w:tab w:val="left" w:pos="1843"/>
          <w:tab w:val="left" w:pos="10348"/>
        </w:tabs>
        <w:spacing w:line="230" w:lineRule="auto"/>
        <w:ind w:left="567" w:right="549" w:firstLine="709"/>
        <w:rPr>
          <w:rStyle w:val="a5"/>
          <w:b w:val="0"/>
          <w:sz w:val="24"/>
          <w:szCs w:val="24"/>
        </w:rPr>
      </w:pPr>
      <w:r w:rsidRPr="00D1757D">
        <w:rPr>
          <w:rStyle w:val="a5"/>
          <w:b w:val="0"/>
          <w:sz w:val="24"/>
          <w:szCs w:val="24"/>
        </w:rPr>
        <w:t>При наличии на расчетном счете Фонда целевых денежных средств, предназначенных для предоставления займов, выдача займов производится ежедневно по рабочим дням с учетом количества и суммы заявлений, по которым приняты положительные решения о возможности предоставления займа, подписаны договоры и надлежащим образом оформлены иные документы в соответствии с настоящими Правилами, а также с учетом остатков на расчетных счетах Фонда целевых денежных средств, предназначенных для предоставления займов.</w:t>
      </w:r>
    </w:p>
    <w:p w:rsidR="00272D70" w:rsidRPr="00D1757D" w:rsidRDefault="00272D70" w:rsidP="003F2DAB">
      <w:pPr>
        <w:pStyle w:val="a3"/>
        <w:tabs>
          <w:tab w:val="left" w:pos="1843"/>
          <w:tab w:val="left" w:pos="10348"/>
        </w:tabs>
        <w:spacing w:before="1"/>
        <w:ind w:left="567" w:firstLine="709"/>
        <w:jc w:val="left"/>
        <w:rPr>
          <w:rStyle w:val="a5"/>
          <w:b w:val="0"/>
          <w:sz w:val="24"/>
          <w:szCs w:val="24"/>
        </w:rPr>
      </w:pPr>
    </w:p>
    <w:p w:rsidR="00272D70" w:rsidRPr="00F9698B" w:rsidRDefault="00E77E33">
      <w:pPr>
        <w:pStyle w:val="1"/>
        <w:numPr>
          <w:ilvl w:val="0"/>
          <w:numId w:val="33"/>
        </w:numPr>
        <w:tabs>
          <w:tab w:val="left" w:pos="2626"/>
        </w:tabs>
        <w:spacing w:before="1"/>
        <w:ind w:left="2625" w:hanging="240"/>
        <w:jc w:val="left"/>
        <w:rPr>
          <w:rStyle w:val="a5"/>
          <w:b/>
          <w:sz w:val="24"/>
        </w:rPr>
      </w:pPr>
      <w:r w:rsidRPr="00F9698B">
        <w:rPr>
          <w:rStyle w:val="a5"/>
          <w:b/>
          <w:sz w:val="24"/>
        </w:rPr>
        <w:t>Осуществление контроля за исполнением договора займа</w:t>
      </w:r>
    </w:p>
    <w:p w:rsidR="00E259E5" w:rsidRPr="00E259E5" w:rsidRDefault="00E259E5" w:rsidP="00E259E5">
      <w:pPr>
        <w:pStyle w:val="1"/>
        <w:tabs>
          <w:tab w:val="left" w:pos="2626"/>
        </w:tabs>
        <w:spacing w:before="1"/>
        <w:ind w:left="2625"/>
        <w:jc w:val="right"/>
        <w:rPr>
          <w:rStyle w:val="a5"/>
          <w:sz w:val="24"/>
        </w:rPr>
      </w:pPr>
    </w:p>
    <w:p w:rsidR="00272D70" w:rsidRPr="00E259E5" w:rsidRDefault="00E77E33" w:rsidP="003F2DAB">
      <w:pPr>
        <w:pStyle w:val="a4"/>
        <w:numPr>
          <w:ilvl w:val="1"/>
          <w:numId w:val="24"/>
        </w:numPr>
        <w:tabs>
          <w:tab w:val="left" w:pos="1560"/>
          <w:tab w:val="left" w:pos="1843"/>
        </w:tabs>
        <w:spacing w:before="81" w:line="230" w:lineRule="auto"/>
        <w:ind w:left="567" w:right="551" w:firstLine="709"/>
        <w:rPr>
          <w:rStyle w:val="a5"/>
          <w:b w:val="0"/>
          <w:sz w:val="24"/>
          <w:szCs w:val="24"/>
        </w:rPr>
      </w:pPr>
      <w:r w:rsidRPr="00E259E5">
        <w:rPr>
          <w:rStyle w:val="a5"/>
          <w:b w:val="0"/>
          <w:sz w:val="24"/>
          <w:szCs w:val="24"/>
        </w:rPr>
        <w:t xml:space="preserve">Контроль за целевым использованием заемщиком </w:t>
      </w:r>
      <w:r w:rsidR="00FC0900">
        <w:rPr>
          <w:rStyle w:val="a5"/>
          <w:b w:val="0"/>
          <w:sz w:val="24"/>
          <w:szCs w:val="24"/>
        </w:rPr>
        <w:t>з</w:t>
      </w:r>
      <w:r w:rsidRPr="00E259E5">
        <w:rPr>
          <w:rStyle w:val="a5"/>
          <w:b w:val="0"/>
          <w:sz w:val="24"/>
          <w:szCs w:val="24"/>
        </w:rPr>
        <w:t>аемных средств в соответствии с договором займа осуществляется Фондом после перечисления заемных средств на расчетный счет заемщика до полного возврата суммы займа.</w:t>
      </w:r>
    </w:p>
    <w:p w:rsidR="00272D70" w:rsidRPr="00E259E5" w:rsidRDefault="00E77E33" w:rsidP="003F2DAB">
      <w:pPr>
        <w:pStyle w:val="a3"/>
        <w:tabs>
          <w:tab w:val="left" w:pos="1560"/>
          <w:tab w:val="left" w:pos="10348"/>
        </w:tabs>
        <w:spacing w:line="230" w:lineRule="auto"/>
        <w:ind w:left="567" w:right="544" w:firstLine="709"/>
        <w:rPr>
          <w:rStyle w:val="a5"/>
          <w:b w:val="0"/>
          <w:sz w:val="24"/>
          <w:szCs w:val="24"/>
        </w:rPr>
      </w:pPr>
      <w:r w:rsidRPr="00E259E5">
        <w:rPr>
          <w:rStyle w:val="a5"/>
          <w:b w:val="0"/>
          <w:sz w:val="24"/>
          <w:szCs w:val="24"/>
        </w:rPr>
        <w:t>В целях осуществления Фондом полномочий по осуществлению контроля за целевым использованием заемщиком заемных средств</w:t>
      </w:r>
      <w:r w:rsidR="005B4A2B">
        <w:rPr>
          <w:rStyle w:val="a5"/>
          <w:b w:val="0"/>
          <w:sz w:val="24"/>
          <w:szCs w:val="24"/>
        </w:rPr>
        <w:t>,</w:t>
      </w:r>
      <w:r w:rsidRPr="00E259E5">
        <w:rPr>
          <w:rStyle w:val="a5"/>
          <w:b w:val="0"/>
          <w:sz w:val="24"/>
          <w:szCs w:val="24"/>
        </w:rPr>
        <w:t xml:space="preserve"> заемщик обязан </w:t>
      </w:r>
      <w:r w:rsidR="00AB003E" w:rsidRPr="00E259E5">
        <w:rPr>
          <w:rStyle w:val="a5"/>
          <w:b w:val="0"/>
          <w:sz w:val="24"/>
          <w:szCs w:val="24"/>
        </w:rPr>
        <w:t>в сроки,</w:t>
      </w:r>
      <w:r w:rsidRPr="00E259E5">
        <w:rPr>
          <w:rStyle w:val="a5"/>
          <w:b w:val="0"/>
          <w:sz w:val="24"/>
          <w:szCs w:val="24"/>
        </w:rPr>
        <w:t xml:space="preserve"> установленные </w:t>
      </w:r>
      <w:r w:rsidRPr="00EA4D5E">
        <w:rPr>
          <w:rStyle w:val="a5"/>
          <w:b w:val="0"/>
          <w:sz w:val="24"/>
          <w:szCs w:val="24"/>
        </w:rPr>
        <w:t>договором займа, предоставлять в Фонд документы, подтверждаю</w:t>
      </w:r>
      <w:r w:rsidR="00FC3660" w:rsidRPr="00EA4D5E">
        <w:rPr>
          <w:rStyle w:val="a5"/>
          <w:b w:val="0"/>
          <w:sz w:val="24"/>
          <w:szCs w:val="24"/>
        </w:rPr>
        <w:t>щие целевое использование займа, согласно приложению № 7 настоящих Правил, подписывается заемщиком в день заключения договора микрозайма.</w:t>
      </w:r>
    </w:p>
    <w:p w:rsidR="00272D70" w:rsidRPr="00E259E5" w:rsidRDefault="00E77E33" w:rsidP="003F2DAB">
      <w:pPr>
        <w:pStyle w:val="a3"/>
        <w:tabs>
          <w:tab w:val="left" w:pos="1560"/>
          <w:tab w:val="left" w:pos="10348"/>
        </w:tabs>
        <w:spacing w:line="271" w:lineRule="exact"/>
        <w:ind w:left="567" w:firstLine="709"/>
        <w:rPr>
          <w:rStyle w:val="a5"/>
          <w:b w:val="0"/>
          <w:sz w:val="24"/>
          <w:szCs w:val="24"/>
        </w:rPr>
      </w:pPr>
      <w:r w:rsidRPr="00E259E5">
        <w:rPr>
          <w:rStyle w:val="a5"/>
          <w:b w:val="0"/>
          <w:sz w:val="24"/>
          <w:szCs w:val="24"/>
        </w:rPr>
        <w:t>Фондом проводятся проверки целевого использования займа.</w:t>
      </w:r>
    </w:p>
    <w:p w:rsidR="00D142E9" w:rsidRDefault="00E77E33" w:rsidP="00D142E9">
      <w:pPr>
        <w:pStyle w:val="a3"/>
        <w:tabs>
          <w:tab w:val="left" w:pos="1560"/>
          <w:tab w:val="left" w:pos="10348"/>
        </w:tabs>
        <w:spacing w:line="230" w:lineRule="auto"/>
        <w:ind w:left="567" w:right="557" w:firstLine="709"/>
        <w:rPr>
          <w:rStyle w:val="a5"/>
          <w:b w:val="0"/>
          <w:sz w:val="24"/>
          <w:szCs w:val="24"/>
        </w:rPr>
      </w:pPr>
      <w:r w:rsidRPr="00E259E5">
        <w:rPr>
          <w:rStyle w:val="a5"/>
          <w:b w:val="0"/>
          <w:sz w:val="24"/>
          <w:szCs w:val="24"/>
        </w:rPr>
        <w:t>В случаях нецелевого использования займа (части займа), необеспечения возможности осуществления Фондом контроля за целевым использованием займа, Фонд вправе потребовать досрочного возврата всей суммы займа (части займа) и уплаты причитающихся процентов за пользование заемными средствами.</w:t>
      </w:r>
    </w:p>
    <w:p w:rsidR="00D142E9" w:rsidRPr="00EA4D5E" w:rsidRDefault="00D142E9" w:rsidP="00D142E9">
      <w:pPr>
        <w:pStyle w:val="a3"/>
        <w:tabs>
          <w:tab w:val="left" w:pos="1560"/>
          <w:tab w:val="left" w:pos="10348"/>
        </w:tabs>
        <w:spacing w:line="230" w:lineRule="auto"/>
        <w:ind w:left="567" w:right="557" w:firstLine="709"/>
        <w:rPr>
          <w:bCs/>
          <w:sz w:val="24"/>
          <w:szCs w:val="24"/>
        </w:rPr>
      </w:pPr>
      <w:r w:rsidRPr="00EA4D5E">
        <w:rPr>
          <w:rStyle w:val="a5"/>
          <w:b w:val="0"/>
          <w:sz w:val="24"/>
          <w:szCs w:val="24"/>
        </w:rPr>
        <w:t xml:space="preserve">8.2. </w:t>
      </w:r>
      <w:r w:rsidRPr="00EA4D5E">
        <w:rPr>
          <w:bCs/>
          <w:sz w:val="24"/>
          <w:szCs w:val="24"/>
        </w:rPr>
        <w:t xml:space="preserve">Заёмщик имеет право подать Заявление на изменение целевого назначения микрозайма, предусмотренного договором на рассмотрение Комиссией Фонда в срок не более 1 (одного) месяца со дня получения заемных средств, с подробным описанием причины и приложением документов, подтверждающих необходимость внесения изменений. </w:t>
      </w:r>
    </w:p>
    <w:p w:rsidR="00D142E9" w:rsidRPr="00EA4D5E" w:rsidRDefault="00D142E9" w:rsidP="00D142E9">
      <w:pPr>
        <w:pStyle w:val="a3"/>
        <w:tabs>
          <w:tab w:val="left" w:pos="1560"/>
          <w:tab w:val="left" w:pos="10348"/>
        </w:tabs>
        <w:spacing w:line="230" w:lineRule="auto"/>
        <w:ind w:left="567" w:right="557" w:firstLine="709"/>
        <w:rPr>
          <w:bCs/>
          <w:sz w:val="24"/>
          <w:szCs w:val="24"/>
        </w:rPr>
      </w:pPr>
      <w:r w:rsidRPr="00EA4D5E">
        <w:rPr>
          <w:bCs/>
          <w:sz w:val="24"/>
          <w:szCs w:val="24"/>
        </w:rPr>
        <w:t xml:space="preserve">Комиссия принимает решение об одобрении/отказе изменений по целевому назначению микрозайма в течении </w:t>
      </w:r>
      <w:r w:rsidR="00190F2E" w:rsidRPr="00EA4D5E">
        <w:rPr>
          <w:bCs/>
          <w:sz w:val="24"/>
          <w:szCs w:val="24"/>
        </w:rPr>
        <w:t>10</w:t>
      </w:r>
      <w:r w:rsidRPr="00EA4D5E">
        <w:rPr>
          <w:bCs/>
          <w:sz w:val="24"/>
          <w:szCs w:val="24"/>
        </w:rPr>
        <w:t xml:space="preserve"> рабочих дней с даты предоставления Заявления и подтверждающих документов в Фонд. Решение оформляется Протоколом заседания Комиссии в день заседания.</w:t>
      </w:r>
    </w:p>
    <w:p w:rsidR="00D142E9" w:rsidRPr="00EA4D5E" w:rsidRDefault="00D142E9" w:rsidP="00D142E9">
      <w:pPr>
        <w:pStyle w:val="a3"/>
        <w:tabs>
          <w:tab w:val="left" w:pos="1560"/>
          <w:tab w:val="left" w:pos="10348"/>
        </w:tabs>
        <w:spacing w:line="230" w:lineRule="auto"/>
        <w:ind w:left="567" w:right="557" w:firstLine="709"/>
        <w:rPr>
          <w:bCs/>
          <w:sz w:val="24"/>
          <w:szCs w:val="24"/>
        </w:rPr>
      </w:pPr>
      <w:r w:rsidRPr="00EA4D5E">
        <w:rPr>
          <w:bCs/>
          <w:sz w:val="24"/>
          <w:szCs w:val="24"/>
        </w:rPr>
        <w:t xml:space="preserve">8.3. Заёмщик имеет право на полный и/или частичный досрочный возврат микрозайма в срок не более 1 (одного) месяца со дня получения заемных средств, предварительно в письменном виде уведомив об этом Фонд не менее чем за 10 (десять) календарных дней до предполагаемой даты возврата микрозайма. </w:t>
      </w:r>
    </w:p>
    <w:p w:rsidR="00D142E9" w:rsidRPr="00EA4D5E" w:rsidRDefault="00D142E9" w:rsidP="00D142E9">
      <w:pPr>
        <w:pStyle w:val="a3"/>
        <w:tabs>
          <w:tab w:val="left" w:pos="1560"/>
          <w:tab w:val="left" w:pos="10348"/>
        </w:tabs>
        <w:spacing w:line="230" w:lineRule="auto"/>
        <w:ind w:left="567" w:right="557" w:firstLine="709"/>
        <w:rPr>
          <w:bCs/>
          <w:sz w:val="24"/>
          <w:szCs w:val="24"/>
        </w:rPr>
      </w:pPr>
      <w:r w:rsidRPr="00EA4D5E">
        <w:rPr>
          <w:bCs/>
          <w:sz w:val="24"/>
          <w:szCs w:val="24"/>
        </w:rPr>
        <w:t>Полный возврат всей суммы микрозайма с учетом начисленных процентов в установленный срок согласно п. 8.3. настоящих Правил не требует целевого подтверждения.</w:t>
      </w:r>
    </w:p>
    <w:p w:rsidR="00D142E9" w:rsidRPr="00EA4D5E" w:rsidRDefault="00D142E9" w:rsidP="00D142E9">
      <w:pPr>
        <w:pStyle w:val="a3"/>
        <w:tabs>
          <w:tab w:val="left" w:pos="1560"/>
          <w:tab w:val="left" w:pos="10348"/>
        </w:tabs>
        <w:spacing w:line="230" w:lineRule="auto"/>
        <w:ind w:left="567" w:right="557" w:firstLine="709"/>
        <w:rPr>
          <w:bCs/>
          <w:sz w:val="24"/>
          <w:szCs w:val="24"/>
        </w:rPr>
      </w:pPr>
      <w:r w:rsidRPr="00EA4D5E">
        <w:rPr>
          <w:bCs/>
          <w:sz w:val="24"/>
          <w:szCs w:val="24"/>
        </w:rPr>
        <w:t>Частичный досрочный возврат микрозайма в срок, установленный п. 8.3. настоящих Правил требует подтверждение целевого использования заемных средств в части израсходованной суммы.</w:t>
      </w:r>
    </w:p>
    <w:p w:rsidR="00272D70" w:rsidRPr="00D142E9" w:rsidRDefault="00E77E33" w:rsidP="00D142E9">
      <w:pPr>
        <w:pStyle w:val="a4"/>
        <w:numPr>
          <w:ilvl w:val="1"/>
          <w:numId w:val="50"/>
        </w:numPr>
        <w:tabs>
          <w:tab w:val="left" w:pos="1560"/>
          <w:tab w:val="left" w:pos="1843"/>
          <w:tab w:val="left" w:pos="10348"/>
        </w:tabs>
        <w:spacing w:line="230" w:lineRule="auto"/>
        <w:ind w:right="551" w:firstLine="504"/>
        <w:rPr>
          <w:rStyle w:val="a5"/>
          <w:b w:val="0"/>
          <w:sz w:val="24"/>
          <w:szCs w:val="24"/>
        </w:rPr>
      </w:pPr>
      <w:r w:rsidRPr="00EA4D5E">
        <w:rPr>
          <w:rStyle w:val="a5"/>
          <w:b w:val="0"/>
          <w:sz w:val="24"/>
          <w:szCs w:val="24"/>
        </w:rPr>
        <w:t>Контроль за</w:t>
      </w:r>
      <w:r w:rsidRPr="00D142E9">
        <w:rPr>
          <w:rStyle w:val="a5"/>
          <w:b w:val="0"/>
          <w:sz w:val="24"/>
          <w:szCs w:val="24"/>
        </w:rPr>
        <w:t xml:space="preserve"> поступлением от заемщика ежемесячных платежей и процентов за пользование займом в соответствии с условиями договора займа осуществляется Фондом ежемесячно.</w:t>
      </w:r>
    </w:p>
    <w:p w:rsidR="006B6F86" w:rsidRPr="00EA4D5E" w:rsidRDefault="00AE2C94" w:rsidP="00D142E9">
      <w:pPr>
        <w:pStyle w:val="a4"/>
        <w:numPr>
          <w:ilvl w:val="1"/>
          <w:numId w:val="50"/>
        </w:numPr>
        <w:tabs>
          <w:tab w:val="left" w:pos="1560"/>
          <w:tab w:val="left" w:pos="1843"/>
          <w:tab w:val="left" w:pos="10348"/>
        </w:tabs>
        <w:spacing w:line="230" w:lineRule="auto"/>
        <w:ind w:left="567" w:right="551" w:firstLine="709"/>
        <w:rPr>
          <w:rStyle w:val="a5"/>
          <w:b w:val="0"/>
          <w:sz w:val="28"/>
          <w:szCs w:val="24"/>
        </w:rPr>
      </w:pPr>
      <w:r w:rsidRPr="00DB550E">
        <w:rPr>
          <w:rStyle w:val="a5"/>
          <w:b w:val="0"/>
          <w:sz w:val="24"/>
        </w:rPr>
        <w:t xml:space="preserve">Платежи по погашению займа, уплате процентов за пользование займом, неустоек (пеней и/или штрафов) производятся Заемщиком в безналичной форме путем перечисления денежных средств с банковского счета на счет </w:t>
      </w:r>
      <w:r w:rsidR="00EA60B6" w:rsidRPr="00DB550E">
        <w:rPr>
          <w:rStyle w:val="a5"/>
          <w:b w:val="0"/>
          <w:sz w:val="24"/>
        </w:rPr>
        <w:t>Фонда</w:t>
      </w:r>
      <w:r w:rsidRPr="00DB550E">
        <w:rPr>
          <w:rStyle w:val="a5"/>
          <w:b w:val="0"/>
          <w:sz w:val="24"/>
        </w:rPr>
        <w:t xml:space="preserve">, </w:t>
      </w:r>
      <w:r w:rsidR="006B6F86" w:rsidRPr="00DB550E">
        <w:rPr>
          <w:rStyle w:val="a5"/>
          <w:b w:val="0"/>
          <w:sz w:val="24"/>
        </w:rPr>
        <w:t>либо произвести расчет наличными денежными средствами в кассу Фонда, но не</w:t>
      </w:r>
      <w:r w:rsidR="004D380B" w:rsidRPr="00DB550E">
        <w:rPr>
          <w:rStyle w:val="a5"/>
          <w:b w:val="0"/>
          <w:sz w:val="24"/>
        </w:rPr>
        <w:t xml:space="preserve"> превышающей 100 000,0 (Сто тысяч) рублей по </w:t>
      </w:r>
      <w:r w:rsidR="004D380B" w:rsidRPr="00EA4D5E">
        <w:rPr>
          <w:rStyle w:val="a5"/>
          <w:b w:val="0"/>
          <w:sz w:val="24"/>
        </w:rPr>
        <w:t xml:space="preserve">одному договору займа в </w:t>
      </w:r>
      <w:r w:rsidR="004D380B" w:rsidRPr="00EA4D5E">
        <w:rPr>
          <w:rStyle w:val="a5"/>
          <w:b w:val="0"/>
          <w:sz w:val="24"/>
          <w:szCs w:val="24"/>
        </w:rPr>
        <w:t xml:space="preserve">соответствии с </w:t>
      </w:r>
      <w:r w:rsidR="004D380B" w:rsidRPr="00EA4D5E">
        <w:rPr>
          <w:sz w:val="24"/>
          <w:szCs w:val="24"/>
          <w:shd w:val="clear" w:color="auto" w:fill="FFFFFF"/>
        </w:rPr>
        <w:t>п. 4 указания Банка России от 09.12.2019 № 5348-У</w:t>
      </w:r>
      <w:r w:rsidR="00375474" w:rsidRPr="00EA4D5E">
        <w:rPr>
          <w:rStyle w:val="a5"/>
          <w:b w:val="0"/>
          <w:sz w:val="24"/>
        </w:rPr>
        <w:t>.</w:t>
      </w:r>
    </w:p>
    <w:p w:rsidR="00375474" w:rsidRPr="00375474" w:rsidRDefault="00375474" w:rsidP="00D142E9">
      <w:pPr>
        <w:pStyle w:val="a4"/>
        <w:numPr>
          <w:ilvl w:val="1"/>
          <w:numId w:val="50"/>
        </w:numPr>
        <w:tabs>
          <w:tab w:val="left" w:pos="1560"/>
          <w:tab w:val="left" w:pos="1843"/>
          <w:tab w:val="left" w:pos="10348"/>
        </w:tabs>
        <w:spacing w:line="230" w:lineRule="auto"/>
        <w:ind w:left="567" w:right="551" w:firstLine="709"/>
        <w:rPr>
          <w:rStyle w:val="a5"/>
          <w:b w:val="0"/>
          <w:sz w:val="28"/>
          <w:szCs w:val="24"/>
          <w:highlight w:val="yellow"/>
        </w:rPr>
      </w:pPr>
      <w:r w:rsidRPr="00EA4D5E">
        <w:rPr>
          <w:rStyle w:val="a5"/>
          <w:b w:val="0"/>
          <w:sz w:val="24"/>
        </w:rPr>
        <w:t>Контроль за проверкой наличия у заемщика статуса субъекта малого и среднего предпринимательства должна осуществляться Фондом однократно</w:t>
      </w:r>
      <w:r w:rsidR="00986B45" w:rsidRPr="00EA4D5E">
        <w:rPr>
          <w:rStyle w:val="a5"/>
          <w:b w:val="0"/>
          <w:sz w:val="24"/>
        </w:rPr>
        <w:t xml:space="preserve"> на момент вынесения </w:t>
      </w:r>
      <w:r w:rsidR="006463D2" w:rsidRPr="00EA4D5E">
        <w:rPr>
          <w:rStyle w:val="a5"/>
          <w:b w:val="0"/>
          <w:sz w:val="24"/>
        </w:rPr>
        <w:t xml:space="preserve">заявлений </w:t>
      </w:r>
      <w:r w:rsidR="00986B45" w:rsidRPr="00EA4D5E">
        <w:rPr>
          <w:rStyle w:val="a5"/>
          <w:b w:val="0"/>
          <w:sz w:val="24"/>
        </w:rPr>
        <w:t>на</w:t>
      </w:r>
      <w:r w:rsidR="006463D2" w:rsidRPr="00EA4D5E">
        <w:rPr>
          <w:rStyle w:val="a5"/>
          <w:b w:val="0"/>
          <w:sz w:val="24"/>
        </w:rPr>
        <w:t xml:space="preserve"> получение микрозаймов на</w:t>
      </w:r>
      <w:r w:rsidR="00986B45" w:rsidRPr="00EA4D5E">
        <w:rPr>
          <w:rStyle w:val="a5"/>
          <w:b w:val="0"/>
          <w:sz w:val="24"/>
        </w:rPr>
        <w:t xml:space="preserve"> Комиссию по вопросам предоставления микрозаймов</w:t>
      </w:r>
      <w:r w:rsidR="006463D2" w:rsidRPr="00EA4D5E">
        <w:rPr>
          <w:rStyle w:val="a5"/>
          <w:b w:val="0"/>
          <w:sz w:val="24"/>
        </w:rPr>
        <w:t xml:space="preserve">. </w:t>
      </w:r>
      <w:r w:rsidR="006463D2" w:rsidRPr="00EA4D5E">
        <w:rPr>
          <w:rStyle w:val="a5"/>
          <w:b w:val="0"/>
          <w:sz w:val="24"/>
        </w:rPr>
        <w:lastRenderedPageBreak/>
        <w:t xml:space="preserve">Повторный мониторинг осуществляется в случае нарушения платежной дисциплины свыше </w:t>
      </w:r>
      <w:r w:rsidR="00E00D25" w:rsidRPr="00EA4D5E">
        <w:rPr>
          <w:rStyle w:val="a5"/>
          <w:b w:val="0"/>
          <w:sz w:val="24"/>
        </w:rPr>
        <w:t>60 дней. В случае выявления факта исключения из реестра субъекта малого и среднего предпринимательства, Фонд действует в соответствии с действующим законодательством Российской Федерации.</w:t>
      </w:r>
    </w:p>
    <w:p w:rsidR="00272D70" w:rsidRPr="00E259E5" w:rsidRDefault="00E77E33" w:rsidP="00D142E9">
      <w:pPr>
        <w:pStyle w:val="a4"/>
        <w:numPr>
          <w:ilvl w:val="1"/>
          <w:numId w:val="50"/>
        </w:numPr>
        <w:tabs>
          <w:tab w:val="left" w:pos="1560"/>
          <w:tab w:val="left" w:pos="1843"/>
          <w:tab w:val="left" w:pos="2290"/>
          <w:tab w:val="left" w:pos="10348"/>
        </w:tabs>
        <w:spacing w:line="228" w:lineRule="auto"/>
        <w:ind w:left="567" w:right="557" w:firstLine="709"/>
        <w:rPr>
          <w:rStyle w:val="a5"/>
          <w:b w:val="0"/>
          <w:sz w:val="24"/>
          <w:szCs w:val="24"/>
        </w:rPr>
      </w:pPr>
      <w:r w:rsidRPr="00E259E5">
        <w:rPr>
          <w:rStyle w:val="a5"/>
          <w:b w:val="0"/>
          <w:sz w:val="24"/>
          <w:szCs w:val="24"/>
        </w:rPr>
        <w:t>После предоставления займа, Фонд осуществляет следующи</w:t>
      </w:r>
      <w:r w:rsidR="00B83486">
        <w:rPr>
          <w:rStyle w:val="a5"/>
          <w:b w:val="0"/>
          <w:sz w:val="24"/>
          <w:szCs w:val="24"/>
        </w:rPr>
        <w:t>е</w:t>
      </w:r>
      <w:r w:rsidRPr="00E259E5">
        <w:rPr>
          <w:rStyle w:val="a5"/>
          <w:b w:val="0"/>
          <w:sz w:val="24"/>
          <w:szCs w:val="24"/>
        </w:rPr>
        <w:t xml:space="preserve"> мониторинг</w:t>
      </w:r>
      <w:r w:rsidR="00B83486">
        <w:rPr>
          <w:rStyle w:val="a5"/>
          <w:b w:val="0"/>
          <w:sz w:val="24"/>
          <w:szCs w:val="24"/>
        </w:rPr>
        <w:t>и</w:t>
      </w:r>
      <w:r w:rsidRPr="00E259E5">
        <w:rPr>
          <w:rStyle w:val="a5"/>
          <w:b w:val="0"/>
          <w:sz w:val="24"/>
          <w:szCs w:val="24"/>
        </w:rPr>
        <w:t xml:space="preserve"> состояния заемщика</w:t>
      </w:r>
      <w:r w:rsidR="005B4A2B">
        <w:rPr>
          <w:rStyle w:val="a5"/>
          <w:b w:val="0"/>
          <w:sz w:val="24"/>
          <w:szCs w:val="24"/>
        </w:rPr>
        <w:t xml:space="preserve"> на основании внутренних нормативных документов Фонда. </w:t>
      </w:r>
    </w:p>
    <w:p w:rsidR="00272D70" w:rsidRPr="00E259E5" w:rsidRDefault="00E77E33" w:rsidP="003F2DAB">
      <w:pPr>
        <w:pStyle w:val="a3"/>
        <w:tabs>
          <w:tab w:val="left" w:pos="1560"/>
          <w:tab w:val="left" w:pos="10348"/>
        </w:tabs>
        <w:spacing w:line="232" w:lineRule="auto"/>
        <w:ind w:left="567" w:right="566" w:firstLine="709"/>
        <w:rPr>
          <w:rStyle w:val="a5"/>
          <w:b w:val="0"/>
          <w:sz w:val="24"/>
          <w:szCs w:val="24"/>
        </w:rPr>
      </w:pPr>
      <w:r w:rsidRPr="00E259E5">
        <w:rPr>
          <w:rStyle w:val="a5"/>
          <w:b w:val="0"/>
          <w:sz w:val="24"/>
          <w:szCs w:val="24"/>
        </w:rPr>
        <w:t>В ходе проведения мониторинга Фонд осуществляет в удобной для себя форме проверку фактического обеспечения договора займа</w:t>
      </w:r>
      <w:r w:rsidR="005B4A2B">
        <w:rPr>
          <w:rStyle w:val="a5"/>
          <w:b w:val="0"/>
          <w:sz w:val="24"/>
          <w:szCs w:val="24"/>
        </w:rPr>
        <w:t>, предварительно согласовав с залогодателем время и место (при необходимости)</w:t>
      </w:r>
      <w:r w:rsidRPr="00E259E5">
        <w:rPr>
          <w:rStyle w:val="a5"/>
          <w:b w:val="0"/>
          <w:sz w:val="24"/>
          <w:szCs w:val="24"/>
        </w:rPr>
        <w:t>.</w:t>
      </w:r>
    </w:p>
    <w:p w:rsidR="00272D70" w:rsidRPr="00E259E5" w:rsidRDefault="00E77E33" w:rsidP="003F2DAB">
      <w:pPr>
        <w:pStyle w:val="a3"/>
        <w:tabs>
          <w:tab w:val="left" w:pos="1560"/>
          <w:tab w:val="left" w:pos="10348"/>
        </w:tabs>
        <w:spacing w:line="230" w:lineRule="auto"/>
        <w:ind w:left="567" w:right="556" w:firstLine="709"/>
        <w:rPr>
          <w:rStyle w:val="a5"/>
          <w:b w:val="0"/>
          <w:sz w:val="24"/>
          <w:szCs w:val="24"/>
        </w:rPr>
      </w:pPr>
      <w:r w:rsidRPr="00E259E5">
        <w:rPr>
          <w:rStyle w:val="a5"/>
          <w:b w:val="0"/>
          <w:sz w:val="24"/>
          <w:szCs w:val="24"/>
        </w:rPr>
        <w:t xml:space="preserve">В случае выявления проблем в ходе ведения заемщиком предпринимательской или профессиональной деятельности, которые потенциально могут отрицательно отразиться на его платежеспособности, Фонд </w:t>
      </w:r>
      <w:r w:rsidR="005B4A2B">
        <w:rPr>
          <w:rStyle w:val="a5"/>
          <w:b w:val="0"/>
          <w:sz w:val="24"/>
          <w:szCs w:val="24"/>
        </w:rPr>
        <w:t>осуществляет действия</w:t>
      </w:r>
      <w:r w:rsidR="004720A4">
        <w:rPr>
          <w:rStyle w:val="a5"/>
          <w:b w:val="0"/>
          <w:sz w:val="24"/>
          <w:szCs w:val="24"/>
        </w:rPr>
        <w:t>,</w:t>
      </w:r>
      <w:r w:rsidR="005B4A2B">
        <w:rPr>
          <w:rStyle w:val="a5"/>
          <w:b w:val="0"/>
          <w:sz w:val="24"/>
          <w:szCs w:val="24"/>
        </w:rPr>
        <w:t xml:space="preserve"> предусмотренные внутренними нормативными актами Фонда. </w:t>
      </w:r>
    </w:p>
    <w:p w:rsidR="00272D70" w:rsidRPr="00E259E5" w:rsidRDefault="00E77E33" w:rsidP="006463D2">
      <w:pPr>
        <w:pStyle w:val="a3"/>
        <w:tabs>
          <w:tab w:val="left" w:pos="1560"/>
          <w:tab w:val="left" w:pos="10348"/>
        </w:tabs>
        <w:spacing w:line="228" w:lineRule="auto"/>
        <w:ind w:left="567" w:right="560" w:firstLine="709"/>
        <w:rPr>
          <w:rStyle w:val="a5"/>
          <w:b w:val="0"/>
          <w:sz w:val="24"/>
          <w:szCs w:val="24"/>
        </w:rPr>
      </w:pPr>
      <w:r w:rsidRPr="00E259E5">
        <w:rPr>
          <w:rStyle w:val="a5"/>
          <w:b w:val="0"/>
          <w:sz w:val="24"/>
          <w:szCs w:val="24"/>
        </w:rPr>
        <w:t>Внеплановый мониторинг проводится Фондом в случае возникновения факта нарушения платежной дисциплины со стороны заемщика</w:t>
      </w:r>
      <w:r w:rsidR="006463D2">
        <w:rPr>
          <w:rStyle w:val="a5"/>
          <w:b w:val="0"/>
          <w:sz w:val="24"/>
          <w:szCs w:val="24"/>
        </w:rPr>
        <w:t xml:space="preserve"> после обнаружения такого факта. </w:t>
      </w:r>
      <w:r w:rsidRPr="00E259E5">
        <w:rPr>
          <w:rStyle w:val="a5"/>
          <w:b w:val="0"/>
          <w:sz w:val="24"/>
          <w:szCs w:val="24"/>
        </w:rPr>
        <w:t>В каждом конкретном случае Фонд вправе самостоятельно выбрать способ внепланового мониторинга в соответствующей ситуации.</w:t>
      </w:r>
    </w:p>
    <w:p w:rsidR="00272D70" w:rsidRPr="00E259E5" w:rsidRDefault="00E77E33" w:rsidP="003F2DAB">
      <w:pPr>
        <w:pStyle w:val="a3"/>
        <w:tabs>
          <w:tab w:val="left" w:pos="1560"/>
          <w:tab w:val="left" w:pos="10348"/>
        </w:tabs>
        <w:spacing w:line="232" w:lineRule="auto"/>
        <w:ind w:left="567" w:right="558" w:firstLine="709"/>
        <w:rPr>
          <w:rStyle w:val="a5"/>
          <w:b w:val="0"/>
          <w:sz w:val="24"/>
          <w:szCs w:val="24"/>
        </w:rPr>
      </w:pPr>
      <w:r w:rsidRPr="00E259E5">
        <w:rPr>
          <w:rStyle w:val="a5"/>
          <w:b w:val="0"/>
          <w:sz w:val="24"/>
          <w:szCs w:val="24"/>
        </w:rPr>
        <w:t>В случае обнаружения в ходе внепланового мониторинга хотя бы одного из ниже перечисленных фактов:</w:t>
      </w:r>
    </w:p>
    <w:p w:rsidR="00272D70" w:rsidRPr="00E259E5" w:rsidRDefault="00E77E33" w:rsidP="003F2DAB">
      <w:pPr>
        <w:pStyle w:val="a3"/>
        <w:tabs>
          <w:tab w:val="left" w:pos="1560"/>
          <w:tab w:val="left" w:pos="10348"/>
        </w:tabs>
        <w:spacing w:line="230" w:lineRule="auto"/>
        <w:ind w:left="567" w:right="550" w:firstLine="709"/>
        <w:rPr>
          <w:rStyle w:val="a5"/>
          <w:b w:val="0"/>
          <w:sz w:val="24"/>
          <w:szCs w:val="24"/>
        </w:rPr>
      </w:pPr>
      <w:r w:rsidRPr="00E259E5">
        <w:rPr>
          <w:rStyle w:val="a5"/>
          <w:b w:val="0"/>
          <w:sz w:val="24"/>
          <w:szCs w:val="24"/>
        </w:rPr>
        <w:t>частичное или полное отсутствие залогового имущества (при этом залогодатель не может назвать причины отсутствия залогового имущества, либо Фонд не считает объяснения залогодателя убедительными);</w:t>
      </w:r>
    </w:p>
    <w:p w:rsidR="00272D70" w:rsidRDefault="00E77E33" w:rsidP="003F2DAB">
      <w:pPr>
        <w:pStyle w:val="a3"/>
        <w:tabs>
          <w:tab w:val="left" w:pos="1560"/>
          <w:tab w:val="left" w:pos="10348"/>
        </w:tabs>
        <w:spacing w:line="230" w:lineRule="auto"/>
        <w:ind w:left="567" w:right="563" w:firstLine="709"/>
        <w:rPr>
          <w:rStyle w:val="a5"/>
          <w:b w:val="0"/>
          <w:sz w:val="24"/>
          <w:szCs w:val="24"/>
        </w:rPr>
      </w:pPr>
      <w:r w:rsidRPr="00E259E5">
        <w:rPr>
          <w:rStyle w:val="a5"/>
          <w:b w:val="0"/>
          <w:sz w:val="24"/>
          <w:szCs w:val="24"/>
        </w:rPr>
        <w:t>наличие признаков прекращения/приостановления ведения заемщиком предпринимательской или профессиональной деятельности (местонахождение заемщика неизвестно, помещение закрыто/опечатано, товарные запасы и/или оборудование отсутствуют и т.д.)</w:t>
      </w:r>
      <w:r w:rsidR="004720A4">
        <w:rPr>
          <w:rStyle w:val="a5"/>
          <w:b w:val="0"/>
          <w:sz w:val="24"/>
          <w:szCs w:val="24"/>
        </w:rPr>
        <w:t xml:space="preserve"> Фонд:</w:t>
      </w:r>
    </w:p>
    <w:p w:rsidR="004720A4" w:rsidRDefault="004720A4" w:rsidP="003F2DAB">
      <w:pPr>
        <w:pStyle w:val="a3"/>
        <w:numPr>
          <w:ilvl w:val="0"/>
          <w:numId w:val="43"/>
        </w:numPr>
        <w:tabs>
          <w:tab w:val="left" w:pos="1560"/>
          <w:tab w:val="left" w:pos="10348"/>
        </w:tabs>
        <w:spacing w:line="230" w:lineRule="auto"/>
        <w:ind w:left="567" w:right="563" w:firstLine="709"/>
        <w:rPr>
          <w:rStyle w:val="a5"/>
          <w:b w:val="0"/>
          <w:sz w:val="24"/>
          <w:szCs w:val="24"/>
        </w:rPr>
      </w:pPr>
      <w:r>
        <w:rPr>
          <w:rStyle w:val="a5"/>
          <w:b w:val="0"/>
          <w:sz w:val="24"/>
          <w:szCs w:val="24"/>
        </w:rPr>
        <w:t xml:space="preserve">Составляет протокольную встречу, включающую в себя: комментарии относительно возникновения причин просрочки, состояния залога; предложения в части возможных путей решения проблем (досрочный возврат суммы займа, расторжение договора займа, обращение взыскания на заложенное имущество и т.д.) </w:t>
      </w:r>
    </w:p>
    <w:p w:rsidR="004720A4" w:rsidRPr="00E259E5" w:rsidRDefault="004720A4" w:rsidP="003F2DAB">
      <w:pPr>
        <w:pStyle w:val="a3"/>
        <w:numPr>
          <w:ilvl w:val="0"/>
          <w:numId w:val="43"/>
        </w:numPr>
        <w:tabs>
          <w:tab w:val="left" w:pos="1560"/>
          <w:tab w:val="left" w:pos="10348"/>
        </w:tabs>
        <w:spacing w:line="230" w:lineRule="auto"/>
        <w:ind w:left="567" w:right="563" w:firstLine="709"/>
        <w:rPr>
          <w:rStyle w:val="a5"/>
          <w:b w:val="0"/>
          <w:sz w:val="24"/>
          <w:szCs w:val="24"/>
        </w:rPr>
      </w:pPr>
      <w:r>
        <w:rPr>
          <w:rStyle w:val="a5"/>
          <w:b w:val="0"/>
          <w:sz w:val="24"/>
          <w:szCs w:val="24"/>
        </w:rPr>
        <w:t xml:space="preserve">Принимает предусмотренные законодательством меры к разрешению сложившейся ситуации.  </w:t>
      </w:r>
    </w:p>
    <w:p w:rsidR="00272D70" w:rsidRPr="00E259E5" w:rsidRDefault="00E77E33" w:rsidP="003F2DAB">
      <w:pPr>
        <w:pStyle w:val="a3"/>
        <w:tabs>
          <w:tab w:val="left" w:pos="1560"/>
          <w:tab w:val="left" w:pos="10348"/>
        </w:tabs>
        <w:spacing w:line="228" w:lineRule="auto"/>
        <w:ind w:left="567" w:right="567" w:firstLine="709"/>
        <w:rPr>
          <w:rStyle w:val="a5"/>
          <w:b w:val="0"/>
          <w:sz w:val="24"/>
          <w:szCs w:val="24"/>
        </w:rPr>
      </w:pPr>
      <w:r w:rsidRPr="00E259E5">
        <w:rPr>
          <w:rStyle w:val="a5"/>
          <w:b w:val="0"/>
          <w:sz w:val="24"/>
          <w:szCs w:val="24"/>
        </w:rPr>
        <w:t>Заемщик обязуется обеспечить возможность осуществления Фондом мониторинга целевого использования средств, предоставленных по договору займа, финансового состояния и платежеспособности заемщика.</w:t>
      </w:r>
    </w:p>
    <w:p w:rsidR="00272D70" w:rsidRPr="00E259E5" w:rsidRDefault="00272D70" w:rsidP="00E259E5">
      <w:pPr>
        <w:pStyle w:val="a3"/>
        <w:tabs>
          <w:tab w:val="left" w:pos="1560"/>
          <w:tab w:val="left" w:pos="10348"/>
        </w:tabs>
        <w:spacing w:before="4"/>
        <w:ind w:left="567" w:firstLine="426"/>
        <w:jc w:val="left"/>
        <w:rPr>
          <w:rStyle w:val="a5"/>
          <w:b w:val="0"/>
          <w:sz w:val="24"/>
          <w:szCs w:val="24"/>
        </w:rPr>
      </w:pPr>
    </w:p>
    <w:p w:rsidR="00272D70" w:rsidRPr="00F9698B" w:rsidRDefault="00E77E33">
      <w:pPr>
        <w:pStyle w:val="1"/>
        <w:numPr>
          <w:ilvl w:val="0"/>
          <w:numId w:val="33"/>
        </w:numPr>
        <w:tabs>
          <w:tab w:val="left" w:pos="4250"/>
        </w:tabs>
        <w:ind w:left="4249" w:hanging="240"/>
        <w:jc w:val="left"/>
        <w:rPr>
          <w:rStyle w:val="a5"/>
          <w:b/>
          <w:sz w:val="24"/>
        </w:rPr>
      </w:pPr>
      <w:r w:rsidRPr="00F9698B">
        <w:rPr>
          <w:rStyle w:val="a5"/>
          <w:b/>
          <w:sz w:val="24"/>
        </w:rPr>
        <w:t>Исполнение договора займа</w:t>
      </w:r>
    </w:p>
    <w:p w:rsidR="00272D70" w:rsidRDefault="00272D70">
      <w:pPr>
        <w:rPr>
          <w:sz w:val="24"/>
          <w:szCs w:val="24"/>
        </w:rPr>
      </w:pPr>
    </w:p>
    <w:p w:rsidR="00272D70" w:rsidRPr="00646A09" w:rsidRDefault="00E77E33" w:rsidP="00322D7D">
      <w:pPr>
        <w:pStyle w:val="a4"/>
        <w:numPr>
          <w:ilvl w:val="1"/>
          <w:numId w:val="22"/>
        </w:numPr>
        <w:tabs>
          <w:tab w:val="left" w:pos="1560"/>
          <w:tab w:val="left" w:pos="1985"/>
        </w:tabs>
        <w:spacing w:before="83" w:line="228" w:lineRule="auto"/>
        <w:ind w:left="567" w:right="571" w:firstLine="709"/>
        <w:rPr>
          <w:rStyle w:val="a5"/>
          <w:b w:val="0"/>
          <w:sz w:val="24"/>
          <w:szCs w:val="24"/>
        </w:rPr>
      </w:pPr>
      <w:r w:rsidRPr="00646A09">
        <w:rPr>
          <w:rStyle w:val="a5"/>
          <w:b w:val="0"/>
          <w:sz w:val="24"/>
          <w:szCs w:val="24"/>
        </w:rPr>
        <w:t>Договор займа считается исполненным заемщиком после погашения основного долга по договору займа, начисленных процентов за пользование заемными средствами, иных платежей и штрафных санкций (при их наличии).</w:t>
      </w:r>
    </w:p>
    <w:p w:rsidR="00272D70" w:rsidRPr="00646A09" w:rsidRDefault="00E77E33" w:rsidP="00322D7D">
      <w:pPr>
        <w:pStyle w:val="a4"/>
        <w:numPr>
          <w:ilvl w:val="1"/>
          <w:numId w:val="22"/>
        </w:numPr>
        <w:tabs>
          <w:tab w:val="left" w:pos="1560"/>
          <w:tab w:val="left" w:pos="1985"/>
          <w:tab w:val="left" w:pos="10348"/>
        </w:tabs>
        <w:spacing w:before="4" w:line="230" w:lineRule="auto"/>
        <w:ind w:left="567" w:right="551" w:firstLine="709"/>
        <w:rPr>
          <w:rStyle w:val="a5"/>
          <w:b w:val="0"/>
          <w:sz w:val="24"/>
          <w:szCs w:val="24"/>
        </w:rPr>
      </w:pPr>
      <w:r w:rsidRPr="00646A09">
        <w:rPr>
          <w:rStyle w:val="a5"/>
          <w:b w:val="0"/>
          <w:sz w:val="24"/>
          <w:szCs w:val="24"/>
        </w:rPr>
        <w:t>При полном погашении суммы заемных средств, уплаты процентов за пользование заемными средствами и иных платежей, предусмотренных договором займа, на основании данных бухгалтерского учета составляется акт сверки взаимных расчетов.</w:t>
      </w:r>
    </w:p>
    <w:p w:rsidR="00272D70" w:rsidRPr="00646A09" w:rsidRDefault="00E77E33" w:rsidP="00322D7D">
      <w:pPr>
        <w:pStyle w:val="a4"/>
        <w:numPr>
          <w:ilvl w:val="1"/>
          <w:numId w:val="22"/>
        </w:numPr>
        <w:tabs>
          <w:tab w:val="left" w:pos="1560"/>
          <w:tab w:val="left" w:pos="1985"/>
          <w:tab w:val="left" w:pos="2264"/>
          <w:tab w:val="left" w:pos="10348"/>
        </w:tabs>
        <w:spacing w:line="228" w:lineRule="auto"/>
        <w:ind w:left="567" w:right="543" w:firstLine="709"/>
        <w:rPr>
          <w:rStyle w:val="a5"/>
          <w:b w:val="0"/>
          <w:sz w:val="24"/>
          <w:szCs w:val="24"/>
        </w:rPr>
      </w:pPr>
      <w:r w:rsidRPr="00646A09">
        <w:rPr>
          <w:rStyle w:val="a5"/>
          <w:b w:val="0"/>
          <w:sz w:val="24"/>
          <w:szCs w:val="24"/>
        </w:rPr>
        <w:t>Акт сверки взаимных расчетов составляется в двух экземплярах и подписывается обеими сторонами (заемщиком и Фондом).</w:t>
      </w:r>
    </w:p>
    <w:p w:rsidR="00272D70" w:rsidRPr="00646A09" w:rsidRDefault="00E77E33" w:rsidP="00322D7D">
      <w:pPr>
        <w:pStyle w:val="a4"/>
        <w:numPr>
          <w:ilvl w:val="1"/>
          <w:numId w:val="22"/>
        </w:numPr>
        <w:tabs>
          <w:tab w:val="left" w:pos="1560"/>
          <w:tab w:val="left" w:pos="1985"/>
          <w:tab w:val="left" w:pos="10348"/>
        </w:tabs>
        <w:spacing w:before="4" w:line="230" w:lineRule="auto"/>
        <w:ind w:left="567" w:right="553" w:firstLine="709"/>
        <w:rPr>
          <w:rStyle w:val="a5"/>
          <w:b w:val="0"/>
          <w:sz w:val="24"/>
          <w:szCs w:val="24"/>
        </w:rPr>
      </w:pPr>
      <w:r w:rsidRPr="00646A09">
        <w:rPr>
          <w:rStyle w:val="a5"/>
          <w:b w:val="0"/>
          <w:sz w:val="24"/>
          <w:szCs w:val="24"/>
        </w:rPr>
        <w:t>Датой исполнения обязательств по возврату займа, начисленных процентов за пользование заемными средствами, иных платежей и штрафных санкций (при их начислении) считается дата поступления денежных средств на расчетный счет Фонда.</w:t>
      </w:r>
    </w:p>
    <w:p w:rsidR="00272D70" w:rsidRPr="00646A09" w:rsidRDefault="00E77E33" w:rsidP="00322D7D">
      <w:pPr>
        <w:pStyle w:val="a4"/>
        <w:numPr>
          <w:ilvl w:val="1"/>
          <w:numId w:val="22"/>
        </w:numPr>
        <w:tabs>
          <w:tab w:val="left" w:pos="1560"/>
          <w:tab w:val="left" w:pos="1985"/>
          <w:tab w:val="left" w:pos="10348"/>
        </w:tabs>
        <w:spacing w:line="230" w:lineRule="auto"/>
        <w:ind w:left="567" w:right="555" w:firstLine="709"/>
        <w:rPr>
          <w:rStyle w:val="a5"/>
          <w:b w:val="0"/>
          <w:sz w:val="24"/>
          <w:szCs w:val="24"/>
        </w:rPr>
      </w:pPr>
      <w:r w:rsidRPr="00646A09">
        <w:rPr>
          <w:rStyle w:val="a5"/>
          <w:b w:val="0"/>
          <w:sz w:val="24"/>
          <w:szCs w:val="24"/>
        </w:rPr>
        <w:t>В случае, если произведенный Заемщиком платеж превышает сумму, указанную в графике платежей к договору займа, и отсутствует заявление заемщика о досрочном погашении займа, поступившие денежные средства засчитываются займодавцем в счет следующего платежа заемщика без изменения порядка платежей и без перерасчета размера процентов.</w:t>
      </w:r>
    </w:p>
    <w:p w:rsidR="00272D70" w:rsidRPr="00646A09" w:rsidRDefault="00E77E33" w:rsidP="00322D7D">
      <w:pPr>
        <w:pStyle w:val="a4"/>
        <w:numPr>
          <w:ilvl w:val="1"/>
          <w:numId w:val="22"/>
        </w:numPr>
        <w:tabs>
          <w:tab w:val="left" w:pos="1560"/>
          <w:tab w:val="left" w:pos="1985"/>
          <w:tab w:val="left" w:pos="10348"/>
        </w:tabs>
        <w:spacing w:line="228" w:lineRule="auto"/>
        <w:ind w:left="567" w:right="556" w:firstLine="709"/>
        <w:rPr>
          <w:rStyle w:val="a5"/>
          <w:b w:val="0"/>
          <w:sz w:val="24"/>
          <w:szCs w:val="24"/>
        </w:rPr>
      </w:pPr>
      <w:r w:rsidRPr="00646A09">
        <w:rPr>
          <w:rStyle w:val="a5"/>
          <w:b w:val="0"/>
          <w:sz w:val="24"/>
          <w:szCs w:val="24"/>
        </w:rPr>
        <w:t xml:space="preserve">Если дата платежа приходится на праздничный или выходной день, то датой </w:t>
      </w:r>
      <w:r w:rsidRPr="00646A09">
        <w:rPr>
          <w:rStyle w:val="a5"/>
          <w:b w:val="0"/>
          <w:sz w:val="24"/>
          <w:szCs w:val="24"/>
        </w:rPr>
        <w:lastRenderedPageBreak/>
        <w:t>платежа считается первый рабочий день после выходного или праздничного дня.</w:t>
      </w:r>
    </w:p>
    <w:p w:rsidR="00272D70" w:rsidRPr="00646A09" w:rsidRDefault="00E77E33" w:rsidP="00322D7D">
      <w:pPr>
        <w:pStyle w:val="a4"/>
        <w:numPr>
          <w:ilvl w:val="1"/>
          <w:numId w:val="22"/>
        </w:numPr>
        <w:tabs>
          <w:tab w:val="left" w:pos="1560"/>
          <w:tab w:val="left" w:pos="1985"/>
          <w:tab w:val="left" w:pos="2162"/>
          <w:tab w:val="left" w:pos="10348"/>
        </w:tabs>
        <w:spacing w:before="3" w:line="228" w:lineRule="auto"/>
        <w:ind w:left="567" w:right="553" w:firstLine="709"/>
        <w:rPr>
          <w:rStyle w:val="a5"/>
          <w:b w:val="0"/>
          <w:sz w:val="24"/>
          <w:szCs w:val="24"/>
        </w:rPr>
      </w:pPr>
      <w:r w:rsidRPr="00646A09">
        <w:rPr>
          <w:rStyle w:val="a5"/>
          <w:b w:val="0"/>
          <w:sz w:val="24"/>
          <w:szCs w:val="24"/>
        </w:rPr>
        <w:t>Договор займа может быть расторгнут и/или задолженность предъявлена к взысканию в одностороннем порядке по решению Фонда в следующих случаях:</w:t>
      </w:r>
    </w:p>
    <w:p w:rsidR="00272D70" w:rsidRPr="00646A09" w:rsidRDefault="00E77E33" w:rsidP="00322D7D">
      <w:pPr>
        <w:pStyle w:val="a4"/>
        <w:numPr>
          <w:ilvl w:val="0"/>
          <w:numId w:val="1"/>
        </w:numPr>
        <w:tabs>
          <w:tab w:val="left" w:pos="1560"/>
          <w:tab w:val="left" w:pos="1823"/>
          <w:tab w:val="left" w:pos="1985"/>
          <w:tab w:val="left" w:pos="10348"/>
        </w:tabs>
        <w:spacing w:line="275" w:lineRule="exact"/>
        <w:ind w:left="567" w:firstLine="709"/>
        <w:rPr>
          <w:rStyle w:val="a5"/>
          <w:b w:val="0"/>
          <w:sz w:val="24"/>
          <w:szCs w:val="24"/>
        </w:rPr>
      </w:pPr>
      <w:r w:rsidRPr="00646A09">
        <w:rPr>
          <w:rStyle w:val="a5"/>
          <w:b w:val="0"/>
          <w:sz w:val="24"/>
          <w:szCs w:val="24"/>
        </w:rPr>
        <w:t>установление факта нецелевого использования заемщиком заемных средств;</w:t>
      </w:r>
    </w:p>
    <w:p w:rsidR="00272D70" w:rsidRPr="00646A09" w:rsidRDefault="00E77E33" w:rsidP="00322D7D">
      <w:pPr>
        <w:pStyle w:val="a4"/>
        <w:numPr>
          <w:ilvl w:val="0"/>
          <w:numId w:val="1"/>
        </w:numPr>
        <w:tabs>
          <w:tab w:val="left" w:pos="1560"/>
          <w:tab w:val="left" w:pos="1954"/>
          <w:tab w:val="left" w:pos="1985"/>
          <w:tab w:val="left" w:pos="3580"/>
          <w:tab w:val="left" w:pos="5817"/>
          <w:tab w:val="left" w:pos="7207"/>
          <w:tab w:val="left" w:pos="8554"/>
          <w:tab w:val="left" w:pos="10065"/>
          <w:tab w:val="left" w:pos="10348"/>
        </w:tabs>
        <w:spacing w:before="5" w:line="228" w:lineRule="auto"/>
        <w:ind w:left="567" w:right="549" w:firstLine="709"/>
        <w:rPr>
          <w:rStyle w:val="a5"/>
          <w:b w:val="0"/>
          <w:sz w:val="24"/>
          <w:szCs w:val="24"/>
        </w:rPr>
      </w:pPr>
      <w:r w:rsidRPr="00646A09">
        <w:rPr>
          <w:rStyle w:val="a5"/>
          <w:b w:val="0"/>
          <w:sz w:val="24"/>
          <w:szCs w:val="24"/>
        </w:rPr>
        <w:t>неисполнение</w:t>
      </w:r>
      <w:r w:rsidR="00646A09">
        <w:rPr>
          <w:rStyle w:val="a5"/>
          <w:b w:val="0"/>
          <w:sz w:val="24"/>
          <w:szCs w:val="24"/>
        </w:rPr>
        <w:t xml:space="preserve"> </w:t>
      </w:r>
      <w:r w:rsidRPr="00646A09">
        <w:rPr>
          <w:rStyle w:val="a5"/>
          <w:b w:val="0"/>
          <w:sz w:val="24"/>
          <w:szCs w:val="24"/>
        </w:rPr>
        <w:t>или ненадлежащее</w:t>
      </w:r>
      <w:r w:rsidR="00646A09">
        <w:rPr>
          <w:rStyle w:val="a5"/>
          <w:b w:val="0"/>
          <w:sz w:val="24"/>
          <w:szCs w:val="24"/>
        </w:rPr>
        <w:t xml:space="preserve"> </w:t>
      </w:r>
      <w:r w:rsidRPr="00646A09">
        <w:rPr>
          <w:rStyle w:val="a5"/>
          <w:b w:val="0"/>
          <w:sz w:val="24"/>
          <w:szCs w:val="24"/>
        </w:rPr>
        <w:t>исполнение</w:t>
      </w:r>
      <w:r w:rsidR="00646A09">
        <w:rPr>
          <w:rStyle w:val="a5"/>
          <w:b w:val="0"/>
          <w:sz w:val="24"/>
          <w:szCs w:val="24"/>
        </w:rPr>
        <w:t xml:space="preserve"> </w:t>
      </w:r>
      <w:r w:rsidRPr="00646A09">
        <w:rPr>
          <w:rStyle w:val="a5"/>
          <w:b w:val="0"/>
          <w:sz w:val="24"/>
          <w:szCs w:val="24"/>
        </w:rPr>
        <w:t>заемщиком</w:t>
      </w:r>
      <w:r w:rsidR="00646A09">
        <w:rPr>
          <w:rStyle w:val="a5"/>
          <w:b w:val="0"/>
          <w:sz w:val="24"/>
          <w:szCs w:val="24"/>
        </w:rPr>
        <w:t xml:space="preserve"> </w:t>
      </w:r>
      <w:r w:rsidR="000C05DE">
        <w:rPr>
          <w:rStyle w:val="a5"/>
          <w:b w:val="0"/>
          <w:sz w:val="24"/>
          <w:szCs w:val="24"/>
        </w:rPr>
        <w:t>обязательств по</w:t>
      </w:r>
      <w:r w:rsidR="00EE3885">
        <w:rPr>
          <w:rStyle w:val="a5"/>
          <w:b w:val="0"/>
          <w:sz w:val="24"/>
          <w:szCs w:val="24"/>
        </w:rPr>
        <w:t xml:space="preserve"> </w:t>
      </w:r>
      <w:r w:rsidRPr="00646A09">
        <w:rPr>
          <w:rStyle w:val="a5"/>
          <w:b w:val="0"/>
          <w:sz w:val="24"/>
          <w:szCs w:val="24"/>
        </w:rPr>
        <w:t>погашению займа и/или уплате процентов за пользование займом;</w:t>
      </w:r>
    </w:p>
    <w:p w:rsidR="00272D70" w:rsidRPr="00646A09" w:rsidRDefault="00E77E33" w:rsidP="00322D7D">
      <w:pPr>
        <w:pStyle w:val="a4"/>
        <w:numPr>
          <w:ilvl w:val="0"/>
          <w:numId w:val="1"/>
        </w:numPr>
        <w:tabs>
          <w:tab w:val="left" w:pos="1560"/>
          <w:tab w:val="left" w:pos="1823"/>
          <w:tab w:val="left" w:pos="1985"/>
          <w:tab w:val="left" w:pos="10348"/>
        </w:tabs>
        <w:spacing w:line="272" w:lineRule="exact"/>
        <w:ind w:left="567" w:firstLine="709"/>
        <w:rPr>
          <w:rStyle w:val="a5"/>
          <w:b w:val="0"/>
          <w:sz w:val="24"/>
          <w:szCs w:val="24"/>
        </w:rPr>
      </w:pPr>
      <w:r w:rsidRPr="00646A09">
        <w:rPr>
          <w:rStyle w:val="a5"/>
          <w:b w:val="0"/>
          <w:sz w:val="24"/>
          <w:szCs w:val="24"/>
        </w:rPr>
        <w:t>ухудшение финансового состояния заемщика, выявленного на этапе мониторинга;</w:t>
      </w:r>
    </w:p>
    <w:p w:rsidR="00272D70" w:rsidRPr="00646A09" w:rsidRDefault="00E77E33" w:rsidP="00322D7D">
      <w:pPr>
        <w:pStyle w:val="a4"/>
        <w:numPr>
          <w:ilvl w:val="0"/>
          <w:numId w:val="1"/>
        </w:numPr>
        <w:tabs>
          <w:tab w:val="left" w:pos="1560"/>
          <w:tab w:val="left" w:pos="1857"/>
          <w:tab w:val="left" w:pos="1985"/>
          <w:tab w:val="left" w:pos="10348"/>
        </w:tabs>
        <w:spacing w:before="3" w:line="232" w:lineRule="auto"/>
        <w:ind w:left="567" w:right="563" w:firstLine="709"/>
        <w:rPr>
          <w:rStyle w:val="a5"/>
          <w:b w:val="0"/>
          <w:sz w:val="24"/>
          <w:szCs w:val="24"/>
        </w:rPr>
      </w:pPr>
      <w:r w:rsidRPr="00646A09">
        <w:rPr>
          <w:rStyle w:val="a5"/>
          <w:b w:val="0"/>
          <w:sz w:val="24"/>
          <w:szCs w:val="24"/>
        </w:rPr>
        <w:t>вынесение арбитражным судом определения о введении в отношении заемщика процедуры банкротства или принятия решения о ликвидации заемщика;</w:t>
      </w:r>
    </w:p>
    <w:p w:rsidR="00272D70" w:rsidRPr="00646A09" w:rsidRDefault="00E77E33" w:rsidP="00322D7D">
      <w:pPr>
        <w:pStyle w:val="a4"/>
        <w:numPr>
          <w:ilvl w:val="0"/>
          <w:numId w:val="1"/>
        </w:numPr>
        <w:tabs>
          <w:tab w:val="left" w:pos="1560"/>
          <w:tab w:val="left" w:pos="1930"/>
          <w:tab w:val="left" w:pos="1985"/>
          <w:tab w:val="left" w:pos="10348"/>
        </w:tabs>
        <w:spacing w:line="228" w:lineRule="auto"/>
        <w:ind w:left="567" w:right="553" w:firstLine="709"/>
        <w:rPr>
          <w:rStyle w:val="a5"/>
          <w:b w:val="0"/>
          <w:sz w:val="24"/>
          <w:szCs w:val="24"/>
        </w:rPr>
      </w:pPr>
      <w:r w:rsidRPr="00646A09">
        <w:rPr>
          <w:rStyle w:val="a5"/>
          <w:b w:val="0"/>
          <w:sz w:val="24"/>
          <w:szCs w:val="24"/>
        </w:rPr>
        <w:t>неисполнение и/или ненадлежащее исполнение заемщиком обязательств по договору займа;</w:t>
      </w:r>
    </w:p>
    <w:p w:rsidR="00272D70" w:rsidRPr="00646A09" w:rsidRDefault="00E77E33" w:rsidP="00322D7D">
      <w:pPr>
        <w:pStyle w:val="a4"/>
        <w:numPr>
          <w:ilvl w:val="0"/>
          <w:numId w:val="1"/>
        </w:numPr>
        <w:tabs>
          <w:tab w:val="left" w:pos="1560"/>
          <w:tab w:val="left" w:pos="1824"/>
          <w:tab w:val="left" w:pos="1985"/>
          <w:tab w:val="left" w:pos="10348"/>
        </w:tabs>
        <w:spacing w:line="275" w:lineRule="exact"/>
        <w:ind w:left="567" w:firstLine="709"/>
        <w:rPr>
          <w:rStyle w:val="a5"/>
          <w:b w:val="0"/>
          <w:sz w:val="24"/>
          <w:szCs w:val="24"/>
        </w:rPr>
      </w:pPr>
      <w:r w:rsidRPr="00646A09">
        <w:rPr>
          <w:rStyle w:val="a5"/>
          <w:b w:val="0"/>
          <w:sz w:val="24"/>
          <w:szCs w:val="24"/>
        </w:rPr>
        <w:t>предоставление заемщиком недостоверных сведений при оформлении займа;</w:t>
      </w:r>
    </w:p>
    <w:p w:rsidR="00272D70" w:rsidRPr="00646A09" w:rsidRDefault="00E77E33" w:rsidP="00322D7D">
      <w:pPr>
        <w:pStyle w:val="a4"/>
        <w:numPr>
          <w:ilvl w:val="0"/>
          <w:numId w:val="1"/>
        </w:numPr>
        <w:tabs>
          <w:tab w:val="left" w:pos="1560"/>
          <w:tab w:val="left" w:pos="1853"/>
          <w:tab w:val="left" w:pos="1985"/>
          <w:tab w:val="left" w:pos="10348"/>
        </w:tabs>
        <w:spacing w:line="232" w:lineRule="auto"/>
        <w:ind w:left="567" w:right="546" w:firstLine="709"/>
        <w:rPr>
          <w:rStyle w:val="a5"/>
          <w:b w:val="0"/>
          <w:sz w:val="24"/>
          <w:szCs w:val="24"/>
        </w:rPr>
      </w:pPr>
      <w:r w:rsidRPr="00646A09">
        <w:rPr>
          <w:rStyle w:val="a5"/>
          <w:b w:val="0"/>
          <w:sz w:val="24"/>
          <w:szCs w:val="24"/>
        </w:rPr>
        <w:t>принятие заемщиком решения о реорганизации без письменного согласования с займодавцем;</w:t>
      </w:r>
    </w:p>
    <w:p w:rsidR="00272D70" w:rsidRPr="00646A09" w:rsidRDefault="00E77E33" w:rsidP="00322D7D">
      <w:pPr>
        <w:pStyle w:val="a4"/>
        <w:numPr>
          <w:ilvl w:val="0"/>
          <w:numId w:val="1"/>
        </w:numPr>
        <w:tabs>
          <w:tab w:val="left" w:pos="1560"/>
          <w:tab w:val="left" w:pos="1920"/>
          <w:tab w:val="left" w:pos="1985"/>
          <w:tab w:val="left" w:pos="10348"/>
        </w:tabs>
        <w:spacing w:line="232" w:lineRule="auto"/>
        <w:ind w:left="567" w:right="571" w:firstLine="709"/>
        <w:rPr>
          <w:rStyle w:val="a5"/>
          <w:b w:val="0"/>
          <w:sz w:val="24"/>
          <w:szCs w:val="24"/>
        </w:rPr>
      </w:pPr>
      <w:r w:rsidRPr="00646A09">
        <w:rPr>
          <w:rStyle w:val="a5"/>
          <w:b w:val="0"/>
          <w:sz w:val="24"/>
          <w:szCs w:val="24"/>
        </w:rPr>
        <w:t>прекращение хозяйственной деятельности заемщика независимо от наличия просроченных обязательств по договору займа;</w:t>
      </w:r>
    </w:p>
    <w:p w:rsidR="00272D70" w:rsidRPr="00646A09" w:rsidRDefault="00E77E33" w:rsidP="00322D7D">
      <w:pPr>
        <w:pStyle w:val="a4"/>
        <w:numPr>
          <w:ilvl w:val="0"/>
          <w:numId w:val="1"/>
        </w:numPr>
        <w:tabs>
          <w:tab w:val="left" w:pos="1560"/>
          <w:tab w:val="left" w:pos="1891"/>
          <w:tab w:val="left" w:pos="1985"/>
          <w:tab w:val="left" w:pos="10348"/>
        </w:tabs>
        <w:spacing w:line="228" w:lineRule="auto"/>
        <w:ind w:left="567" w:right="558" w:firstLine="709"/>
        <w:rPr>
          <w:rStyle w:val="a5"/>
          <w:b w:val="0"/>
          <w:sz w:val="24"/>
          <w:szCs w:val="24"/>
        </w:rPr>
      </w:pPr>
      <w:r w:rsidRPr="00646A09">
        <w:rPr>
          <w:rStyle w:val="a5"/>
          <w:b w:val="0"/>
          <w:sz w:val="24"/>
          <w:szCs w:val="24"/>
        </w:rPr>
        <w:t>при полной или частичной утрате обеспечения исполнения обязательств или ухудшение его условий.</w:t>
      </w:r>
    </w:p>
    <w:p w:rsidR="00272D70" w:rsidRPr="00F9698B" w:rsidRDefault="00272D70" w:rsidP="00322D7D">
      <w:pPr>
        <w:pStyle w:val="a3"/>
        <w:spacing w:before="7"/>
        <w:ind w:left="0" w:firstLine="709"/>
        <w:jc w:val="left"/>
        <w:rPr>
          <w:b/>
          <w:sz w:val="24"/>
          <w:szCs w:val="24"/>
        </w:rPr>
      </w:pPr>
    </w:p>
    <w:p w:rsidR="00272D70" w:rsidRPr="00F9698B" w:rsidRDefault="00E77E33">
      <w:pPr>
        <w:pStyle w:val="1"/>
        <w:numPr>
          <w:ilvl w:val="0"/>
          <w:numId w:val="33"/>
        </w:numPr>
        <w:tabs>
          <w:tab w:val="left" w:pos="4258"/>
        </w:tabs>
        <w:ind w:left="4257" w:hanging="363"/>
        <w:jc w:val="left"/>
        <w:rPr>
          <w:rStyle w:val="a5"/>
          <w:b/>
          <w:sz w:val="24"/>
        </w:rPr>
      </w:pPr>
      <w:r w:rsidRPr="00F9698B">
        <w:rPr>
          <w:rStyle w:val="a5"/>
          <w:b/>
          <w:sz w:val="24"/>
        </w:rPr>
        <w:t>Заключительные положения</w:t>
      </w:r>
    </w:p>
    <w:p w:rsidR="00272D70" w:rsidRPr="00E77E33" w:rsidRDefault="00272D70">
      <w:pPr>
        <w:pStyle w:val="a3"/>
        <w:ind w:left="0"/>
        <w:jc w:val="left"/>
        <w:rPr>
          <w:b/>
          <w:sz w:val="24"/>
          <w:szCs w:val="24"/>
        </w:rPr>
      </w:pPr>
    </w:p>
    <w:p w:rsidR="00272D70" w:rsidRDefault="00E77E33" w:rsidP="00322D7D">
      <w:pPr>
        <w:pStyle w:val="a4"/>
        <w:numPr>
          <w:ilvl w:val="1"/>
          <w:numId w:val="33"/>
        </w:numPr>
        <w:tabs>
          <w:tab w:val="left" w:pos="1560"/>
          <w:tab w:val="left" w:pos="1985"/>
        </w:tabs>
        <w:spacing w:line="281" w:lineRule="exact"/>
        <w:ind w:left="567" w:right="512" w:firstLine="709"/>
        <w:rPr>
          <w:rStyle w:val="a5"/>
          <w:b w:val="0"/>
          <w:sz w:val="24"/>
        </w:rPr>
      </w:pPr>
      <w:r w:rsidRPr="00AA492F">
        <w:rPr>
          <w:rStyle w:val="a5"/>
          <w:b w:val="0"/>
          <w:sz w:val="24"/>
        </w:rPr>
        <w:t xml:space="preserve">Настоящие Правила утверждаются </w:t>
      </w:r>
      <w:r w:rsidR="00AA492F">
        <w:rPr>
          <w:rStyle w:val="a5"/>
          <w:b w:val="0"/>
          <w:sz w:val="24"/>
        </w:rPr>
        <w:t>Общим собранием</w:t>
      </w:r>
      <w:r w:rsidRPr="00AA492F">
        <w:rPr>
          <w:rStyle w:val="a5"/>
          <w:b w:val="0"/>
          <w:sz w:val="24"/>
        </w:rPr>
        <w:t xml:space="preserve"> Фонда.</w:t>
      </w:r>
    </w:p>
    <w:p w:rsidR="00272D70" w:rsidRPr="00AA492F" w:rsidRDefault="00AA492F" w:rsidP="00322D7D">
      <w:pPr>
        <w:pStyle w:val="a4"/>
        <w:numPr>
          <w:ilvl w:val="1"/>
          <w:numId w:val="19"/>
        </w:numPr>
        <w:tabs>
          <w:tab w:val="left" w:pos="1560"/>
          <w:tab w:val="left" w:pos="1985"/>
        </w:tabs>
        <w:spacing w:before="1" w:line="232" w:lineRule="auto"/>
        <w:ind w:left="567" w:right="512" w:firstLine="709"/>
        <w:rPr>
          <w:rStyle w:val="a5"/>
          <w:b w:val="0"/>
          <w:sz w:val="24"/>
        </w:rPr>
      </w:pPr>
      <w:r>
        <w:rPr>
          <w:rStyle w:val="a5"/>
          <w:b w:val="0"/>
          <w:sz w:val="24"/>
        </w:rPr>
        <w:t>В</w:t>
      </w:r>
      <w:r w:rsidR="00E77E33" w:rsidRPr="00AA492F">
        <w:rPr>
          <w:rStyle w:val="a5"/>
          <w:b w:val="0"/>
          <w:sz w:val="24"/>
        </w:rPr>
        <w:t xml:space="preserve">се изменения и дополнения в настоящие Правила вносятся на основании решения </w:t>
      </w:r>
      <w:r>
        <w:rPr>
          <w:rStyle w:val="a5"/>
          <w:b w:val="0"/>
          <w:sz w:val="24"/>
        </w:rPr>
        <w:t xml:space="preserve">Общего собрания </w:t>
      </w:r>
      <w:r w:rsidR="00E77E33" w:rsidRPr="00AA492F">
        <w:rPr>
          <w:rStyle w:val="a5"/>
          <w:b w:val="0"/>
          <w:sz w:val="24"/>
        </w:rPr>
        <w:t>Фонда.</w:t>
      </w:r>
    </w:p>
    <w:p w:rsidR="00B83486" w:rsidRDefault="00B83486" w:rsidP="001F6343">
      <w:pPr>
        <w:pStyle w:val="a3"/>
        <w:spacing w:before="81" w:line="230" w:lineRule="auto"/>
        <w:ind w:left="6071" w:right="545" w:firstLine="5"/>
        <w:jc w:val="right"/>
        <w:rPr>
          <w:rStyle w:val="a5"/>
          <w:b w:val="0"/>
          <w:sz w:val="24"/>
        </w:rPr>
      </w:pPr>
    </w:p>
    <w:p w:rsidR="00B83486" w:rsidRDefault="00B83486" w:rsidP="001F6343">
      <w:pPr>
        <w:pStyle w:val="a3"/>
        <w:spacing w:before="81" w:line="230" w:lineRule="auto"/>
        <w:ind w:left="6071" w:right="545" w:firstLine="5"/>
        <w:jc w:val="right"/>
        <w:rPr>
          <w:rStyle w:val="a5"/>
          <w:b w:val="0"/>
          <w:sz w:val="24"/>
        </w:rPr>
      </w:pPr>
    </w:p>
    <w:p w:rsidR="00B83486" w:rsidRDefault="00B83486" w:rsidP="001F6343">
      <w:pPr>
        <w:pStyle w:val="a3"/>
        <w:spacing w:before="81" w:line="230" w:lineRule="auto"/>
        <w:ind w:left="6071" w:right="545" w:firstLine="5"/>
        <w:jc w:val="right"/>
        <w:rPr>
          <w:rStyle w:val="a5"/>
          <w:b w:val="0"/>
          <w:sz w:val="24"/>
        </w:rPr>
      </w:pPr>
    </w:p>
    <w:p w:rsidR="00B83486" w:rsidRDefault="00B83486" w:rsidP="001F6343">
      <w:pPr>
        <w:pStyle w:val="a3"/>
        <w:spacing w:before="81" w:line="230" w:lineRule="auto"/>
        <w:ind w:left="6071" w:right="545" w:firstLine="5"/>
        <w:jc w:val="right"/>
        <w:rPr>
          <w:rStyle w:val="a5"/>
          <w:b w:val="0"/>
          <w:sz w:val="24"/>
        </w:rPr>
      </w:pPr>
    </w:p>
    <w:p w:rsidR="00B83486" w:rsidRDefault="00B83486" w:rsidP="001F6343">
      <w:pPr>
        <w:pStyle w:val="a3"/>
        <w:spacing w:before="81" w:line="230" w:lineRule="auto"/>
        <w:ind w:left="6071" w:right="545" w:firstLine="5"/>
        <w:jc w:val="right"/>
        <w:rPr>
          <w:rStyle w:val="a5"/>
          <w:b w:val="0"/>
          <w:sz w:val="24"/>
        </w:rPr>
      </w:pPr>
    </w:p>
    <w:p w:rsidR="00B83486" w:rsidRDefault="00B83486" w:rsidP="001F6343">
      <w:pPr>
        <w:pStyle w:val="a3"/>
        <w:spacing w:before="81" w:line="230" w:lineRule="auto"/>
        <w:ind w:left="6071" w:right="545" w:firstLine="5"/>
        <w:jc w:val="right"/>
        <w:rPr>
          <w:rStyle w:val="a5"/>
          <w:b w:val="0"/>
          <w:sz w:val="24"/>
        </w:rPr>
      </w:pPr>
    </w:p>
    <w:p w:rsidR="00B83486" w:rsidRDefault="00B83486" w:rsidP="001F6343">
      <w:pPr>
        <w:pStyle w:val="a3"/>
        <w:spacing w:before="81" w:line="230" w:lineRule="auto"/>
        <w:ind w:left="6071" w:right="545" w:firstLine="5"/>
        <w:jc w:val="right"/>
        <w:rPr>
          <w:rStyle w:val="a5"/>
          <w:b w:val="0"/>
          <w:sz w:val="24"/>
        </w:rPr>
      </w:pPr>
    </w:p>
    <w:p w:rsidR="00B83486" w:rsidRDefault="00B83486" w:rsidP="001F6343">
      <w:pPr>
        <w:pStyle w:val="a3"/>
        <w:spacing w:before="81" w:line="230" w:lineRule="auto"/>
        <w:ind w:left="6071" w:right="545" w:firstLine="5"/>
        <w:jc w:val="right"/>
        <w:rPr>
          <w:rStyle w:val="a5"/>
          <w:b w:val="0"/>
          <w:sz w:val="24"/>
        </w:rPr>
      </w:pPr>
    </w:p>
    <w:p w:rsidR="00B83486" w:rsidRDefault="00B83486" w:rsidP="001F6343">
      <w:pPr>
        <w:pStyle w:val="a3"/>
        <w:spacing w:before="81" w:line="230" w:lineRule="auto"/>
        <w:ind w:left="6071" w:right="545" w:firstLine="5"/>
        <w:jc w:val="right"/>
        <w:rPr>
          <w:rStyle w:val="a5"/>
          <w:b w:val="0"/>
          <w:sz w:val="24"/>
        </w:rPr>
      </w:pPr>
    </w:p>
    <w:p w:rsidR="00B83486" w:rsidRDefault="00B83486" w:rsidP="001F6343">
      <w:pPr>
        <w:pStyle w:val="a3"/>
        <w:spacing w:before="81" w:line="230" w:lineRule="auto"/>
        <w:ind w:left="6071" w:right="545" w:firstLine="5"/>
        <w:jc w:val="right"/>
        <w:rPr>
          <w:rStyle w:val="a5"/>
          <w:b w:val="0"/>
          <w:sz w:val="24"/>
        </w:rPr>
      </w:pPr>
    </w:p>
    <w:p w:rsidR="00B83486" w:rsidRDefault="00B83486" w:rsidP="001F6343">
      <w:pPr>
        <w:pStyle w:val="a3"/>
        <w:spacing w:before="81" w:line="230" w:lineRule="auto"/>
        <w:ind w:left="6071" w:right="545" w:firstLine="5"/>
        <w:jc w:val="right"/>
        <w:rPr>
          <w:rStyle w:val="a5"/>
          <w:b w:val="0"/>
          <w:sz w:val="24"/>
        </w:rPr>
      </w:pPr>
    </w:p>
    <w:p w:rsidR="00B83486" w:rsidRDefault="00B83486" w:rsidP="001F6343">
      <w:pPr>
        <w:pStyle w:val="a3"/>
        <w:spacing w:before="81" w:line="230" w:lineRule="auto"/>
        <w:ind w:left="6071" w:right="545" w:firstLine="5"/>
        <w:jc w:val="right"/>
        <w:rPr>
          <w:rStyle w:val="a5"/>
          <w:b w:val="0"/>
          <w:sz w:val="24"/>
        </w:rPr>
      </w:pPr>
    </w:p>
    <w:p w:rsidR="00B83486" w:rsidRDefault="00B83486" w:rsidP="001F6343">
      <w:pPr>
        <w:pStyle w:val="a3"/>
        <w:spacing w:before="81" w:line="230" w:lineRule="auto"/>
        <w:ind w:left="6071" w:right="545" w:firstLine="5"/>
        <w:jc w:val="right"/>
        <w:rPr>
          <w:rStyle w:val="a5"/>
          <w:b w:val="0"/>
          <w:sz w:val="24"/>
        </w:rPr>
      </w:pPr>
    </w:p>
    <w:p w:rsidR="00B83486" w:rsidRDefault="00B83486" w:rsidP="001F6343">
      <w:pPr>
        <w:pStyle w:val="a3"/>
        <w:spacing w:before="81" w:line="230" w:lineRule="auto"/>
        <w:ind w:left="6071" w:right="545" w:firstLine="5"/>
        <w:jc w:val="right"/>
        <w:rPr>
          <w:rStyle w:val="a5"/>
          <w:b w:val="0"/>
          <w:sz w:val="24"/>
        </w:rPr>
      </w:pPr>
    </w:p>
    <w:p w:rsidR="00B83486" w:rsidRDefault="00B83486" w:rsidP="001F6343">
      <w:pPr>
        <w:pStyle w:val="a3"/>
        <w:spacing w:before="81" w:line="230" w:lineRule="auto"/>
        <w:ind w:left="6071" w:right="545" w:firstLine="5"/>
        <w:jc w:val="right"/>
        <w:rPr>
          <w:rStyle w:val="a5"/>
          <w:b w:val="0"/>
          <w:sz w:val="24"/>
        </w:rPr>
      </w:pPr>
    </w:p>
    <w:p w:rsidR="00B83486" w:rsidRDefault="00B83486" w:rsidP="001F6343">
      <w:pPr>
        <w:pStyle w:val="a3"/>
        <w:spacing w:before="81" w:line="230" w:lineRule="auto"/>
        <w:ind w:left="6071" w:right="545" w:firstLine="5"/>
        <w:jc w:val="right"/>
        <w:rPr>
          <w:rStyle w:val="a5"/>
          <w:b w:val="0"/>
          <w:sz w:val="24"/>
        </w:rPr>
      </w:pPr>
    </w:p>
    <w:p w:rsidR="00B83486" w:rsidRDefault="00B83486" w:rsidP="001F6343">
      <w:pPr>
        <w:pStyle w:val="a3"/>
        <w:spacing w:before="81" w:line="230" w:lineRule="auto"/>
        <w:ind w:left="6071" w:right="545" w:firstLine="5"/>
        <w:jc w:val="right"/>
        <w:rPr>
          <w:rStyle w:val="a5"/>
          <w:b w:val="0"/>
          <w:sz w:val="24"/>
        </w:rPr>
      </w:pPr>
    </w:p>
    <w:p w:rsidR="00B83486" w:rsidRDefault="00B83486" w:rsidP="001F6343">
      <w:pPr>
        <w:pStyle w:val="a3"/>
        <w:spacing w:before="81" w:line="230" w:lineRule="auto"/>
        <w:ind w:left="6071" w:right="545" w:firstLine="5"/>
        <w:jc w:val="right"/>
        <w:rPr>
          <w:rStyle w:val="a5"/>
          <w:b w:val="0"/>
          <w:sz w:val="24"/>
        </w:rPr>
      </w:pPr>
    </w:p>
    <w:p w:rsidR="00D142E9" w:rsidRDefault="00D142E9">
      <w:pPr>
        <w:rPr>
          <w:rStyle w:val="a5"/>
          <w:b w:val="0"/>
          <w:sz w:val="24"/>
          <w:szCs w:val="25"/>
        </w:rPr>
      </w:pPr>
      <w:r>
        <w:rPr>
          <w:rStyle w:val="a5"/>
          <w:b w:val="0"/>
          <w:sz w:val="24"/>
        </w:rPr>
        <w:br w:type="page"/>
      </w:r>
    </w:p>
    <w:p w:rsidR="00272D70" w:rsidRPr="001F6343" w:rsidRDefault="00E77E33" w:rsidP="001F6343">
      <w:pPr>
        <w:pStyle w:val="a3"/>
        <w:spacing w:before="81" w:line="230" w:lineRule="auto"/>
        <w:ind w:left="6071" w:right="545" w:firstLine="5"/>
        <w:jc w:val="right"/>
        <w:rPr>
          <w:rStyle w:val="a5"/>
          <w:b w:val="0"/>
          <w:sz w:val="24"/>
        </w:rPr>
      </w:pPr>
      <w:r w:rsidRPr="001F6343">
        <w:rPr>
          <w:rStyle w:val="a5"/>
          <w:b w:val="0"/>
          <w:sz w:val="24"/>
        </w:rPr>
        <w:lastRenderedPageBreak/>
        <w:t xml:space="preserve">Приложение № 1 к Правилам предоставления </w:t>
      </w:r>
      <w:r w:rsidR="001F6343">
        <w:rPr>
          <w:rStyle w:val="a5"/>
          <w:b w:val="0"/>
          <w:sz w:val="24"/>
        </w:rPr>
        <w:t>микрозаймов субъектам</w:t>
      </w:r>
      <w:r w:rsidRPr="001F6343">
        <w:rPr>
          <w:rStyle w:val="a5"/>
          <w:b w:val="0"/>
          <w:sz w:val="24"/>
        </w:rPr>
        <w:t xml:space="preserve"> малого и среднего предпринимательства </w:t>
      </w:r>
      <w:r w:rsidR="001F6343">
        <w:rPr>
          <w:rStyle w:val="a5"/>
          <w:b w:val="0"/>
          <w:sz w:val="24"/>
        </w:rPr>
        <w:t>Республики Тыва</w:t>
      </w:r>
    </w:p>
    <w:p w:rsidR="00272D70" w:rsidRPr="00E77E33" w:rsidRDefault="00272D70">
      <w:pPr>
        <w:pStyle w:val="a3"/>
        <w:spacing w:before="9"/>
        <w:ind w:left="0"/>
        <w:jc w:val="left"/>
        <w:rPr>
          <w:sz w:val="24"/>
          <w:szCs w:val="24"/>
        </w:rPr>
      </w:pPr>
    </w:p>
    <w:p w:rsidR="001F6343" w:rsidRPr="001F6343" w:rsidRDefault="001F6343" w:rsidP="001F6343">
      <w:pPr>
        <w:jc w:val="center"/>
        <w:rPr>
          <w:rStyle w:val="a5"/>
          <w:sz w:val="24"/>
        </w:rPr>
      </w:pPr>
      <w:r w:rsidRPr="001F6343">
        <w:rPr>
          <w:rStyle w:val="a5"/>
          <w:sz w:val="24"/>
        </w:rPr>
        <w:t>Список документов для юридического лица</w:t>
      </w:r>
    </w:p>
    <w:p w:rsidR="001F6343" w:rsidRPr="001F6343" w:rsidRDefault="001F6343" w:rsidP="001F6343">
      <w:pPr>
        <w:jc w:val="center"/>
        <w:rPr>
          <w:rStyle w:val="a5"/>
          <w:b w:val="0"/>
        </w:rPr>
      </w:pPr>
    </w:p>
    <w:tbl>
      <w:tblPr>
        <w:tblW w:w="104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796"/>
        <w:gridCol w:w="1134"/>
        <w:gridCol w:w="992"/>
      </w:tblGrid>
      <w:tr w:rsidR="001F6343" w:rsidRPr="00EC4F13" w:rsidTr="0081765A">
        <w:tc>
          <w:tcPr>
            <w:tcW w:w="567" w:type="dxa"/>
            <w:tcBorders>
              <w:top w:val="single" w:sz="4" w:space="0" w:color="auto"/>
              <w:left w:val="single" w:sz="4" w:space="0" w:color="auto"/>
              <w:bottom w:val="single" w:sz="4" w:space="0" w:color="auto"/>
              <w:right w:val="single" w:sz="4" w:space="0" w:color="auto"/>
            </w:tcBorders>
            <w:hideMark/>
          </w:tcPr>
          <w:p w:rsidR="001F6343" w:rsidRPr="00EC4F13" w:rsidRDefault="001F6343" w:rsidP="001F6343">
            <w:pPr>
              <w:jc w:val="center"/>
              <w:rPr>
                <w:rStyle w:val="a5"/>
                <w:b w:val="0"/>
                <w:sz w:val="24"/>
                <w:szCs w:val="24"/>
              </w:rPr>
            </w:pPr>
            <w:r w:rsidRPr="00EC4F13">
              <w:rPr>
                <w:rStyle w:val="a5"/>
                <w:b w:val="0"/>
                <w:sz w:val="24"/>
                <w:szCs w:val="24"/>
              </w:rPr>
              <w:t>№</w:t>
            </w:r>
          </w:p>
        </w:tc>
        <w:tc>
          <w:tcPr>
            <w:tcW w:w="7796" w:type="dxa"/>
            <w:tcBorders>
              <w:top w:val="single" w:sz="4" w:space="0" w:color="auto"/>
              <w:left w:val="single" w:sz="4" w:space="0" w:color="auto"/>
              <w:bottom w:val="single" w:sz="4" w:space="0" w:color="auto"/>
              <w:right w:val="single" w:sz="4" w:space="0" w:color="auto"/>
            </w:tcBorders>
            <w:hideMark/>
          </w:tcPr>
          <w:p w:rsidR="001F6343" w:rsidRPr="00EC4F13" w:rsidRDefault="001F6343" w:rsidP="001F6343">
            <w:pPr>
              <w:jc w:val="center"/>
              <w:rPr>
                <w:rStyle w:val="a5"/>
                <w:b w:val="0"/>
                <w:sz w:val="24"/>
                <w:szCs w:val="24"/>
              </w:rPr>
            </w:pPr>
            <w:r w:rsidRPr="00EC4F13">
              <w:rPr>
                <w:rStyle w:val="a5"/>
                <w:b w:val="0"/>
                <w:sz w:val="24"/>
                <w:szCs w:val="24"/>
              </w:rPr>
              <w:t>Наименование документа</w:t>
            </w:r>
          </w:p>
        </w:tc>
        <w:tc>
          <w:tcPr>
            <w:tcW w:w="1134" w:type="dxa"/>
            <w:tcBorders>
              <w:top w:val="single" w:sz="4" w:space="0" w:color="auto"/>
              <w:left w:val="single" w:sz="4" w:space="0" w:color="auto"/>
              <w:bottom w:val="single" w:sz="4" w:space="0" w:color="auto"/>
              <w:right w:val="single" w:sz="4" w:space="0" w:color="auto"/>
            </w:tcBorders>
            <w:hideMark/>
          </w:tcPr>
          <w:p w:rsidR="001F6343" w:rsidRPr="00EC4F13" w:rsidRDefault="001F6343" w:rsidP="001F6343">
            <w:pPr>
              <w:jc w:val="center"/>
              <w:rPr>
                <w:rStyle w:val="a5"/>
                <w:b w:val="0"/>
                <w:sz w:val="24"/>
                <w:szCs w:val="24"/>
              </w:rPr>
            </w:pPr>
            <w:r w:rsidRPr="00EC4F13">
              <w:rPr>
                <w:rStyle w:val="a5"/>
                <w:b w:val="0"/>
                <w:sz w:val="24"/>
                <w:szCs w:val="24"/>
              </w:rPr>
              <w:t xml:space="preserve">Подпись сотрудника Фонда </w:t>
            </w:r>
          </w:p>
        </w:tc>
        <w:tc>
          <w:tcPr>
            <w:tcW w:w="992"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center"/>
              <w:rPr>
                <w:rStyle w:val="a5"/>
                <w:b w:val="0"/>
                <w:sz w:val="24"/>
                <w:szCs w:val="24"/>
              </w:rPr>
            </w:pPr>
            <w:r w:rsidRPr="00EC4F13">
              <w:rPr>
                <w:rStyle w:val="a5"/>
                <w:b w:val="0"/>
                <w:sz w:val="24"/>
                <w:szCs w:val="24"/>
              </w:rPr>
              <w:t>Дата предоставления</w:t>
            </w:r>
          </w:p>
        </w:tc>
      </w:tr>
      <w:tr w:rsidR="001F6343" w:rsidRPr="00EC4F13" w:rsidTr="0081765A">
        <w:tc>
          <w:tcPr>
            <w:tcW w:w="9497" w:type="dxa"/>
            <w:gridSpan w:val="3"/>
            <w:tcBorders>
              <w:top w:val="single" w:sz="4" w:space="0" w:color="auto"/>
              <w:left w:val="single" w:sz="4" w:space="0" w:color="auto"/>
              <w:bottom w:val="single" w:sz="4" w:space="0" w:color="auto"/>
              <w:right w:val="single" w:sz="4" w:space="0" w:color="auto"/>
            </w:tcBorders>
            <w:hideMark/>
          </w:tcPr>
          <w:p w:rsidR="001F6343" w:rsidRPr="00EC4F13" w:rsidRDefault="001F6343" w:rsidP="001F6343">
            <w:pPr>
              <w:widowControl/>
              <w:numPr>
                <w:ilvl w:val="0"/>
                <w:numId w:val="34"/>
              </w:numPr>
              <w:tabs>
                <w:tab w:val="left" w:pos="284"/>
              </w:tabs>
              <w:autoSpaceDE/>
              <w:autoSpaceDN/>
              <w:ind w:left="0" w:firstLine="0"/>
              <w:rPr>
                <w:rStyle w:val="a5"/>
                <w:sz w:val="24"/>
                <w:szCs w:val="24"/>
              </w:rPr>
            </w:pPr>
            <w:r w:rsidRPr="00EC4F13">
              <w:rPr>
                <w:rStyle w:val="a5"/>
                <w:sz w:val="24"/>
                <w:szCs w:val="24"/>
              </w:rPr>
              <w:t xml:space="preserve">ЮРИДИЧЕСКИЕ ДОКУМЕНТЫ </w:t>
            </w:r>
          </w:p>
        </w:tc>
        <w:tc>
          <w:tcPr>
            <w:tcW w:w="992"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tabs>
                <w:tab w:val="left" w:pos="284"/>
              </w:tabs>
              <w:rPr>
                <w:rStyle w:val="a5"/>
                <w:b w:val="0"/>
                <w:sz w:val="24"/>
                <w:szCs w:val="24"/>
              </w:rPr>
            </w:pPr>
          </w:p>
        </w:tc>
      </w:tr>
      <w:tr w:rsidR="001F6343" w:rsidRPr="00EC4F13" w:rsidTr="0081765A">
        <w:tc>
          <w:tcPr>
            <w:tcW w:w="567" w:type="dxa"/>
            <w:tcBorders>
              <w:top w:val="single" w:sz="4" w:space="0" w:color="auto"/>
              <w:left w:val="single" w:sz="4" w:space="0" w:color="auto"/>
              <w:bottom w:val="single" w:sz="4" w:space="0" w:color="auto"/>
              <w:right w:val="single" w:sz="4" w:space="0" w:color="auto"/>
            </w:tcBorders>
            <w:hideMark/>
          </w:tcPr>
          <w:p w:rsidR="001F6343" w:rsidRPr="00EC4F13" w:rsidRDefault="001F6343" w:rsidP="001F6343">
            <w:pPr>
              <w:jc w:val="both"/>
              <w:rPr>
                <w:rStyle w:val="a5"/>
                <w:b w:val="0"/>
                <w:sz w:val="24"/>
                <w:szCs w:val="24"/>
              </w:rPr>
            </w:pPr>
            <w:r w:rsidRPr="00EC4F13">
              <w:rPr>
                <w:rStyle w:val="a5"/>
                <w:b w:val="0"/>
                <w:sz w:val="24"/>
                <w:szCs w:val="24"/>
              </w:rPr>
              <w:t>1.</w:t>
            </w:r>
          </w:p>
        </w:tc>
        <w:tc>
          <w:tcPr>
            <w:tcW w:w="7796" w:type="dxa"/>
            <w:tcBorders>
              <w:top w:val="single" w:sz="4" w:space="0" w:color="auto"/>
              <w:left w:val="single" w:sz="4" w:space="0" w:color="auto"/>
              <w:bottom w:val="single" w:sz="4" w:space="0" w:color="auto"/>
              <w:right w:val="single" w:sz="4" w:space="0" w:color="auto"/>
            </w:tcBorders>
            <w:hideMark/>
          </w:tcPr>
          <w:p w:rsidR="001F6343" w:rsidRPr="00EC4F13" w:rsidRDefault="001F6343" w:rsidP="001F6343">
            <w:pPr>
              <w:jc w:val="both"/>
              <w:rPr>
                <w:rStyle w:val="a5"/>
                <w:b w:val="0"/>
                <w:sz w:val="24"/>
                <w:szCs w:val="24"/>
              </w:rPr>
            </w:pPr>
            <w:r w:rsidRPr="00EC4F13">
              <w:rPr>
                <w:rStyle w:val="a5"/>
                <w:b w:val="0"/>
                <w:sz w:val="24"/>
                <w:szCs w:val="24"/>
              </w:rPr>
              <w:t>Копия Устава, учредительного договора</w:t>
            </w:r>
          </w:p>
          <w:p w:rsidR="001F6343" w:rsidRPr="00EC4F13" w:rsidRDefault="001F6343" w:rsidP="001F6343">
            <w:pPr>
              <w:jc w:val="both"/>
              <w:rPr>
                <w:rStyle w:val="a5"/>
                <w:b w:val="0"/>
                <w:sz w:val="24"/>
                <w:szCs w:val="24"/>
              </w:rPr>
            </w:pPr>
            <w:r w:rsidRPr="00EC4F13">
              <w:rPr>
                <w:rStyle w:val="a5"/>
                <w:b w:val="0"/>
                <w:sz w:val="24"/>
                <w:szCs w:val="24"/>
              </w:rPr>
              <w:t>- список учредителей, с указание доли участия</w:t>
            </w:r>
          </w:p>
          <w:p w:rsidR="001F6343" w:rsidRPr="00EC4F13" w:rsidRDefault="001F6343" w:rsidP="001F6343">
            <w:pPr>
              <w:jc w:val="both"/>
              <w:rPr>
                <w:rStyle w:val="a5"/>
                <w:b w:val="0"/>
                <w:sz w:val="24"/>
                <w:szCs w:val="24"/>
              </w:rPr>
            </w:pPr>
            <w:r w:rsidRPr="00EC4F13">
              <w:rPr>
                <w:rStyle w:val="a5"/>
                <w:b w:val="0"/>
                <w:sz w:val="24"/>
                <w:szCs w:val="24"/>
              </w:rPr>
              <w:t>- копия СНИЛС руководителя и учредителей</w:t>
            </w:r>
          </w:p>
        </w:tc>
        <w:tc>
          <w:tcPr>
            <w:tcW w:w="1134"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p>
        </w:tc>
      </w:tr>
      <w:tr w:rsidR="001F6343" w:rsidRPr="00EC4F13" w:rsidTr="0081765A">
        <w:tc>
          <w:tcPr>
            <w:tcW w:w="567" w:type="dxa"/>
            <w:tcBorders>
              <w:top w:val="single" w:sz="4" w:space="0" w:color="auto"/>
              <w:left w:val="single" w:sz="4" w:space="0" w:color="auto"/>
              <w:bottom w:val="single" w:sz="4" w:space="0" w:color="auto"/>
              <w:right w:val="single" w:sz="4" w:space="0" w:color="auto"/>
            </w:tcBorders>
            <w:hideMark/>
          </w:tcPr>
          <w:p w:rsidR="001F6343" w:rsidRPr="00EC4F13" w:rsidRDefault="001F6343" w:rsidP="001F6343">
            <w:pPr>
              <w:jc w:val="both"/>
              <w:rPr>
                <w:rStyle w:val="a5"/>
                <w:b w:val="0"/>
                <w:sz w:val="24"/>
                <w:szCs w:val="24"/>
              </w:rPr>
            </w:pPr>
            <w:r w:rsidRPr="00EC4F13">
              <w:rPr>
                <w:rStyle w:val="a5"/>
                <w:b w:val="0"/>
                <w:sz w:val="24"/>
                <w:szCs w:val="24"/>
              </w:rPr>
              <w:t>2.</w:t>
            </w:r>
          </w:p>
        </w:tc>
        <w:tc>
          <w:tcPr>
            <w:tcW w:w="7796" w:type="dxa"/>
            <w:tcBorders>
              <w:top w:val="single" w:sz="4" w:space="0" w:color="auto"/>
              <w:left w:val="single" w:sz="4" w:space="0" w:color="auto"/>
              <w:bottom w:val="single" w:sz="4" w:space="0" w:color="auto"/>
              <w:right w:val="single" w:sz="4" w:space="0" w:color="auto"/>
            </w:tcBorders>
            <w:hideMark/>
          </w:tcPr>
          <w:p w:rsidR="001F6343" w:rsidRPr="00EC4F13" w:rsidRDefault="001F6343" w:rsidP="001F6343">
            <w:pPr>
              <w:jc w:val="both"/>
              <w:rPr>
                <w:rStyle w:val="a5"/>
                <w:b w:val="0"/>
                <w:sz w:val="24"/>
                <w:szCs w:val="24"/>
              </w:rPr>
            </w:pPr>
            <w:r w:rsidRPr="00EC4F13">
              <w:rPr>
                <w:rStyle w:val="a5"/>
                <w:b w:val="0"/>
                <w:sz w:val="24"/>
                <w:szCs w:val="24"/>
              </w:rPr>
              <w:t xml:space="preserve">Копия свидетельства о регистрации предприятия </w:t>
            </w:r>
            <w:r w:rsidR="000A4CA3">
              <w:rPr>
                <w:rStyle w:val="a5"/>
                <w:b w:val="0"/>
                <w:sz w:val="24"/>
                <w:szCs w:val="24"/>
              </w:rPr>
              <w:t xml:space="preserve"> (ОГРН)</w:t>
            </w:r>
          </w:p>
          <w:p w:rsidR="001F6343" w:rsidRPr="00EC4F13" w:rsidRDefault="001F6343" w:rsidP="001F6343">
            <w:pPr>
              <w:jc w:val="both"/>
              <w:rPr>
                <w:rStyle w:val="a5"/>
                <w:b w:val="0"/>
                <w:sz w:val="24"/>
                <w:szCs w:val="24"/>
              </w:rPr>
            </w:pPr>
            <w:r w:rsidRPr="00EC4F13">
              <w:rPr>
                <w:rStyle w:val="a5"/>
                <w:b w:val="0"/>
                <w:sz w:val="24"/>
                <w:szCs w:val="24"/>
              </w:rPr>
              <w:t xml:space="preserve">Примечание: в случае регистрации юридического лица после 01.01.2017г. предоставляется Лиcт зaпиcи EГРЮЛ. </w:t>
            </w:r>
          </w:p>
        </w:tc>
        <w:tc>
          <w:tcPr>
            <w:tcW w:w="1134"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p>
        </w:tc>
      </w:tr>
      <w:tr w:rsidR="001F6343" w:rsidRPr="00EC4F13" w:rsidTr="0081765A">
        <w:tc>
          <w:tcPr>
            <w:tcW w:w="567" w:type="dxa"/>
            <w:tcBorders>
              <w:top w:val="single" w:sz="4" w:space="0" w:color="auto"/>
              <w:left w:val="single" w:sz="4" w:space="0" w:color="auto"/>
              <w:bottom w:val="single" w:sz="4" w:space="0" w:color="auto"/>
              <w:right w:val="single" w:sz="4" w:space="0" w:color="auto"/>
            </w:tcBorders>
            <w:hideMark/>
          </w:tcPr>
          <w:p w:rsidR="001F6343" w:rsidRPr="00EC4F13" w:rsidRDefault="001F6343" w:rsidP="001F6343">
            <w:pPr>
              <w:jc w:val="both"/>
              <w:rPr>
                <w:rStyle w:val="a5"/>
                <w:b w:val="0"/>
                <w:sz w:val="24"/>
                <w:szCs w:val="24"/>
              </w:rPr>
            </w:pPr>
            <w:r w:rsidRPr="00EC4F13">
              <w:rPr>
                <w:rStyle w:val="a5"/>
                <w:b w:val="0"/>
                <w:sz w:val="24"/>
                <w:szCs w:val="24"/>
              </w:rPr>
              <w:t>3.</w:t>
            </w:r>
          </w:p>
        </w:tc>
        <w:tc>
          <w:tcPr>
            <w:tcW w:w="7796"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r w:rsidRPr="00EC4F13">
              <w:rPr>
                <w:rStyle w:val="a5"/>
                <w:b w:val="0"/>
                <w:sz w:val="24"/>
                <w:szCs w:val="24"/>
              </w:rPr>
              <w:t xml:space="preserve">Решение (протокол, приказ) органов управления о необходимости взятия </w:t>
            </w:r>
            <w:r w:rsidRPr="00EC4F13">
              <w:rPr>
                <w:rStyle w:val="a5"/>
                <w:b w:val="0"/>
                <w:noProof/>
                <w:sz w:val="24"/>
                <w:szCs w:val="24"/>
                <w:lang w:eastAsia="ru-RU"/>
              </w:rPr>
              <w:drawing>
                <wp:inline distT="0" distB="0" distL="0" distR="0" wp14:anchorId="55CD27D3" wp14:editId="3A7DB0FB">
                  <wp:extent cx="5715" cy="57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C4F13">
              <w:rPr>
                <w:rStyle w:val="a5"/>
                <w:b w:val="0"/>
                <w:sz w:val="24"/>
                <w:szCs w:val="24"/>
              </w:rPr>
              <w:t>займа (выписка из протокола участников (учредителей) с указанием суммы, срока и займодателя — Фонда)</w:t>
            </w:r>
          </w:p>
        </w:tc>
        <w:tc>
          <w:tcPr>
            <w:tcW w:w="1134"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p>
        </w:tc>
      </w:tr>
      <w:tr w:rsidR="001F6343" w:rsidRPr="00EC4F13" w:rsidTr="0081765A">
        <w:trPr>
          <w:trHeight w:val="191"/>
        </w:trPr>
        <w:tc>
          <w:tcPr>
            <w:tcW w:w="567" w:type="dxa"/>
            <w:tcBorders>
              <w:top w:val="single" w:sz="4" w:space="0" w:color="auto"/>
              <w:left w:val="single" w:sz="4" w:space="0" w:color="auto"/>
              <w:bottom w:val="single" w:sz="4" w:space="0" w:color="auto"/>
              <w:right w:val="single" w:sz="4" w:space="0" w:color="auto"/>
            </w:tcBorders>
            <w:hideMark/>
          </w:tcPr>
          <w:p w:rsidR="001F6343" w:rsidRPr="00EC4F13" w:rsidRDefault="001F6343" w:rsidP="001F6343">
            <w:pPr>
              <w:jc w:val="both"/>
              <w:rPr>
                <w:rStyle w:val="a5"/>
                <w:b w:val="0"/>
                <w:sz w:val="24"/>
                <w:szCs w:val="24"/>
              </w:rPr>
            </w:pPr>
            <w:r w:rsidRPr="00EC4F13">
              <w:rPr>
                <w:rStyle w:val="a5"/>
                <w:b w:val="0"/>
                <w:sz w:val="24"/>
                <w:szCs w:val="24"/>
              </w:rPr>
              <w:t>4.</w:t>
            </w:r>
          </w:p>
        </w:tc>
        <w:tc>
          <w:tcPr>
            <w:tcW w:w="7796"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r w:rsidRPr="00EC4F13">
              <w:rPr>
                <w:rStyle w:val="a5"/>
                <w:b w:val="0"/>
                <w:sz w:val="24"/>
                <w:szCs w:val="24"/>
              </w:rPr>
              <w:t>Копия свидетельства о регистрации в налоговых органах (ИНН)</w:t>
            </w:r>
          </w:p>
        </w:tc>
        <w:tc>
          <w:tcPr>
            <w:tcW w:w="1134"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p>
        </w:tc>
      </w:tr>
      <w:tr w:rsidR="001F6343" w:rsidRPr="00EC4F13" w:rsidTr="0081765A">
        <w:tc>
          <w:tcPr>
            <w:tcW w:w="567" w:type="dxa"/>
            <w:tcBorders>
              <w:top w:val="single" w:sz="4" w:space="0" w:color="auto"/>
              <w:left w:val="single" w:sz="4" w:space="0" w:color="auto"/>
              <w:bottom w:val="single" w:sz="4" w:space="0" w:color="auto"/>
              <w:right w:val="single" w:sz="4" w:space="0" w:color="auto"/>
            </w:tcBorders>
            <w:hideMark/>
          </w:tcPr>
          <w:p w:rsidR="001F6343" w:rsidRPr="00EC4F13" w:rsidRDefault="001F6343" w:rsidP="001F6343">
            <w:pPr>
              <w:jc w:val="both"/>
              <w:rPr>
                <w:rStyle w:val="a5"/>
                <w:b w:val="0"/>
                <w:sz w:val="24"/>
                <w:szCs w:val="24"/>
              </w:rPr>
            </w:pPr>
            <w:r w:rsidRPr="00EC4F13">
              <w:rPr>
                <w:rStyle w:val="a5"/>
                <w:b w:val="0"/>
                <w:sz w:val="24"/>
                <w:szCs w:val="24"/>
              </w:rPr>
              <w:t>5.</w:t>
            </w:r>
          </w:p>
        </w:tc>
        <w:tc>
          <w:tcPr>
            <w:tcW w:w="7796"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r w:rsidRPr="00EC4F13">
              <w:rPr>
                <w:rStyle w:val="a5"/>
                <w:b w:val="0"/>
                <w:sz w:val="24"/>
                <w:szCs w:val="24"/>
              </w:rPr>
              <w:t xml:space="preserve">Копия информационного письма об учете в ЕГРПО </w:t>
            </w:r>
          </w:p>
        </w:tc>
        <w:tc>
          <w:tcPr>
            <w:tcW w:w="1134"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p>
        </w:tc>
      </w:tr>
      <w:tr w:rsidR="001F6343" w:rsidRPr="00EC4F13" w:rsidTr="0081765A">
        <w:tc>
          <w:tcPr>
            <w:tcW w:w="567" w:type="dxa"/>
            <w:tcBorders>
              <w:top w:val="single" w:sz="4" w:space="0" w:color="auto"/>
              <w:left w:val="single" w:sz="4" w:space="0" w:color="auto"/>
              <w:bottom w:val="single" w:sz="4" w:space="0" w:color="auto"/>
              <w:right w:val="single" w:sz="4" w:space="0" w:color="auto"/>
            </w:tcBorders>
            <w:hideMark/>
          </w:tcPr>
          <w:p w:rsidR="001F6343" w:rsidRPr="00EC4F13" w:rsidRDefault="001F6343" w:rsidP="001F6343">
            <w:pPr>
              <w:jc w:val="both"/>
              <w:rPr>
                <w:rStyle w:val="a5"/>
                <w:b w:val="0"/>
                <w:sz w:val="24"/>
                <w:szCs w:val="24"/>
              </w:rPr>
            </w:pPr>
            <w:r w:rsidRPr="00EC4F13">
              <w:rPr>
                <w:rStyle w:val="a5"/>
                <w:b w:val="0"/>
                <w:sz w:val="24"/>
                <w:szCs w:val="24"/>
              </w:rPr>
              <w:t>6.</w:t>
            </w:r>
          </w:p>
        </w:tc>
        <w:tc>
          <w:tcPr>
            <w:tcW w:w="7796"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r w:rsidRPr="00EC4F13">
              <w:rPr>
                <w:rStyle w:val="a5"/>
                <w:b w:val="0"/>
                <w:sz w:val="24"/>
                <w:szCs w:val="24"/>
              </w:rPr>
              <w:t>Копия лицензии на  разрешение на занятие отдельными видами деятельности (при наличии).</w:t>
            </w:r>
          </w:p>
        </w:tc>
        <w:tc>
          <w:tcPr>
            <w:tcW w:w="1134"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p>
        </w:tc>
      </w:tr>
      <w:tr w:rsidR="001F6343" w:rsidRPr="00EC4F13" w:rsidTr="0081765A">
        <w:tc>
          <w:tcPr>
            <w:tcW w:w="567" w:type="dxa"/>
            <w:tcBorders>
              <w:top w:val="single" w:sz="4" w:space="0" w:color="auto"/>
              <w:left w:val="single" w:sz="4" w:space="0" w:color="auto"/>
              <w:bottom w:val="single" w:sz="4" w:space="0" w:color="auto"/>
              <w:right w:val="single" w:sz="4" w:space="0" w:color="auto"/>
            </w:tcBorders>
            <w:hideMark/>
          </w:tcPr>
          <w:p w:rsidR="001F6343" w:rsidRPr="00EC4F13" w:rsidRDefault="001F6343" w:rsidP="001F6343">
            <w:pPr>
              <w:jc w:val="both"/>
              <w:rPr>
                <w:rStyle w:val="a5"/>
                <w:b w:val="0"/>
                <w:sz w:val="24"/>
                <w:szCs w:val="24"/>
              </w:rPr>
            </w:pPr>
            <w:r w:rsidRPr="00EC4F13">
              <w:rPr>
                <w:rStyle w:val="a5"/>
                <w:b w:val="0"/>
                <w:sz w:val="24"/>
                <w:szCs w:val="24"/>
              </w:rPr>
              <w:t>7.</w:t>
            </w:r>
          </w:p>
        </w:tc>
        <w:tc>
          <w:tcPr>
            <w:tcW w:w="7796"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r w:rsidRPr="00EC4F13">
              <w:rPr>
                <w:rStyle w:val="a5"/>
                <w:b w:val="0"/>
                <w:sz w:val="24"/>
                <w:szCs w:val="24"/>
              </w:rPr>
              <w:t>Копии документов о назначении (избрании) руководителя, главного бухгалтера (Протокол заседания, приказ, возложение обязанности и т.д.)</w:t>
            </w:r>
          </w:p>
        </w:tc>
        <w:tc>
          <w:tcPr>
            <w:tcW w:w="1134"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p>
        </w:tc>
      </w:tr>
      <w:tr w:rsidR="001F6343" w:rsidRPr="00EC4F13" w:rsidTr="0081765A">
        <w:trPr>
          <w:trHeight w:val="152"/>
        </w:trPr>
        <w:tc>
          <w:tcPr>
            <w:tcW w:w="567" w:type="dxa"/>
            <w:tcBorders>
              <w:top w:val="single" w:sz="4" w:space="0" w:color="auto"/>
              <w:left w:val="single" w:sz="4" w:space="0" w:color="auto"/>
              <w:bottom w:val="single" w:sz="4" w:space="0" w:color="auto"/>
              <w:right w:val="single" w:sz="4" w:space="0" w:color="auto"/>
            </w:tcBorders>
            <w:hideMark/>
          </w:tcPr>
          <w:p w:rsidR="001F6343" w:rsidRPr="00EC4F13" w:rsidRDefault="001F6343" w:rsidP="001F6343">
            <w:pPr>
              <w:jc w:val="both"/>
              <w:rPr>
                <w:rStyle w:val="a5"/>
                <w:b w:val="0"/>
                <w:sz w:val="24"/>
                <w:szCs w:val="24"/>
              </w:rPr>
            </w:pPr>
            <w:r w:rsidRPr="00EC4F13">
              <w:rPr>
                <w:rStyle w:val="a5"/>
                <w:b w:val="0"/>
                <w:sz w:val="24"/>
                <w:szCs w:val="24"/>
              </w:rPr>
              <w:t>8.</w:t>
            </w:r>
          </w:p>
        </w:tc>
        <w:tc>
          <w:tcPr>
            <w:tcW w:w="7796" w:type="dxa"/>
            <w:tcBorders>
              <w:top w:val="single" w:sz="4" w:space="0" w:color="auto"/>
              <w:left w:val="single" w:sz="4" w:space="0" w:color="auto"/>
              <w:bottom w:val="single" w:sz="4" w:space="0" w:color="auto"/>
              <w:right w:val="single" w:sz="4" w:space="0" w:color="auto"/>
            </w:tcBorders>
            <w:hideMark/>
          </w:tcPr>
          <w:p w:rsidR="001F6343" w:rsidRPr="00EC4F13" w:rsidRDefault="001F6343" w:rsidP="001F6343">
            <w:pPr>
              <w:jc w:val="both"/>
              <w:rPr>
                <w:rStyle w:val="a5"/>
                <w:b w:val="0"/>
                <w:sz w:val="24"/>
                <w:szCs w:val="24"/>
              </w:rPr>
            </w:pPr>
            <w:r w:rsidRPr="00EC4F13">
              <w:rPr>
                <w:rStyle w:val="a5"/>
                <w:b w:val="0"/>
                <w:sz w:val="24"/>
                <w:szCs w:val="24"/>
              </w:rPr>
              <w:t>Копия паспорта руководителя, главного бухгалтера (все листы)</w:t>
            </w:r>
          </w:p>
        </w:tc>
        <w:tc>
          <w:tcPr>
            <w:tcW w:w="1134"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p>
        </w:tc>
      </w:tr>
      <w:tr w:rsidR="001F6343" w:rsidRPr="00EC4F13" w:rsidTr="0081765A">
        <w:tc>
          <w:tcPr>
            <w:tcW w:w="567" w:type="dxa"/>
            <w:tcBorders>
              <w:top w:val="single" w:sz="4" w:space="0" w:color="auto"/>
              <w:left w:val="single" w:sz="4" w:space="0" w:color="auto"/>
              <w:bottom w:val="single" w:sz="4" w:space="0" w:color="auto"/>
              <w:right w:val="single" w:sz="4" w:space="0" w:color="auto"/>
            </w:tcBorders>
            <w:hideMark/>
          </w:tcPr>
          <w:p w:rsidR="001F6343" w:rsidRPr="00EC4F13" w:rsidRDefault="001F6343" w:rsidP="001F6343">
            <w:pPr>
              <w:jc w:val="both"/>
              <w:rPr>
                <w:rStyle w:val="a5"/>
                <w:b w:val="0"/>
                <w:sz w:val="24"/>
                <w:szCs w:val="24"/>
              </w:rPr>
            </w:pPr>
            <w:r w:rsidRPr="00EC4F13">
              <w:rPr>
                <w:rStyle w:val="a5"/>
                <w:b w:val="0"/>
                <w:sz w:val="24"/>
                <w:szCs w:val="24"/>
              </w:rPr>
              <w:t>9.</w:t>
            </w:r>
          </w:p>
        </w:tc>
        <w:tc>
          <w:tcPr>
            <w:tcW w:w="7796" w:type="dxa"/>
            <w:tcBorders>
              <w:top w:val="single" w:sz="4" w:space="0" w:color="auto"/>
              <w:left w:val="single" w:sz="4" w:space="0" w:color="auto"/>
              <w:bottom w:val="single" w:sz="4" w:space="0" w:color="auto"/>
              <w:right w:val="single" w:sz="4" w:space="0" w:color="auto"/>
            </w:tcBorders>
            <w:hideMark/>
          </w:tcPr>
          <w:p w:rsidR="001F6343" w:rsidRPr="00EC4F13" w:rsidRDefault="001F6343" w:rsidP="001F6343">
            <w:pPr>
              <w:jc w:val="both"/>
              <w:rPr>
                <w:rStyle w:val="a5"/>
                <w:b w:val="0"/>
                <w:sz w:val="24"/>
                <w:szCs w:val="24"/>
              </w:rPr>
            </w:pPr>
            <w:r w:rsidRPr="00EC4F13">
              <w:rPr>
                <w:rStyle w:val="a5"/>
                <w:b w:val="0"/>
                <w:sz w:val="24"/>
                <w:szCs w:val="24"/>
              </w:rPr>
              <w:t>Документ об одобрении «крупной сделки» (в случае если действующим законодательством требуется оформление).</w:t>
            </w:r>
          </w:p>
        </w:tc>
        <w:tc>
          <w:tcPr>
            <w:tcW w:w="1134"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p>
        </w:tc>
      </w:tr>
      <w:tr w:rsidR="001F6343" w:rsidRPr="00EC4F13" w:rsidTr="0081765A">
        <w:tc>
          <w:tcPr>
            <w:tcW w:w="9497" w:type="dxa"/>
            <w:gridSpan w:val="3"/>
            <w:tcBorders>
              <w:top w:val="single" w:sz="4" w:space="0" w:color="auto"/>
              <w:left w:val="single" w:sz="4" w:space="0" w:color="auto"/>
              <w:bottom w:val="single" w:sz="4" w:space="0" w:color="auto"/>
              <w:right w:val="single" w:sz="4" w:space="0" w:color="auto"/>
            </w:tcBorders>
            <w:hideMark/>
          </w:tcPr>
          <w:p w:rsidR="001F6343" w:rsidRPr="00EC4F13" w:rsidRDefault="001F6343" w:rsidP="001F6343">
            <w:pPr>
              <w:rPr>
                <w:rStyle w:val="a5"/>
                <w:sz w:val="24"/>
                <w:szCs w:val="24"/>
              </w:rPr>
            </w:pPr>
            <w:r w:rsidRPr="00EC4F13">
              <w:rPr>
                <w:rStyle w:val="a5"/>
                <w:sz w:val="24"/>
                <w:szCs w:val="24"/>
              </w:rPr>
              <w:t xml:space="preserve">II. ДОКУМЕНТЫ, ПОДТВЕРЖДАЮЩИЕ ФИНАНСОВОЕ СОСТОЯНИЕ </w:t>
            </w:r>
          </w:p>
        </w:tc>
        <w:tc>
          <w:tcPr>
            <w:tcW w:w="992"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rPr>
                <w:rStyle w:val="a5"/>
                <w:b w:val="0"/>
                <w:sz w:val="24"/>
                <w:szCs w:val="24"/>
              </w:rPr>
            </w:pPr>
          </w:p>
        </w:tc>
      </w:tr>
      <w:tr w:rsidR="001F6343" w:rsidRPr="00EC4F13" w:rsidTr="0081765A">
        <w:tc>
          <w:tcPr>
            <w:tcW w:w="567" w:type="dxa"/>
            <w:tcBorders>
              <w:top w:val="single" w:sz="4" w:space="0" w:color="auto"/>
              <w:left w:val="single" w:sz="4" w:space="0" w:color="auto"/>
              <w:bottom w:val="single" w:sz="4" w:space="0" w:color="auto"/>
              <w:right w:val="single" w:sz="4" w:space="0" w:color="auto"/>
            </w:tcBorders>
          </w:tcPr>
          <w:p w:rsidR="001F6343" w:rsidRPr="00EC4F13" w:rsidRDefault="007F2D01" w:rsidP="001F6343">
            <w:pPr>
              <w:jc w:val="both"/>
              <w:rPr>
                <w:rStyle w:val="a5"/>
                <w:b w:val="0"/>
                <w:sz w:val="24"/>
                <w:szCs w:val="24"/>
              </w:rPr>
            </w:pPr>
            <w:r>
              <w:rPr>
                <w:rStyle w:val="a5"/>
                <w:b w:val="0"/>
                <w:sz w:val="24"/>
                <w:szCs w:val="24"/>
              </w:rPr>
              <w:t>10.</w:t>
            </w:r>
          </w:p>
        </w:tc>
        <w:tc>
          <w:tcPr>
            <w:tcW w:w="7796"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r w:rsidRPr="00EC4F13">
              <w:rPr>
                <w:rStyle w:val="a5"/>
                <w:b w:val="0"/>
                <w:sz w:val="24"/>
                <w:szCs w:val="24"/>
              </w:rPr>
              <w:t xml:space="preserve">Сведения (справка) об отсутствии задолженности перед работниками (персоналом) по заработной плате более 3 месяцев </w:t>
            </w:r>
            <w:r w:rsidRPr="000A4CA3">
              <w:rPr>
                <w:rStyle w:val="a5"/>
                <w:b w:val="0"/>
                <w:i/>
                <w:sz w:val="24"/>
                <w:szCs w:val="24"/>
              </w:rPr>
              <w:t>(составляется в свободной форме)</w:t>
            </w:r>
          </w:p>
        </w:tc>
        <w:tc>
          <w:tcPr>
            <w:tcW w:w="1134"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p>
        </w:tc>
      </w:tr>
      <w:tr w:rsidR="007F2D01" w:rsidRPr="00EC4F13" w:rsidTr="0081765A">
        <w:tc>
          <w:tcPr>
            <w:tcW w:w="567" w:type="dxa"/>
            <w:tcBorders>
              <w:top w:val="single" w:sz="4" w:space="0" w:color="auto"/>
              <w:left w:val="single" w:sz="4" w:space="0" w:color="auto"/>
              <w:bottom w:val="single" w:sz="4" w:space="0" w:color="auto"/>
              <w:right w:val="single" w:sz="4" w:space="0" w:color="auto"/>
            </w:tcBorders>
          </w:tcPr>
          <w:p w:rsidR="007F2D01" w:rsidRPr="00EC4F13" w:rsidRDefault="007F2D01" w:rsidP="001800DD">
            <w:pPr>
              <w:jc w:val="both"/>
              <w:rPr>
                <w:rStyle w:val="a5"/>
                <w:b w:val="0"/>
                <w:sz w:val="24"/>
                <w:szCs w:val="24"/>
              </w:rPr>
            </w:pPr>
            <w:r w:rsidRPr="00EC4F13">
              <w:rPr>
                <w:rStyle w:val="a5"/>
                <w:b w:val="0"/>
                <w:sz w:val="24"/>
                <w:szCs w:val="24"/>
              </w:rPr>
              <w:t>11.</w:t>
            </w:r>
          </w:p>
        </w:tc>
        <w:tc>
          <w:tcPr>
            <w:tcW w:w="7796" w:type="dxa"/>
            <w:tcBorders>
              <w:top w:val="single" w:sz="4" w:space="0" w:color="auto"/>
              <w:left w:val="single" w:sz="4" w:space="0" w:color="auto"/>
              <w:bottom w:val="single" w:sz="4" w:space="0" w:color="auto"/>
              <w:right w:val="single" w:sz="4" w:space="0" w:color="auto"/>
            </w:tcBorders>
            <w:hideMark/>
          </w:tcPr>
          <w:p w:rsidR="007F2D01" w:rsidRPr="00FE1627" w:rsidRDefault="007F2D01" w:rsidP="001F6343">
            <w:pPr>
              <w:jc w:val="both"/>
              <w:rPr>
                <w:rStyle w:val="a5"/>
                <w:b w:val="0"/>
                <w:i/>
                <w:sz w:val="24"/>
                <w:szCs w:val="24"/>
              </w:rPr>
            </w:pPr>
            <w:r w:rsidRPr="00EC4F13">
              <w:rPr>
                <w:rStyle w:val="a5"/>
                <w:b w:val="0"/>
                <w:sz w:val="24"/>
                <w:szCs w:val="24"/>
              </w:rPr>
              <w:t xml:space="preserve">Справки </w:t>
            </w:r>
            <w:r w:rsidR="00FE1627">
              <w:rPr>
                <w:rStyle w:val="a5"/>
                <w:b w:val="0"/>
                <w:sz w:val="24"/>
                <w:szCs w:val="24"/>
              </w:rPr>
              <w:t>ИФНС</w:t>
            </w:r>
            <w:r w:rsidRPr="00EC4F13">
              <w:rPr>
                <w:rStyle w:val="a5"/>
                <w:b w:val="0"/>
                <w:sz w:val="24"/>
                <w:szCs w:val="24"/>
              </w:rPr>
              <w:t xml:space="preserve">, содержащие сведения </w:t>
            </w:r>
            <w:r w:rsidRPr="00FE1627">
              <w:rPr>
                <w:rStyle w:val="a5"/>
                <w:b w:val="0"/>
                <w:i/>
                <w:sz w:val="24"/>
                <w:szCs w:val="24"/>
              </w:rPr>
              <w:t>(действительна в течение 30 дней):</w:t>
            </w:r>
          </w:p>
          <w:p w:rsidR="007F2D01" w:rsidRPr="00EC4F13" w:rsidRDefault="009B1F8E" w:rsidP="001F6343">
            <w:pPr>
              <w:widowControl/>
              <w:numPr>
                <w:ilvl w:val="0"/>
                <w:numId w:val="35"/>
              </w:numPr>
              <w:tabs>
                <w:tab w:val="left" w:pos="306"/>
              </w:tabs>
              <w:autoSpaceDE/>
              <w:autoSpaceDN/>
              <w:ind w:left="306" w:hanging="306"/>
              <w:jc w:val="both"/>
              <w:rPr>
                <w:rStyle w:val="a5"/>
                <w:b w:val="0"/>
                <w:sz w:val="24"/>
                <w:szCs w:val="24"/>
              </w:rPr>
            </w:pPr>
            <w:r>
              <w:rPr>
                <w:rStyle w:val="a5"/>
                <w:b w:val="0"/>
                <w:sz w:val="24"/>
                <w:szCs w:val="24"/>
              </w:rPr>
              <w:t>О</w:t>
            </w:r>
            <w:r w:rsidR="007F2D01" w:rsidRPr="00EC4F13">
              <w:rPr>
                <w:rStyle w:val="a5"/>
                <w:b w:val="0"/>
                <w:sz w:val="24"/>
                <w:szCs w:val="24"/>
              </w:rPr>
              <w:t xml:space="preserve">б открытых расчетных счетах заемщика на текущую дату; </w:t>
            </w:r>
          </w:p>
          <w:p w:rsidR="007F2D01" w:rsidRPr="00EC4F13" w:rsidRDefault="007F2D01" w:rsidP="001F6343">
            <w:pPr>
              <w:widowControl/>
              <w:numPr>
                <w:ilvl w:val="0"/>
                <w:numId w:val="35"/>
              </w:numPr>
              <w:tabs>
                <w:tab w:val="left" w:pos="306"/>
              </w:tabs>
              <w:autoSpaceDE/>
              <w:autoSpaceDN/>
              <w:ind w:left="306" w:hanging="306"/>
              <w:jc w:val="both"/>
              <w:rPr>
                <w:rStyle w:val="a5"/>
                <w:b w:val="0"/>
                <w:sz w:val="24"/>
                <w:szCs w:val="24"/>
              </w:rPr>
            </w:pPr>
            <w:r w:rsidRPr="00EC4F13">
              <w:rPr>
                <w:rStyle w:val="a5"/>
                <w:b w:val="0"/>
                <w:sz w:val="24"/>
                <w:szCs w:val="24"/>
              </w:rPr>
              <w:t>Справки об исполнении налогоплательщиком обязанности по уплате налогов сборов - форма КНД 1120101.</w:t>
            </w:r>
          </w:p>
          <w:p w:rsidR="007F2D01" w:rsidRPr="00EC4F13" w:rsidRDefault="007F2D01" w:rsidP="001F6343">
            <w:pPr>
              <w:widowControl/>
              <w:numPr>
                <w:ilvl w:val="0"/>
                <w:numId w:val="35"/>
              </w:numPr>
              <w:tabs>
                <w:tab w:val="left" w:pos="306"/>
              </w:tabs>
              <w:autoSpaceDE/>
              <w:autoSpaceDN/>
              <w:ind w:left="306" w:hanging="306"/>
              <w:jc w:val="both"/>
              <w:rPr>
                <w:rStyle w:val="a5"/>
                <w:b w:val="0"/>
                <w:sz w:val="24"/>
                <w:szCs w:val="24"/>
              </w:rPr>
            </w:pPr>
            <w:r w:rsidRPr="00EC4F13">
              <w:rPr>
                <w:rStyle w:val="a5"/>
                <w:b w:val="0"/>
                <w:sz w:val="24"/>
                <w:szCs w:val="24"/>
              </w:rPr>
              <w:t xml:space="preserve">Справки о состоянии расчетов по налогам сборам, взносам — форма КНД 1160081 (приложения №2 к приказу ФНС РФ от 28.12.2016 № ММВ-7-17-772@). </w:t>
            </w:r>
          </w:p>
        </w:tc>
        <w:tc>
          <w:tcPr>
            <w:tcW w:w="1134" w:type="dxa"/>
            <w:tcBorders>
              <w:top w:val="single" w:sz="4" w:space="0" w:color="auto"/>
              <w:left w:val="single" w:sz="4" w:space="0" w:color="auto"/>
              <w:bottom w:val="single" w:sz="4" w:space="0" w:color="auto"/>
              <w:right w:val="single" w:sz="4" w:space="0" w:color="auto"/>
            </w:tcBorders>
          </w:tcPr>
          <w:p w:rsidR="007F2D01" w:rsidRPr="00EC4F13" w:rsidRDefault="007F2D01" w:rsidP="001F6343">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7F2D01" w:rsidRPr="00EC4F13" w:rsidRDefault="007F2D01" w:rsidP="001F6343">
            <w:pPr>
              <w:jc w:val="both"/>
              <w:rPr>
                <w:rStyle w:val="a5"/>
                <w:b w:val="0"/>
                <w:sz w:val="24"/>
                <w:szCs w:val="24"/>
              </w:rPr>
            </w:pPr>
          </w:p>
        </w:tc>
      </w:tr>
      <w:tr w:rsidR="007F2D01" w:rsidRPr="00EC4F13" w:rsidTr="0081765A">
        <w:tc>
          <w:tcPr>
            <w:tcW w:w="567" w:type="dxa"/>
            <w:tcBorders>
              <w:top w:val="single" w:sz="4" w:space="0" w:color="auto"/>
              <w:left w:val="single" w:sz="4" w:space="0" w:color="auto"/>
              <w:bottom w:val="single" w:sz="4" w:space="0" w:color="auto"/>
              <w:right w:val="single" w:sz="4" w:space="0" w:color="auto"/>
            </w:tcBorders>
          </w:tcPr>
          <w:p w:rsidR="007F2D01" w:rsidRPr="00EC4F13" w:rsidRDefault="007F2D01" w:rsidP="001800DD">
            <w:pPr>
              <w:jc w:val="both"/>
              <w:rPr>
                <w:rStyle w:val="a5"/>
                <w:b w:val="0"/>
                <w:sz w:val="24"/>
                <w:szCs w:val="24"/>
              </w:rPr>
            </w:pPr>
            <w:r w:rsidRPr="00EC4F13">
              <w:rPr>
                <w:rStyle w:val="a5"/>
                <w:b w:val="0"/>
                <w:sz w:val="24"/>
                <w:szCs w:val="24"/>
              </w:rPr>
              <w:t>12.</w:t>
            </w:r>
          </w:p>
        </w:tc>
        <w:tc>
          <w:tcPr>
            <w:tcW w:w="7796" w:type="dxa"/>
            <w:tcBorders>
              <w:top w:val="single" w:sz="4" w:space="0" w:color="auto"/>
              <w:left w:val="single" w:sz="4" w:space="0" w:color="auto"/>
              <w:bottom w:val="single" w:sz="4" w:space="0" w:color="auto"/>
              <w:right w:val="single" w:sz="4" w:space="0" w:color="auto"/>
            </w:tcBorders>
            <w:hideMark/>
          </w:tcPr>
          <w:p w:rsidR="007F2D01" w:rsidRPr="007E3841" w:rsidRDefault="007F2D01" w:rsidP="007E3841">
            <w:pPr>
              <w:jc w:val="both"/>
              <w:rPr>
                <w:rStyle w:val="a5"/>
                <w:b w:val="0"/>
                <w:sz w:val="24"/>
                <w:szCs w:val="24"/>
              </w:rPr>
            </w:pPr>
            <w:r w:rsidRPr="007E3841">
              <w:rPr>
                <w:rStyle w:val="a5"/>
                <w:b w:val="0"/>
                <w:sz w:val="24"/>
                <w:szCs w:val="24"/>
              </w:rPr>
              <w:t xml:space="preserve">Финансовая отчетность юридического лица в зависимости от системы налогообложения: </w:t>
            </w:r>
          </w:p>
          <w:p w:rsidR="009B1F8E" w:rsidRDefault="009B1F8E" w:rsidP="009B1F8E">
            <w:pPr>
              <w:pStyle w:val="a4"/>
              <w:tabs>
                <w:tab w:val="left" w:pos="176"/>
              </w:tabs>
              <w:spacing w:line="230" w:lineRule="auto"/>
              <w:ind w:left="0" w:right="549" w:firstLine="0"/>
              <w:rPr>
                <w:rStyle w:val="a5"/>
                <w:b w:val="0"/>
                <w:sz w:val="24"/>
                <w:szCs w:val="24"/>
              </w:rPr>
            </w:pPr>
            <w:r>
              <w:rPr>
                <w:rStyle w:val="a5"/>
                <w:b w:val="0"/>
                <w:sz w:val="24"/>
                <w:szCs w:val="24"/>
              </w:rPr>
              <w:t xml:space="preserve">- </w:t>
            </w:r>
            <w:r w:rsidR="007F2D01" w:rsidRPr="007E3841">
              <w:rPr>
                <w:rStyle w:val="a5"/>
                <w:b w:val="0"/>
                <w:sz w:val="24"/>
                <w:szCs w:val="24"/>
              </w:rPr>
              <w:t xml:space="preserve">OCH: </w:t>
            </w:r>
          </w:p>
          <w:p w:rsidR="009B1F8E" w:rsidRDefault="007F2D01" w:rsidP="009B1F8E">
            <w:pPr>
              <w:pStyle w:val="a4"/>
              <w:numPr>
                <w:ilvl w:val="0"/>
                <w:numId w:val="12"/>
              </w:numPr>
              <w:tabs>
                <w:tab w:val="left" w:pos="34"/>
              </w:tabs>
              <w:spacing w:line="230" w:lineRule="auto"/>
              <w:ind w:left="34" w:right="549" w:firstLine="193"/>
              <w:rPr>
                <w:rStyle w:val="a5"/>
                <w:b w:val="0"/>
                <w:sz w:val="24"/>
                <w:szCs w:val="24"/>
              </w:rPr>
            </w:pPr>
            <w:r w:rsidRPr="007E3841">
              <w:rPr>
                <w:rStyle w:val="a5"/>
                <w:b w:val="0"/>
                <w:sz w:val="24"/>
                <w:szCs w:val="24"/>
              </w:rPr>
              <w:t xml:space="preserve">копии бухгалтерского баланса (форма №1) и отчета о финансовых результатах (форма №2) за последние </w:t>
            </w:r>
            <w:r>
              <w:rPr>
                <w:rStyle w:val="a5"/>
                <w:b w:val="0"/>
                <w:sz w:val="24"/>
                <w:szCs w:val="24"/>
              </w:rPr>
              <w:t>4</w:t>
            </w:r>
            <w:r w:rsidRPr="007E3841">
              <w:rPr>
                <w:rStyle w:val="a5"/>
                <w:b w:val="0"/>
                <w:sz w:val="24"/>
                <w:szCs w:val="24"/>
              </w:rPr>
              <w:t xml:space="preserve"> квартал</w:t>
            </w:r>
            <w:r>
              <w:rPr>
                <w:rStyle w:val="a5"/>
                <w:b w:val="0"/>
                <w:sz w:val="24"/>
                <w:szCs w:val="24"/>
              </w:rPr>
              <w:t>а</w:t>
            </w:r>
            <w:r w:rsidRPr="007E3841">
              <w:rPr>
                <w:rStyle w:val="a5"/>
                <w:b w:val="0"/>
                <w:sz w:val="24"/>
                <w:szCs w:val="24"/>
              </w:rPr>
              <w:t xml:space="preserve"> (в случае отсутствия отчетности предоставляется по форме Фонда)</w:t>
            </w:r>
            <w:r w:rsidR="009B1F8E">
              <w:rPr>
                <w:rStyle w:val="a5"/>
                <w:b w:val="0"/>
                <w:sz w:val="24"/>
                <w:szCs w:val="24"/>
              </w:rPr>
              <w:t>,</w:t>
            </w:r>
          </w:p>
          <w:p w:rsidR="007F2D01" w:rsidRPr="007E3841" w:rsidRDefault="007F2D01" w:rsidP="009B1F8E">
            <w:pPr>
              <w:pStyle w:val="a4"/>
              <w:numPr>
                <w:ilvl w:val="0"/>
                <w:numId w:val="46"/>
              </w:numPr>
              <w:tabs>
                <w:tab w:val="left" w:pos="34"/>
              </w:tabs>
              <w:spacing w:line="230" w:lineRule="auto"/>
              <w:ind w:left="34" w:right="549" w:firstLine="193"/>
              <w:rPr>
                <w:rStyle w:val="a5"/>
                <w:b w:val="0"/>
                <w:sz w:val="24"/>
                <w:szCs w:val="24"/>
              </w:rPr>
            </w:pPr>
            <w:r w:rsidRPr="007E3841">
              <w:rPr>
                <w:rStyle w:val="a5"/>
                <w:b w:val="0"/>
                <w:sz w:val="24"/>
                <w:szCs w:val="24"/>
              </w:rPr>
              <w:t xml:space="preserve">копии деклараций по налогу на прибыль, налогу на добавленную стоимость за последние </w:t>
            </w:r>
            <w:r>
              <w:rPr>
                <w:rStyle w:val="a5"/>
                <w:b w:val="0"/>
                <w:sz w:val="24"/>
                <w:szCs w:val="24"/>
              </w:rPr>
              <w:t>4</w:t>
            </w:r>
            <w:r w:rsidRPr="007E3841">
              <w:rPr>
                <w:rStyle w:val="a5"/>
                <w:b w:val="0"/>
                <w:sz w:val="24"/>
                <w:szCs w:val="24"/>
              </w:rPr>
              <w:t xml:space="preserve"> отчетных период</w:t>
            </w:r>
            <w:r>
              <w:rPr>
                <w:rStyle w:val="a5"/>
                <w:b w:val="0"/>
                <w:sz w:val="24"/>
                <w:szCs w:val="24"/>
              </w:rPr>
              <w:t>а</w:t>
            </w:r>
            <w:r w:rsidRPr="007E3841">
              <w:rPr>
                <w:rStyle w:val="a5"/>
                <w:b w:val="0"/>
                <w:sz w:val="24"/>
                <w:szCs w:val="24"/>
              </w:rPr>
              <w:t xml:space="preserve"> (кварталов).</w:t>
            </w:r>
          </w:p>
          <w:p w:rsidR="009B1F8E" w:rsidRDefault="009B1F8E" w:rsidP="009B1F8E">
            <w:pPr>
              <w:pStyle w:val="a4"/>
              <w:tabs>
                <w:tab w:val="left" w:pos="176"/>
              </w:tabs>
              <w:spacing w:before="3" w:line="230" w:lineRule="auto"/>
              <w:ind w:left="0" w:right="554" w:firstLine="0"/>
              <w:rPr>
                <w:rStyle w:val="a5"/>
                <w:b w:val="0"/>
                <w:sz w:val="24"/>
                <w:szCs w:val="24"/>
              </w:rPr>
            </w:pPr>
            <w:r>
              <w:rPr>
                <w:rStyle w:val="a5"/>
                <w:b w:val="0"/>
                <w:sz w:val="24"/>
                <w:szCs w:val="24"/>
              </w:rPr>
              <w:t xml:space="preserve">- </w:t>
            </w:r>
            <w:r w:rsidR="007F2D01">
              <w:rPr>
                <w:rStyle w:val="a5"/>
                <w:b w:val="0"/>
                <w:sz w:val="24"/>
                <w:szCs w:val="24"/>
              </w:rPr>
              <w:t>У</w:t>
            </w:r>
            <w:r w:rsidR="007F2D01" w:rsidRPr="007E3841">
              <w:rPr>
                <w:rStyle w:val="a5"/>
                <w:b w:val="0"/>
                <w:sz w:val="24"/>
                <w:szCs w:val="24"/>
              </w:rPr>
              <w:t xml:space="preserve">CH: </w:t>
            </w:r>
          </w:p>
          <w:p w:rsidR="009B1F8E" w:rsidRDefault="007F2D01" w:rsidP="009B1F8E">
            <w:pPr>
              <w:pStyle w:val="a4"/>
              <w:numPr>
                <w:ilvl w:val="0"/>
                <w:numId w:val="46"/>
              </w:numPr>
              <w:tabs>
                <w:tab w:val="left" w:pos="176"/>
              </w:tabs>
              <w:spacing w:before="3" w:line="230" w:lineRule="auto"/>
              <w:ind w:left="0" w:right="554" w:firstLine="360"/>
              <w:rPr>
                <w:rStyle w:val="a5"/>
                <w:b w:val="0"/>
                <w:sz w:val="24"/>
                <w:szCs w:val="24"/>
              </w:rPr>
            </w:pPr>
            <w:r w:rsidRPr="007E3841">
              <w:rPr>
                <w:rStyle w:val="a5"/>
                <w:b w:val="0"/>
                <w:sz w:val="24"/>
                <w:szCs w:val="24"/>
              </w:rPr>
              <w:lastRenderedPageBreak/>
              <w:t xml:space="preserve">копия декларации по </w:t>
            </w:r>
            <w:r>
              <w:rPr>
                <w:rStyle w:val="a5"/>
                <w:b w:val="0"/>
                <w:sz w:val="24"/>
                <w:szCs w:val="24"/>
              </w:rPr>
              <w:t>У</w:t>
            </w:r>
            <w:r w:rsidRPr="007E3841">
              <w:rPr>
                <w:rStyle w:val="a5"/>
                <w:b w:val="0"/>
                <w:sz w:val="24"/>
                <w:szCs w:val="24"/>
              </w:rPr>
              <w:t xml:space="preserve">CH за последний отчетный период (год); </w:t>
            </w:r>
          </w:p>
          <w:p w:rsidR="009B1F8E" w:rsidRDefault="007F2D01" w:rsidP="009B1F8E">
            <w:pPr>
              <w:pStyle w:val="a4"/>
              <w:numPr>
                <w:ilvl w:val="0"/>
                <w:numId w:val="46"/>
              </w:numPr>
              <w:tabs>
                <w:tab w:val="left" w:pos="176"/>
              </w:tabs>
              <w:spacing w:before="3" w:line="230" w:lineRule="auto"/>
              <w:ind w:left="0" w:right="554" w:firstLine="360"/>
              <w:rPr>
                <w:rStyle w:val="a5"/>
                <w:b w:val="0"/>
                <w:sz w:val="24"/>
                <w:szCs w:val="24"/>
              </w:rPr>
            </w:pPr>
            <w:r w:rsidRPr="007E3841">
              <w:rPr>
                <w:rStyle w:val="a5"/>
                <w:b w:val="0"/>
                <w:sz w:val="24"/>
                <w:szCs w:val="24"/>
              </w:rPr>
              <w:t xml:space="preserve">копия книги доходов и расходов за последние </w:t>
            </w:r>
            <w:r>
              <w:rPr>
                <w:rStyle w:val="a5"/>
                <w:b w:val="0"/>
                <w:sz w:val="24"/>
                <w:szCs w:val="24"/>
              </w:rPr>
              <w:t>4</w:t>
            </w:r>
            <w:r w:rsidRPr="007E3841">
              <w:rPr>
                <w:rStyle w:val="a5"/>
                <w:b w:val="0"/>
                <w:sz w:val="24"/>
                <w:szCs w:val="24"/>
              </w:rPr>
              <w:t xml:space="preserve"> кварт</w:t>
            </w:r>
            <w:r>
              <w:rPr>
                <w:rStyle w:val="a5"/>
                <w:b w:val="0"/>
                <w:sz w:val="24"/>
                <w:szCs w:val="24"/>
              </w:rPr>
              <w:t>ала</w:t>
            </w:r>
            <w:r w:rsidRPr="007E3841">
              <w:rPr>
                <w:rStyle w:val="a5"/>
                <w:b w:val="0"/>
                <w:sz w:val="24"/>
                <w:szCs w:val="24"/>
              </w:rPr>
              <w:t xml:space="preserve">; </w:t>
            </w:r>
          </w:p>
          <w:p w:rsidR="007F2D01" w:rsidRPr="007E3841" w:rsidRDefault="007F2D01" w:rsidP="009B1F8E">
            <w:pPr>
              <w:pStyle w:val="a4"/>
              <w:numPr>
                <w:ilvl w:val="0"/>
                <w:numId w:val="46"/>
              </w:numPr>
              <w:tabs>
                <w:tab w:val="left" w:pos="176"/>
              </w:tabs>
              <w:spacing w:before="3" w:line="230" w:lineRule="auto"/>
              <w:ind w:left="0" w:right="554" w:firstLine="360"/>
              <w:rPr>
                <w:rStyle w:val="a5"/>
                <w:b w:val="0"/>
                <w:sz w:val="24"/>
                <w:szCs w:val="24"/>
              </w:rPr>
            </w:pPr>
            <w:r w:rsidRPr="007E3841">
              <w:rPr>
                <w:rStyle w:val="a5"/>
                <w:b w:val="0"/>
                <w:sz w:val="24"/>
                <w:szCs w:val="24"/>
              </w:rPr>
              <w:t xml:space="preserve">копии бухгалтерского баланса (форма №1) и отчета о финансовых результатах (форма №2) за последние </w:t>
            </w:r>
            <w:r>
              <w:rPr>
                <w:rStyle w:val="a5"/>
                <w:b w:val="0"/>
                <w:sz w:val="24"/>
                <w:szCs w:val="24"/>
              </w:rPr>
              <w:t>4</w:t>
            </w:r>
            <w:r w:rsidRPr="007E3841">
              <w:rPr>
                <w:rStyle w:val="a5"/>
                <w:b w:val="0"/>
                <w:sz w:val="24"/>
                <w:szCs w:val="24"/>
              </w:rPr>
              <w:t xml:space="preserve"> квартал</w:t>
            </w:r>
            <w:r>
              <w:rPr>
                <w:rStyle w:val="a5"/>
                <w:b w:val="0"/>
                <w:sz w:val="24"/>
                <w:szCs w:val="24"/>
              </w:rPr>
              <w:t>а</w:t>
            </w:r>
            <w:r w:rsidRPr="007E3841">
              <w:rPr>
                <w:rStyle w:val="a5"/>
                <w:b w:val="0"/>
                <w:sz w:val="24"/>
                <w:szCs w:val="24"/>
              </w:rPr>
              <w:t xml:space="preserve"> (в случае отсутствия отчетности предоставляется по форме Фонда).</w:t>
            </w:r>
          </w:p>
          <w:p w:rsidR="009B1F8E" w:rsidRDefault="009B1F8E" w:rsidP="009B1F8E">
            <w:pPr>
              <w:tabs>
                <w:tab w:val="left" w:pos="34"/>
              </w:tabs>
              <w:spacing w:line="230" w:lineRule="auto"/>
              <w:ind w:right="554"/>
              <w:rPr>
                <w:rStyle w:val="a5"/>
                <w:b w:val="0"/>
                <w:sz w:val="24"/>
                <w:szCs w:val="24"/>
              </w:rPr>
            </w:pPr>
            <w:r>
              <w:rPr>
                <w:rStyle w:val="a5"/>
                <w:b w:val="0"/>
                <w:sz w:val="24"/>
                <w:szCs w:val="24"/>
              </w:rPr>
              <w:t xml:space="preserve">- </w:t>
            </w:r>
            <w:r w:rsidR="007F2D01" w:rsidRPr="009B1F8E">
              <w:rPr>
                <w:rStyle w:val="a5"/>
                <w:b w:val="0"/>
                <w:sz w:val="24"/>
                <w:szCs w:val="24"/>
              </w:rPr>
              <w:t>ECXH:</w:t>
            </w:r>
          </w:p>
          <w:p w:rsidR="009B1F8E" w:rsidRDefault="007F2D01" w:rsidP="009B1F8E">
            <w:pPr>
              <w:pStyle w:val="a4"/>
              <w:numPr>
                <w:ilvl w:val="0"/>
                <w:numId w:val="46"/>
              </w:numPr>
              <w:tabs>
                <w:tab w:val="left" w:pos="34"/>
              </w:tabs>
              <w:spacing w:line="230" w:lineRule="auto"/>
              <w:ind w:left="34" w:right="554" w:firstLine="326"/>
              <w:rPr>
                <w:rStyle w:val="a5"/>
                <w:b w:val="0"/>
                <w:sz w:val="24"/>
                <w:szCs w:val="24"/>
              </w:rPr>
            </w:pPr>
            <w:r w:rsidRPr="009B1F8E">
              <w:rPr>
                <w:rStyle w:val="a5"/>
                <w:b w:val="0"/>
                <w:sz w:val="24"/>
                <w:szCs w:val="24"/>
              </w:rPr>
              <w:t xml:space="preserve">копия декларации по ECXH за последний отчетный период (год); </w:t>
            </w:r>
          </w:p>
          <w:p w:rsidR="007F2D01" w:rsidRPr="009B1F8E" w:rsidRDefault="007F2D01" w:rsidP="009B1F8E">
            <w:pPr>
              <w:pStyle w:val="a4"/>
              <w:numPr>
                <w:ilvl w:val="0"/>
                <w:numId w:val="46"/>
              </w:numPr>
              <w:tabs>
                <w:tab w:val="left" w:pos="34"/>
              </w:tabs>
              <w:spacing w:line="230" w:lineRule="auto"/>
              <w:ind w:left="34" w:right="554" w:firstLine="326"/>
              <w:rPr>
                <w:rStyle w:val="a5"/>
                <w:b w:val="0"/>
                <w:sz w:val="24"/>
                <w:szCs w:val="24"/>
              </w:rPr>
            </w:pPr>
            <w:r w:rsidRPr="009B1F8E">
              <w:rPr>
                <w:rStyle w:val="a5"/>
                <w:b w:val="0"/>
                <w:sz w:val="24"/>
                <w:szCs w:val="24"/>
              </w:rPr>
              <w:t>копия книги доходов и расходов за последние 4 квартала; копии бухгалтерского баланса (форма №1) и отчета о финансовых результатах (форма №2) за последние 4 квартала (в случае отсутствия отчетности предоставляется по форме Фонда).</w:t>
            </w:r>
          </w:p>
          <w:p w:rsidR="007F2D01" w:rsidRPr="007F2D01" w:rsidRDefault="007F2D01" w:rsidP="007F2D01">
            <w:pPr>
              <w:pStyle w:val="a3"/>
              <w:spacing w:line="228" w:lineRule="auto"/>
              <w:ind w:left="34" w:right="579" w:firstLine="283"/>
              <w:rPr>
                <w:rStyle w:val="a5"/>
                <w:b w:val="0"/>
              </w:rPr>
            </w:pPr>
            <w:r w:rsidRPr="007F2D01">
              <w:rPr>
                <w:rStyle w:val="a5"/>
                <w:b w:val="0"/>
                <w:sz w:val="24"/>
              </w:rPr>
              <w:t>Вся финансовая отчетность принимается с отметкой налоговой</w:t>
            </w:r>
            <w:r>
              <w:rPr>
                <w:rStyle w:val="a5"/>
                <w:b w:val="0"/>
                <w:sz w:val="24"/>
              </w:rPr>
              <w:t>,</w:t>
            </w:r>
            <w:r w:rsidRPr="007F2D01">
              <w:rPr>
                <w:rStyle w:val="a5"/>
                <w:b w:val="0"/>
                <w:sz w:val="24"/>
              </w:rPr>
              <w:t xml:space="preserve"> либо с приложением протокола входного контроля (если отчетность сдается в электронном виде).</w:t>
            </w:r>
          </w:p>
        </w:tc>
        <w:tc>
          <w:tcPr>
            <w:tcW w:w="1134" w:type="dxa"/>
            <w:tcBorders>
              <w:top w:val="single" w:sz="4" w:space="0" w:color="auto"/>
              <w:left w:val="single" w:sz="4" w:space="0" w:color="auto"/>
              <w:bottom w:val="single" w:sz="4" w:space="0" w:color="auto"/>
              <w:right w:val="single" w:sz="4" w:space="0" w:color="auto"/>
            </w:tcBorders>
          </w:tcPr>
          <w:p w:rsidR="007F2D01" w:rsidRPr="00EC4F13" w:rsidRDefault="007F2D01" w:rsidP="001F6343">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7F2D01" w:rsidRPr="00EC4F13" w:rsidRDefault="007F2D01" w:rsidP="001F6343">
            <w:pPr>
              <w:jc w:val="both"/>
              <w:rPr>
                <w:rStyle w:val="a5"/>
                <w:b w:val="0"/>
                <w:sz w:val="24"/>
                <w:szCs w:val="24"/>
              </w:rPr>
            </w:pPr>
          </w:p>
        </w:tc>
      </w:tr>
      <w:tr w:rsidR="007F2D01" w:rsidRPr="00EC4F13" w:rsidTr="0081765A">
        <w:tc>
          <w:tcPr>
            <w:tcW w:w="567" w:type="dxa"/>
            <w:tcBorders>
              <w:top w:val="single" w:sz="4" w:space="0" w:color="auto"/>
              <w:left w:val="single" w:sz="4" w:space="0" w:color="auto"/>
              <w:bottom w:val="single" w:sz="4" w:space="0" w:color="auto"/>
              <w:right w:val="single" w:sz="4" w:space="0" w:color="auto"/>
            </w:tcBorders>
          </w:tcPr>
          <w:p w:rsidR="007F2D01" w:rsidRPr="00EC4F13" w:rsidRDefault="007F2D01" w:rsidP="001800DD">
            <w:pPr>
              <w:jc w:val="both"/>
              <w:rPr>
                <w:rStyle w:val="a5"/>
                <w:b w:val="0"/>
                <w:sz w:val="24"/>
                <w:szCs w:val="24"/>
              </w:rPr>
            </w:pPr>
            <w:r w:rsidRPr="00EC4F13">
              <w:rPr>
                <w:rStyle w:val="a5"/>
                <w:b w:val="0"/>
                <w:sz w:val="24"/>
                <w:szCs w:val="24"/>
              </w:rPr>
              <w:lastRenderedPageBreak/>
              <w:t>13.</w:t>
            </w:r>
          </w:p>
        </w:tc>
        <w:tc>
          <w:tcPr>
            <w:tcW w:w="7796" w:type="dxa"/>
            <w:tcBorders>
              <w:top w:val="single" w:sz="4" w:space="0" w:color="auto"/>
              <w:left w:val="single" w:sz="4" w:space="0" w:color="auto"/>
              <w:bottom w:val="single" w:sz="4" w:space="0" w:color="auto"/>
              <w:right w:val="single" w:sz="4" w:space="0" w:color="auto"/>
            </w:tcBorders>
          </w:tcPr>
          <w:p w:rsidR="007F2D01" w:rsidRPr="007E3841" w:rsidRDefault="007F2D01" w:rsidP="007E3841">
            <w:pPr>
              <w:jc w:val="both"/>
              <w:rPr>
                <w:rStyle w:val="a5"/>
                <w:b w:val="0"/>
                <w:sz w:val="24"/>
                <w:szCs w:val="24"/>
              </w:rPr>
            </w:pPr>
            <w:r w:rsidRPr="00E77E33">
              <w:rPr>
                <w:sz w:val="24"/>
                <w:szCs w:val="24"/>
              </w:rPr>
              <w:t>Расшифровка дебиторской и</w:t>
            </w:r>
            <w:r w:rsidRPr="00E77E33">
              <w:rPr>
                <w:spacing w:val="-6"/>
                <w:sz w:val="24"/>
                <w:szCs w:val="24"/>
              </w:rPr>
              <w:t xml:space="preserve"> </w:t>
            </w:r>
            <w:r w:rsidRPr="00E77E33">
              <w:rPr>
                <w:sz w:val="24"/>
                <w:szCs w:val="24"/>
              </w:rPr>
              <w:t>кредиторской задолженности на</w:t>
            </w:r>
            <w:r w:rsidRPr="00E77E33">
              <w:rPr>
                <w:spacing w:val="-6"/>
                <w:sz w:val="24"/>
                <w:szCs w:val="24"/>
              </w:rPr>
              <w:t xml:space="preserve"> </w:t>
            </w:r>
            <w:r w:rsidRPr="00E77E33">
              <w:rPr>
                <w:sz w:val="24"/>
                <w:szCs w:val="24"/>
              </w:rPr>
              <w:t>дату</w:t>
            </w:r>
            <w:r w:rsidRPr="00E77E33">
              <w:rPr>
                <w:spacing w:val="-4"/>
                <w:sz w:val="24"/>
                <w:szCs w:val="24"/>
              </w:rPr>
              <w:t xml:space="preserve"> </w:t>
            </w:r>
            <w:r w:rsidRPr="00E77E33">
              <w:rPr>
                <w:sz w:val="24"/>
                <w:szCs w:val="24"/>
              </w:rPr>
              <w:t>предоставления заявления</w:t>
            </w:r>
            <w:r>
              <w:rPr>
                <w:sz w:val="24"/>
                <w:szCs w:val="24"/>
              </w:rPr>
              <w:t xml:space="preserve"> (заполняется по форме Фонда)</w:t>
            </w:r>
          </w:p>
        </w:tc>
        <w:tc>
          <w:tcPr>
            <w:tcW w:w="1134" w:type="dxa"/>
            <w:tcBorders>
              <w:top w:val="single" w:sz="4" w:space="0" w:color="auto"/>
              <w:left w:val="single" w:sz="4" w:space="0" w:color="auto"/>
              <w:bottom w:val="single" w:sz="4" w:space="0" w:color="auto"/>
              <w:right w:val="single" w:sz="4" w:space="0" w:color="auto"/>
            </w:tcBorders>
          </w:tcPr>
          <w:p w:rsidR="007F2D01" w:rsidRPr="00EC4F13" w:rsidRDefault="007F2D01" w:rsidP="001F6343">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7F2D01" w:rsidRPr="00EC4F13" w:rsidRDefault="007F2D01" w:rsidP="001F6343">
            <w:pPr>
              <w:jc w:val="both"/>
              <w:rPr>
                <w:rStyle w:val="a5"/>
                <w:b w:val="0"/>
                <w:sz w:val="24"/>
                <w:szCs w:val="24"/>
              </w:rPr>
            </w:pPr>
          </w:p>
        </w:tc>
      </w:tr>
      <w:tr w:rsidR="007F2D01" w:rsidRPr="00EC4F13" w:rsidTr="0081765A">
        <w:tc>
          <w:tcPr>
            <w:tcW w:w="567" w:type="dxa"/>
            <w:tcBorders>
              <w:top w:val="single" w:sz="4" w:space="0" w:color="auto"/>
              <w:left w:val="single" w:sz="4" w:space="0" w:color="auto"/>
              <w:bottom w:val="single" w:sz="4" w:space="0" w:color="auto"/>
              <w:right w:val="single" w:sz="4" w:space="0" w:color="auto"/>
            </w:tcBorders>
          </w:tcPr>
          <w:p w:rsidR="007F2D01" w:rsidRPr="00EC4F13" w:rsidRDefault="007F2D01" w:rsidP="001800DD">
            <w:pPr>
              <w:jc w:val="both"/>
              <w:rPr>
                <w:rStyle w:val="a5"/>
                <w:b w:val="0"/>
                <w:sz w:val="24"/>
                <w:szCs w:val="24"/>
              </w:rPr>
            </w:pPr>
            <w:r w:rsidRPr="00EC4F13">
              <w:rPr>
                <w:rStyle w:val="a5"/>
                <w:b w:val="0"/>
                <w:sz w:val="24"/>
                <w:szCs w:val="24"/>
              </w:rPr>
              <w:t>14.</w:t>
            </w:r>
          </w:p>
        </w:tc>
        <w:tc>
          <w:tcPr>
            <w:tcW w:w="7796" w:type="dxa"/>
            <w:tcBorders>
              <w:top w:val="single" w:sz="4" w:space="0" w:color="auto"/>
              <w:left w:val="single" w:sz="4" w:space="0" w:color="auto"/>
              <w:bottom w:val="single" w:sz="4" w:space="0" w:color="auto"/>
              <w:right w:val="single" w:sz="4" w:space="0" w:color="auto"/>
            </w:tcBorders>
            <w:hideMark/>
          </w:tcPr>
          <w:p w:rsidR="0066327E" w:rsidRDefault="0066327E" w:rsidP="0096394B">
            <w:pPr>
              <w:shd w:val="clear" w:color="auto" w:fill="FFFFFF"/>
              <w:tabs>
                <w:tab w:val="num" w:pos="1440"/>
              </w:tabs>
              <w:jc w:val="both"/>
              <w:rPr>
                <w:rStyle w:val="a5"/>
                <w:b w:val="0"/>
                <w:sz w:val="24"/>
                <w:szCs w:val="24"/>
              </w:rPr>
            </w:pPr>
            <w:r>
              <w:rPr>
                <w:rStyle w:val="a5"/>
                <w:b w:val="0"/>
                <w:sz w:val="24"/>
                <w:szCs w:val="24"/>
              </w:rPr>
              <w:t xml:space="preserve">- </w:t>
            </w:r>
            <w:r w:rsidR="007F2D01" w:rsidRPr="00EC4F13">
              <w:rPr>
                <w:rStyle w:val="a5"/>
                <w:b w:val="0"/>
                <w:sz w:val="24"/>
                <w:szCs w:val="24"/>
              </w:rPr>
              <w:t>Справка банка о ежемесячных оборотах</w:t>
            </w:r>
            <w:r w:rsidR="00E41517">
              <w:rPr>
                <w:rStyle w:val="a5"/>
                <w:b w:val="0"/>
                <w:sz w:val="24"/>
                <w:szCs w:val="24"/>
              </w:rPr>
              <w:t xml:space="preserve"> к расчетным счетам </w:t>
            </w:r>
            <w:r w:rsidR="00FE1627">
              <w:rPr>
                <w:rStyle w:val="a5"/>
                <w:b w:val="0"/>
                <w:sz w:val="24"/>
                <w:szCs w:val="24"/>
              </w:rPr>
              <w:t>с указанием назначения платежа</w:t>
            </w:r>
            <w:r w:rsidR="007F2D01" w:rsidRPr="00EC4F13">
              <w:rPr>
                <w:rStyle w:val="a5"/>
                <w:b w:val="0"/>
                <w:sz w:val="24"/>
                <w:szCs w:val="24"/>
              </w:rPr>
              <w:t xml:space="preserve"> (за последние </w:t>
            </w:r>
            <w:r w:rsidR="0096394B">
              <w:rPr>
                <w:rStyle w:val="a5"/>
                <w:b w:val="0"/>
                <w:sz w:val="24"/>
                <w:szCs w:val="24"/>
              </w:rPr>
              <w:t>12</w:t>
            </w:r>
            <w:r w:rsidR="007F2D01">
              <w:rPr>
                <w:rStyle w:val="a5"/>
                <w:b w:val="0"/>
                <w:sz w:val="24"/>
                <w:szCs w:val="24"/>
              </w:rPr>
              <w:t xml:space="preserve"> </w:t>
            </w:r>
            <w:r w:rsidR="007F2D01" w:rsidRPr="00EC4F13">
              <w:rPr>
                <w:rStyle w:val="a5"/>
                <w:b w:val="0"/>
                <w:sz w:val="24"/>
                <w:szCs w:val="24"/>
              </w:rPr>
              <w:t xml:space="preserve">месяцев), </w:t>
            </w:r>
          </w:p>
          <w:p w:rsidR="007F2D01" w:rsidRPr="00EC4F13" w:rsidRDefault="0066327E" w:rsidP="0066327E">
            <w:pPr>
              <w:shd w:val="clear" w:color="auto" w:fill="FFFFFF"/>
              <w:tabs>
                <w:tab w:val="num" w:pos="1440"/>
              </w:tabs>
              <w:jc w:val="both"/>
              <w:rPr>
                <w:rStyle w:val="a5"/>
                <w:b w:val="0"/>
                <w:sz w:val="24"/>
                <w:szCs w:val="24"/>
              </w:rPr>
            </w:pPr>
            <w:r>
              <w:rPr>
                <w:rStyle w:val="a5"/>
                <w:b w:val="0"/>
                <w:sz w:val="24"/>
                <w:szCs w:val="24"/>
              </w:rPr>
              <w:t>- Справка о</w:t>
            </w:r>
            <w:r w:rsidR="007F2D01" w:rsidRPr="00EC4F13">
              <w:rPr>
                <w:rStyle w:val="a5"/>
                <w:b w:val="0"/>
                <w:sz w:val="24"/>
                <w:szCs w:val="24"/>
              </w:rPr>
              <w:t xml:space="preserve">б остатках денежных средств на расчетных, текущих, ссудных (при наличии ссудных счетов), валютных счетов и  наличии ограничений на распоряжение денежными средствами, находящимися на указанных счетах </w:t>
            </w:r>
            <w:r w:rsidR="007F2D01" w:rsidRPr="000A4CA3">
              <w:rPr>
                <w:rStyle w:val="a5"/>
                <w:b w:val="0"/>
                <w:i/>
                <w:sz w:val="24"/>
                <w:szCs w:val="24"/>
              </w:rPr>
              <w:t>(действительна в течение 30 дней)</w:t>
            </w:r>
            <w:r>
              <w:rPr>
                <w:rStyle w:val="a5"/>
                <w:b w:val="0"/>
                <w:i/>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7F2D01" w:rsidRPr="00EC4F13" w:rsidRDefault="007F2D01" w:rsidP="001F6343">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7F2D01" w:rsidRPr="00EC4F13" w:rsidRDefault="007F2D01" w:rsidP="001F6343">
            <w:pPr>
              <w:jc w:val="both"/>
              <w:rPr>
                <w:rStyle w:val="a5"/>
                <w:b w:val="0"/>
                <w:sz w:val="24"/>
                <w:szCs w:val="24"/>
              </w:rPr>
            </w:pPr>
          </w:p>
        </w:tc>
      </w:tr>
      <w:tr w:rsidR="007F2D01" w:rsidRPr="00EC4F13" w:rsidTr="0081765A">
        <w:tc>
          <w:tcPr>
            <w:tcW w:w="567" w:type="dxa"/>
            <w:tcBorders>
              <w:top w:val="single" w:sz="4" w:space="0" w:color="auto"/>
              <w:left w:val="single" w:sz="4" w:space="0" w:color="auto"/>
              <w:bottom w:val="single" w:sz="4" w:space="0" w:color="auto"/>
              <w:right w:val="single" w:sz="4" w:space="0" w:color="auto"/>
            </w:tcBorders>
          </w:tcPr>
          <w:p w:rsidR="007F2D01" w:rsidRPr="00EC4F13" w:rsidRDefault="007F2D01" w:rsidP="001800DD">
            <w:pPr>
              <w:jc w:val="both"/>
              <w:rPr>
                <w:rStyle w:val="a5"/>
                <w:b w:val="0"/>
                <w:sz w:val="24"/>
                <w:szCs w:val="24"/>
              </w:rPr>
            </w:pPr>
            <w:r w:rsidRPr="00EC4F13">
              <w:rPr>
                <w:rStyle w:val="a5"/>
                <w:b w:val="0"/>
                <w:sz w:val="24"/>
                <w:szCs w:val="24"/>
              </w:rPr>
              <w:t>15.</w:t>
            </w:r>
          </w:p>
        </w:tc>
        <w:tc>
          <w:tcPr>
            <w:tcW w:w="7796" w:type="dxa"/>
            <w:tcBorders>
              <w:top w:val="single" w:sz="4" w:space="0" w:color="auto"/>
              <w:left w:val="single" w:sz="4" w:space="0" w:color="auto"/>
              <w:bottom w:val="single" w:sz="4" w:space="0" w:color="auto"/>
              <w:right w:val="single" w:sz="4" w:space="0" w:color="auto"/>
            </w:tcBorders>
            <w:hideMark/>
          </w:tcPr>
          <w:p w:rsidR="007F2D01" w:rsidRPr="00097BC0" w:rsidRDefault="007F2D01" w:rsidP="001F6343">
            <w:pPr>
              <w:shd w:val="clear" w:color="auto" w:fill="FFFFFF"/>
              <w:tabs>
                <w:tab w:val="left" w:pos="0"/>
              </w:tabs>
              <w:spacing w:before="120"/>
              <w:jc w:val="both"/>
              <w:rPr>
                <w:rStyle w:val="a5"/>
                <w:b w:val="0"/>
                <w:sz w:val="24"/>
              </w:rPr>
            </w:pPr>
            <w:r w:rsidRPr="00097BC0">
              <w:rPr>
                <w:rStyle w:val="a5"/>
                <w:b w:val="0"/>
                <w:sz w:val="24"/>
              </w:rPr>
              <w:t xml:space="preserve">Копия отчета по форме 4-ФСС, копия расчета по страховым взносам </w:t>
            </w:r>
            <w:r w:rsidRPr="000A4CA3">
              <w:rPr>
                <w:rStyle w:val="a5"/>
                <w:b w:val="0"/>
                <w:i/>
                <w:sz w:val="24"/>
              </w:rPr>
              <w:t>(при наличии наемных работников)</w:t>
            </w:r>
            <w:r w:rsidRPr="00097BC0">
              <w:rPr>
                <w:rStyle w:val="a5"/>
                <w:b w:val="0"/>
                <w:sz w:val="24"/>
              </w:rPr>
              <w:t xml:space="preserve"> на последнюю отчетную дату с отметкой о приёме ФСС либо письмо об отсутствии наемных работников</w:t>
            </w:r>
          </w:p>
        </w:tc>
        <w:tc>
          <w:tcPr>
            <w:tcW w:w="1134" w:type="dxa"/>
            <w:tcBorders>
              <w:top w:val="single" w:sz="4" w:space="0" w:color="auto"/>
              <w:left w:val="single" w:sz="4" w:space="0" w:color="auto"/>
              <w:bottom w:val="single" w:sz="4" w:space="0" w:color="auto"/>
              <w:right w:val="single" w:sz="4" w:space="0" w:color="auto"/>
            </w:tcBorders>
          </w:tcPr>
          <w:p w:rsidR="007F2D01" w:rsidRPr="00EC4F13" w:rsidRDefault="007F2D01" w:rsidP="001F6343">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7F2D01" w:rsidRPr="00EC4F13" w:rsidRDefault="007F2D01" w:rsidP="001F6343">
            <w:pPr>
              <w:jc w:val="both"/>
              <w:rPr>
                <w:rStyle w:val="a5"/>
                <w:b w:val="0"/>
                <w:sz w:val="24"/>
                <w:szCs w:val="24"/>
              </w:rPr>
            </w:pPr>
          </w:p>
        </w:tc>
      </w:tr>
      <w:tr w:rsidR="007F2D01" w:rsidRPr="00EC4F13" w:rsidTr="0081765A">
        <w:tc>
          <w:tcPr>
            <w:tcW w:w="567" w:type="dxa"/>
            <w:tcBorders>
              <w:top w:val="single" w:sz="4" w:space="0" w:color="auto"/>
              <w:left w:val="single" w:sz="4" w:space="0" w:color="auto"/>
              <w:bottom w:val="single" w:sz="4" w:space="0" w:color="auto"/>
              <w:right w:val="single" w:sz="4" w:space="0" w:color="auto"/>
            </w:tcBorders>
          </w:tcPr>
          <w:p w:rsidR="007F2D01" w:rsidRPr="00EC4F13" w:rsidRDefault="007F2D01" w:rsidP="001800DD">
            <w:pPr>
              <w:jc w:val="both"/>
              <w:rPr>
                <w:rStyle w:val="a5"/>
                <w:b w:val="0"/>
                <w:sz w:val="24"/>
                <w:szCs w:val="24"/>
              </w:rPr>
            </w:pPr>
            <w:r w:rsidRPr="00EC4F13">
              <w:rPr>
                <w:rStyle w:val="a5"/>
                <w:b w:val="0"/>
                <w:sz w:val="24"/>
                <w:szCs w:val="24"/>
              </w:rPr>
              <w:t>1</w:t>
            </w:r>
            <w:r>
              <w:rPr>
                <w:rStyle w:val="a5"/>
                <w:b w:val="0"/>
                <w:sz w:val="24"/>
                <w:szCs w:val="24"/>
              </w:rPr>
              <w:t>6</w:t>
            </w:r>
            <w:r w:rsidRPr="00EC4F13">
              <w:rPr>
                <w:rStyle w:val="a5"/>
                <w:b w:val="0"/>
                <w:sz w:val="24"/>
                <w:szCs w:val="24"/>
              </w:rPr>
              <w:t>.</w:t>
            </w:r>
          </w:p>
        </w:tc>
        <w:tc>
          <w:tcPr>
            <w:tcW w:w="7796" w:type="dxa"/>
            <w:tcBorders>
              <w:top w:val="single" w:sz="4" w:space="0" w:color="auto"/>
              <w:left w:val="single" w:sz="4" w:space="0" w:color="auto"/>
              <w:bottom w:val="single" w:sz="4" w:space="0" w:color="auto"/>
              <w:right w:val="single" w:sz="4" w:space="0" w:color="auto"/>
            </w:tcBorders>
            <w:hideMark/>
          </w:tcPr>
          <w:p w:rsidR="007F2D01" w:rsidRPr="00097BC0" w:rsidRDefault="007F2D01" w:rsidP="00097BC0">
            <w:pPr>
              <w:jc w:val="both"/>
              <w:rPr>
                <w:rStyle w:val="a5"/>
                <w:b w:val="0"/>
                <w:sz w:val="24"/>
              </w:rPr>
            </w:pPr>
            <w:r w:rsidRPr="00097BC0">
              <w:rPr>
                <w:rStyle w:val="a5"/>
                <w:b w:val="0"/>
                <w:sz w:val="24"/>
              </w:rPr>
              <w:t>Копии текущих договоров с контрагентами, договоры аренды на помещения</w:t>
            </w:r>
            <w:r>
              <w:rPr>
                <w:rStyle w:val="a5"/>
                <w:b w:val="0"/>
                <w:sz w:val="24"/>
              </w:rPr>
              <w:t xml:space="preserve">, </w:t>
            </w:r>
            <w:r w:rsidRPr="00097BC0">
              <w:rPr>
                <w:rStyle w:val="a5"/>
                <w:b w:val="0"/>
                <w:sz w:val="24"/>
              </w:rPr>
              <w:t xml:space="preserve">используемые в текущей деятельности, кредитных договоров с приложением графиков погашения </w:t>
            </w:r>
          </w:p>
        </w:tc>
        <w:tc>
          <w:tcPr>
            <w:tcW w:w="1134" w:type="dxa"/>
            <w:tcBorders>
              <w:top w:val="single" w:sz="4" w:space="0" w:color="auto"/>
              <w:left w:val="single" w:sz="4" w:space="0" w:color="auto"/>
              <w:bottom w:val="single" w:sz="4" w:space="0" w:color="auto"/>
              <w:right w:val="single" w:sz="4" w:space="0" w:color="auto"/>
            </w:tcBorders>
          </w:tcPr>
          <w:p w:rsidR="007F2D01" w:rsidRPr="00EC4F13" w:rsidRDefault="007F2D01" w:rsidP="001F6343">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7F2D01" w:rsidRPr="00EC4F13" w:rsidRDefault="007F2D01" w:rsidP="001F6343">
            <w:pPr>
              <w:jc w:val="both"/>
              <w:rPr>
                <w:rStyle w:val="a5"/>
                <w:b w:val="0"/>
                <w:sz w:val="24"/>
                <w:szCs w:val="24"/>
              </w:rPr>
            </w:pPr>
          </w:p>
        </w:tc>
      </w:tr>
      <w:tr w:rsidR="001F6343" w:rsidRPr="00EC4F13" w:rsidTr="0081765A">
        <w:tc>
          <w:tcPr>
            <w:tcW w:w="9497" w:type="dxa"/>
            <w:gridSpan w:val="3"/>
            <w:tcBorders>
              <w:top w:val="single" w:sz="4" w:space="0" w:color="auto"/>
              <w:left w:val="single" w:sz="4" w:space="0" w:color="auto"/>
              <w:bottom w:val="single" w:sz="4" w:space="0" w:color="auto"/>
              <w:right w:val="single" w:sz="4" w:space="0" w:color="auto"/>
            </w:tcBorders>
            <w:hideMark/>
          </w:tcPr>
          <w:p w:rsidR="001F6343" w:rsidRPr="00EC4F13" w:rsidRDefault="001F6343" w:rsidP="001F6343">
            <w:pPr>
              <w:jc w:val="both"/>
              <w:rPr>
                <w:rStyle w:val="a5"/>
                <w:sz w:val="24"/>
                <w:szCs w:val="24"/>
              </w:rPr>
            </w:pPr>
            <w:r w:rsidRPr="00EC4F13">
              <w:rPr>
                <w:rStyle w:val="a5"/>
                <w:sz w:val="24"/>
                <w:szCs w:val="24"/>
              </w:rPr>
              <w:t>III. ДОКУМЕНТЫ ПО ЗАЙМУ</w:t>
            </w:r>
          </w:p>
        </w:tc>
        <w:tc>
          <w:tcPr>
            <w:tcW w:w="992"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p>
        </w:tc>
      </w:tr>
      <w:tr w:rsidR="001F6343" w:rsidRPr="00EC4F13" w:rsidTr="0081765A">
        <w:tc>
          <w:tcPr>
            <w:tcW w:w="567" w:type="dxa"/>
            <w:tcBorders>
              <w:top w:val="single" w:sz="4" w:space="0" w:color="auto"/>
              <w:left w:val="single" w:sz="4" w:space="0" w:color="auto"/>
              <w:bottom w:val="single" w:sz="4" w:space="0" w:color="auto"/>
              <w:right w:val="single" w:sz="4" w:space="0" w:color="auto"/>
            </w:tcBorders>
          </w:tcPr>
          <w:p w:rsidR="001F6343" w:rsidRPr="00EC4F13" w:rsidRDefault="007F2D01" w:rsidP="007F2D01">
            <w:pPr>
              <w:jc w:val="both"/>
              <w:rPr>
                <w:rStyle w:val="a5"/>
                <w:b w:val="0"/>
                <w:sz w:val="24"/>
                <w:szCs w:val="24"/>
              </w:rPr>
            </w:pPr>
            <w:r>
              <w:rPr>
                <w:rStyle w:val="a5"/>
                <w:b w:val="0"/>
                <w:sz w:val="24"/>
                <w:szCs w:val="24"/>
              </w:rPr>
              <w:t>17.</w:t>
            </w:r>
          </w:p>
        </w:tc>
        <w:tc>
          <w:tcPr>
            <w:tcW w:w="7796" w:type="dxa"/>
            <w:tcBorders>
              <w:top w:val="single" w:sz="4" w:space="0" w:color="auto"/>
              <w:left w:val="single" w:sz="4" w:space="0" w:color="auto"/>
              <w:bottom w:val="single" w:sz="4" w:space="0" w:color="auto"/>
              <w:right w:val="single" w:sz="4" w:space="0" w:color="auto"/>
            </w:tcBorders>
            <w:hideMark/>
          </w:tcPr>
          <w:p w:rsidR="001F6343" w:rsidRPr="00EC4F13" w:rsidRDefault="001F6343" w:rsidP="001F6343">
            <w:pPr>
              <w:jc w:val="both"/>
              <w:rPr>
                <w:rStyle w:val="a5"/>
                <w:b w:val="0"/>
                <w:sz w:val="24"/>
                <w:szCs w:val="24"/>
              </w:rPr>
            </w:pPr>
            <w:r w:rsidRPr="00EC4F13">
              <w:rPr>
                <w:rStyle w:val="a5"/>
                <w:b w:val="0"/>
                <w:sz w:val="24"/>
                <w:szCs w:val="24"/>
              </w:rPr>
              <w:t xml:space="preserve">Технико-экономическое обоснование возврата займа на текущие цели/бизнес-план инвестиционного проекта </w:t>
            </w:r>
          </w:p>
        </w:tc>
        <w:tc>
          <w:tcPr>
            <w:tcW w:w="1134"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1F6343" w:rsidRPr="00EC4F13" w:rsidRDefault="001F6343" w:rsidP="001F6343">
            <w:pPr>
              <w:jc w:val="both"/>
              <w:rPr>
                <w:rStyle w:val="a5"/>
                <w:b w:val="0"/>
                <w:sz w:val="24"/>
                <w:szCs w:val="24"/>
              </w:rPr>
            </w:pPr>
          </w:p>
        </w:tc>
      </w:tr>
      <w:tr w:rsidR="007F2D01" w:rsidRPr="00EC4F13" w:rsidTr="0081765A">
        <w:tc>
          <w:tcPr>
            <w:tcW w:w="567" w:type="dxa"/>
            <w:tcBorders>
              <w:top w:val="single" w:sz="4" w:space="0" w:color="auto"/>
              <w:left w:val="single" w:sz="4" w:space="0" w:color="auto"/>
              <w:bottom w:val="single" w:sz="4" w:space="0" w:color="auto"/>
              <w:right w:val="single" w:sz="4" w:space="0" w:color="auto"/>
            </w:tcBorders>
          </w:tcPr>
          <w:p w:rsidR="007F2D01" w:rsidRPr="00EC4F13" w:rsidRDefault="007F2D01" w:rsidP="001800DD">
            <w:pPr>
              <w:jc w:val="both"/>
              <w:rPr>
                <w:rStyle w:val="a5"/>
                <w:b w:val="0"/>
                <w:sz w:val="24"/>
                <w:szCs w:val="24"/>
              </w:rPr>
            </w:pPr>
            <w:r w:rsidRPr="00EC4F13">
              <w:rPr>
                <w:rStyle w:val="a5"/>
                <w:b w:val="0"/>
                <w:sz w:val="24"/>
                <w:szCs w:val="24"/>
              </w:rPr>
              <w:t>1</w:t>
            </w:r>
            <w:r>
              <w:rPr>
                <w:rStyle w:val="a5"/>
                <w:b w:val="0"/>
                <w:sz w:val="24"/>
                <w:szCs w:val="24"/>
              </w:rPr>
              <w:t>8</w:t>
            </w:r>
            <w:r w:rsidRPr="00EC4F13">
              <w:rPr>
                <w:rStyle w:val="a5"/>
                <w:b w:val="0"/>
                <w:sz w:val="24"/>
                <w:szCs w:val="24"/>
              </w:rPr>
              <w:t>.</w:t>
            </w:r>
          </w:p>
        </w:tc>
        <w:tc>
          <w:tcPr>
            <w:tcW w:w="7796" w:type="dxa"/>
            <w:tcBorders>
              <w:top w:val="single" w:sz="4" w:space="0" w:color="auto"/>
              <w:left w:val="single" w:sz="4" w:space="0" w:color="auto"/>
              <w:bottom w:val="single" w:sz="4" w:space="0" w:color="auto"/>
              <w:right w:val="single" w:sz="4" w:space="0" w:color="auto"/>
            </w:tcBorders>
            <w:hideMark/>
          </w:tcPr>
          <w:p w:rsidR="007F2D01" w:rsidRPr="00EC4F13" w:rsidRDefault="007F2D01" w:rsidP="001F6343">
            <w:pPr>
              <w:jc w:val="both"/>
              <w:rPr>
                <w:rStyle w:val="a5"/>
                <w:b w:val="0"/>
                <w:sz w:val="24"/>
                <w:szCs w:val="24"/>
              </w:rPr>
            </w:pPr>
            <w:r w:rsidRPr="00EC4F13">
              <w:rPr>
                <w:rStyle w:val="a5"/>
                <w:b w:val="0"/>
                <w:sz w:val="24"/>
                <w:szCs w:val="24"/>
              </w:rPr>
              <w:t>Документы (договора, контракты и др. сопутствующие документы), подтверждающие факт кредитуемой сделки</w:t>
            </w:r>
          </w:p>
        </w:tc>
        <w:tc>
          <w:tcPr>
            <w:tcW w:w="1134" w:type="dxa"/>
            <w:tcBorders>
              <w:top w:val="single" w:sz="4" w:space="0" w:color="auto"/>
              <w:left w:val="single" w:sz="4" w:space="0" w:color="auto"/>
              <w:bottom w:val="single" w:sz="4" w:space="0" w:color="auto"/>
              <w:right w:val="single" w:sz="4" w:space="0" w:color="auto"/>
            </w:tcBorders>
          </w:tcPr>
          <w:p w:rsidR="007F2D01" w:rsidRPr="00EC4F13" w:rsidRDefault="007F2D01" w:rsidP="001F6343">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7F2D01" w:rsidRPr="00EC4F13" w:rsidRDefault="007F2D01" w:rsidP="001F6343">
            <w:pPr>
              <w:jc w:val="both"/>
              <w:rPr>
                <w:rStyle w:val="a5"/>
                <w:b w:val="0"/>
                <w:sz w:val="24"/>
                <w:szCs w:val="24"/>
              </w:rPr>
            </w:pPr>
          </w:p>
        </w:tc>
      </w:tr>
      <w:tr w:rsidR="007F2D01" w:rsidRPr="00EC4F13" w:rsidTr="0081765A">
        <w:tc>
          <w:tcPr>
            <w:tcW w:w="567" w:type="dxa"/>
            <w:tcBorders>
              <w:top w:val="single" w:sz="4" w:space="0" w:color="auto"/>
              <w:left w:val="single" w:sz="4" w:space="0" w:color="auto"/>
              <w:bottom w:val="single" w:sz="4" w:space="0" w:color="auto"/>
              <w:right w:val="single" w:sz="4" w:space="0" w:color="auto"/>
            </w:tcBorders>
          </w:tcPr>
          <w:p w:rsidR="007F2D01" w:rsidRPr="00EC4F13" w:rsidRDefault="007F2D01" w:rsidP="001800DD">
            <w:pPr>
              <w:jc w:val="both"/>
              <w:rPr>
                <w:rStyle w:val="a5"/>
                <w:b w:val="0"/>
                <w:sz w:val="24"/>
                <w:szCs w:val="24"/>
              </w:rPr>
            </w:pPr>
            <w:r>
              <w:rPr>
                <w:rStyle w:val="a5"/>
                <w:b w:val="0"/>
                <w:sz w:val="24"/>
                <w:szCs w:val="24"/>
              </w:rPr>
              <w:t>19.</w:t>
            </w:r>
          </w:p>
        </w:tc>
        <w:tc>
          <w:tcPr>
            <w:tcW w:w="7796" w:type="dxa"/>
            <w:tcBorders>
              <w:top w:val="single" w:sz="4" w:space="0" w:color="auto"/>
              <w:left w:val="single" w:sz="4" w:space="0" w:color="auto"/>
              <w:bottom w:val="single" w:sz="4" w:space="0" w:color="auto"/>
              <w:right w:val="single" w:sz="4" w:space="0" w:color="auto"/>
            </w:tcBorders>
            <w:hideMark/>
          </w:tcPr>
          <w:p w:rsidR="007F2D01" w:rsidRPr="00EC4F13" w:rsidRDefault="007F2D01" w:rsidP="001F6343">
            <w:pPr>
              <w:jc w:val="both"/>
              <w:rPr>
                <w:rStyle w:val="a5"/>
                <w:b w:val="0"/>
                <w:sz w:val="24"/>
                <w:szCs w:val="24"/>
              </w:rPr>
            </w:pPr>
            <w:r w:rsidRPr="00EC4F13">
              <w:rPr>
                <w:rStyle w:val="a5"/>
                <w:b w:val="0"/>
                <w:sz w:val="24"/>
                <w:szCs w:val="24"/>
              </w:rPr>
              <w:t>Заявка-анкета (по форме Фонда)</w:t>
            </w:r>
          </w:p>
        </w:tc>
        <w:tc>
          <w:tcPr>
            <w:tcW w:w="1134" w:type="dxa"/>
            <w:tcBorders>
              <w:top w:val="single" w:sz="4" w:space="0" w:color="auto"/>
              <w:left w:val="single" w:sz="4" w:space="0" w:color="auto"/>
              <w:bottom w:val="single" w:sz="4" w:space="0" w:color="auto"/>
              <w:right w:val="single" w:sz="4" w:space="0" w:color="auto"/>
            </w:tcBorders>
          </w:tcPr>
          <w:p w:rsidR="007F2D01" w:rsidRPr="00EC4F13" w:rsidRDefault="007F2D01" w:rsidP="001F6343">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7F2D01" w:rsidRPr="00EC4F13" w:rsidRDefault="007F2D01" w:rsidP="001F6343">
            <w:pPr>
              <w:jc w:val="both"/>
              <w:rPr>
                <w:rStyle w:val="a5"/>
                <w:b w:val="0"/>
                <w:sz w:val="24"/>
                <w:szCs w:val="24"/>
              </w:rPr>
            </w:pPr>
          </w:p>
        </w:tc>
      </w:tr>
      <w:tr w:rsidR="007F2D01" w:rsidRPr="00EC4F13" w:rsidTr="0081765A">
        <w:tc>
          <w:tcPr>
            <w:tcW w:w="567" w:type="dxa"/>
            <w:tcBorders>
              <w:top w:val="single" w:sz="4" w:space="0" w:color="auto"/>
              <w:left w:val="single" w:sz="4" w:space="0" w:color="auto"/>
              <w:bottom w:val="single" w:sz="4" w:space="0" w:color="auto"/>
              <w:right w:val="single" w:sz="4" w:space="0" w:color="auto"/>
            </w:tcBorders>
          </w:tcPr>
          <w:p w:rsidR="007F2D01" w:rsidRPr="00EC4F13" w:rsidRDefault="007F2D01" w:rsidP="001800DD">
            <w:pPr>
              <w:jc w:val="both"/>
              <w:rPr>
                <w:rStyle w:val="a5"/>
                <w:b w:val="0"/>
                <w:sz w:val="24"/>
                <w:szCs w:val="24"/>
              </w:rPr>
            </w:pPr>
            <w:r w:rsidRPr="00EC4F13">
              <w:rPr>
                <w:rStyle w:val="a5"/>
                <w:b w:val="0"/>
                <w:sz w:val="24"/>
                <w:szCs w:val="24"/>
              </w:rPr>
              <w:t>20.</w:t>
            </w:r>
          </w:p>
        </w:tc>
        <w:tc>
          <w:tcPr>
            <w:tcW w:w="7796" w:type="dxa"/>
            <w:tcBorders>
              <w:top w:val="single" w:sz="4" w:space="0" w:color="auto"/>
              <w:left w:val="single" w:sz="4" w:space="0" w:color="auto"/>
              <w:bottom w:val="single" w:sz="4" w:space="0" w:color="auto"/>
              <w:right w:val="single" w:sz="4" w:space="0" w:color="auto"/>
            </w:tcBorders>
            <w:hideMark/>
          </w:tcPr>
          <w:p w:rsidR="007F2D01" w:rsidRPr="00EC4F13" w:rsidRDefault="007F2D01" w:rsidP="001F6343">
            <w:pPr>
              <w:jc w:val="both"/>
              <w:rPr>
                <w:rStyle w:val="a5"/>
                <w:b w:val="0"/>
                <w:sz w:val="24"/>
                <w:szCs w:val="24"/>
              </w:rPr>
            </w:pPr>
            <w:r w:rsidRPr="00EC4F13">
              <w:rPr>
                <w:rStyle w:val="a5"/>
                <w:b w:val="0"/>
                <w:sz w:val="24"/>
                <w:szCs w:val="24"/>
              </w:rPr>
              <w:t>Согласие на обработку персональных данных (по форме Фонда)</w:t>
            </w:r>
          </w:p>
        </w:tc>
        <w:tc>
          <w:tcPr>
            <w:tcW w:w="1134" w:type="dxa"/>
            <w:tcBorders>
              <w:top w:val="single" w:sz="4" w:space="0" w:color="auto"/>
              <w:left w:val="single" w:sz="4" w:space="0" w:color="auto"/>
              <w:bottom w:val="single" w:sz="4" w:space="0" w:color="auto"/>
              <w:right w:val="single" w:sz="4" w:space="0" w:color="auto"/>
            </w:tcBorders>
          </w:tcPr>
          <w:p w:rsidR="007F2D01" w:rsidRPr="00EC4F13" w:rsidRDefault="007F2D01" w:rsidP="001F6343">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7F2D01" w:rsidRPr="00EC4F13" w:rsidRDefault="007F2D01" w:rsidP="001F6343">
            <w:pPr>
              <w:jc w:val="both"/>
              <w:rPr>
                <w:rStyle w:val="a5"/>
                <w:b w:val="0"/>
                <w:sz w:val="24"/>
                <w:szCs w:val="24"/>
              </w:rPr>
            </w:pPr>
          </w:p>
        </w:tc>
      </w:tr>
      <w:tr w:rsidR="007F2D01" w:rsidRPr="00EC4F13" w:rsidTr="0081765A">
        <w:tc>
          <w:tcPr>
            <w:tcW w:w="567" w:type="dxa"/>
            <w:tcBorders>
              <w:top w:val="single" w:sz="4" w:space="0" w:color="auto"/>
              <w:left w:val="single" w:sz="4" w:space="0" w:color="auto"/>
              <w:bottom w:val="single" w:sz="4" w:space="0" w:color="auto"/>
              <w:right w:val="single" w:sz="4" w:space="0" w:color="auto"/>
            </w:tcBorders>
            <w:hideMark/>
          </w:tcPr>
          <w:p w:rsidR="007F2D01" w:rsidRPr="00EC4F13" w:rsidRDefault="007F2D01" w:rsidP="001800DD">
            <w:pPr>
              <w:jc w:val="both"/>
              <w:rPr>
                <w:rStyle w:val="a5"/>
                <w:b w:val="0"/>
                <w:sz w:val="24"/>
                <w:szCs w:val="24"/>
              </w:rPr>
            </w:pPr>
            <w:r w:rsidRPr="00EC4F13">
              <w:rPr>
                <w:rStyle w:val="a5"/>
                <w:b w:val="0"/>
                <w:sz w:val="24"/>
                <w:szCs w:val="24"/>
              </w:rPr>
              <w:t>21.</w:t>
            </w:r>
          </w:p>
        </w:tc>
        <w:tc>
          <w:tcPr>
            <w:tcW w:w="7796" w:type="dxa"/>
            <w:tcBorders>
              <w:top w:val="single" w:sz="4" w:space="0" w:color="auto"/>
              <w:left w:val="single" w:sz="4" w:space="0" w:color="auto"/>
              <w:bottom w:val="single" w:sz="4" w:space="0" w:color="auto"/>
              <w:right w:val="single" w:sz="4" w:space="0" w:color="auto"/>
            </w:tcBorders>
            <w:hideMark/>
          </w:tcPr>
          <w:p w:rsidR="007F2D01" w:rsidRPr="00EC4F13" w:rsidRDefault="007F2D01" w:rsidP="001F6343">
            <w:pPr>
              <w:jc w:val="both"/>
              <w:rPr>
                <w:rStyle w:val="a5"/>
                <w:b w:val="0"/>
                <w:sz w:val="24"/>
                <w:szCs w:val="24"/>
              </w:rPr>
            </w:pPr>
            <w:r w:rsidRPr="00EC4F13">
              <w:rPr>
                <w:rStyle w:val="a5"/>
                <w:b w:val="0"/>
                <w:sz w:val="24"/>
                <w:szCs w:val="24"/>
              </w:rPr>
              <w:t xml:space="preserve">Согласие на получение информации в НБКИ (по форме Фонда) </w:t>
            </w:r>
          </w:p>
        </w:tc>
        <w:tc>
          <w:tcPr>
            <w:tcW w:w="1134" w:type="dxa"/>
            <w:tcBorders>
              <w:top w:val="single" w:sz="4" w:space="0" w:color="auto"/>
              <w:left w:val="single" w:sz="4" w:space="0" w:color="auto"/>
              <w:bottom w:val="single" w:sz="4" w:space="0" w:color="auto"/>
              <w:right w:val="single" w:sz="4" w:space="0" w:color="auto"/>
            </w:tcBorders>
          </w:tcPr>
          <w:p w:rsidR="007F2D01" w:rsidRPr="00EC4F13" w:rsidRDefault="007F2D01" w:rsidP="001F6343">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7F2D01" w:rsidRPr="00EC4F13" w:rsidRDefault="007F2D01" w:rsidP="001F6343">
            <w:pPr>
              <w:jc w:val="both"/>
              <w:rPr>
                <w:rStyle w:val="a5"/>
                <w:b w:val="0"/>
                <w:sz w:val="24"/>
                <w:szCs w:val="24"/>
              </w:rPr>
            </w:pPr>
          </w:p>
        </w:tc>
      </w:tr>
    </w:tbl>
    <w:p w:rsidR="001F6343" w:rsidRPr="001F6343" w:rsidRDefault="001F6343" w:rsidP="001F6343">
      <w:pPr>
        <w:jc w:val="both"/>
        <w:rPr>
          <w:rStyle w:val="a5"/>
          <w:b w:val="0"/>
        </w:rPr>
      </w:pPr>
      <w:r w:rsidRPr="001F6343">
        <w:rPr>
          <w:rStyle w:val="a5"/>
          <w:b w:val="0"/>
        </w:rPr>
        <w:t>*Клиент обязан предоставить оригиналы документов, с которых сняты копии для сверки сотруднику Фонда.</w:t>
      </w:r>
    </w:p>
    <w:p w:rsidR="001F6343" w:rsidRPr="001F6343" w:rsidRDefault="001F6343" w:rsidP="001F6343">
      <w:pPr>
        <w:jc w:val="both"/>
        <w:rPr>
          <w:rStyle w:val="a5"/>
          <w:b w:val="0"/>
        </w:rPr>
      </w:pPr>
      <w:r w:rsidRPr="0069132C">
        <w:rPr>
          <w:rStyle w:val="a5"/>
          <w:b w:val="0"/>
        </w:rPr>
        <w:t>* Иные документы (запрашиваются по требованию Фонда)</w:t>
      </w:r>
    </w:p>
    <w:p w:rsidR="001F6343" w:rsidRPr="001F6343" w:rsidRDefault="001F6343" w:rsidP="001F6343">
      <w:pPr>
        <w:jc w:val="both"/>
        <w:rPr>
          <w:rStyle w:val="a5"/>
          <w:b w:val="0"/>
        </w:rPr>
      </w:pPr>
    </w:p>
    <w:p w:rsidR="001F6343" w:rsidRPr="001F6343" w:rsidRDefault="001F6343" w:rsidP="001F6343">
      <w:pPr>
        <w:rPr>
          <w:rStyle w:val="a5"/>
          <w:b w:val="0"/>
        </w:rPr>
      </w:pPr>
    </w:p>
    <w:p w:rsidR="001F6343" w:rsidRDefault="001F6343" w:rsidP="001F6343">
      <w:pPr>
        <w:rPr>
          <w:rStyle w:val="a5"/>
          <w:b w:val="0"/>
        </w:rPr>
      </w:pPr>
    </w:p>
    <w:p w:rsidR="0081765A" w:rsidRDefault="0081765A" w:rsidP="001F6343">
      <w:pPr>
        <w:rPr>
          <w:rStyle w:val="a5"/>
          <w:b w:val="0"/>
        </w:rPr>
      </w:pPr>
    </w:p>
    <w:p w:rsidR="0081765A" w:rsidRDefault="0081765A" w:rsidP="001F6343">
      <w:pPr>
        <w:rPr>
          <w:rStyle w:val="a5"/>
          <w:b w:val="0"/>
        </w:rPr>
      </w:pPr>
    </w:p>
    <w:p w:rsidR="0081765A" w:rsidRDefault="0081765A" w:rsidP="001F6343">
      <w:pPr>
        <w:rPr>
          <w:rStyle w:val="a5"/>
          <w:b w:val="0"/>
        </w:rPr>
      </w:pPr>
    </w:p>
    <w:p w:rsidR="0081765A" w:rsidRDefault="0081765A" w:rsidP="001F6343">
      <w:pPr>
        <w:rPr>
          <w:rStyle w:val="a5"/>
          <w:b w:val="0"/>
        </w:rPr>
      </w:pPr>
    </w:p>
    <w:p w:rsidR="0081765A" w:rsidRDefault="0081765A" w:rsidP="001F6343">
      <w:pPr>
        <w:rPr>
          <w:rStyle w:val="a5"/>
          <w:b w:val="0"/>
        </w:rPr>
      </w:pPr>
    </w:p>
    <w:p w:rsidR="0081765A" w:rsidRDefault="0081765A" w:rsidP="001F6343">
      <w:pPr>
        <w:rPr>
          <w:rStyle w:val="a5"/>
          <w:b w:val="0"/>
        </w:rPr>
      </w:pPr>
    </w:p>
    <w:p w:rsidR="0081765A" w:rsidRDefault="0081765A" w:rsidP="001F6343">
      <w:pPr>
        <w:rPr>
          <w:rStyle w:val="a5"/>
          <w:b w:val="0"/>
        </w:rPr>
      </w:pPr>
    </w:p>
    <w:p w:rsidR="0066327E" w:rsidRDefault="0066327E" w:rsidP="001F6343">
      <w:pPr>
        <w:rPr>
          <w:rStyle w:val="a5"/>
          <w:b w:val="0"/>
        </w:rPr>
      </w:pPr>
    </w:p>
    <w:p w:rsidR="0081765A" w:rsidRDefault="0081765A" w:rsidP="001F6343">
      <w:pPr>
        <w:rPr>
          <w:rStyle w:val="a5"/>
          <w:b w:val="0"/>
        </w:rPr>
      </w:pPr>
    </w:p>
    <w:p w:rsidR="0081765A" w:rsidRDefault="0081765A" w:rsidP="001F6343">
      <w:pPr>
        <w:rPr>
          <w:rStyle w:val="a5"/>
          <w:b w:val="0"/>
        </w:rPr>
      </w:pPr>
    </w:p>
    <w:p w:rsidR="00E41517" w:rsidRDefault="00E41517" w:rsidP="00E41517">
      <w:pPr>
        <w:pStyle w:val="a3"/>
        <w:spacing w:before="81" w:line="230" w:lineRule="auto"/>
        <w:ind w:left="6071" w:right="545" w:firstLine="5"/>
        <w:jc w:val="right"/>
        <w:rPr>
          <w:rStyle w:val="a5"/>
          <w:b w:val="0"/>
          <w:sz w:val="24"/>
        </w:rPr>
      </w:pPr>
      <w:r w:rsidRPr="001F6343">
        <w:rPr>
          <w:rStyle w:val="a5"/>
          <w:b w:val="0"/>
          <w:sz w:val="24"/>
        </w:rPr>
        <w:lastRenderedPageBreak/>
        <w:t xml:space="preserve">Приложение № </w:t>
      </w:r>
      <w:r>
        <w:rPr>
          <w:rStyle w:val="a5"/>
          <w:b w:val="0"/>
          <w:sz w:val="24"/>
        </w:rPr>
        <w:t>2</w:t>
      </w:r>
      <w:r w:rsidRPr="001F6343">
        <w:rPr>
          <w:rStyle w:val="a5"/>
          <w:b w:val="0"/>
          <w:sz w:val="24"/>
        </w:rPr>
        <w:t xml:space="preserve"> к Правилам предоставления </w:t>
      </w:r>
      <w:r>
        <w:rPr>
          <w:rStyle w:val="a5"/>
          <w:b w:val="0"/>
          <w:sz w:val="24"/>
        </w:rPr>
        <w:t>микрозаймов субъектам</w:t>
      </w:r>
      <w:r w:rsidRPr="001F6343">
        <w:rPr>
          <w:rStyle w:val="a5"/>
          <w:b w:val="0"/>
          <w:sz w:val="24"/>
        </w:rPr>
        <w:t xml:space="preserve"> малого и среднего предпринимательства </w:t>
      </w:r>
      <w:r>
        <w:rPr>
          <w:rStyle w:val="a5"/>
          <w:b w:val="0"/>
          <w:sz w:val="24"/>
        </w:rPr>
        <w:t>Республики Тыва</w:t>
      </w:r>
    </w:p>
    <w:p w:rsidR="00FD0680" w:rsidRDefault="00E41517" w:rsidP="00E41517">
      <w:pPr>
        <w:jc w:val="center"/>
        <w:rPr>
          <w:rStyle w:val="a5"/>
          <w:sz w:val="24"/>
        </w:rPr>
      </w:pPr>
      <w:r w:rsidRPr="001F6343">
        <w:rPr>
          <w:rStyle w:val="a5"/>
          <w:sz w:val="24"/>
        </w:rPr>
        <w:t xml:space="preserve">Список документов для </w:t>
      </w:r>
    </w:p>
    <w:p w:rsidR="00E41517" w:rsidRPr="001F6343" w:rsidRDefault="00E41517" w:rsidP="00E41517">
      <w:pPr>
        <w:jc w:val="center"/>
        <w:rPr>
          <w:rStyle w:val="a5"/>
          <w:sz w:val="24"/>
        </w:rPr>
      </w:pPr>
      <w:r>
        <w:rPr>
          <w:rStyle w:val="a5"/>
          <w:sz w:val="24"/>
        </w:rPr>
        <w:t>индивидуального предпринимателя</w:t>
      </w:r>
      <w:r w:rsidR="00FD0680">
        <w:rPr>
          <w:rStyle w:val="a5"/>
          <w:sz w:val="24"/>
        </w:rPr>
        <w:t>/главы крестьянско-фермерского хозяйства</w:t>
      </w:r>
    </w:p>
    <w:p w:rsidR="00E41517" w:rsidRPr="001F6343" w:rsidRDefault="00E41517" w:rsidP="00E41517">
      <w:pPr>
        <w:jc w:val="center"/>
        <w:rPr>
          <w:rStyle w:val="a5"/>
          <w:b w:val="0"/>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655"/>
        <w:gridCol w:w="1276"/>
        <w:gridCol w:w="992"/>
      </w:tblGrid>
      <w:tr w:rsidR="00E41517" w:rsidRPr="00EC4F13" w:rsidTr="0081765A">
        <w:tc>
          <w:tcPr>
            <w:tcW w:w="567" w:type="dxa"/>
            <w:tcBorders>
              <w:top w:val="single" w:sz="4" w:space="0" w:color="auto"/>
              <w:left w:val="single" w:sz="4" w:space="0" w:color="auto"/>
              <w:bottom w:val="single" w:sz="4" w:space="0" w:color="auto"/>
              <w:right w:val="single" w:sz="4" w:space="0" w:color="auto"/>
            </w:tcBorders>
            <w:hideMark/>
          </w:tcPr>
          <w:p w:rsidR="00E41517" w:rsidRPr="00EC4F13" w:rsidRDefault="00E41517" w:rsidP="001800DD">
            <w:pPr>
              <w:jc w:val="center"/>
              <w:rPr>
                <w:rStyle w:val="a5"/>
                <w:b w:val="0"/>
                <w:sz w:val="24"/>
                <w:szCs w:val="24"/>
              </w:rPr>
            </w:pPr>
            <w:r w:rsidRPr="00EC4F13">
              <w:rPr>
                <w:rStyle w:val="a5"/>
                <w:b w:val="0"/>
                <w:sz w:val="24"/>
                <w:szCs w:val="24"/>
              </w:rPr>
              <w:t>№</w:t>
            </w:r>
          </w:p>
        </w:tc>
        <w:tc>
          <w:tcPr>
            <w:tcW w:w="7655" w:type="dxa"/>
            <w:tcBorders>
              <w:top w:val="single" w:sz="4" w:space="0" w:color="auto"/>
              <w:left w:val="single" w:sz="4" w:space="0" w:color="auto"/>
              <w:bottom w:val="single" w:sz="4" w:space="0" w:color="auto"/>
              <w:right w:val="single" w:sz="4" w:space="0" w:color="auto"/>
            </w:tcBorders>
            <w:hideMark/>
          </w:tcPr>
          <w:p w:rsidR="00E41517" w:rsidRPr="00EC4F13" w:rsidRDefault="00E41517" w:rsidP="001800DD">
            <w:pPr>
              <w:jc w:val="center"/>
              <w:rPr>
                <w:rStyle w:val="a5"/>
                <w:b w:val="0"/>
                <w:sz w:val="24"/>
                <w:szCs w:val="24"/>
              </w:rPr>
            </w:pPr>
            <w:r w:rsidRPr="00EC4F13">
              <w:rPr>
                <w:rStyle w:val="a5"/>
                <w:b w:val="0"/>
                <w:sz w:val="24"/>
                <w:szCs w:val="24"/>
              </w:rPr>
              <w:t>Наименование документа</w:t>
            </w:r>
          </w:p>
        </w:tc>
        <w:tc>
          <w:tcPr>
            <w:tcW w:w="1276" w:type="dxa"/>
            <w:tcBorders>
              <w:top w:val="single" w:sz="4" w:space="0" w:color="auto"/>
              <w:left w:val="single" w:sz="4" w:space="0" w:color="auto"/>
              <w:bottom w:val="single" w:sz="4" w:space="0" w:color="auto"/>
              <w:right w:val="single" w:sz="4" w:space="0" w:color="auto"/>
            </w:tcBorders>
            <w:hideMark/>
          </w:tcPr>
          <w:p w:rsidR="00E41517" w:rsidRPr="00EC4F13" w:rsidRDefault="00E41517" w:rsidP="001800DD">
            <w:pPr>
              <w:jc w:val="center"/>
              <w:rPr>
                <w:rStyle w:val="a5"/>
                <w:b w:val="0"/>
                <w:sz w:val="24"/>
                <w:szCs w:val="24"/>
              </w:rPr>
            </w:pPr>
            <w:r w:rsidRPr="00EC4F13">
              <w:rPr>
                <w:rStyle w:val="a5"/>
                <w:b w:val="0"/>
                <w:sz w:val="24"/>
                <w:szCs w:val="24"/>
              </w:rPr>
              <w:t xml:space="preserve">Подпись сотрудника Фонда </w:t>
            </w:r>
          </w:p>
        </w:tc>
        <w:tc>
          <w:tcPr>
            <w:tcW w:w="992" w:type="dxa"/>
            <w:tcBorders>
              <w:top w:val="single" w:sz="4" w:space="0" w:color="auto"/>
              <w:left w:val="single" w:sz="4" w:space="0" w:color="auto"/>
              <w:bottom w:val="single" w:sz="4" w:space="0" w:color="auto"/>
              <w:right w:val="single" w:sz="4" w:space="0" w:color="auto"/>
            </w:tcBorders>
          </w:tcPr>
          <w:p w:rsidR="00E41517" w:rsidRPr="00EC4F13" w:rsidRDefault="00E41517" w:rsidP="001800DD">
            <w:pPr>
              <w:jc w:val="center"/>
              <w:rPr>
                <w:rStyle w:val="a5"/>
                <w:b w:val="0"/>
                <w:sz w:val="24"/>
                <w:szCs w:val="24"/>
              </w:rPr>
            </w:pPr>
            <w:r w:rsidRPr="00EC4F13">
              <w:rPr>
                <w:rStyle w:val="a5"/>
                <w:b w:val="0"/>
                <w:sz w:val="24"/>
                <w:szCs w:val="24"/>
              </w:rPr>
              <w:t>Дата предоставления</w:t>
            </w:r>
          </w:p>
        </w:tc>
      </w:tr>
      <w:tr w:rsidR="00E41517" w:rsidRPr="00EC4F13" w:rsidTr="0081765A">
        <w:tc>
          <w:tcPr>
            <w:tcW w:w="9498" w:type="dxa"/>
            <w:gridSpan w:val="3"/>
            <w:tcBorders>
              <w:top w:val="single" w:sz="4" w:space="0" w:color="auto"/>
              <w:left w:val="single" w:sz="4" w:space="0" w:color="auto"/>
              <w:bottom w:val="single" w:sz="4" w:space="0" w:color="auto"/>
              <w:right w:val="single" w:sz="4" w:space="0" w:color="auto"/>
            </w:tcBorders>
            <w:hideMark/>
          </w:tcPr>
          <w:p w:rsidR="00E41517" w:rsidRPr="00E41517" w:rsidRDefault="00E41517" w:rsidP="0081765A">
            <w:pPr>
              <w:pStyle w:val="a4"/>
              <w:widowControl/>
              <w:numPr>
                <w:ilvl w:val="0"/>
                <w:numId w:val="41"/>
              </w:numPr>
              <w:tabs>
                <w:tab w:val="left" w:pos="284"/>
              </w:tabs>
              <w:autoSpaceDE/>
              <w:autoSpaceDN/>
              <w:ind w:hanging="1112"/>
              <w:rPr>
                <w:rStyle w:val="a5"/>
                <w:sz w:val="24"/>
                <w:szCs w:val="24"/>
              </w:rPr>
            </w:pPr>
            <w:r w:rsidRPr="00E41517">
              <w:rPr>
                <w:rStyle w:val="a5"/>
                <w:sz w:val="24"/>
                <w:szCs w:val="24"/>
              </w:rPr>
              <w:t xml:space="preserve">ЮРИДИЧЕСКИЕ ДОКУМЕНТЫ </w:t>
            </w:r>
          </w:p>
        </w:tc>
        <w:tc>
          <w:tcPr>
            <w:tcW w:w="992" w:type="dxa"/>
            <w:tcBorders>
              <w:top w:val="single" w:sz="4" w:space="0" w:color="auto"/>
              <w:left w:val="single" w:sz="4" w:space="0" w:color="auto"/>
              <w:bottom w:val="single" w:sz="4" w:space="0" w:color="auto"/>
              <w:right w:val="single" w:sz="4" w:space="0" w:color="auto"/>
            </w:tcBorders>
          </w:tcPr>
          <w:p w:rsidR="00E41517" w:rsidRPr="00EC4F13" w:rsidRDefault="00E41517" w:rsidP="001800DD">
            <w:pPr>
              <w:tabs>
                <w:tab w:val="left" w:pos="284"/>
              </w:tabs>
              <w:rPr>
                <w:rStyle w:val="a5"/>
                <w:b w:val="0"/>
                <w:sz w:val="24"/>
                <w:szCs w:val="24"/>
              </w:rPr>
            </w:pPr>
          </w:p>
        </w:tc>
      </w:tr>
      <w:tr w:rsidR="00E41517" w:rsidRPr="00EC4F13" w:rsidTr="0081765A">
        <w:tc>
          <w:tcPr>
            <w:tcW w:w="567" w:type="dxa"/>
            <w:tcBorders>
              <w:top w:val="single" w:sz="4" w:space="0" w:color="auto"/>
              <w:left w:val="single" w:sz="4" w:space="0" w:color="auto"/>
              <w:bottom w:val="single" w:sz="4" w:space="0" w:color="auto"/>
              <w:right w:val="single" w:sz="4" w:space="0" w:color="auto"/>
            </w:tcBorders>
            <w:hideMark/>
          </w:tcPr>
          <w:p w:rsidR="00E41517" w:rsidRPr="00EC4F13" w:rsidRDefault="00E41517" w:rsidP="001800DD">
            <w:pPr>
              <w:jc w:val="both"/>
              <w:rPr>
                <w:rStyle w:val="a5"/>
                <w:b w:val="0"/>
                <w:sz w:val="24"/>
                <w:szCs w:val="24"/>
              </w:rPr>
            </w:pPr>
            <w:r w:rsidRPr="00EC4F13">
              <w:rPr>
                <w:rStyle w:val="a5"/>
                <w:b w:val="0"/>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E41517" w:rsidRPr="00E41517" w:rsidRDefault="00E41517" w:rsidP="001800DD">
            <w:pPr>
              <w:rPr>
                <w:sz w:val="24"/>
                <w:szCs w:val="24"/>
              </w:rPr>
            </w:pPr>
            <w:r w:rsidRPr="00E41517">
              <w:rPr>
                <w:sz w:val="24"/>
                <w:szCs w:val="24"/>
              </w:rPr>
              <w:t xml:space="preserve">Копия свидетельства о государственной регистрации в качестве </w:t>
            </w:r>
            <w:r>
              <w:rPr>
                <w:sz w:val="24"/>
                <w:szCs w:val="24"/>
              </w:rPr>
              <w:t>индивидуального предпринимателя (ЕГРИП)</w:t>
            </w:r>
          </w:p>
          <w:p w:rsidR="00E41517" w:rsidRPr="00E41517" w:rsidRDefault="00E41517" w:rsidP="001800DD">
            <w:pPr>
              <w:rPr>
                <w:sz w:val="24"/>
                <w:szCs w:val="24"/>
              </w:rPr>
            </w:pPr>
            <w:r w:rsidRPr="00E41517">
              <w:rPr>
                <w:sz w:val="24"/>
                <w:szCs w:val="24"/>
              </w:rPr>
              <w:t>Примечание: в случае регистрации юридического лица после 01.01.2017г. предоставляется Лист записи EГРИП.</w:t>
            </w:r>
          </w:p>
        </w:tc>
        <w:tc>
          <w:tcPr>
            <w:tcW w:w="1276" w:type="dxa"/>
            <w:tcBorders>
              <w:top w:val="single" w:sz="4" w:space="0" w:color="auto"/>
              <w:left w:val="single" w:sz="4" w:space="0" w:color="auto"/>
              <w:bottom w:val="single" w:sz="4" w:space="0" w:color="auto"/>
              <w:right w:val="single" w:sz="4" w:space="0" w:color="auto"/>
            </w:tcBorders>
          </w:tcPr>
          <w:p w:rsidR="00E41517" w:rsidRPr="00EC4F13" w:rsidRDefault="00E41517" w:rsidP="001800DD">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E41517" w:rsidRPr="00EC4F13" w:rsidRDefault="00E41517" w:rsidP="001800DD">
            <w:pPr>
              <w:jc w:val="both"/>
              <w:rPr>
                <w:rStyle w:val="a5"/>
                <w:b w:val="0"/>
                <w:sz w:val="24"/>
                <w:szCs w:val="24"/>
              </w:rPr>
            </w:pPr>
          </w:p>
        </w:tc>
      </w:tr>
      <w:tr w:rsidR="00E41517" w:rsidRPr="00EC4F13" w:rsidTr="0081765A">
        <w:tc>
          <w:tcPr>
            <w:tcW w:w="567" w:type="dxa"/>
            <w:tcBorders>
              <w:top w:val="single" w:sz="4" w:space="0" w:color="auto"/>
              <w:left w:val="single" w:sz="4" w:space="0" w:color="auto"/>
              <w:bottom w:val="single" w:sz="4" w:space="0" w:color="auto"/>
              <w:right w:val="single" w:sz="4" w:space="0" w:color="auto"/>
            </w:tcBorders>
            <w:hideMark/>
          </w:tcPr>
          <w:p w:rsidR="00E41517" w:rsidRPr="00EC4F13" w:rsidRDefault="00E41517" w:rsidP="001800DD">
            <w:pPr>
              <w:jc w:val="both"/>
              <w:rPr>
                <w:rStyle w:val="a5"/>
                <w:b w:val="0"/>
                <w:sz w:val="24"/>
                <w:szCs w:val="24"/>
              </w:rPr>
            </w:pPr>
            <w:r w:rsidRPr="00EC4F13">
              <w:rPr>
                <w:rStyle w:val="a5"/>
                <w:b w:val="0"/>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E41517" w:rsidRPr="00E41517" w:rsidRDefault="00E41517" w:rsidP="001800DD">
            <w:pPr>
              <w:rPr>
                <w:sz w:val="24"/>
                <w:szCs w:val="24"/>
              </w:rPr>
            </w:pPr>
            <w:r w:rsidRPr="00E41517">
              <w:rPr>
                <w:sz w:val="24"/>
                <w:szCs w:val="24"/>
              </w:rPr>
              <w:t>Копия свидетельства о регистрации в налоговом органе (ИНН).</w:t>
            </w:r>
          </w:p>
        </w:tc>
        <w:tc>
          <w:tcPr>
            <w:tcW w:w="1276" w:type="dxa"/>
            <w:tcBorders>
              <w:top w:val="single" w:sz="4" w:space="0" w:color="auto"/>
              <w:left w:val="single" w:sz="4" w:space="0" w:color="auto"/>
              <w:bottom w:val="single" w:sz="4" w:space="0" w:color="auto"/>
              <w:right w:val="single" w:sz="4" w:space="0" w:color="auto"/>
            </w:tcBorders>
          </w:tcPr>
          <w:p w:rsidR="00E41517" w:rsidRPr="00EC4F13" w:rsidRDefault="00E41517" w:rsidP="001800DD">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E41517" w:rsidRPr="00EC4F13" w:rsidRDefault="00E41517" w:rsidP="001800DD">
            <w:pPr>
              <w:jc w:val="both"/>
              <w:rPr>
                <w:rStyle w:val="a5"/>
                <w:b w:val="0"/>
                <w:sz w:val="24"/>
                <w:szCs w:val="24"/>
              </w:rPr>
            </w:pPr>
          </w:p>
        </w:tc>
      </w:tr>
      <w:tr w:rsidR="00E41517" w:rsidRPr="00EC4F13" w:rsidTr="0081765A">
        <w:tc>
          <w:tcPr>
            <w:tcW w:w="567" w:type="dxa"/>
            <w:tcBorders>
              <w:top w:val="single" w:sz="4" w:space="0" w:color="auto"/>
              <w:left w:val="single" w:sz="4" w:space="0" w:color="auto"/>
              <w:bottom w:val="single" w:sz="4" w:space="0" w:color="auto"/>
              <w:right w:val="single" w:sz="4" w:space="0" w:color="auto"/>
            </w:tcBorders>
            <w:hideMark/>
          </w:tcPr>
          <w:p w:rsidR="00E41517" w:rsidRPr="00EC4F13" w:rsidRDefault="00E41517" w:rsidP="001800DD">
            <w:pPr>
              <w:jc w:val="both"/>
              <w:rPr>
                <w:rStyle w:val="a5"/>
                <w:b w:val="0"/>
                <w:sz w:val="24"/>
                <w:szCs w:val="24"/>
              </w:rPr>
            </w:pPr>
            <w:r w:rsidRPr="00EC4F13">
              <w:rPr>
                <w:rStyle w:val="a5"/>
                <w:b w:val="0"/>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E41517" w:rsidRPr="00E41517" w:rsidRDefault="00E41517" w:rsidP="001800DD">
            <w:pPr>
              <w:rPr>
                <w:sz w:val="24"/>
                <w:szCs w:val="24"/>
              </w:rPr>
            </w:pPr>
            <w:r w:rsidRPr="00E41517">
              <w:rPr>
                <w:sz w:val="24"/>
                <w:szCs w:val="24"/>
              </w:rPr>
              <w:t xml:space="preserve">Копия </w:t>
            </w:r>
            <w:r w:rsidRPr="00E41517">
              <w:rPr>
                <w:bCs/>
                <w:sz w:val="24"/>
                <w:szCs w:val="24"/>
              </w:rPr>
              <w:t>страхового номера индивидуального лицевого счёта</w:t>
            </w:r>
            <w:r w:rsidRPr="00E41517">
              <w:rPr>
                <w:sz w:val="24"/>
                <w:szCs w:val="24"/>
              </w:rPr>
              <w:t> (СНИЛС)</w:t>
            </w:r>
          </w:p>
        </w:tc>
        <w:tc>
          <w:tcPr>
            <w:tcW w:w="1276" w:type="dxa"/>
            <w:tcBorders>
              <w:top w:val="single" w:sz="4" w:space="0" w:color="auto"/>
              <w:left w:val="single" w:sz="4" w:space="0" w:color="auto"/>
              <w:bottom w:val="single" w:sz="4" w:space="0" w:color="auto"/>
              <w:right w:val="single" w:sz="4" w:space="0" w:color="auto"/>
            </w:tcBorders>
          </w:tcPr>
          <w:p w:rsidR="00E41517" w:rsidRPr="00EC4F13" w:rsidRDefault="00E41517" w:rsidP="001800DD">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E41517" w:rsidRPr="00EC4F13" w:rsidRDefault="00E41517" w:rsidP="001800DD">
            <w:pPr>
              <w:jc w:val="both"/>
              <w:rPr>
                <w:rStyle w:val="a5"/>
                <w:b w:val="0"/>
                <w:sz w:val="24"/>
                <w:szCs w:val="24"/>
              </w:rPr>
            </w:pPr>
          </w:p>
        </w:tc>
      </w:tr>
      <w:tr w:rsidR="00E41517" w:rsidRPr="00EC4F13" w:rsidTr="0081765A">
        <w:trPr>
          <w:trHeight w:val="191"/>
        </w:trPr>
        <w:tc>
          <w:tcPr>
            <w:tcW w:w="567" w:type="dxa"/>
            <w:tcBorders>
              <w:top w:val="single" w:sz="4" w:space="0" w:color="auto"/>
              <w:left w:val="single" w:sz="4" w:space="0" w:color="auto"/>
              <w:bottom w:val="single" w:sz="4" w:space="0" w:color="auto"/>
              <w:right w:val="single" w:sz="4" w:space="0" w:color="auto"/>
            </w:tcBorders>
            <w:hideMark/>
          </w:tcPr>
          <w:p w:rsidR="00E41517" w:rsidRPr="00EC4F13" w:rsidRDefault="00E41517" w:rsidP="001800DD">
            <w:pPr>
              <w:jc w:val="both"/>
              <w:rPr>
                <w:rStyle w:val="a5"/>
                <w:b w:val="0"/>
                <w:sz w:val="24"/>
                <w:szCs w:val="24"/>
              </w:rPr>
            </w:pPr>
            <w:r w:rsidRPr="00EC4F13">
              <w:rPr>
                <w:rStyle w:val="a5"/>
                <w:b w:val="0"/>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E41517" w:rsidRPr="00E41517" w:rsidRDefault="00E41517" w:rsidP="001800DD">
            <w:pPr>
              <w:rPr>
                <w:sz w:val="24"/>
                <w:szCs w:val="24"/>
              </w:rPr>
            </w:pPr>
            <w:r w:rsidRPr="00E41517">
              <w:rPr>
                <w:sz w:val="24"/>
                <w:szCs w:val="24"/>
              </w:rPr>
              <w:t>Копия информационного письма об учете в ЕГРПО</w:t>
            </w:r>
          </w:p>
        </w:tc>
        <w:tc>
          <w:tcPr>
            <w:tcW w:w="1276" w:type="dxa"/>
            <w:tcBorders>
              <w:top w:val="single" w:sz="4" w:space="0" w:color="auto"/>
              <w:left w:val="single" w:sz="4" w:space="0" w:color="auto"/>
              <w:bottom w:val="single" w:sz="4" w:space="0" w:color="auto"/>
              <w:right w:val="single" w:sz="4" w:space="0" w:color="auto"/>
            </w:tcBorders>
          </w:tcPr>
          <w:p w:rsidR="00E41517" w:rsidRPr="00EC4F13" w:rsidRDefault="00E41517" w:rsidP="001800DD">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E41517" w:rsidRPr="00EC4F13" w:rsidRDefault="00E41517" w:rsidP="001800DD">
            <w:pPr>
              <w:jc w:val="both"/>
              <w:rPr>
                <w:rStyle w:val="a5"/>
                <w:b w:val="0"/>
                <w:sz w:val="24"/>
                <w:szCs w:val="24"/>
              </w:rPr>
            </w:pPr>
          </w:p>
        </w:tc>
      </w:tr>
      <w:tr w:rsidR="00E41517" w:rsidRPr="00EC4F13" w:rsidTr="0081765A">
        <w:tc>
          <w:tcPr>
            <w:tcW w:w="567" w:type="dxa"/>
            <w:tcBorders>
              <w:top w:val="single" w:sz="4" w:space="0" w:color="auto"/>
              <w:left w:val="single" w:sz="4" w:space="0" w:color="auto"/>
              <w:bottom w:val="single" w:sz="4" w:space="0" w:color="auto"/>
              <w:right w:val="single" w:sz="4" w:space="0" w:color="auto"/>
            </w:tcBorders>
            <w:hideMark/>
          </w:tcPr>
          <w:p w:rsidR="00E41517" w:rsidRPr="00EC4F13" w:rsidRDefault="00E41517" w:rsidP="001800DD">
            <w:pPr>
              <w:jc w:val="both"/>
              <w:rPr>
                <w:rStyle w:val="a5"/>
                <w:b w:val="0"/>
                <w:sz w:val="24"/>
                <w:szCs w:val="24"/>
              </w:rPr>
            </w:pPr>
            <w:r w:rsidRPr="00EC4F13">
              <w:rPr>
                <w:rStyle w:val="a5"/>
                <w:b w:val="0"/>
                <w:sz w:val="24"/>
                <w:szCs w:val="24"/>
              </w:rPr>
              <w:t>5.</w:t>
            </w:r>
          </w:p>
        </w:tc>
        <w:tc>
          <w:tcPr>
            <w:tcW w:w="7655" w:type="dxa"/>
            <w:tcBorders>
              <w:top w:val="single" w:sz="4" w:space="0" w:color="auto"/>
              <w:left w:val="single" w:sz="4" w:space="0" w:color="auto"/>
              <w:bottom w:val="single" w:sz="4" w:space="0" w:color="auto"/>
              <w:right w:val="single" w:sz="4" w:space="0" w:color="auto"/>
            </w:tcBorders>
          </w:tcPr>
          <w:p w:rsidR="00E41517" w:rsidRPr="00E41517" w:rsidRDefault="00E41517" w:rsidP="001800DD">
            <w:pPr>
              <w:rPr>
                <w:sz w:val="24"/>
                <w:szCs w:val="24"/>
              </w:rPr>
            </w:pPr>
            <w:r w:rsidRPr="00E41517">
              <w:rPr>
                <w:sz w:val="24"/>
                <w:szCs w:val="24"/>
              </w:rPr>
              <w:t>Копия лицензии на  разрешение на занятие отдельными видами деятельности.</w:t>
            </w:r>
          </w:p>
        </w:tc>
        <w:tc>
          <w:tcPr>
            <w:tcW w:w="1276" w:type="dxa"/>
            <w:tcBorders>
              <w:top w:val="single" w:sz="4" w:space="0" w:color="auto"/>
              <w:left w:val="single" w:sz="4" w:space="0" w:color="auto"/>
              <w:bottom w:val="single" w:sz="4" w:space="0" w:color="auto"/>
              <w:right w:val="single" w:sz="4" w:space="0" w:color="auto"/>
            </w:tcBorders>
          </w:tcPr>
          <w:p w:rsidR="00E41517" w:rsidRPr="00EC4F13" w:rsidRDefault="00E41517" w:rsidP="001800DD">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E41517" w:rsidRPr="00EC4F13" w:rsidRDefault="00E41517" w:rsidP="001800DD">
            <w:pPr>
              <w:jc w:val="both"/>
              <w:rPr>
                <w:rStyle w:val="a5"/>
                <w:b w:val="0"/>
                <w:sz w:val="24"/>
                <w:szCs w:val="24"/>
              </w:rPr>
            </w:pPr>
          </w:p>
        </w:tc>
      </w:tr>
      <w:tr w:rsidR="00E41517" w:rsidRPr="00EC4F13" w:rsidTr="0081765A">
        <w:tc>
          <w:tcPr>
            <w:tcW w:w="567" w:type="dxa"/>
            <w:tcBorders>
              <w:top w:val="single" w:sz="4" w:space="0" w:color="auto"/>
              <w:left w:val="single" w:sz="4" w:space="0" w:color="auto"/>
              <w:bottom w:val="single" w:sz="4" w:space="0" w:color="auto"/>
              <w:right w:val="single" w:sz="4" w:space="0" w:color="auto"/>
            </w:tcBorders>
            <w:hideMark/>
          </w:tcPr>
          <w:p w:rsidR="00E41517" w:rsidRPr="00EC4F13" w:rsidRDefault="00E41517" w:rsidP="001800DD">
            <w:pPr>
              <w:jc w:val="both"/>
              <w:rPr>
                <w:rStyle w:val="a5"/>
                <w:b w:val="0"/>
                <w:sz w:val="24"/>
                <w:szCs w:val="24"/>
              </w:rPr>
            </w:pPr>
            <w:r w:rsidRPr="00EC4F13">
              <w:rPr>
                <w:rStyle w:val="a5"/>
                <w:b w:val="0"/>
                <w:sz w:val="24"/>
                <w:szCs w:val="24"/>
              </w:rPr>
              <w:t>6.</w:t>
            </w:r>
          </w:p>
        </w:tc>
        <w:tc>
          <w:tcPr>
            <w:tcW w:w="7655" w:type="dxa"/>
            <w:tcBorders>
              <w:top w:val="single" w:sz="4" w:space="0" w:color="auto"/>
              <w:left w:val="single" w:sz="4" w:space="0" w:color="auto"/>
              <w:bottom w:val="single" w:sz="4" w:space="0" w:color="auto"/>
              <w:right w:val="single" w:sz="4" w:space="0" w:color="auto"/>
            </w:tcBorders>
          </w:tcPr>
          <w:p w:rsidR="00E41517" w:rsidRPr="00E41517" w:rsidRDefault="00E41517" w:rsidP="001800DD">
            <w:pPr>
              <w:rPr>
                <w:sz w:val="24"/>
                <w:szCs w:val="24"/>
              </w:rPr>
            </w:pPr>
            <w:r w:rsidRPr="00E41517">
              <w:rPr>
                <w:sz w:val="24"/>
                <w:szCs w:val="24"/>
              </w:rPr>
              <w:t>Копия паспорта (все листы).</w:t>
            </w:r>
          </w:p>
        </w:tc>
        <w:tc>
          <w:tcPr>
            <w:tcW w:w="1276" w:type="dxa"/>
            <w:tcBorders>
              <w:top w:val="single" w:sz="4" w:space="0" w:color="auto"/>
              <w:left w:val="single" w:sz="4" w:space="0" w:color="auto"/>
              <w:bottom w:val="single" w:sz="4" w:space="0" w:color="auto"/>
              <w:right w:val="single" w:sz="4" w:space="0" w:color="auto"/>
            </w:tcBorders>
          </w:tcPr>
          <w:p w:rsidR="00E41517" w:rsidRPr="00EC4F13" w:rsidRDefault="00E41517" w:rsidP="001800DD">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E41517" w:rsidRPr="00EC4F13" w:rsidRDefault="00E41517" w:rsidP="001800DD">
            <w:pPr>
              <w:jc w:val="both"/>
              <w:rPr>
                <w:rStyle w:val="a5"/>
                <w:b w:val="0"/>
                <w:sz w:val="24"/>
                <w:szCs w:val="24"/>
              </w:rPr>
            </w:pPr>
          </w:p>
        </w:tc>
      </w:tr>
      <w:tr w:rsidR="00E41517" w:rsidRPr="00EC4F13" w:rsidTr="0081765A">
        <w:tc>
          <w:tcPr>
            <w:tcW w:w="9498" w:type="dxa"/>
            <w:gridSpan w:val="3"/>
            <w:tcBorders>
              <w:top w:val="single" w:sz="4" w:space="0" w:color="auto"/>
              <w:left w:val="single" w:sz="4" w:space="0" w:color="auto"/>
              <w:bottom w:val="single" w:sz="4" w:space="0" w:color="auto"/>
              <w:right w:val="single" w:sz="4" w:space="0" w:color="auto"/>
            </w:tcBorders>
            <w:hideMark/>
          </w:tcPr>
          <w:p w:rsidR="00E41517" w:rsidRPr="00EC4F13" w:rsidRDefault="00E41517" w:rsidP="001800DD">
            <w:pPr>
              <w:rPr>
                <w:rStyle w:val="a5"/>
                <w:sz w:val="24"/>
                <w:szCs w:val="24"/>
              </w:rPr>
            </w:pPr>
            <w:r w:rsidRPr="00EC4F13">
              <w:rPr>
                <w:rStyle w:val="a5"/>
                <w:sz w:val="24"/>
                <w:szCs w:val="24"/>
              </w:rPr>
              <w:t xml:space="preserve">II. ДОКУМЕНТЫ, ПОДТВЕРЖДАЮЩИЕ ФИНАНСОВОЕ СОСТОЯНИЕ </w:t>
            </w:r>
          </w:p>
        </w:tc>
        <w:tc>
          <w:tcPr>
            <w:tcW w:w="992" w:type="dxa"/>
            <w:tcBorders>
              <w:top w:val="single" w:sz="4" w:space="0" w:color="auto"/>
              <w:left w:val="single" w:sz="4" w:space="0" w:color="auto"/>
              <w:bottom w:val="single" w:sz="4" w:space="0" w:color="auto"/>
              <w:right w:val="single" w:sz="4" w:space="0" w:color="auto"/>
            </w:tcBorders>
          </w:tcPr>
          <w:p w:rsidR="00E41517" w:rsidRPr="00EC4F13" w:rsidRDefault="00E41517" w:rsidP="001800DD">
            <w:pPr>
              <w:rPr>
                <w:rStyle w:val="a5"/>
                <w:b w:val="0"/>
                <w:sz w:val="24"/>
                <w:szCs w:val="24"/>
              </w:rPr>
            </w:pPr>
          </w:p>
        </w:tc>
      </w:tr>
      <w:tr w:rsidR="00E41517" w:rsidRPr="00EC4F13" w:rsidTr="0081765A">
        <w:tc>
          <w:tcPr>
            <w:tcW w:w="567" w:type="dxa"/>
            <w:tcBorders>
              <w:top w:val="single" w:sz="4" w:space="0" w:color="auto"/>
              <w:left w:val="single" w:sz="4" w:space="0" w:color="auto"/>
              <w:bottom w:val="single" w:sz="4" w:space="0" w:color="auto"/>
              <w:right w:val="single" w:sz="4" w:space="0" w:color="auto"/>
            </w:tcBorders>
          </w:tcPr>
          <w:p w:rsidR="00E41517" w:rsidRPr="00EC4F13" w:rsidRDefault="00FE1627" w:rsidP="001800DD">
            <w:pPr>
              <w:jc w:val="both"/>
              <w:rPr>
                <w:rStyle w:val="a5"/>
                <w:b w:val="0"/>
                <w:sz w:val="24"/>
                <w:szCs w:val="24"/>
              </w:rPr>
            </w:pPr>
            <w:r>
              <w:rPr>
                <w:rStyle w:val="a5"/>
                <w:b w:val="0"/>
                <w:sz w:val="24"/>
                <w:szCs w:val="24"/>
              </w:rPr>
              <w:t>7.</w:t>
            </w:r>
          </w:p>
        </w:tc>
        <w:tc>
          <w:tcPr>
            <w:tcW w:w="7655" w:type="dxa"/>
            <w:tcBorders>
              <w:top w:val="single" w:sz="4" w:space="0" w:color="auto"/>
              <w:left w:val="single" w:sz="4" w:space="0" w:color="auto"/>
              <w:bottom w:val="single" w:sz="4" w:space="0" w:color="auto"/>
              <w:right w:val="single" w:sz="4" w:space="0" w:color="auto"/>
            </w:tcBorders>
          </w:tcPr>
          <w:p w:rsidR="00E41517" w:rsidRPr="00E41517" w:rsidRDefault="00E41517" w:rsidP="001800DD">
            <w:pPr>
              <w:jc w:val="both"/>
              <w:rPr>
                <w:sz w:val="24"/>
                <w:szCs w:val="24"/>
              </w:rPr>
            </w:pPr>
            <w:r w:rsidRPr="00FE1627">
              <w:rPr>
                <w:sz w:val="24"/>
                <w:szCs w:val="24"/>
              </w:rPr>
              <w:t xml:space="preserve">Справки </w:t>
            </w:r>
            <w:r w:rsidR="00FE1627" w:rsidRPr="00FE1627">
              <w:rPr>
                <w:sz w:val="24"/>
                <w:szCs w:val="24"/>
              </w:rPr>
              <w:t>ИФНС</w:t>
            </w:r>
            <w:r w:rsidRPr="00FE1627">
              <w:rPr>
                <w:sz w:val="24"/>
                <w:szCs w:val="24"/>
              </w:rPr>
              <w:t>,</w:t>
            </w:r>
            <w:r w:rsidRPr="00E41517">
              <w:rPr>
                <w:sz w:val="24"/>
                <w:szCs w:val="24"/>
              </w:rPr>
              <w:t xml:space="preserve"> содержащие сведения </w:t>
            </w:r>
            <w:r w:rsidRPr="00E41517">
              <w:rPr>
                <w:i/>
                <w:sz w:val="24"/>
                <w:szCs w:val="24"/>
              </w:rPr>
              <w:t>(действительна в течение 30 дней)</w:t>
            </w:r>
            <w:r w:rsidRPr="00E41517">
              <w:rPr>
                <w:sz w:val="24"/>
                <w:szCs w:val="24"/>
              </w:rPr>
              <w:t>:</w:t>
            </w:r>
          </w:p>
          <w:p w:rsidR="00E41517" w:rsidRPr="00E41517" w:rsidRDefault="00E41517" w:rsidP="001800DD">
            <w:pPr>
              <w:widowControl/>
              <w:numPr>
                <w:ilvl w:val="0"/>
                <w:numId w:val="35"/>
              </w:numPr>
              <w:tabs>
                <w:tab w:val="left" w:pos="306"/>
              </w:tabs>
              <w:autoSpaceDE/>
              <w:autoSpaceDN/>
              <w:ind w:left="306" w:hanging="306"/>
              <w:jc w:val="both"/>
              <w:rPr>
                <w:sz w:val="24"/>
                <w:szCs w:val="24"/>
              </w:rPr>
            </w:pPr>
            <w:r w:rsidRPr="00E41517">
              <w:rPr>
                <w:sz w:val="24"/>
                <w:szCs w:val="24"/>
              </w:rPr>
              <w:t>об открытых расчетных счетах заемщика на текущую дату</w:t>
            </w:r>
            <w:r w:rsidRPr="00E41517">
              <w:rPr>
                <w:i/>
                <w:sz w:val="24"/>
                <w:szCs w:val="24"/>
              </w:rPr>
              <w:t xml:space="preserve">; </w:t>
            </w:r>
          </w:p>
          <w:p w:rsidR="00E41517" w:rsidRPr="00E41517" w:rsidRDefault="00E41517" w:rsidP="001800DD">
            <w:pPr>
              <w:widowControl/>
              <w:numPr>
                <w:ilvl w:val="0"/>
                <w:numId w:val="35"/>
              </w:numPr>
              <w:tabs>
                <w:tab w:val="left" w:pos="306"/>
              </w:tabs>
              <w:autoSpaceDE/>
              <w:autoSpaceDN/>
              <w:ind w:left="306" w:hanging="306"/>
              <w:jc w:val="both"/>
              <w:rPr>
                <w:sz w:val="24"/>
                <w:szCs w:val="24"/>
              </w:rPr>
            </w:pPr>
            <w:r w:rsidRPr="00E41517">
              <w:rPr>
                <w:sz w:val="24"/>
                <w:szCs w:val="24"/>
              </w:rPr>
              <w:t>об исполнении налогоплательщиком обязанности по уплате налогов сборов - форма КНД 1120101.</w:t>
            </w:r>
          </w:p>
          <w:p w:rsidR="00E41517" w:rsidRPr="00E41517" w:rsidRDefault="00E41517" w:rsidP="00E41517">
            <w:pPr>
              <w:widowControl/>
              <w:numPr>
                <w:ilvl w:val="0"/>
                <w:numId w:val="37"/>
              </w:numPr>
              <w:tabs>
                <w:tab w:val="left" w:pos="222"/>
              </w:tabs>
              <w:autoSpaceDE/>
              <w:autoSpaceDN/>
              <w:ind w:left="23" w:firstLine="0"/>
              <w:rPr>
                <w:i/>
                <w:sz w:val="24"/>
                <w:szCs w:val="24"/>
              </w:rPr>
            </w:pPr>
            <w:r w:rsidRPr="00E41517">
              <w:rPr>
                <w:sz w:val="24"/>
                <w:szCs w:val="24"/>
              </w:rPr>
              <w:t xml:space="preserve">  о состоянии расчетов по налогам сборам, взносам — форма КНД 1160081 (приложения №2 к приказу ФНС РФ от 28.12.2016 № ММВ-7-17-772@</w:t>
            </w:r>
            <w:r w:rsidRPr="00E41517">
              <w:rPr>
                <w:noProof/>
                <w:sz w:val="24"/>
                <w:szCs w:val="24"/>
              </w:rPr>
              <w:t>)</w:t>
            </w:r>
            <w:r>
              <w:rPr>
                <w:noProof/>
                <w:sz w:val="24"/>
                <w:szCs w:val="24"/>
              </w:rPr>
              <w:t xml:space="preserve"> при наличии задолженности</w:t>
            </w:r>
            <w:r w:rsidRPr="00E41517">
              <w:rPr>
                <w:noProof/>
                <w:sz w:val="24"/>
                <w:szCs w:val="24"/>
              </w:rPr>
              <w:t>.</w:t>
            </w:r>
            <w:r w:rsidRPr="00E41517">
              <w:rPr>
                <w:i/>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E41517" w:rsidRPr="00EC4F13" w:rsidRDefault="00E41517" w:rsidP="001800DD">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E41517" w:rsidRPr="00EC4F13" w:rsidRDefault="00E41517" w:rsidP="001800DD">
            <w:pPr>
              <w:jc w:val="both"/>
              <w:rPr>
                <w:rStyle w:val="a5"/>
                <w:b w:val="0"/>
                <w:sz w:val="24"/>
                <w:szCs w:val="24"/>
              </w:rPr>
            </w:pPr>
          </w:p>
        </w:tc>
      </w:tr>
      <w:tr w:rsidR="00E41517" w:rsidRPr="00EC4F13" w:rsidTr="0081765A">
        <w:tc>
          <w:tcPr>
            <w:tcW w:w="567" w:type="dxa"/>
            <w:tcBorders>
              <w:top w:val="single" w:sz="4" w:space="0" w:color="auto"/>
              <w:left w:val="single" w:sz="4" w:space="0" w:color="auto"/>
              <w:bottom w:val="single" w:sz="4" w:space="0" w:color="auto"/>
              <w:right w:val="single" w:sz="4" w:space="0" w:color="auto"/>
            </w:tcBorders>
          </w:tcPr>
          <w:p w:rsidR="00E41517" w:rsidRPr="00EC4F13" w:rsidRDefault="00FE1627" w:rsidP="001800DD">
            <w:pPr>
              <w:jc w:val="both"/>
              <w:rPr>
                <w:rStyle w:val="a5"/>
                <w:b w:val="0"/>
                <w:sz w:val="24"/>
                <w:szCs w:val="24"/>
              </w:rPr>
            </w:pPr>
            <w:r>
              <w:rPr>
                <w:rStyle w:val="a5"/>
                <w:b w:val="0"/>
                <w:sz w:val="24"/>
                <w:szCs w:val="24"/>
              </w:rPr>
              <w:t>8.</w:t>
            </w:r>
          </w:p>
        </w:tc>
        <w:tc>
          <w:tcPr>
            <w:tcW w:w="7655" w:type="dxa"/>
            <w:tcBorders>
              <w:top w:val="single" w:sz="4" w:space="0" w:color="auto"/>
              <w:left w:val="single" w:sz="4" w:space="0" w:color="auto"/>
              <w:bottom w:val="single" w:sz="4" w:space="0" w:color="auto"/>
              <w:right w:val="single" w:sz="4" w:space="0" w:color="auto"/>
            </w:tcBorders>
            <w:hideMark/>
          </w:tcPr>
          <w:p w:rsidR="0066327E" w:rsidRDefault="0066327E" w:rsidP="0096394B">
            <w:pPr>
              <w:shd w:val="clear" w:color="auto" w:fill="FFFFFF"/>
              <w:tabs>
                <w:tab w:val="left" w:pos="0"/>
                <w:tab w:val="left" w:pos="732"/>
              </w:tabs>
              <w:spacing w:before="120" w:line="276" w:lineRule="auto"/>
              <w:jc w:val="both"/>
              <w:rPr>
                <w:sz w:val="24"/>
                <w:szCs w:val="24"/>
              </w:rPr>
            </w:pPr>
            <w:r>
              <w:rPr>
                <w:sz w:val="24"/>
                <w:szCs w:val="24"/>
              </w:rPr>
              <w:t xml:space="preserve">- </w:t>
            </w:r>
            <w:r w:rsidR="00E41517" w:rsidRPr="00E41517">
              <w:rPr>
                <w:sz w:val="24"/>
                <w:szCs w:val="24"/>
              </w:rPr>
              <w:t>Справка банка о ежемесячных оборотах</w:t>
            </w:r>
            <w:r w:rsidR="00E41517">
              <w:rPr>
                <w:sz w:val="24"/>
                <w:szCs w:val="24"/>
              </w:rPr>
              <w:t xml:space="preserve"> </w:t>
            </w:r>
            <w:r w:rsidR="00FE1627">
              <w:rPr>
                <w:rStyle w:val="a5"/>
                <w:b w:val="0"/>
                <w:sz w:val="24"/>
                <w:szCs w:val="24"/>
              </w:rPr>
              <w:t>к расчетным счетам с указанием назначения платежа</w:t>
            </w:r>
            <w:r w:rsidR="00FE1627" w:rsidRPr="00EC4F13">
              <w:rPr>
                <w:rStyle w:val="a5"/>
                <w:b w:val="0"/>
                <w:sz w:val="24"/>
                <w:szCs w:val="24"/>
              </w:rPr>
              <w:t xml:space="preserve"> </w:t>
            </w:r>
            <w:r w:rsidR="00E41517" w:rsidRPr="00E41517">
              <w:rPr>
                <w:sz w:val="24"/>
                <w:szCs w:val="24"/>
              </w:rPr>
              <w:t xml:space="preserve">(за последние </w:t>
            </w:r>
            <w:r w:rsidR="0096394B">
              <w:rPr>
                <w:sz w:val="24"/>
                <w:szCs w:val="24"/>
              </w:rPr>
              <w:t>12</w:t>
            </w:r>
            <w:r w:rsidR="00E41517" w:rsidRPr="00E41517">
              <w:rPr>
                <w:sz w:val="24"/>
                <w:szCs w:val="24"/>
              </w:rPr>
              <w:t xml:space="preserve"> месяцев), </w:t>
            </w:r>
          </w:p>
          <w:p w:rsidR="00E41517" w:rsidRPr="00E41517" w:rsidRDefault="0066327E" w:rsidP="0096394B">
            <w:pPr>
              <w:shd w:val="clear" w:color="auto" w:fill="FFFFFF"/>
              <w:tabs>
                <w:tab w:val="left" w:pos="0"/>
                <w:tab w:val="left" w:pos="732"/>
              </w:tabs>
              <w:spacing w:before="120" w:line="276" w:lineRule="auto"/>
              <w:jc w:val="both"/>
              <w:rPr>
                <w:sz w:val="24"/>
                <w:szCs w:val="24"/>
              </w:rPr>
            </w:pPr>
            <w:r>
              <w:rPr>
                <w:sz w:val="24"/>
                <w:szCs w:val="24"/>
              </w:rPr>
              <w:t xml:space="preserve">- Справка </w:t>
            </w:r>
            <w:r w:rsidR="00E41517" w:rsidRPr="00E41517">
              <w:rPr>
                <w:sz w:val="24"/>
                <w:szCs w:val="24"/>
              </w:rPr>
              <w:t xml:space="preserve">об остатках денежных средств на расчетных, текущих, ссудных (при наличии ссудных счетов), валютных счетов и  наличии ограничений на распоряжение денежными средствами, находящимися на указанных счетах </w:t>
            </w:r>
            <w:r w:rsidR="00E41517" w:rsidRPr="00E41517">
              <w:rPr>
                <w:i/>
                <w:sz w:val="24"/>
                <w:szCs w:val="24"/>
              </w:rPr>
              <w:t>(действительна в течение 30 дней)</w:t>
            </w:r>
          </w:p>
        </w:tc>
        <w:tc>
          <w:tcPr>
            <w:tcW w:w="1276" w:type="dxa"/>
            <w:tcBorders>
              <w:top w:val="single" w:sz="4" w:space="0" w:color="auto"/>
              <w:left w:val="single" w:sz="4" w:space="0" w:color="auto"/>
              <w:bottom w:val="single" w:sz="4" w:space="0" w:color="auto"/>
              <w:right w:val="single" w:sz="4" w:space="0" w:color="auto"/>
            </w:tcBorders>
          </w:tcPr>
          <w:p w:rsidR="00E41517" w:rsidRPr="00EC4F13" w:rsidRDefault="00E41517" w:rsidP="001800DD">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E41517" w:rsidRPr="00EC4F13" w:rsidRDefault="00E41517" w:rsidP="001800DD">
            <w:pPr>
              <w:jc w:val="both"/>
              <w:rPr>
                <w:rStyle w:val="a5"/>
                <w:b w:val="0"/>
                <w:sz w:val="24"/>
                <w:szCs w:val="24"/>
              </w:rPr>
            </w:pPr>
          </w:p>
        </w:tc>
      </w:tr>
      <w:tr w:rsidR="00E41517" w:rsidRPr="00EC4F13" w:rsidTr="0081765A">
        <w:tc>
          <w:tcPr>
            <w:tcW w:w="567" w:type="dxa"/>
            <w:tcBorders>
              <w:top w:val="single" w:sz="4" w:space="0" w:color="auto"/>
              <w:left w:val="single" w:sz="4" w:space="0" w:color="auto"/>
              <w:bottom w:val="single" w:sz="4" w:space="0" w:color="auto"/>
              <w:right w:val="single" w:sz="4" w:space="0" w:color="auto"/>
            </w:tcBorders>
          </w:tcPr>
          <w:p w:rsidR="00E41517" w:rsidRPr="00EC4F13" w:rsidRDefault="00FE1627" w:rsidP="001800DD">
            <w:pPr>
              <w:jc w:val="both"/>
              <w:rPr>
                <w:rStyle w:val="a5"/>
                <w:b w:val="0"/>
                <w:sz w:val="24"/>
                <w:szCs w:val="24"/>
              </w:rPr>
            </w:pPr>
            <w:r>
              <w:rPr>
                <w:rStyle w:val="a5"/>
                <w:b w:val="0"/>
                <w:sz w:val="24"/>
                <w:szCs w:val="24"/>
              </w:rPr>
              <w:t>9.</w:t>
            </w:r>
          </w:p>
        </w:tc>
        <w:tc>
          <w:tcPr>
            <w:tcW w:w="7655" w:type="dxa"/>
            <w:tcBorders>
              <w:top w:val="single" w:sz="4" w:space="0" w:color="auto"/>
              <w:left w:val="single" w:sz="4" w:space="0" w:color="auto"/>
              <w:bottom w:val="single" w:sz="4" w:space="0" w:color="auto"/>
              <w:right w:val="single" w:sz="4" w:space="0" w:color="auto"/>
            </w:tcBorders>
            <w:hideMark/>
          </w:tcPr>
          <w:p w:rsidR="00E41517" w:rsidRPr="007E3841" w:rsidRDefault="00E41517" w:rsidP="001800DD">
            <w:pPr>
              <w:jc w:val="both"/>
              <w:rPr>
                <w:rStyle w:val="a5"/>
                <w:b w:val="0"/>
                <w:sz w:val="24"/>
                <w:szCs w:val="24"/>
              </w:rPr>
            </w:pPr>
            <w:r w:rsidRPr="007E3841">
              <w:rPr>
                <w:rStyle w:val="a5"/>
                <w:b w:val="0"/>
                <w:sz w:val="24"/>
                <w:szCs w:val="24"/>
              </w:rPr>
              <w:t xml:space="preserve">Финансовая отчетность юридического лица в зависимости от системы налогообложения: </w:t>
            </w:r>
          </w:p>
          <w:p w:rsidR="0066327E" w:rsidRDefault="00FE1627" w:rsidP="00FE1627">
            <w:pPr>
              <w:pStyle w:val="a4"/>
              <w:numPr>
                <w:ilvl w:val="0"/>
                <w:numId w:val="17"/>
              </w:numPr>
              <w:tabs>
                <w:tab w:val="left" w:pos="459"/>
                <w:tab w:val="left" w:pos="1604"/>
              </w:tabs>
              <w:spacing w:line="230" w:lineRule="auto"/>
              <w:ind w:left="34" w:right="561" w:firstLine="142"/>
              <w:rPr>
                <w:rStyle w:val="a5"/>
                <w:b w:val="0"/>
                <w:sz w:val="24"/>
                <w:szCs w:val="24"/>
              </w:rPr>
            </w:pPr>
            <w:r w:rsidRPr="00FE1627">
              <w:rPr>
                <w:rStyle w:val="a5"/>
                <w:b w:val="0"/>
                <w:sz w:val="24"/>
                <w:szCs w:val="24"/>
              </w:rPr>
              <w:t xml:space="preserve">ПATEHT: </w:t>
            </w:r>
          </w:p>
          <w:p w:rsidR="0066327E" w:rsidRDefault="00FE1627" w:rsidP="0066327E">
            <w:pPr>
              <w:pStyle w:val="a4"/>
              <w:numPr>
                <w:ilvl w:val="0"/>
                <w:numId w:val="37"/>
              </w:numPr>
              <w:tabs>
                <w:tab w:val="left" w:pos="459"/>
                <w:tab w:val="left" w:pos="601"/>
              </w:tabs>
              <w:spacing w:line="230" w:lineRule="auto"/>
              <w:ind w:left="34" w:right="561" w:firstLine="326"/>
              <w:rPr>
                <w:rStyle w:val="a5"/>
                <w:b w:val="0"/>
                <w:sz w:val="24"/>
                <w:szCs w:val="24"/>
              </w:rPr>
            </w:pPr>
            <w:r w:rsidRPr="00FE1627">
              <w:rPr>
                <w:rStyle w:val="a5"/>
                <w:b w:val="0"/>
                <w:sz w:val="24"/>
                <w:szCs w:val="24"/>
              </w:rPr>
              <w:t xml:space="preserve">копия патента за последние </w:t>
            </w:r>
            <w:r>
              <w:rPr>
                <w:rStyle w:val="a5"/>
                <w:b w:val="0"/>
                <w:sz w:val="24"/>
                <w:szCs w:val="24"/>
              </w:rPr>
              <w:t>4</w:t>
            </w:r>
            <w:r w:rsidRPr="00FE1627">
              <w:rPr>
                <w:rStyle w:val="a5"/>
                <w:b w:val="0"/>
                <w:sz w:val="24"/>
                <w:szCs w:val="24"/>
              </w:rPr>
              <w:t xml:space="preserve"> квартал</w:t>
            </w:r>
            <w:r>
              <w:rPr>
                <w:rStyle w:val="a5"/>
                <w:b w:val="0"/>
                <w:sz w:val="24"/>
                <w:szCs w:val="24"/>
              </w:rPr>
              <w:t>а</w:t>
            </w:r>
            <w:r w:rsidRPr="00FE1627">
              <w:rPr>
                <w:rStyle w:val="a5"/>
                <w:b w:val="0"/>
                <w:sz w:val="24"/>
                <w:szCs w:val="24"/>
              </w:rPr>
              <w:t>,</w:t>
            </w:r>
          </w:p>
          <w:p w:rsidR="0066327E" w:rsidRDefault="00FE1627" w:rsidP="0066327E">
            <w:pPr>
              <w:pStyle w:val="a4"/>
              <w:numPr>
                <w:ilvl w:val="0"/>
                <w:numId w:val="37"/>
              </w:numPr>
              <w:tabs>
                <w:tab w:val="left" w:pos="459"/>
                <w:tab w:val="left" w:pos="601"/>
              </w:tabs>
              <w:spacing w:line="230" w:lineRule="auto"/>
              <w:ind w:left="34" w:right="561" w:firstLine="326"/>
              <w:rPr>
                <w:rStyle w:val="a5"/>
                <w:b w:val="0"/>
                <w:sz w:val="24"/>
                <w:szCs w:val="24"/>
              </w:rPr>
            </w:pPr>
            <w:r w:rsidRPr="00FE1627">
              <w:rPr>
                <w:rStyle w:val="a5"/>
                <w:b w:val="0"/>
                <w:sz w:val="24"/>
                <w:szCs w:val="24"/>
              </w:rPr>
              <w:t xml:space="preserve">копии книги учета доходов и расходов предпринимателя за последние </w:t>
            </w:r>
            <w:r>
              <w:rPr>
                <w:rStyle w:val="a5"/>
                <w:b w:val="0"/>
                <w:sz w:val="24"/>
                <w:szCs w:val="24"/>
              </w:rPr>
              <w:t>4</w:t>
            </w:r>
            <w:r w:rsidRPr="00FE1627">
              <w:rPr>
                <w:rStyle w:val="a5"/>
                <w:b w:val="0"/>
                <w:sz w:val="24"/>
                <w:szCs w:val="24"/>
              </w:rPr>
              <w:t xml:space="preserve"> квартал</w:t>
            </w:r>
            <w:r>
              <w:rPr>
                <w:rStyle w:val="a5"/>
                <w:b w:val="0"/>
                <w:sz w:val="24"/>
                <w:szCs w:val="24"/>
              </w:rPr>
              <w:t>а</w:t>
            </w:r>
            <w:r w:rsidRPr="00FE1627">
              <w:rPr>
                <w:rStyle w:val="a5"/>
                <w:b w:val="0"/>
                <w:sz w:val="24"/>
                <w:szCs w:val="24"/>
              </w:rPr>
              <w:t xml:space="preserve">; </w:t>
            </w:r>
          </w:p>
          <w:p w:rsidR="00FE1627" w:rsidRPr="00FE1627" w:rsidRDefault="00FE1627" w:rsidP="0066327E">
            <w:pPr>
              <w:pStyle w:val="a4"/>
              <w:numPr>
                <w:ilvl w:val="0"/>
                <w:numId w:val="37"/>
              </w:numPr>
              <w:tabs>
                <w:tab w:val="left" w:pos="459"/>
                <w:tab w:val="left" w:pos="601"/>
              </w:tabs>
              <w:spacing w:line="230" w:lineRule="auto"/>
              <w:ind w:left="34" w:right="561" w:firstLine="326"/>
              <w:rPr>
                <w:rStyle w:val="a5"/>
                <w:b w:val="0"/>
                <w:sz w:val="24"/>
                <w:szCs w:val="24"/>
              </w:rPr>
            </w:pPr>
            <w:r w:rsidRPr="00FE1627">
              <w:rPr>
                <w:rStyle w:val="a5"/>
                <w:b w:val="0"/>
                <w:sz w:val="24"/>
                <w:szCs w:val="24"/>
              </w:rPr>
              <w:t xml:space="preserve">управленческая отчетность (бухгалтерский баланс, отчет о финансовых результатах) за последние </w:t>
            </w:r>
            <w:r>
              <w:rPr>
                <w:rStyle w:val="a5"/>
                <w:b w:val="0"/>
                <w:sz w:val="24"/>
                <w:szCs w:val="24"/>
              </w:rPr>
              <w:t>4</w:t>
            </w:r>
            <w:r w:rsidRPr="00FE1627">
              <w:rPr>
                <w:rStyle w:val="a5"/>
                <w:b w:val="0"/>
                <w:sz w:val="24"/>
                <w:szCs w:val="24"/>
              </w:rPr>
              <w:t xml:space="preserve"> квартал</w:t>
            </w:r>
            <w:r>
              <w:rPr>
                <w:rStyle w:val="a5"/>
                <w:b w:val="0"/>
                <w:sz w:val="24"/>
                <w:szCs w:val="24"/>
              </w:rPr>
              <w:t>а</w:t>
            </w:r>
            <w:r w:rsidRPr="00FE1627">
              <w:rPr>
                <w:rStyle w:val="a5"/>
                <w:b w:val="0"/>
                <w:sz w:val="24"/>
                <w:szCs w:val="24"/>
              </w:rPr>
              <w:t xml:space="preserve"> (по форме Фонда).</w:t>
            </w:r>
          </w:p>
          <w:p w:rsidR="0066327E" w:rsidRDefault="00FE1627" w:rsidP="00FE1627">
            <w:pPr>
              <w:pStyle w:val="a4"/>
              <w:numPr>
                <w:ilvl w:val="0"/>
                <w:numId w:val="17"/>
              </w:numPr>
              <w:tabs>
                <w:tab w:val="left" w:pos="459"/>
              </w:tabs>
              <w:spacing w:line="230" w:lineRule="auto"/>
              <w:ind w:left="34" w:right="561" w:firstLine="142"/>
              <w:rPr>
                <w:rStyle w:val="a5"/>
                <w:b w:val="0"/>
                <w:sz w:val="24"/>
                <w:szCs w:val="24"/>
              </w:rPr>
            </w:pPr>
            <w:r>
              <w:rPr>
                <w:rStyle w:val="a5"/>
                <w:b w:val="0"/>
                <w:sz w:val="24"/>
                <w:szCs w:val="24"/>
              </w:rPr>
              <w:t>У</w:t>
            </w:r>
            <w:r w:rsidRPr="00FE1627">
              <w:rPr>
                <w:rStyle w:val="a5"/>
                <w:b w:val="0"/>
                <w:sz w:val="24"/>
                <w:szCs w:val="24"/>
              </w:rPr>
              <w:t xml:space="preserve">CH: </w:t>
            </w:r>
          </w:p>
          <w:p w:rsidR="0066327E" w:rsidRDefault="00FE1627" w:rsidP="0066327E">
            <w:pPr>
              <w:pStyle w:val="a4"/>
              <w:numPr>
                <w:ilvl w:val="0"/>
                <w:numId w:val="47"/>
              </w:numPr>
              <w:tabs>
                <w:tab w:val="left" w:pos="459"/>
              </w:tabs>
              <w:spacing w:line="230" w:lineRule="auto"/>
              <w:ind w:left="34" w:right="561" w:firstLine="502"/>
              <w:rPr>
                <w:rStyle w:val="a5"/>
                <w:b w:val="0"/>
                <w:sz w:val="24"/>
                <w:szCs w:val="24"/>
              </w:rPr>
            </w:pPr>
            <w:r w:rsidRPr="00FE1627">
              <w:rPr>
                <w:rStyle w:val="a5"/>
                <w:b w:val="0"/>
                <w:sz w:val="24"/>
                <w:szCs w:val="24"/>
              </w:rPr>
              <w:t xml:space="preserve">копия декларации по </w:t>
            </w:r>
            <w:r>
              <w:rPr>
                <w:rStyle w:val="a5"/>
                <w:b w:val="0"/>
                <w:sz w:val="24"/>
                <w:szCs w:val="24"/>
              </w:rPr>
              <w:t>У</w:t>
            </w:r>
            <w:r w:rsidRPr="00FE1627">
              <w:rPr>
                <w:rStyle w:val="a5"/>
                <w:b w:val="0"/>
                <w:sz w:val="24"/>
                <w:szCs w:val="24"/>
              </w:rPr>
              <w:t xml:space="preserve">CH за последний ответный период (год); </w:t>
            </w:r>
          </w:p>
          <w:p w:rsidR="0066327E" w:rsidRDefault="00FE1627" w:rsidP="0066327E">
            <w:pPr>
              <w:pStyle w:val="a4"/>
              <w:numPr>
                <w:ilvl w:val="0"/>
                <w:numId w:val="47"/>
              </w:numPr>
              <w:tabs>
                <w:tab w:val="left" w:pos="459"/>
              </w:tabs>
              <w:spacing w:line="230" w:lineRule="auto"/>
              <w:ind w:left="34" w:right="561" w:firstLine="502"/>
              <w:rPr>
                <w:rStyle w:val="a5"/>
                <w:b w:val="0"/>
                <w:sz w:val="24"/>
                <w:szCs w:val="24"/>
              </w:rPr>
            </w:pPr>
            <w:r w:rsidRPr="00FE1627">
              <w:rPr>
                <w:rStyle w:val="a5"/>
                <w:b w:val="0"/>
                <w:sz w:val="24"/>
                <w:szCs w:val="24"/>
              </w:rPr>
              <w:t xml:space="preserve">копия книги доходов и расходов предпринимателя за последние </w:t>
            </w:r>
            <w:r>
              <w:rPr>
                <w:rStyle w:val="a5"/>
                <w:b w:val="0"/>
                <w:sz w:val="24"/>
                <w:szCs w:val="24"/>
              </w:rPr>
              <w:t>4</w:t>
            </w:r>
            <w:r w:rsidRPr="00FE1627">
              <w:rPr>
                <w:rStyle w:val="a5"/>
                <w:b w:val="0"/>
                <w:sz w:val="24"/>
                <w:szCs w:val="24"/>
              </w:rPr>
              <w:t xml:space="preserve"> квартал</w:t>
            </w:r>
            <w:r>
              <w:rPr>
                <w:rStyle w:val="a5"/>
                <w:b w:val="0"/>
                <w:sz w:val="24"/>
                <w:szCs w:val="24"/>
              </w:rPr>
              <w:t>а</w:t>
            </w:r>
            <w:r w:rsidRPr="00FE1627">
              <w:rPr>
                <w:rStyle w:val="a5"/>
                <w:b w:val="0"/>
                <w:sz w:val="24"/>
                <w:szCs w:val="24"/>
              </w:rPr>
              <w:t>;</w:t>
            </w:r>
          </w:p>
          <w:p w:rsidR="00FE1627" w:rsidRPr="00FE1627" w:rsidRDefault="00FE1627" w:rsidP="0066327E">
            <w:pPr>
              <w:pStyle w:val="a4"/>
              <w:numPr>
                <w:ilvl w:val="0"/>
                <w:numId w:val="47"/>
              </w:numPr>
              <w:tabs>
                <w:tab w:val="left" w:pos="459"/>
              </w:tabs>
              <w:spacing w:line="230" w:lineRule="auto"/>
              <w:ind w:left="34" w:right="561" w:firstLine="502"/>
              <w:rPr>
                <w:rStyle w:val="a5"/>
                <w:b w:val="0"/>
                <w:sz w:val="24"/>
                <w:szCs w:val="24"/>
              </w:rPr>
            </w:pPr>
            <w:r w:rsidRPr="00FE1627">
              <w:rPr>
                <w:rStyle w:val="a5"/>
                <w:b w:val="0"/>
                <w:sz w:val="24"/>
                <w:szCs w:val="24"/>
              </w:rPr>
              <w:lastRenderedPageBreak/>
              <w:t xml:space="preserve"> управленческая отчетность (бухгалтерский баланс, отчет о финансовых результатах) за последние </w:t>
            </w:r>
            <w:r>
              <w:rPr>
                <w:rStyle w:val="a5"/>
                <w:b w:val="0"/>
                <w:sz w:val="24"/>
                <w:szCs w:val="24"/>
              </w:rPr>
              <w:t>4</w:t>
            </w:r>
            <w:r w:rsidRPr="00FE1627">
              <w:rPr>
                <w:rStyle w:val="a5"/>
                <w:b w:val="0"/>
                <w:sz w:val="24"/>
                <w:szCs w:val="24"/>
              </w:rPr>
              <w:t xml:space="preserve"> квартал</w:t>
            </w:r>
            <w:r>
              <w:rPr>
                <w:rStyle w:val="a5"/>
                <w:b w:val="0"/>
                <w:sz w:val="24"/>
                <w:szCs w:val="24"/>
              </w:rPr>
              <w:t>а</w:t>
            </w:r>
            <w:r w:rsidRPr="00FE1627">
              <w:rPr>
                <w:rStyle w:val="a5"/>
                <w:b w:val="0"/>
                <w:sz w:val="24"/>
                <w:szCs w:val="24"/>
              </w:rPr>
              <w:t xml:space="preserve"> (по форме Фонда).</w:t>
            </w:r>
          </w:p>
          <w:p w:rsidR="0066327E" w:rsidRDefault="00FE1627" w:rsidP="00FE1627">
            <w:pPr>
              <w:pStyle w:val="a4"/>
              <w:numPr>
                <w:ilvl w:val="0"/>
                <w:numId w:val="17"/>
              </w:numPr>
              <w:tabs>
                <w:tab w:val="left" w:pos="459"/>
              </w:tabs>
              <w:spacing w:line="230" w:lineRule="auto"/>
              <w:ind w:left="34" w:right="546" w:firstLine="142"/>
              <w:rPr>
                <w:rStyle w:val="a5"/>
                <w:b w:val="0"/>
                <w:sz w:val="24"/>
                <w:szCs w:val="24"/>
              </w:rPr>
            </w:pPr>
            <w:r w:rsidRPr="00FE1627">
              <w:rPr>
                <w:rStyle w:val="a5"/>
                <w:b w:val="0"/>
                <w:sz w:val="24"/>
                <w:szCs w:val="24"/>
              </w:rPr>
              <w:t xml:space="preserve">OCH: </w:t>
            </w:r>
          </w:p>
          <w:p w:rsidR="0066327E" w:rsidRDefault="00FE1627" w:rsidP="0066327E">
            <w:pPr>
              <w:pStyle w:val="a4"/>
              <w:numPr>
                <w:ilvl w:val="0"/>
                <w:numId w:val="48"/>
              </w:numPr>
              <w:tabs>
                <w:tab w:val="left" w:pos="459"/>
              </w:tabs>
              <w:spacing w:line="230" w:lineRule="auto"/>
              <w:ind w:left="34" w:right="546" w:firstLine="502"/>
              <w:rPr>
                <w:rStyle w:val="a5"/>
                <w:b w:val="0"/>
                <w:sz w:val="24"/>
                <w:szCs w:val="24"/>
              </w:rPr>
            </w:pPr>
            <w:r w:rsidRPr="00FE1627">
              <w:rPr>
                <w:rStyle w:val="a5"/>
                <w:b w:val="0"/>
                <w:sz w:val="24"/>
                <w:szCs w:val="24"/>
              </w:rPr>
              <w:t xml:space="preserve">копия декларации 3-НДФЛ за последний ответный период (год), </w:t>
            </w:r>
          </w:p>
          <w:p w:rsidR="0066327E" w:rsidRDefault="00FE1627" w:rsidP="0066327E">
            <w:pPr>
              <w:pStyle w:val="a4"/>
              <w:numPr>
                <w:ilvl w:val="0"/>
                <w:numId w:val="48"/>
              </w:numPr>
              <w:tabs>
                <w:tab w:val="left" w:pos="459"/>
              </w:tabs>
              <w:spacing w:line="230" w:lineRule="auto"/>
              <w:ind w:left="34" w:right="546" w:firstLine="502"/>
              <w:rPr>
                <w:rStyle w:val="a5"/>
                <w:b w:val="0"/>
                <w:sz w:val="24"/>
                <w:szCs w:val="24"/>
              </w:rPr>
            </w:pPr>
            <w:r w:rsidRPr="00FE1627">
              <w:rPr>
                <w:rStyle w:val="a5"/>
                <w:b w:val="0"/>
                <w:sz w:val="24"/>
                <w:szCs w:val="24"/>
              </w:rPr>
              <w:t xml:space="preserve">книга продаж за последние </w:t>
            </w:r>
            <w:r>
              <w:rPr>
                <w:rStyle w:val="a5"/>
                <w:b w:val="0"/>
                <w:sz w:val="24"/>
                <w:szCs w:val="24"/>
              </w:rPr>
              <w:t>4</w:t>
            </w:r>
            <w:r w:rsidRPr="00FE1627">
              <w:rPr>
                <w:rStyle w:val="a5"/>
                <w:b w:val="0"/>
                <w:sz w:val="24"/>
                <w:szCs w:val="24"/>
              </w:rPr>
              <w:t xml:space="preserve"> квартал</w:t>
            </w:r>
            <w:r>
              <w:rPr>
                <w:rStyle w:val="a5"/>
                <w:b w:val="0"/>
                <w:sz w:val="24"/>
                <w:szCs w:val="24"/>
              </w:rPr>
              <w:t>а</w:t>
            </w:r>
            <w:r w:rsidRPr="00FE1627">
              <w:rPr>
                <w:rStyle w:val="a5"/>
                <w:b w:val="0"/>
                <w:sz w:val="24"/>
                <w:szCs w:val="24"/>
              </w:rPr>
              <w:t xml:space="preserve">; </w:t>
            </w:r>
          </w:p>
          <w:p w:rsidR="00FE1627" w:rsidRPr="00FE1627" w:rsidRDefault="00FE1627" w:rsidP="0066327E">
            <w:pPr>
              <w:pStyle w:val="a4"/>
              <w:numPr>
                <w:ilvl w:val="0"/>
                <w:numId w:val="48"/>
              </w:numPr>
              <w:tabs>
                <w:tab w:val="left" w:pos="459"/>
              </w:tabs>
              <w:spacing w:line="230" w:lineRule="auto"/>
              <w:ind w:left="34" w:right="546" w:firstLine="502"/>
              <w:rPr>
                <w:rStyle w:val="a5"/>
                <w:b w:val="0"/>
                <w:sz w:val="24"/>
                <w:szCs w:val="24"/>
              </w:rPr>
            </w:pPr>
            <w:r w:rsidRPr="00FE1627">
              <w:rPr>
                <w:rStyle w:val="a5"/>
                <w:b w:val="0"/>
                <w:sz w:val="24"/>
                <w:szCs w:val="24"/>
              </w:rPr>
              <w:t xml:space="preserve">управленческая отчетность (бухгалтерский баланс, отчет о финансовых результатах) за последние </w:t>
            </w:r>
            <w:r>
              <w:rPr>
                <w:rStyle w:val="a5"/>
                <w:b w:val="0"/>
                <w:sz w:val="24"/>
                <w:szCs w:val="24"/>
              </w:rPr>
              <w:t>4 квартала</w:t>
            </w:r>
            <w:r w:rsidRPr="00FE1627">
              <w:rPr>
                <w:rStyle w:val="a5"/>
                <w:b w:val="0"/>
                <w:sz w:val="24"/>
                <w:szCs w:val="24"/>
              </w:rPr>
              <w:t xml:space="preserve"> (по форме Фонда).</w:t>
            </w:r>
          </w:p>
          <w:p w:rsidR="0066327E" w:rsidRDefault="00FE1627" w:rsidP="00FE1627">
            <w:pPr>
              <w:pStyle w:val="a4"/>
              <w:numPr>
                <w:ilvl w:val="0"/>
                <w:numId w:val="17"/>
              </w:numPr>
              <w:tabs>
                <w:tab w:val="left" w:pos="459"/>
                <w:tab w:val="left" w:pos="1599"/>
              </w:tabs>
              <w:spacing w:line="230" w:lineRule="auto"/>
              <w:ind w:left="34" w:right="545" w:firstLine="142"/>
              <w:rPr>
                <w:rStyle w:val="a5"/>
                <w:b w:val="0"/>
                <w:sz w:val="24"/>
                <w:szCs w:val="24"/>
              </w:rPr>
            </w:pPr>
            <w:r w:rsidRPr="00FE1627">
              <w:rPr>
                <w:rStyle w:val="a5"/>
                <w:b w:val="0"/>
                <w:sz w:val="24"/>
                <w:szCs w:val="24"/>
              </w:rPr>
              <w:t xml:space="preserve">ECXH: </w:t>
            </w:r>
          </w:p>
          <w:p w:rsidR="0066327E" w:rsidRDefault="00FE1627" w:rsidP="0066327E">
            <w:pPr>
              <w:pStyle w:val="a4"/>
              <w:numPr>
                <w:ilvl w:val="0"/>
                <w:numId w:val="49"/>
              </w:numPr>
              <w:tabs>
                <w:tab w:val="left" w:pos="459"/>
                <w:tab w:val="left" w:pos="743"/>
              </w:tabs>
              <w:spacing w:line="230" w:lineRule="auto"/>
              <w:ind w:left="0" w:right="545" w:firstLine="536"/>
              <w:rPr>
                <w:rStyle w:val="a5"/>
                <w:b w:val="0"/>
                <w:sz w:val="24"/>
                <w:szCs w:val="24"/>
              </w:rPr>
            </w:pPr>
            <w:r w:rsidRPr="00FE1627">
              <w:rPr>
                <w:rStyle w:val="a5"/>
                <w:b w:val="0"/>
                <w:sz w:val="24"/>
                <w:szCs w:val="24"/>
              </w:rPr>
              <w:t xml:space="preserve">копия декларации по ECXH за последний отчетный период (год); </w:t>
            </w:r>
          </w:p>
          <w:p w:rsidR="0066327E" w:rsidRDefault="00FE1627" w:rsidP="0066327E">
            <w:pPr>
              <w:pStyle w:val="a4"/>
              <w:numPr>
                <w:ilvl w:val="0"/>
                <w:numId w:val="49"/>
              </w:numPr>
              <w:tabs>
                <w:tab w:val="left" w:pos="459"/>
                <w:tab w:val="left" w:pos="743"/>
              </w:tabs>
              <w:spacing w:line="230" w:lineRule="auto"/>
              <w:ind w:left="0" w:right="545" w:firstLine="536"/>
              <w:rPr>
                <w:rStyle w:val="a5"/>
                <w:b w:val="0"/>
                <w:sz w:val="24"/>
                <w:szCs w:val="24"/>
              </w:rPr>
            </w:pPr>
            <w:r w:rsidRPr="00FE1627">
              <w:rPr>
                <w:rStyle w:val="a5"/>
                <w:b w:val="0"/>
                <w:sz w:val="24"/>
                <w:szCs w:val="24"/>
              </w:rPr>
              <w:t xml:space="preserve">копия книги доходов и расходов предпринимателя за последние </w:t>
            </w:r>
            <w:r>
              <w:rPr>
                <w:rStyle w:val="a5"/>
                <w:b w:val="0"/>
                <w:sz w:val="24"/>
                <w:szCs w:val="24"/>
              </w:rPr>
              <w:t>4</w:t>
            </w:r>
            <w:r w:rsidRPr="00FE1627">
              <w:rPr>
                <w:rStyle w:val="a5"/>
                <w:b w:val="0"/>
                <w:sz w:val="24"/>
                <w:szCs w:val="24"/>
              </w:rPr>
              <w:t xml:space="preserve"> квартал</w:t>
            </w:r>
            <w:r>
              <w:rPr>
                <w:rStyle w:val="a5"/>
                <w:b w:val="0"/>
                <w:sz w:val="24"/>
                <w:szCs w:val="24"/>
              </w:rPr>
              <w:t>а</w:t>
            </w:r>
            <w:r w:rsidRPr="00FE1627">
              <w:rPr>
                <w:rStyle w:val="a5"/>
                <w:b w:val="0"/>
                <w:sz w:val="24"/>
                <w:szCs w:val="24"/>
              </w:rPr>
              <w:t xml:space="preserve">; </w:t>
            </w:r>
          </w:p>
          <w:p w:rsidR="00FE1627" w:rsidRPr="00FE1627" w:rsidRDefault="00FE1627" w:rsidP="0066327E">
            <w:pPr>
              <w:pStyle w:val="a4"/>
              <w:numPr>
                <w:ilvl w:val="0"/>
                <w:numId w:val="49"/>
              </w:numPr>
              <w:tabs>
                <w:tab w:val="left" w:pos="459"/>
                <w:tab w:val="left" w:pos="743"/>
              </w:tabs>
              <w:spacing w:line="230" w:lineRule="auto"/>
              <w:ind w:left="0" w:right="545" w:firstLine="536"/>
              <w:rPr>
                <w:rStyle w:val="a5"/>
                <w:b w:val="0"/>
                <w:sz w:val="24"/>
                <w:szCs w:val="24"/>
              </w:rPr>
            </w:pPr>
            <w:r w:rsidRPr="00FE1627">
              <w:rPr>
                <w:rStyle w:val="a5"/>
                <w:b w:val="0"/>
                <w:sz w:val="24"/>
                <w:szCs w:val="24"/>
              </w:rPr>
              <w:t xml:space="preserve">управленческая отчетность (бухгалтерский баланс, отчет о финансовых результатах) за последние </w:t>
            </w:r>
            <w:r>
              <w:rPr>
                <w:rStyle w:val="a5"/>
                <w:b w:val="0"/>
                <w:sz w:val="24"/>
                <w:szCs w:val="24"/>
              </w:rPr>
              <w:t>4</w:t>
            </w:r>
            <w:r w:rsidRPr="00FE1627">
              <w:rPr>
                <w:rStyle w:val="a5"/>
                <w:b w:val="0"/>
                <w:sz w:val="24"/>
                <w:szCs w:val="24"/>
              </w:rPr>
              <w:t xml:space="preserve"> квартал</w:t>
            </w:r>
            <w:r>
              <w:rPr>
                <w:rStyle w:val="a5"/>
                <w:b w:val="0"/>
                <w:sz w:val="24"/>
                <w:szCs w:val="24"/>
              </w:rPr>
              <w:t>а</w:t>
            </w:r>
            <w:r w:rsidRPr="00FE1627">
              <w:rPr>
                <w:rStyle w:val="a5"/>
                <w:b w:val="0"/>
                <w:sz w:val="24"/>
                <w:szCs w:val="24"/>
              </w:rPr>
              <w:t xml:space="preserve"> (по форме Фонда).</w:t>
            </w:r>
          </w:p>
          <w:p w:rsidR="00E41517" w:rsidRPr="007F2D01" w:rsidRDefault="00E41517" w:rsidP="001800DD">
            <w:pPr>
              <w:pStyle w:val="a3"/>
              <w:spacing w:line="228" w:lineRule="auto"/>
              <w:ind w:left="34" w:right="579" w:firstLine="283"/>
              <w:rPr>
                <w:rStyle w:val="a5"/>
                <w:b w:val="0"/>
              </w:rPr>
            </w:pPr>
            <w:r w:rsidRPr="007F2D01">
              <w:rPr>
                <w:rStyle w:val="a5"/>
                <w:b w:val="0"/>
                <w:sz w:val="24"/>
              </w:rPr>
              <w:t>Вся финансовая отчетность принимается с отметкой налоговой</w:t>
            </w:r>
            <w:r>
              <w:rPr>
                <w:rStyle w:val="a5"/>
                <w:b w:val="0"/>
                <w:sz w:val="24"/>
              </w:rPr>
              <w:t>,</w:t>
            </w:r>
            <w:r w:rsidRPr="007F2D01">
              <w:rPr>
                <w:rStyle w:val="a5"/>
                <w:b w:val="0"/>
                <w:sz w:val="24"/>
              </w:rPr>
              <w:t xml:space="preserve"> либо с приложением протокола входного контроля (если отчетность сдается в электронном виде).</w:t>
            </w:r>
          </w:p>
        </w:tc>
        <w:tc>
          <w:tcPr>
            <w:tcW w:w="1276" w:type="dxa"/>
            <w:tcBorders>
              <w:top w:val="single" w:sz="4" w:space="0" w:color="auto"/>
              <w:left w:val="single" w:sz="4" w:space="0" w:color="auto"/>
              <w:bottom w:val="single" w:sz="4" w:space="0" w:color="auto"/>
              <w:right w:val="single" w:sz="4" w:space="0" w:color="auto"/>
            </w:tcBorders>
          </w:tcPr>
          <w:p w:rsidR="00E41517" w:rsidRPr="00EC4F13" w:rsidRDefault="00E41517" w:rsidP="001800DD">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E41517" w:rsidRPr="00EC4F13" w:rsidRDefault="00E41517" w:rsidP="001800DD">
            <w:pPr>
              <w:jc w:val="both"/>
              <w:rPr>
                <w:rStyle w:val="a5"/>
                <w:b w:val="0"/>
                <w:sz w:val="24"/>
                <w:szCs w:val="24"/>
              </w:rPr>
            </w:pPr>
          </w:p>
        </w:tc>
      </w:tr>
      <w:tr w:rsidR="00E41517" w:rsidRPr="00EC4F13" w:rsidTr="0081765A">
        <w:tc>
          <w:tcPr>
            <w:tcW w:w="567" w:type="dxa"/>
            <w:tcBorders>
              <w:top w:val="single" w:sz="4" w:space="0" w:color="auto"/>
              <w:left w:val="single" w:sz="4" w:space="0" w:color="auto"/>
              <w:bottom w:val="single" w:sz="4" w:space="0" w:color="auto"/>
              <w:right w:val="single" w:sz="4" w:space="0" w:color="auto"/>
            </w:tcBorders>
          </w:tcPr>
          <w:p w:rsidR="00E41517" w:rsidRPr="00EC4F13" w:rsidRDefault="00FE1627" w:rsidP="001800DD">
            <w:pPr>
              <w:jc w:val="both"/>
              <w:rPr>
                <w:rStyle w:val="a5"/>
                <w:b w:val="0"/>
                <w:sz w:val="24"/>
                <w:szCs w:val="24"/>
              </w:rPr>
            </w:pPr>
            <w:r>
              <w:rPr>
                <w:rStyle w:val="a5"/>
                <w:b w:val="0"/>
                <w:sz w:val="24"/>
                <w:szCs w:val="24"/>
              </w:rPr>
              <w:lastRenderedPageBreak/>
              <w:t>10.</w:t>
            </w:r>
          </w:p>
        </w:tc>
        <w:tc>
          <w:tcPr>
            <w:tcW w:w="7655" w:type="dxa"/>
            <w:tcBorders>
              <w:top w:val="single" w:sz="4" w:space="0" w:color="auto"/>
              <w:left w:val="single" w:sz="4" w:space="0" w:color="auto"/>
              <w:bottom w:val="single" w:sz="4" w:space="0" w:color="auto"/>
              <w:right w:val="single" w:sz="4" w:space="0" w:color="auto"/>
            </w:tcBorders>
          </w:tcPr>
          <w:p w:rsidR="00E41517" w:rsidRPr="007E3841" w:rsidRDefault="00E41517" w:rsidP="001800DD">
            <w:pPr>
              <w:jc w:val="both"/>
              <w:rPr>
                <w:rStyle w:val="a5"/>
                <w:b w:val="0"/>
                <w:sz w:val="24"/>
                <w:szCs w:val="24"/>
              </w:rPr>
            </w:pPr>
            <w:r w:rsidRPr="00E77E33">
              <w:rPr>
                <w:sz w:val="24"/>
                <w:szCs w:val="24"/>
              </w:rPr>
              <w:t>Расшифровка дебиторской и</w:t>
            </w:r>
            <w:r w:rsidRPr="00E77E33">
              <w:rPr>
                <w:spacing w:val="-6"/>
                <w:sz w:val="24"/>
                <w:szCs w:val="24"/>
              </w:rPr>
              <w:t xml:space="preserve"> </w:t>
            </w:r>
            <w:r w:rsidRPr="00E77E33">
              <w:rPr>
                <w:sz w:val="24"/>
                <w:szCs w:val="24"/>
              </w:rPr>
              <w:t>кредиторской задолженности на</w:t>
            </w:r>
            <w:r w:rsidRPr="00E77E33">
              <w:rPr>
                <w:spacing w:val="-6"/>
                <w:sz w:val="24"/>
                <w:szCs w:val="24"/>
              </w:rPr>
              <w:t xml:space="preserve"> </w:t>
            </w:r>
            <w:r w:rsidRPr="00E77E33">
              <w:rPr>
                <w:sz w:val="24"/>
                <w:szCs w:val="24"/>
              </w:rPr>
              <w:t>дату</w:t>
            </w:r>
            <w:r w:rsidRPr="00E77E33">
              <w:rPr>
                <w:spacing w:val="-4"/>
                <w:sz w:val="24"/>
                <w:szCs w:val="24"/>
              </w:rPr>
              <w:t xml:space="preserve"> </w:t>
            </w:r>
            <w:r w:rsidRPr="00E77E33">
              <w:rPr>
                <w:sz w:val="24"/>
                <w:szCs w:val="24"/>
              </w:rPr>
              <w:t>предоставления заявления</w:t>
            </w:r>
            <w:r>
              <w:rPr>
                <w:sz w:val="24"/>
                <w:szCs w:val="24"/>
              </w:rPr>
              <w:t xml:space="preserve"> (заполняется по форме Фонда)</w:t>
            </w:r>
          </w:p>
        </w:tc>
        <w:tc>
          <w:tcPr>
            <w:tcW w:w="1276" w:type="dxa"/>
            <w:tcBorders>
              <w:top w:val="single" w:sz="4" w:space="0" w:color="auto"/>
              <w:left w:val="single" w:sz="4" w:space="0" w:color="auto"/>
              <w:bottom w:val="single" w:sz="4" w:space="0" w:color="auto"/>
              <w:right w:val="single" w:sz="4" w:space="0" w:color="auto"/>
            </w:tcBorders>
          </w:tcPr>
          <w:p w:rsidR="00E41517" w:rsidRPr="00EC4F13" w:rsidRDefault="00E41517" w:rsidP="001800DD">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E41517" w:rsidRPr="00EC4F13" w:rsidRDefault="00E41517" w:rsidP="001800DD">
            <w:pPr>
              <w:jc w:val="both"/>
              <w:rPr>
                <w:rStyle w:val="a5"/>
                <w:b w:val="0"/>
                <w:sz w:val="24"/>
                <w:szCs w:val="24"/>
              </w:rPr>
            </w:pPr>
          </w:p>
        </w:tc>
      </w:tr>
      <w:tr w:rsidR="00FE1627" w:rsidRPr="00EC4F13" w:rsidTr="0081765A">
        <w:tc>
          <w:tcPr>
            <w:tcW w:w="567" w:type="dxa"/>
            <w:tcBorders>
              <w:top w:val="single" w:sz="4" w:space="0" w:color="auto"/>
              <w:left w:val="single" w:sz="4" w:space="0" w:color="auto"/>
              <w:bottom w:val="single" w:sz="4" w:space="0" w:color="auto"/>
              <w:right w:val="single" w:sz="4" w:space="0" w:color="auto"/>
            </w:tcBorders>
          </w:tcPr>
          <w:p w:rsidR="00FE1627" w:rsidRPr="00EC4F13" w:rsidRDefault="00FE1627" w:rsidP="001800DD">
            <w:pPr>
              <w:jc w:val="both"/>
              <w:rPr>
                <w:rStyle w:val="a5"/>
                <w:b w:val="0"/>
                <w:sz w:val="24"/>
                <w:szCs w:val="24"/>
              </w:rPr>
            </w:pPr>
            <w:r>
              <w:rPr>
                <w:rStyle w:val="a5"/>
                <w:b w:val="0"/>
                <w:sz w:val="24"/>
                <w:szCs w:val="24"/>
              </w:rPr>
              <w:t>11.</w:t>
            </w:r>
          </w:p>
        </w:tc>
        <w:tc>
          <w:tcPr>
            <w:tcW w:w="7655" w:type="dxa"/>
            <w:tcBorders>
              <w:top w:val="single" w:sz="4" w:space="0" w:color="auto"/>
              <w:left w:val="single" w:sz="4" w:space="0" w:color="auto"/>
              <w:bottom w:val="single" w:sz="4" w:space="0" w:color="auto"/>
              <w:right w:val="single" w:sz="4" w:space="0" w:color="auto"/>
            </w:tcBorders>
          </w:tcPr>
          <w:p w:rsidR="00FE1627" w:rsidRPr="00097BC0" w:rsidRDefault="00FE1627" w:rsidP="001800DD">
            <w:pPr>
              <w:shd w:val="clear" w:color="auto" w:fill="FFFFFF"/>
              <w:tabs>
                <w:tab w:val="left" w:pos="0"/>
              </w:tabs>
              <w:spacing w:before="120"/>
              <w:jc w:val="both"/>
              <w:rPr>
                <w:rStyle w:val="a5"/>
                <w:b w:val="0"/>
                <w:sz w:val="24"/>
              </w:rPr>
            </w:pPr>
            <w:r w:rsidRPr="00097BC0">
              <w:rPr>
                <w:rStyle w:val="a5"/>
                <w:b w:val="0"/>
                <w:sz w:val="24"/>
              </w:rPr>
              <w:t>Копия отчета по форме 4-ФСС, копия расчета по страховым взносам (при наличии наемных работников) на последнюю отчетную дату с отметкой о приёме ФСС либо письмо об отсутствии наемных работников</w:t>
            </w:r>
          </w:p>
        </w:tc>
        <w:tc>
          <w:tcPr>
            <w:tcW w:w="1276" w:type="dxa"/>
            <w:tcBorders>
              <w:top w:val="single" w:sz="4" w:space="0" w:color="auto"/>
              <w:left w:val="single" w:sz="4" w:space="0" w:color="auto"/>
              <w:bottom w:val="single" w:sz="4" w:space="0" w:color="auto"/>
              <w:right w:val="single" w:sz="4" w:space="0" w:color="auto"/>
            </w:tcBorders>
          </w:tcPr>
          <w:p w:rsidR="00FE1627" w:rsidRPr="00EC4F13" w:rsidRDefault="00FE1627" w:rsidP="001800DD">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FE1627" w:rsidRPr="00EC4F13" w:rsidRDefault="00FE1627" w:rsidP="001800DD">
            <w:pPr>
              <w:jc w:val="both"/>
              <w:rPr>
                <w:rStyle w:val="a5"/>
                <w:b w:val="0"/>
                <w:sz w:val="24"/>
                <w:szCs w:val="24"/>
              </w:rPr>
            </w:pPr>
          </w:p>
        </w:tc>
      </w:tr>
      <w:tr w:rsidR="00FE1627" w:rsidRPr="00EC4F13" w:rsidTr="0081765A">
        <w:tc>
          <w:tcPr>
            <w:tcW w:w="567" w:type="dxa"/>
            <w:tcBorders>
              <w:top w:val="single" w:sz="4" w:space="0" w:color="auto"/>
              <w:left w:val="single" w:sz="4" w:space="0" w:color="auto"/>
              <w:bottom w:val="single" w:sz="4" w:space="0" w:color="auto"/>
              <w:right w:val="single" w:sz="4" w:space="0" w:color="auto"/>
            </w:tcBorders>
          </w:tcPr>
          <w:p w:rsidR="00FE1627" w:rsidRPr="00EC4F13" w:rsidRDefault="00FE1627" w:rsidP="001800DD">
            <w:pPr>
              <w:jc w:val="both"/>
              <w:rPr>
                <w:rStyle w:val="a5"/>
                <w:b w:val="0"/>
                <w:sz w:val="24"/>
                <w:szCs w:val="24"/>
              </w:rPr>
            </w:pPr>
            <w:r>
              <w:rPr>
                <w:rStyle w:val="a5"/>
                <w:b w:val="0"/>
                <w:sz w:val="24"/>
                <w:szCs w:val="24"/>
              </w:rPr>
              <w:t>12.</w:t>
            </w:r>
          </w:p>
        </w:tc>
        <w:tc>
          <w:tcPr>
            <w:tcW w:w="7655" w:type="dxa"/>
            <w:tcBorders>
              <w:top w:val="single" w:sz="4" w:space="0" w:color="auto"/>
              <w:left w:val="single" w:sz="4" w:space="0" w:color="auto"/>
              <w:bottom w:val="single" w:sz="4" w:space="0" w:color="auto"/>
              <w:right w:val="single" w:sz="4" w:space="0" w:color="auto"/>
            </w:tcBorders>
          </w:tcPr>
          <w:p w:rsidR="00FE1627" w:rsidRPr="00097BC0" w:rsidRDefault="00FE1627" w:rsidP="001800DD">
            <w:pPr>
              <w:jc w:val="both"/>
              <w:rPr>
                <w:rStyle w:val="a5"/>
                <w:b w:val="0"/>
                <w:sz w:val="24"/>
              </w:rPr>
            </w:pPr>
            <w:r w:rsidRPr="00097BC0">
              <w:rPr>
                <w:rStyle w:val="a5"/>
                <w:b w:val="0"/>
                <w:sz w:val="24"/>
              </w:rPr>
              <w:t>Копии текущих договоров с контрагентами, договоры аренды на помещения</w:t>
            </w:r>
            <w:r>
              <w:rPr>
                <w:rStyle w:val="a5"/>
                <w:b w:val="0"/>
                <w:sz w:val="24"/>
              </w:rPr>
              <w:t xml:space="preserve">, </w:t>
            </w:r>
            <w:r w:rsidRPr="00097BC0">
              <w:rPr>
                <w:rStyle w:val="a5"/>
                <w:b w:val="0"/>
                <w:sz w:val="24"/>
              </w:rPr>
              <w:t xml:space="preserve">используемые в текущей деятельности, кредитных договоров с приложением графиков погашения </w:t>
            </w:r>
          </w:p>
        </w:tc>
        <w:tc>
          <w:tcPr>
            <w:tcW w:w="1276" w:type="dxa"/>
            <w:tcBorders>
              <w:top w:val="single" w:sz="4" w:space="0" w:color="auto"/>
              <w:left w:val="single" w:sz="4" w:space="0" w:color="auto"/>
              <w:bottom w:val="single" w:sz="4" w:space="0" w:color="auto"/>
              <w:right w:val="single" w:sz="4" w:space="0" w:color="auto"/>
            </w:tcBorders>
          </w:tcPr>
          <w:p w:rsidR="00FE1627" w:rsidRPr="00EC4F13" w:rsidRDefault="00FE1627" w:rsidP="001800DD">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FE1627" w:rsidRPr="00EC4F13" w:rsidRDefault="00FE1627" w:rsidP="001800DD">
            <w:pPr>
              <w:jc w:val="both"/>
              <w:rPr>
                <w:rStyle w:val="a5"/>
                <w:b w:val="0"/>
                <w:sz w:val="24"/>
                <w:szCs w:val="24"/>
              </w:rPr>
            </w:pPr>
          </w:p>
        </w:tc>
      </w:tr>
      <w:tr w:rsidR="00FE1627" w:rsidRPr="00EC4F13" w:rsidTr="0081765A">
        <w:tc>
          <w:tcPr>
            <w:tcW w:w="567" w:type="dxa"/>
            <w:tcBorders>
              <w:top w:val="single" w:sz="4" w:space="0" w:color="auto"/>
              <w:left w:val="single" w:sz="4" w:space="0" w:color="auto"/>
              <w:bottom w:val="single" w:sz="4" w:space="0" w:color="auto"/>
              <w:right w:val="single" w:sz="4" w:space="0" w:color="auto"/>
            </w:tcBorders>
          </w:tcPr>
          <w:p w:rsidR="00FE1627" w:rsidRPr="00EC4F13" w:rsidRDefault="00FE1627" w:rsidP="001800DD">
            <w:pPr>
              <w:jc w:val="both"/>
              <w:rPr>
                <w:rStyle w:val="a5"/>
                <w:b w:val="0"/>
                <w:sz w:val="24"/>
                <w:szCs w:val="24"/>
              </w:rPr>
            </w:pPr>
            <w:r>
              <w:rPr>
                <w:rStyle w:val="a5"/>
                <w:b w:val="0"/>
                <w:sz w:val="24"/>
                <w:szCs w:val="24"/>
              </w:rPr>
              <w:t>13.</w:t>
            </w:r>
          </w:p>
        </w:tc>
        <w:tc>
          <w:tcPr>
            <w:tcW w:w="7655" w:type="dxa"/>
            <w:tcBorders>
              <w:top w:val="single" w:sz="4" w:space="0" w:color="auto"/>
              <w:left w:val="single" w:sz="4" w:space="0" w:color="auto"/>
              <w:bottom w:val="single" w:sz="4" w:space="0" w:color="auto"/>
              <w:right w:val="single" w:sz="4" w:space="0" w:color="auto"/>
            </w:tcBorders>
          </w:tcPr>
          <w:p w:rsidR="00FE1627" w:rsidRPr="00FE1627" w:rsidRDefault="00FE1627" w:rsidP="001800DD">
            <w:pPr>
              <w:jc w:val="both"/>
              <w:rPr>
                <w:sz w:val="24"/>
                <w:szCs w:val="24"/>
              </w:rPr>
            </w:pPr>
            <w:r w:rsidRPr="00FE1627">
              <w:rPr>
                <w:sz w:val="24"/>
                <w:szCs w:val="24"/>
              </w:rPr>
              <w:t xml:space="preserve">Сведения (справка) об отсутствии задолженности перед работниками (персоналом) по заработной плате более 3 месяцев </w:t>
            </w:r>
            <w:r w:rsidRPr="00FE1627">
              <w:rPr>
                <w:i/>
                <w:sz w:val="24"/>
                <w:szCs w:val="24"/>
              </w:rPr>
              <w:t>(составляется в свободной форме)</w:t>
            </w:r>
          </w:p>
        </w:tc>
        <w:tc>
          <w:tcPr>
            <w:tcW w:w="1276" w:type="dxa"/>
            <w:tcBorders>
              <w:top w:val="single" w:sz="4" w:space="0" w:color="auto"/>
              <w:left w:val="single" w:sz="4" w:space="0" w:color="auto"/>
              <w:bottom w:val="single" w:sz="4" w:space="0" w:color="auto"/>
              <w:right w:val="single" w:sz="4" w:space="0" w:color="auto"/>
            </w:tcBorders>
          </w:tcPr>
          <w:p w:rsidR="00FE1627" w:rsidRPr="00EC4F13" w:rsidRDefault="00FE1627" w:rsidP="001800DD">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FE1627" w:rsidRPr="00EC4F13" w:rsidRDefault="00FE1627" w:rsidP="001800DD">
            <w:pPr>
              <w:jc w:val="both"/>
              <w:rPr>
                <w:rStyle w:val="a5"/>
                <w:b w:val="0"/>
                <w:sz w:val="24"/>
                <w:szCs w:val="24"/>
              </w:rPr>
            </w:pPr>
          </w:p>
        </w:tc>
      </w:tr>
      <w:tr w:rsidR="00FE1627" w:rsidRPr="00EC4F13" w:rsidTr="0081765A">
        <w:tc>
          <w:tcPr>
            <w:tcW w:w="9498" w:type="dxa"/>
            <w:gridSpan w:val="3"/>
            <w:tcBorders>
              <w:top w:val="single" w:sz="4" w:space="0" w:color="auto"/>
              <w:left w:val="single" w:sz="4" w:space="0" w:color="auto"/>
              <w:bottom w:val="single" w:sz="4" w:space="0" w:color="auto"/>
              <w:right w:val="single" w:sz="4" w:space="0" w:color="auto"/>
            </w:tcBorders>
            <w:hideMark/>
          </w:tcPr>
          <w:p w:rsidR="00FE1627" w:rsidRPr="00EC4F13" w:rsidRDefault="00FE1627" w:rsidP="001800DD">
            <w:pPr>
              <w:jc w:val="both"/>
              <w:rPr>
                <w:rStyle w:val="a5"/>
                <w:sz w:val="24"/>
                <w:szCs w:val="24"/>
              </w:rPr>
            </w:pPr>
            <w:r w:rsidRPr="00EC4F13">
              <w:rPr>
                <w:rStyle w:val="a5"/>
                <w:sz w:val="24"/>
                <w:szCs w:val="24"/>
              </w:rPr>
              <w:t>III. ДОКУМЕНТЫ ПО ЗАЙМУ</w:t>
            </w:r>
          </w:p>
        </w:tc>
        <w:tc>
          <w:tcPr>
            <w:tcW w:w="992" w:type="dxa"/>
            <w:tcBorders>
              <w:top w:val="single" w:sz="4" w:space="0" w:color="auto"/>
              <w:left w:val="single" w:sz="4" w:space="0" w:color="auto"/>
              <w:bottom w:val="single" w:sz="4" w:space="0" w:color="auto"/>
              <w:right w:val="single" w:sz="4" w:space="0" w:color="auto"/>
            </w:tcBorders>
          </w:tcPr>
          <w:p w:rsidR="00FE1627" w:rsidRPr="00EC4F13" w:rsidRDefault="00FE1627" w:rsidP="001800DD">
            <w:pPr>
              <w:jc w:val="both"/>
              <w:rPr>
                <w:rStyle w:val="a5"/>
                <w:b w:val="0"/>
                <w:sz w:val="24"/>
                <w:szCs w:val="24"/>
              </w:rPr>
            </w:pPr>
          </w:p>
        </w:tc>
      </w:tr>
      <w:tr w:rsidR="00FE1627" w:rsidRPr="00EC4F13" w:rsidTr="0081765A">
        <w:tc>
          <w:tcPr>
            <w:tcW w:w="567" w:type="dxa"/>
            <w:tcBorders>
              <w:top w:val="single" w:sz="4" w:space="0" w:color="auto"/>
              <w:left w:val="single" w:sz="4" w:space="0" w:color="auto"/>
              <w:bottom w:val="single" w:sz="4" w:space="0" w:color="auto"/>
              <w:right w:val="single" w:sz="4" w:space="0" w:color="auto"/>
            </w:tcBorders>
          </w:tcPr>
          <w:p w:rsidR="00FE1627" w:rsidRPr="00EC4F13" w:rsidRDefault="00FE1627" w:rsidP="0081765A">
            <w:pPr>
              <w:jc w:val="both"/>
              <w:rPr>
                <w:rStyle w:val="a5"/>
                <w:b w:val="0"/>
                <w:sz w:val="24"/>
                <w:szCs w:val="24"/>
              </w:rPr>
            </w:pPr>
            <w:r>
              <w:rPr>
                <w:rStyle w:val="a5"/>
                <w:b w:val="0"/>
                <w:sz w:val="24"/>
                <w:szCs w:val="24"/>
              </w:rPr>
              <w:t>1</w:t>
            </w:r>
            <w:r w:rsidR="0081765A">
              <w:rPr>
                <w:rStyle w:val="a5"/>
                <w:b w:val="0"/>
                <w:sz w:val="24"/>
                <w:szCs w:val="24"/>
              </w:rPr>
              <w:t>4</w:t>
            </w:r>
            <w:r>
              <w:rPr>
                <w:rStyle w:val="a5"/>
                <w:b w:val="0"/>
                <w:sz w:val="24"/>
                <w:szCs w:val="24"/>
              </w:rPr>
              <w:t>.</w:t>
            </w:r>
          </w:p>
        </w:tc>
        <w:tc>
          <w:tcPr>
            <w:tcW w:w="7655" w:type="dxa"/>
            <w:tcBorders>
              <w:top w:val="single" w:sz="4" w:space="0" w:color="auto"/>
              <w:left w:val="single" w:sz="4" w:space="0" w:color="auto"/>
              <w:bottom w:val="single" w:sz="4" w:space="0" w:color="auto"/>
              <w:right w:val="single" w:sz="4" w:space="0" w:color="auto"/>
            </w:tcBorders>
            <w:hideMark/>
          </w:tcPr>
          <w:p w:rsidR="00FE1627" w:rsidRPr="00EC4F13" w:rsidRDefault="00FE1627" w:rsidP="001800DD">
            <w:pPr>
              <w:jc w:val="both"/>
              <w:rPr>
                <w:rStyle w:val="a5"/>
                <w:b w:val="0"/>
                <w:sz w:val="24"/>
                <w:szCs w:val="24"/>
              </w:rPr>
            </w:pPr>
            <w:r w:rsidRPr="00EC4F13">
              <w:rPr>
                <w:rStyle w:val="a5"/>
                <w:b w:val="0"/>
                <w:sz w:val="24"/>
                <w:szCs w:val="24"/>
              </w:rPr>
              <w:t xml:space="preserve">Технико-экономическое обоснование возврата займа на текущие цели/бизнес-план инвестиционного проекта </w:t>
            </w:r>
          </w:p>
        </w:tc>
        <w:tc>
          <w:tcPr>
            <w:tcW w:w="1276" w:type="dxa"/>
            <w:tcBorders>
              <w:top w:val="single" w:sz="4" w:space="0" w:color="auto"/>
              <w:left w:val="single" w:sz="4" w:space="0" w:color="auto"/>
              <w:bottom w:val="single" w:sz="4" w:space="0" w:color="auto"/>
              <w:right w:val="single" w:sz="4" w:space="0" w:color="auto"/>
            </w:tcBorders>
          </w:tcPr>
          <w:p w:rsidR="00FE1627" w:rsidRPr="00EC4F13" w:rsidRDefault="00FE1627" w:rsidP="001800DD">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FE1627" w:rsidRPr="00EC4F13" w:rsidRDefault="00FE1627" w:rsidP="001800DD">
            <w:pPr>
              <w:jc w:val="both"/>
              <w:rPr>
                <w:rStyle w:val="a5"/>
                <w:b w:val="0"/>
                <w:sz w:val="24"/>
                <w:szCs w:val="24"/>
              </w:rPr>
            </w:pPr>
          </w:p>
        </w:tc>
      </w:tr>
      <w:tr w:rsidR="00FE1627" w:rsidRPr="00EC4F13" w:rsidTr="0081765A">
        <w:tc>
          <w:tcPr>
            <w:tcW w:w="567" w:type="dxa"/>
            <w:tcBorders>
              <w:top w:val="single" w:sz="4" w:space="0" w:color="auto"/>
              <w:left w:val="single" w:sz="4" w:space="0" w:color="auto"/>
              <w:bottom w:val="single" w:sz="4" w:space="0" w:color="auto"/>
              <w:right w:val="single" w:sz="4" w:space="0" w:color="auto"/>
            </w:tcBorders>
          </w:tcPr>
          <w:p w:rsidR="00FE1627" w:rsidRPr="00EC4F13" w:rsidRDefault="00FE1627" w:rsidP="0081765A">
            <w:pPr>
              <w:jc w:val="both"/>
              <w:rPr>
                <w:rStyle w:val="a5"/>
                <w:b w:val="0"/>
                <w:sz w:val="24"/>
                <w:szCs w:val="24"/>
              </w:rPr>
            </w:pPr>
            <w:r w:rsidRPr="00EC4F13">
              <w:rPr>
                <w:rStyle w:val="a5"/>
                <w:b w:val="0"/>
                <w:sz w:val="24"/>
                <w:szCs w:val="24"/>
              </w:rPr>
              <w:t>1</w:t>
            </w:r>
            <w:r w:rsidR="0081765A">
              <w:rPr>
                <w:rStyle w:val="a5"/>
                <w:b w:val="0"/>
                <w:sz w:val="24"/>
                <w:szCs w:val="24"/>
              </w:rPr>
              <w:t>5</w:t>
            </w:r>
            <w:r w:rsidRPr="00EC4F13">
              <w:rPr>
                <w:rStyle w:val="a5"/>
                <w:b w:val="0"/>
                <w:sz w:val="24"/>
                <w:szCs w:val="24"/>
              </w:rPr>
              <w:t>.</w:t>
            </w:r>
          </w:p>
        </w:tc>
        <w:tc>
          <w:tcPr>
            <w:tcW w:w="7655" w:type="dxa"/>
            <w:tcBorders>
              <w:top w:val="single" w:sz="4" w:space="0" w:color="auto"/>
              <w:left w:val="single" w:sz="4" w:space="0" w:color="auto"/>
              <w:bottom w:val="single" w:sz="4" w:space="0" w:color="auto"/>
              <w:right w:val="single" w:sz="4" w:space="0" w:color="auto"/>
            </w:tcBorders>
            <w:hideMark/>
          </w:tcPr>
          <w:p w:rsidR="00FE1627" w:rsidRPr="00EC4F13" w:rsidRDefault="00FE1627" w:rsidP="001800DD">
            <w:pPr>
              <w:jc w:val="both"/>
              <w:rPr>
                <w:rStyle w:val="a5"/>
                <w:b w:val="0"/>
                <w:sz w:val="24"/>
                <w:szCs w:val="24"/>
              </w:rPr>
            </w:pPr>
            <w:r w:rsidRPr="00EC4F13">
              <w:rPr>
                <w:rStyle w:val="a5"/>
                <w:b w:val="0"/>
                <w:sz w:val="24"/>
                <w:szCs w:val="24"/>
              </w:rPr>
              <w:t>Документы (договора, контракты и др. сопутствующие документы), подтверждающие факт кредитуемой сделки</w:t>
            </w:r>
          </w:p>
        </w:tc>
        <w:tc>
          <w:tcPr>
            <w:tcW w:w="1276" w:type="dxa"/>
            <w:tcBorders>
              <w:top w:val="single" w:sz="4" w:space="0" w:color="auto"/>
              <w:left w:val="single" w:sz="4" w:space="0" w:color="auto"/>
              <w:bottom w:val="single" w:sz="4" w:space="0" w:color="auto"/>
              <w:right w:val="single" w:sz="4" w:space="0" w:color="auto"/>
            </w:tcBorders>
          </w:tcPr>
          <w:p w:rsidR="00FE1627" w:rsidRPr="00EC4F13" w:rsidRDefault="00FE1627" w:rsidP="001800DD">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FE1627" w:rsidRPr="00EC4F13" w:rsidRDefault="00FE1627" w:rsidP="001800DD">
            <w:pPr>
              <w:jc w:val="both"/>
              <w:rPr>
                <w:rStyle w:val="a5"/>
                <w:b w:val="0"/>
                <w:sz w:val="24"/>
                <w:szCs w:val="24"/>
              </w:rPr>
            </w:pPr>
          </w:p>
        </w:tc>
      </w:tr>
      <w:tr w:rsidR="00FE1627" w:rsidRPr="00EC4F13" w:rsidTr="0081765A">
        <w:tc>
          <w:tcPr>
            <w:tcW w:w="567" w:type="dxa"/>
            <w:tcBorders>
              <w:top w:val="single" w:sz="4" w:space="0" w:color="auto"/>
              <w:left w:val="single" w:sz="4" w:space="0" w:color="auto"/>
              <w:bottom w:val="single" w:sz="4" w:space="0" w:color="auto"/>
              <w:right w:val="single" w:sz="4" w:space="0" w:color="auto"/>
            </w:tcBorders>
          </w:tcPr>
          <w:p w:rsidR="00FE1627" w:rsidRPr="00EC4F13" w:rsidRDefault="00FE1627" w:rsidP="0081765A">
            <w:pPr>
              <w:jc w:val="both"/>
              <w:rPr>
                <w:rStyle w:val="a5"/>
                <w:b w:val="0"/>
                <w:sz w:val="24"/>
                <w:szCs w:val="24"/>
              </w:rPr>
            </w:pPr>
            <w:r>
              <w:rPr>
                <w:rStyle w:val="a5"/>
                <w:b w:val="0"/>
                <w:sz w:val="24"/>
                <w:szCs w:val="24"/>
              </w:rPr>
              <w:t>1</w:t>
            </w:r>
            <w:r w:rsidR="0081765A">
              <w:rPr>
                <w:rStyle w:val="a5"/>
                <w:b w:val="0"/>
                <w:sz w:val="24"/>
                <w:szCs w:val="24"/>
              </w:rPr>
              <w:t>6</w:t>
            </w:r>
            <w:r>
              <w:rPr>
                <w:rStyle w:val="a5"/>
                <w:b w:val="0"/>
                <w:sz w:val="24"/>
                <w:szCs w:val="24"/>
              </w:rPr>
              <w:t>.</w:t>
            </w:r>
          </w:p>
        </w:tc>
        <w:tc>
          <w:tcPr>
            <w:tcW w:w="7655" w:type="dxa"/>
            <w:tcBorders>
              <w:top w:val="single" w:sz="4" w:space="0" w:color="auto"/>
              <w:left w:val="single" w:sz="4" w:space="0" w:color="auto"/>
              <w:bottom w:val="single" w:sz="4" w:space="0" w:color="auto"/>
              <w:right w:val="single" w:sz="4" w:space="0" w:color="auto"/>
            </w:tcBorders>
            <w:hideMark/>
          </w:tcPr>
          <w:p w:rsidR="00FE1627" w:rsidRPr="00EC4F13" w:rsidRDefault="00FE1627" w:rsidP="001800DD">
            <w:pPr>
              <w:jc w:val="both"/>
              <w:rPr>
                <w:rStyle w:val="a5"/>
                <w:b w:val="0"/>
                <w:sz w:val="24"/>
                <w:szCs w:val="24"/>
              </w:rPr>
            </w:pPr>
            <w:r w:rsidRPr="00EC4F13">
              <w:rPr>
                <w:rStyle w:val="a5"/>
                <w:b w:val="0"/>
                <w:sz w:val="24"/>
                <w:szCs w:val="24"/>
              </w:rPr>
              <w:t>Заявка-анкета (по форме Фонда)</w:t>
            </w:r>
          </w:p>
        </w:tc>
        <w:tc>
          <w:tcPr>
            <w:tcW w:w="1276" w:type="dxa"/>
            <w:tcBorders>
              <w:top w:val="single" w:sz="4" w:space="0" w:color="auto"/>
              <w:left w:val="single" w:sz="4" w:space="0" w:color="auto"/>
              <w:bottom w:val="single" w:sz="4" w:space="0" w:color="auto"/>
              <w:right w:val="single" w:sz="4" w:space="0" w:color="auto"/>
            </w:tcBorders>
          </w:tcPr>
          <w:p w:rsidR="00FE1627" w:rsidRPr="00EC4F13" w:rsidRDefault="00FE1627" w:rsidP="001800DD">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FE1627" w:rsidRPr="00EC4F13" w:rsidRDefault="00FE1627" w:rsidP="001800DD">
            <w:pPr>
              <w:jc w:val="both"/>
              <w:rPr>
                <w:rStyle w:val="a5"/>
                <w:b w:val="0"/>
                <w:sz w:val="24"/>
                <w:szCs w:val="24"/>
              </w:rPr>
            </w:pPr>
          </w:p>
        </w:tc>
      </w:tr>
      <w:tr w:rsidR="00FE1627" w:rsidRPr="00EC4F13" w:rsidTr="0081765A">
        <w:tc>
          <w:tcPr>
            <w:tcW w:w="567" w:type="dxa"/>
            <w:tcBorders>
              <w:top w:val="single" w:sz="4" w:space="0" w:color="auto"/>
              <w:left w:val="single" w:sz="4" w:space="0" w:color="auto"/>
              <w:bottom w:val="single" w:sz="4" w:space="0" w:color="auto"/>
              <w:right w:val="single" w:sz="4" w:space="0" w:color="auto"/>
            </w:tcBorders>
          </w:tcPr>
          <w:p w:rsidR="00FE1627" w:rsidRPr="00EC4F13" w:rsidRDefault="0081765A" w:rsidP="0081765A">
            <w:pPr>
              <w:jc w:val="both"/>
              <w:rPr>
                <w:rStyle w:val="a5"/>
                <w:b w:val="0"/>
                <w:sz w:val="24"/>
                <w:szCs w:val="24"/>
              </w:rPr>
            </w:pPr>
            <w:r>
              <w:rPr>
                <w:rStyle w:val="a5"/>
                <w:b w:val="0"/>
                <w:sz w:val="24"/>
                <w:szCs w:val="24"/>
              </w:rPr>
              <w:t>17</w:t>
            </w:r>
            <w:r w:rsidR="00FE1627" w:rsidRPr="00EC4F13">
              <w:rPr>
                <w:rStyle w:val="a5"/>
                <w:b w:val="0"/>
                <w:sz w:val="24"/>
                <w:szCs w:val="24"/>
              </w:rPr>
              <w:t>.</w:t>
            </w:r>
          </w:p>
        </w:tc>
        <w:tc>
          <w:tcPr>
            <w:tcW w:w="7655" w:type="dxa"/>
            <w:tcBorders>
              <w:top w:val="single" w:sz="4" w:space="0" w:color="auto"/>
              <w:left w:val="single" w:sz="4" w:space="0" w:color="auto"/>
              <w:bottom w:val="single" w:sz="4" w:space="0" w:color="auto"/>
              <w:right w:val="single" w:sz="4" w:space="0" w:color="auto"/>
            </w:tcBorders>
            <w:hideMark/>
          </w:tcPr>
          <w:p w:rsidR="00FE1627" w:rsidRPr="00EC4F13" w:rsidRDefault="00FE1627" w:rsidP="001800DD">
            <w:pPr>
              <w:jc w:val="both"/>
              <w:rPr>
                <w:rStyle w:val="a5"/>
                <w:b w:val="0"/>
                <w:sz w:val="24"/>
                <w:szCs w:val="24"/>
              </w:rPr>
            </w:pPr>
            <w:r w:rsidRPr="00EC4F13">
              <w:rPr>
                <w:rStyle w:val="a5"/>
                <w:b w:val="0"/>
                <w:sz w:val="24"/>
                <w:szCs w:val="24"/>
              </w:rPr>
              <w:t>Согласие на обработку персональных данных (по форме Фонда)</w:t>
            </w:r>
          </w:p>
        </w:tc>
        <w:tc>
          <w:tcPr>
            <w:tcW w:w="1276" w:type="dxa"/>
            <w:tcBorders>
              <w:top w:val="single" w:sz="4" w:space="0" w:color="auto"/>
              <w:left w:val="single" w:sz="4" w:space="0" w:color="auto"/>
              <w:bottom w:val="single" w:sz="4" w:space="0" w:color="auto"/>
              <w:right w:val="single" w:sz="4" w:space="0" w:color="auto"/>
            </w:tcBorders>
          </w:tcPr>
          <w:p w:rsidR="00FE1627" w:rsidRPr="00EC4F13" w:rsidRDefault="00FE1627" w:rsidP="001800DD">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FE1627" w:rsidRPr="00EC4F13" w:rsidRDefault="00FE1627" w:rsidP="001800DD">
            <w:pPr>
              <w:jc w:val="both"/>
              <w:rPr>
                <w:rStyle w:val="a5"/>
                <w:b w:val="0"/>
                <w:sz w:val="24"/>
                <w:szCs w:val="24"/>
              </w:rPr>
            </w:pPr>
          </w:p>
        </w:tc>
      </w:tr>
      <w:tr w:rsidR="00FE1627" w:rsidRPr="00EC4F13" w:rsidTr="0081765A">
        <w:tc>
          <w:tcPr>
            <w:tcW w:w="567" w:type="dxa"/>
            <w:tcBorders>
              <w:top w:val="single" w:sz="4" w:space="0" w:color="auto"/>
              <w:left w:val="single" w:sz="4" w:space="0" w:color="auto"/>
              <w:bottom w:val="single" w:sz="4" w:space="0" w:color="auto"/>
              <w:right w:val="single" w:sz="4" w:space="0" w:color="auto"/>
            </w:tcBorders>
            <w:hideMark/>
          </w:tcPr>
          <w:p w:rsidR="00FE1627" w:rsidRPr="00EC4F13" w:rsidRDefault="0081765A" w:rsidP="0081765A">
            <w:pPr>
              <w:jc w:val="both"/>
              <w:rPr>
                <w:rStyle w:val="a5"/>
                <w:b w:val="0"/>
                <w:sz w:val="24"/>
                <w:szCs w:val="24"/>
              </w:rPr>
            </w:pPr>
            <w:r>
              <w:rPr>
                <w:rStyle w:val="a5"/>
                <w:b w:val="0"/>
                <w:sz w:val="24"/>
                <w:szCs w:val="24"/>
              </w:rPr>
              <w:t>18</w:t>
            </w:r>
            <w:r w:rsidR="00FE1627" w:rsidRPr="00EC4F13">
              <w:rPr>
                <w:rStyle w:val="a5"/>
                <w:b w:val="0"/>
                <w:sz w:val="24"/>
                <w:szCs w:val="24"/>
              </w:rPr>
              <w:t>.</w:t>
            </w:r>
          </w:p>
        </w:tc>
        <w:tc>
          <w:tcPr>
            <w:tcW w:w="7655" w:type="dxa"/>
            <w:tcBorders>
              <w:top w:val="single" w:sz="4" w:space="0" w:color="auto"/>
              <w:left w:val="single" w:sz="4" w:space="0" w:color="auto"/>
              <w:bottom w:val="single" w:sz="4" w:space="0" w:color="auto"/>
              <w:right w:val="single" w:sz="4" w:space="0" w:color="auto"/>
            </w:tcBorders>
            <w:hideMark/>
          </w:tcPr>
          <w:p w:rsidR="00FE1627" w:rsidRPr="00EC4F13" w:rsidRDefault="00FE1627" w:rsidP="001800DD">
            <w:pPr>
              <w:jc w:val="both"/>
              <w:rPr>
                <w:rStyle w:val="a5"/>
                <w:b w:val="0"/>
                <w:sz w:val="24"/>
                <w:szCs w:val="24"/>
              </w:rPr>
            </w:pPr>
            <w:r w:rsidRPr="00EC4F13">
              <w:rPr>
                <w:rStyle w:val="a5"/>
                <w:b w:val="0"/>
                <w:sz w:val="24"/>
                <w:szCs w:val="24"/>
              </w:rPr>
              <w:t xml:space="preserve">Согласие на получение информации в НБКИ (по форме Фонда) </w:t>
            </w:r>
          </w:p>
        </w:tc>
        <w:tc>
          <w:tcPr>
            <w:tcW w:w="1276" w:type="dxa"/>
            <w:tcBorders>
              <w:top w:val="single" w:sz="4" w:space="0" w:color="auto"/>
              <w:left w:val="single" w:sz="4" w:space="0" w:color="auto"/>
              <w:bottom w:val="single" w:sz="4" w:space="0" w:color="auto"/>
              <w:right w:val="single" w:sz="4" w:space="0" w:color="auto"/>
            </w:tcBorders>
          </w:tcPr>
          <w:p w:rsidR="00FE1627" w:rsidRPr="00EC4F13" w:rsidRDefault="00FE1627" w:rsidP="001800DD">
            <w:pPr>
              <w:jc w:val="both"/>
              <w:rPr>
                <w:rStyle w:val="a5"/>
                <w:b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FE1627" w:rsidRPr="00EC4F13" w:rsidRDefault="00FE1627" w:rsidP="001800DD">
            <w:pPr>
              <w:jc w:val="both"/>
              <w:rPr>
                <w:rStyle w:val="a5"/>
                <w:b w:val="0"/>
                <w:sz w:val="24"/>
                <w:szCs w:val="24"/>
              </w:rPr>
            </w:pPr>
          </w:p>
        </w:tc>
      </w:tr>
    </w:tbl>
    <w:p w:rsidR="00E41517" w:rsidRPr="001F6343" w:rsidRDefault="00E41517" w:rsidP="00E41517">
      <w:pPr>
        <w:jc w:val="both"/>
        <w:rPr>
          <w:rStyle w:val="a5"/>
          <w:b w:val="0"/>
        </w:rPr>
      </w:pPr>
      <w:r w:rsidRPr="001F6343">
        <w:rPr>
          <w:rStyle w:val="a5"/>
          <w:b w:val="0"/>
        </w:rPr>
        <w:t>*Клиент обязан предоставить оригиналы документов, с которых сняты копии для сверки сотруднику Фонда.</w:t>
      </w:r>
    </w:p>
    <w:p w:rsidR="00E41517" w:rsidRPr="001F6343" w:rsidRDefault="00E41517" w:rsidP="00E41517">
      <w:pPr>
        <w:jc w:val="both"/>
        <w:rPr>
          <w:rStyle w:val="a5"/>
          <w:b w:val="0"/>
        </w:rPr>
      </w:pPr>
      <w:r w:rsidRPr="0069132C">
        <w:rPr>
          <w:rStyle w:val="a5"/>
          <w:b w:val="0"/>
        </w:rPr>
        <w:t>* Иные документы (запрашиваются по требованию Фонда)</w:t>
      </w:r>
    </w:p>
    <w:p w:rsidR="00E41517" w:rsidRPr="001F6343" w:rsidRDefault="00E41517" w:rsidP="00E41517">
      <w:pPr>
        <w:jc w:val="both"/>
        <w:rPr>
          <w:rStyle w:val="a5"/>
          <w:b w:val="0"/>
        </w:rPr>
      </w:pPr>
    </w:p>
    <w:p w:rsidR="00E41517" w:rsidRPr="001F6343" w:rsidRDefault="00E41517" w:rsidP="00E41517">
      <w:pPr>
        <w:rPr>
          <w:rStyle w:val="a5"/>
          <w:b w:val="0"/>
        </w:rPr>
      </w:pPr>
    </w:p>
    <w:p w:rsidR="00E41517" w:rsidRDefault="00E41517" w:rsidP="00E41517">
      <w:pPr>
        <w:pStyle w:val="a3"/>
        <w:spacing w:before="81" w:line="230" w:lineRule="auto"/>
        <w:ind w:left="6071" w:right="545" w:firstLine="5"/>
        <w:jc w:val="right"/>
        <w:rPr>
          <w:rStyle w:val="a5"/>
          <w:b w:val="0"/>
          <w:sz w:val="24"/>
        </w:rPr>
      </w:pPr>
    </w:p>
    <w:p w:rsidR="001F6343" w:rsidRPr="009365D2" w:rsidRDefault="001F6343" w:rsidP="001F6343">
      <w:pPr>
        <w:rPr>
          <w:rFonts w:asciiTheme="minorHAnsi" w:hAnsiTheme="minorHAnsi" w:cstheme="minorHAnsi"/>
        </w:rPr>
      </w:pPr>
    </w:p>
    <w:p w:rsidR="001F6343" w:rsidRPr="009365D2" w:rsidRDefault="001F6343" w:rsidP="001F6343">
      <w:pPr>
        <w:rPr>
          <w:rFonts w:asciiTheme="minorHAnsi" w:hAnsiTheme="minorHAnsi" w:cstheme="minorHAnsi"/>
        </w:rPr>
      </w:pPr>
    </w:p>
    <w:p w:rsidR="001F6343" w:rsidRDefault="001F6343" w:rsidP="001F6343">
      <w:pPr>
        <w:rPr>
          <w:rFonts w:asciiTheme="minorHAnsi" w:hAnsiTheme="minorHAnsi" w:cstheme="minorHAnsi"/>
        </w:rPr>
      </w:pPr>
    </w:p>
    <w:p w:rsidR="0081765A" w:rsidRDefault="0081765A" w:rsidP="001F6343">
      <w:pPr>
        <w:rPr>
          <w:rFonts w:asciiTheme="minorHAnsi" w:hAnsiTheme="minorHAnsi" w:cstheme="minorHAnsi"/>
        </w:rPr>
      </w:pPr>
    </w:p>
    <w:p w:rsidR="00FC3660" w:rsidRDefault="00FC3660">
      <w:pPr>
        <w:rPr>
          <w:rStyle w:val="a5"/>
          <w:b w:val="0"/>
          <w:sz w:val="24"/>
          <w:szCs w:val="25"/>
        </w:rPr>
      </w:pPr>
      <w:r>
        <w:rPr>
          <w:rStyle w:val="a5"/>
          <w:b w:val="0"/>
          <w:sz w:val="24"/>
        </w:rPr>
        <w:br w:type="page"/>
      </w:r>
    </w:p>
    <w:p w:rsidR="0081765A" w:rsidRDefault="0081765A" w:rsidP="0081765A">
      <w:pPr>
        <w:pStyle w:val="a3"/>
        <w:spacing w:before="81" w:line="230" w:lineRule="auto"/>
        <w:ind w:left="6071" w:right="545" w:firstLine="5"/>
        <w:jc w:val="right"/>
        <w:rPr>
          <w:rStyle w:val="a5"/>
          <w:b w:val="0"/>
          <w:sz w:val="24"/>
        </w:rPr>
      </w:pPr>
      <w:r w:rsidRPr="001F6343">
        <w:rPr>
          <w:rStyle w:val="a5"/>
          <w:b w:val="0"/>
          <w:sz w:val="24"/>
        </w:rPr>
        <w:lastRenderedPageBreak/>
        <w:t xml:space="preserve">Приложение № </w:t>
      </w:r>
      <w:r w:rsidR="00C4264A">
        <w:rPr>
          <w:rStyle w:val="a5"/>
          <w:b w:val="0"/>
          <w:sz w:val="24"/>
        </w:rPr>
        <w:t>3</w:t>
      </w:r>
      <w:r w:rsidRPr="001F6343">
        <w:rPr>
          <w:rStyle w:val="a5"/>
          <w:b w:val="0"/>
          <w:sz w:val="24"/>
        </w:rPr>
        <w:t xml:space="preserve"> к Правилам предоставления </w:t>
      </w:r>
      <w:r>
        <w:rPr>
          <w:rStyle w:val="a5"/>
          <w:b w:val="0"/>
          <w:sz w:val="24"/>
        </w:rPr>
        <w:t>микрозаймов субъектам</w:t>
      </w:r>
      <w:r w:rsidRPr="001F6343">
        <w:rPr>
          <w:rStyle w:val="a5"/>
          <w:b w:val="0"/>
          <w:sz w:val="24"/>
        </w:rPr>
        <w:t xml:space="preserve"> малого и среднего предпринимательства </w:t>
      </w:r>
      <w:r>
        <w:rPr>
          <w:rStyle w:val="a5"/>
          <w:b w:val="0"/>
          <w:sz w:val="24"/>
        </w:rPr>
        <w:t>Республики Тыва</w:t>
      </w:r>
    </w:p>
    <w:p w:rsidR="0081765A" w:rsidRDefault="0081765A" w:rsidP="0081765A">
      <w:pPr>
        <w:pStyle w:val="a3"/>
        <w:spacing w:before="81" w:line="230" w:lineRule="auto"/>
        <w:ind w:left="6071" w:right="545" w:firstLine="5"/>
        <w:jc w:val="right"/>
        <w:rPr>
          <w:rStyle w:val="a5"/>
          <w:b w:val="0"/>
          <w:sz w:val="24"/>
        </w:rPr>
      </w:pPr>
    </w:p>
    <w:p w:rsidR="0081765A" w:rsidRPr="0081765A" w:rsidRDefault="0081765A" w:rsidP="0081765A">
      <w:pPr>
        <w:jc w:val="center"/>
        <w:rPr>
          <w:rStyle w:val="a5"/>
          <w:sz w:val="24"/>
          <w:szCs w:val="24"/>
        </w:rPr>
      </w:pPr>
      <w:r w:rsidRPr="0081765A">
        <w:rPr>
          <w:rStyle w:val="a5"/>
          <w:sz w:val="24"/>
          <w:szCs w:val="24"/>
        </w:rPr>
        <w:t xml:space="preserve">Список </w:t>
      </w:r>
      <w:r w:rsidRPr="0081765A">
        <w:rPr>
          <w:b/>
          <w:sz w:val="24"/>
          <w:szCs w:val="24"/>
        </w:rPr>
        <w:t xml:space="preserve">документов для физических лиц, </w:t>
      </w:r>
      <w:r w:rsidR="00FC3660" w:rsidRPr="0081765A">
        <w:rPr>
          <w:b/>
          <w:sz w:val="24"/>
          <w:szCs w:val="24"/>
        </w:rPr>
        <w:t>не являющимся индивидуальными предпринимателями, применяющими</w:t>
      </w:r>
      <w:r w:rsidRPr="0081765A">
        <w:rPr>
          <w:b/>
          <w:sz w:val="24"/>
          <w:szCs w:val="24"/>
        </w:rPr>
        <w:t xml:space="preserve"> специальный налоговый режим «Налог на профессиональный доход»</w:t>
      </w:r>
    </w:p>
    <w:p w:rsidR="0081765A" w:rsidRPr="001F6343" w:rsidRDefault="0081765A" w:rsidP="0081765A">
      <w:pPr>
        <w:jc w:val="center"/>
        <w:rPr>
          <w:rStyle w:val="a5"/>
          <w:b w:val="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655"/>
        <w:gridCol w:w="1276"/>
        <w:gridCol w:w="1133"/>
      </w:tblGrid>
      <w:tr w:rsidR="0081765A" w:rsidRPr="000D528C" w:rsidTr="00C4264A">
        <w:tc>
          <w:tcPr>
            <w:tcW w:w="567" w:type="dxa"/>
            <w:tcBorders>
              <w:top w:val="single" w:sz="4" w:space="0" w:color="auto"/>
              <w:left w:val="single" w:sz="4" w:space="0" w:color="auto"/>
              <w:bottom w:val="single" w:sz="4" w:space="0" w:color="auto"/>
              <w:right w:val="single" w:sz="4" w:space="0" w:color="auto"/>
            </w:tcBorders>
            <w:hideMark/>
          </w:tcPr>
          <w:p w:rsidR="0081765A" w:rsidRPr="000D528C" w:rsidRDefault="0081765A" w:rsidP="001800DD">
            <w:pPr>
              <w:jc w:val="center"/>
              <w:rPr>
                <w:rStyle w:val="a5"/>
                <w:b w:val="0"/>
                <w:sz w:val="24"/>
                <w:szCs w:val="24"/>
              </w:rPr>
            </w:pPr>
            <w:r w:rsidRPr="000D528C">
              <w:rPr>
                <w:rStyle w:val="a5"/>
                <w:b w:val="0"/>
                <w:sz w:val="24"/>
                <w:szCs w:val="24"/>
              </w:rPr>
              <w:t>№</w:t>
            </w:r>
          </w:p>
        </w:tc>
        <w:tc>
          <w:tcPr>
            <w:tcW w:w="7655" w:type="dxa"/>
            <w:tcBorders>
              <w:top w:val="single" w:sz="4" w:space="0" w:color="auto"/>
              <w:left w:val="single" w:sz="4" w:space="0" w:color="auto"/>
              <w:bottom w:val="single" w:sz="4" w:space="0" w:color="auto"/>
              <w:right w:val="single" w:sz="4" w:space="0" w:color="auto"/>
            </w:tcBorders>
            <w:hideMark/>
          </w:tcPr>
          <w:p w:rsidR="0081765A" w:rsidRPr="000D528C" w:rsidRDefault="0081765A" w:rsidP="001800DD">
            <w:pPr>
              <w:jc w:val="center"/>
              <w:rPr>
                <w:rStyle w:val="a5"/>
                <w:b w:val="0"/>
                <w:sz w:val="24"/>
                <w:szCs w:val="24"/>
              </w:rPr>
            </w:pPr>
            <w:r w:rsidRPr="000D528C">
              <w:rPr>
                <w:rStyle w:val="a5"/>
                <w:b w:val="0"/>
                <w:sz w:val="24"/>
                <w:szCs w:val="24"/>
              </w:rPr>
              <w:t>Наименование документа</w:t>
            </w:r>
          </w:p>
        </w:tc>
        <w:tc>
          <w:tcPr>
            <w:tcW w:w="1276" w:type="dxa"/>
            <w:tcBorders>
              <w:top w:val="single" w:sz="4" w:space="0" w:color="auto"/>
              <w:left w:val="single" w:sz="4" w:space="0" w:color="auto"/>
              <w:bottom w:val="single" w:sz="4" w:space="0" w:color="auto"/>
              <w:right w:val="single" w:sz="4" w:space="0" w:color="auto"/>
            </w:tcBorders>
            <w:hideMark/>
          </w:tcPr>
          <w:p w:rsidR="0081765A" w:rsidRPr="000D528C" w:rsidRDefault="0081765A" w:rsidP="001800DD">
            <w:pPr>
              <w:jc w:val="center"/>
              <w:rPr>
                <w:rStyle w:val="a5"/>
                <w:b w:val="0"/>
                <w:sz w:val="24"/>
                <w:szCs w:val="24"/>
              </w:rPr>
            </w:pPr>
            <w:r w:rsidRPr="000D528C">
              <w:rPr>
                <w:rStyle w:val="a5"/>
                <w:b w:val="0"/>
                <w:sz w:val="24"/>
                <w:szCs w:val="24"/>
              </w:rPr>
              <w:t xml:space="preserve">Подпись сотрудника Фонда </w:t>
            </w:r>
          </w:p>
        </w:tc>
        <w:tc>
          <w:tcPr>
            <w:tcW w:w="1133" w:type="dxa"/>
            <w:tcBorders>
              <w:top w:val="single" w:sz="4" w:space="0" w:color="auto"/>
              <w:left w:val="single" w:sz="4" w:space="0" w:color="auto"/>
              <w:bottom w:val="single" w:sz="4" w:space="0" w:color="auto"/>
              <w:right w:val="single" w:sz="4" w:space="0" w:color="auto"/>
            </w:tcBorders>
          </w:tcPr>
          <w:p w:rsidR="0081765A" w:rsidRPr="000D528C" w:rsidRDefault="0081765A" w:rsidP="001800DD">
            <w:pPr>
              <w:jc w:val="center"/>
              <w:rPr>
                <w:rStyle w:val="a5"/>
                <w:b w:val="0"/>
                <w:sz w:val="24"/>
                <w:szCs w:val="24"/>
              </w:rPr>
            </w:pPr>
            <w:r w:rsidRPr="000D528C">
              <w:rPr>
                <w:rStyle w:val="a5"/>
                <w:b w:val="0"/>
                <w:sz w:val="24"/>
                <w:szCs w:val="24"/>
              </w:rPr>
              <w:t>Дата предоставления</w:t>
            </w:r>
          </w:p>
        </w:tc>
      </w:tr>
      <w:tr w:rsidR="0081765A" w:rsidRPr="000D528C" w:rsidTr="00C4264A">
        <w:tc>
          <w:tcPr>
            <w:tcW w:w="9498" w:type="dxa"/>
            <w:gridSpan w:val="3"/>
            <w:tcBorders>
              <w:top w:val="single" w:sz="4" w:space="0" w:color="auto"/>
              <w:left w:val="single" w:sz="4" w:space="0" w:color="auto"/>
              <w:bottom w:val="single" w:sz="4" w:space="0" w:color="auto"/>
              <w:right w:val="single" w:sz="4" w:space="0" w:color="auto"/>
            </w:tcBorders>
            <w:hideMark/>
          </w:tcPr>
          <w:p w:rsidR="0081765A" w:rsidRPr="000D528C" w:rsidRDefault="0081765A" w:rsidP="0081765A">
            <w:pPr>
              <w:pStyle w:val="a4"/>
              <w:widowControl/>
              <w:numPr>
                <w:ilvl w:val="0"/>
                <w:numId w:val="42"/>
              </w:numPr>
              <w:tabs>
                <w:tab w:val="left" w:pos="284"/>
              </w:tabs>
              <w:autoSpaceDE/>
              <w:autoSpaceDN/>
              <w:ind w:left="743" w:hanging="426"/>
              <w:rPr>
                <w:rStyle w:val="a5"/>
                <w:sz w:val="24"/>
                <w:szCs w:val="24"/>
              </w:rPr>
            </w:pPr>
            <w:r w:rsidRPr="000D528C">
              <w:rPr>
                <w:rStyle w:val="a5"/>
                <w:sz w:val="24"/>
                <w:szCs w:val="24"/>
              </w:rPr>
              <w:t xml:space="preserve">ЮРИДИЧЕСКИЕ ДОКУМЕНТЫ </w:t>
            </w:r>
          </w:p>
        </w:tc>
        <w:tc>
          <w:tcPr>
            <w:tcW w:w="1133" w:type="dxa"/>
            <w:tcBorders>
              <w:top w:val="single" w:sz="4" w:space="0" w:color="auto"/>
              <w:left w:val="single" w:sz="4" w:space="0" w:color="auto"/>
              <w:bottom w:val="single" w:sz="4" w:space="0" w:color="auto"/>
              <w:right w:val="single" w:sz="4" w:space="0" w:color="auto"/>
            </w:tcBorders>
          </w:tcPr>
          <w:p w:rsidR="0081765A" w:rsidRPr="000D528C" w:rsidRDefault="0081765A" w:rsidP="001800DD">
            <w:pPr>
              <w:tabs>
                <w:tab w:val="left" w:pos="284"/>
              </w:tabs>
              <w:rPr>
                <w:rStyle w:val="a5"/>
                <w:b w:val="0"/>
                <w:sz w:val="24"/>
                <w:szCs w:val="24"/>
              </w:rPr>
            </w:pPr>
          </w:p>
        </w:tc>
      </w:tr>
      <w:tr w:rsidR="0081765A" w:rsidRPr="000D528C" w:rsidTr="00C4264A">
        <w:tc>
          <w:tcPr>
            <w:tcW w:w="567" w:type="dxa"/>
            <w:tcBorders>
              <w:top w:val="single" w:sz="4" w:space="0" w:color="auto"/>
              <w:left w:val="single" w:sz="4" w:space="0" w:color="auto"/>
              <w:bottom w:val="single" w:sz="4" w:space="0" w:color="auto"/>
              <w:right w:val="single" w:sz="4" w:space="0" w:color="auto"/>
            </w:tcBorders>
            <w:hideMark/>
          </w:tcPr>
          <w:p w:rsidR="0081765A" w:rsidRPr="000D528C" w:rsidRDefault="0081765A" w:rsidP="001800DD">
            <w:pPr>
              <w:jc w:val="both"/>
              <w:rPr>
                <w:rStyle w:val="a5"/>
                <w:b w:val="0"/>
                <w:sz w:val="24"/>
                <w:szCs w:val="24"/>
              </w:rPr>
            </w:pPr>
            <w:r w:rsidRPr="000D528C">
              <w:rPr>
                <w:rStyle w:val="a5"/>
                <w:b w:val="0"/>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81765A" w:rsidRPr="000D528C" w:rsidRDefault="0081765A" w:rsidP="001800DD">
            <w:pPr>
              <w:rPr>
                <w:sz w:val="24"/>
                <w:szCs w:val="24"/>
              </w:rPr>
            </w:pPr>
            <w:r w:rsidRPr="000D528C">
              <w:rPr>
                <w:sz w:val="24"/>
                <w:szCs w:val="24"/>
              </w:rPr>
              <w:t>Выписка (справка), сформированная через личный кабинет налогоплательщика или через приложение «Мой налог», подтверждающая статус налогоплательщика специального налогового режима «Налог на профессиональный доход»</w:t>
            </w:r>
          </w:p>
        </w:tc>
        <w:tc>
          <w:tcPr>
            <w:tcW w:w="1276" w:type="dxa"/>
            <w:tcBorders>
              <w:top w:val="single" w:sz="4" w:space="0" w:color="auto"/>
              <w:left w:val="single" w:sz="4" w:space="0" w:color="auto"/>
              <w:bottom w:val="single" w:sz="4" w:space="0" w:color="auto"/>
              <w:right w:val="single" w:sz="4" w:space="0" w:color="auto"/>
            </w:tcBorders>
          </w:tcPr>
          <w:p w:rsidR="0081765A" w:rsidRPr="000D528C" w:rsidRDefault="0081765A" w:rsidP="001800DD">
            <w:pPr>
              <w:jc w:val="both"/>
              <w:rPr>
                <w:rStyle w:val="a5"/>
                <w:b w:val="0"/>
                <w:sz w:val="24"/>
                <w:szCs w:val="24"/>
              </w:rPr>
            </w:pPr>
          </w:p>
        </w:tc>
        <w:tc>
          <w:tcPr>
            <w:tcW w:w="1133" w:type="dxa"/>
            <w:tcBorders>
              <w:top w:val="single" w:sz="4" w:space="0" w:color="auto"/>
              <w:left w:val="single" w:sz="4" w:space="0" w:color="auto"/>
              <w:bottom w:val="single" w:sz="4" w:space="0" w:color="auto"/>
              <w:right w:val="single" w:sz="4" w:space="0" w:color="auto"/>
            </w:tcBorders>
          </w:tcPr>
          <w:p w:rsidR="0081765A" w:rsidRPr="000D528C" w:rsidRDefault="0081765A" w:rsidP="001800DD">
            <w:pPr>
              <w:jc w:val="both"/>
              <w:rPr>
                <w:rStyle w:val="a5"/>
                <w:b w:val="0"/>
                <w:sz w:val="24"/>
                <w:szCs w:val="24"/>
              </w:rPr>
            </w:pPr>
          </w:p>
        </w:tc>
      </w:tr>
      <w:tr w:rsidR="0081765A" w:rsidRPr="000D528C" w:rsidTr="00C4264A">
        <w:tc>
          <w:tcPr>
            <w:tcW w:w="567" w:type="dxa"/>
            <w:tcBorders>
              <w:top w:val="single" w:sz="4" w:space="0" w:color="auto"/>
              <w:left w:val="single" w:sz="4" w:space="0" w:color="auto"/>
              <w:bottom w:val="single" w:sz="4" w:space="0" w:color="auto"/>
              <w:right w:val="single" w:sz="4" w:space="0" w:color="auto"/>
            </w:tcBorders>
            <w:hideMark/>
          </w:tcPr>
          <w:p w:rsidR="0081765A" w:rsidRPr="000D528C" w:rsidRDefault="0081765A" w:rsidP="001800DD">
            <w:pPr>
              <w:jc w:val="both"/>
              <w:rPr>
                <w:rStyle w:val="a5"/>
                <w:b w:val="0"/>
                <w:sz w:val="24"/>
                <w:szCs w:val="24"/>
              </w:rPr>
            </w:pPr>
            <w:r w:rsidRPr="000D528C">
              <w:rPr>
                <w:rStyle w:val="a5"/>
                <w:b w:val="0"/>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81765A" w:rsidRPr="000D528C" w:rsidRDefault="0081765A" w:rsidP="001800DD">
            <w:pPr>
              <w:rPr>
                <w:sz w:val="24"/>
                <w:szCs w:val="24"/>
              </w:rPr>
            </w:pPr>
            <w:r w:rsidRPr="000D528C">
              <w:rPr>
                <w:sz w:val="24"/>
                <w:szCs w:val="24"/>
              </w:rPr>
              <w:t>Копия свидетельства о регистрации в налоговом органе (ИНН).</w:t>
            </w:r>
          </w:p>
        </w:tc>
        <w:tc>
          <w:tcPr>
            <w:tcW w:w="1276" w:type="dxa"/>
            <w:tcBorders>
              <w:top w:val="single" w:sz="4" w:space="0" w:color="auto"/>
              <w:left w:val="single" w:sz="4" w:space="0" w:color="auto"/>
              <w:bottom w:val="single" w:sz="4" w:space="0" w:color="auto"/>
              <w:right w:val="single" w:sz="4" w:space="0" w:color="auto"/>
            </w:tcBorders>
          </w:tcPr>
          <w:p w:rsidR="0081765A" w:rsidRPr="000D528C" w:rsidRDefault="0081765A" w:rsidP="001800DD">
            <w:pPr>
              <w:jc w:val="both"/>
              <w:rPr>
                <w:rStyle w:val="a5"/>
                <w:b w:val="0"/>
                <w:sz w:val="24"/>
                <w:szCs w:val="24"/>
              </w:rPr>
            </w:pPr>
          </w:p>
        </w:tc>
        <w:tc>
          <w:tcPr>
            <w:tcW w:w="1133" w:type="dxa"/>
            <w:tcBorders>
              <w:top w:val="single" w:sz="4" w:space="0" w:color="auto"/>
              <w:left w:val="single" w:sz="4" w:space="0" w:color="auto"/>
              <w:bottom w:val="single" w:sz="4" w:space="0" w:color="auto"/>
              <w:right w:val="single" w:sz="4" w:space="0" w:color="auto"/>
            </w:tcBorders>
          </w:tcPr>
          <w:p w:rsidR="0081765A" w:rsidRPr="000D528C" w:rsidRDefault="0081765A" w:rsidP="001800DD">
            <w:pPr>
              <w:jc w:val="both"/>
              <w:rPr>
                <w:rStyle w:val="a5"/>
                <w:b w:val="0"/>
                <w:sz w:val="24"/>
                <w:szCs w:val="24"/>
              </w:rPr>
            </w:pPr>
          </w:p>
        </w:tc>
      </w:tr>
      <w:tr w:rsidR="0081765A" w:rsidRPr="000D528C" w:rsidTr="00C4264A">
        <w:tc>
          <w:tcPr>
            <w:tcW w:w="567" w:type="dxa"/>
            <w:tcBorders>
              <w:top w:val="single" w:sz="4" w:space="0" w:color="auto"/>
              <w:left w:val="single" w:sz="4" w:space="0" w:color="auto"/>
              <w:bottom w:val="single" w:sz="4" w:space="0" w:color="auto"/>
              <w:right w:val="single" w:sz="4" w:space="0" w:color="auto"/>
            </w:tcBorders>
            <w:hideMark/>
          </w:tcPr>
          <w:p w:rsidR="0081765A" w:rsidRPr="000D528C" w:rsidRDefault="0081765A" w:rsidP="001800DD">
            <w:pPr>
              <w:jc w:val="both"/>
              <w:rPr>
                <w:rStyle w:val="a5"/>
                <w:b w:val="0"/>
                <w:sz w:val="24"/>
                <w:szCs w:val="24"/>
              </w:rPr>
            </w:pPr>
            <w:r w:rsidRPr="000D528C">
              <w:rPr>
                <w:rStyle w:val="a5"/>
                <w:b w:val="0"/>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81765A" w:rsidRPr="000D528C" w:rsidRDefault="0081765A" w:rsidP="001800DD">
            <w:pPr>
              <w:rPr>
                <w:sz w:val="24"/>
                <w:szCs w:val="24"/>
              </w:rPr>
            </w:pPr>
            <w:r w:rsidRPr="000D528C">
              <w:rPr>
                <w:sz w:val="24"/>
                <w:szCs w:val="24"/>
              </w:rPr>
              <w:t xml:space="preserve">Копия </w:t>
            </w:r>
            <w:r w:rsidRPr="000D528C">
              <w:rPr>
                <w:bCs/>
                <w:sz w:val="24"/>
                <w:szCs w:val="24"/>
              </w:rPr>
              <w:t>страхового номера индивидуального лицевого счёта</w:t>
            </w:r>
            <w:r w:rsidRPr="000D528C">
              <w:rPr>
                <w:sz w:val="24"/>
                <w:szCs w:val="24"/>
              </w:rPr>
              <w:t> (СНИЛС)</w:t>
            </w:r>
          </w:p>
        </w:tc>
        <w:tc>
          <w:tcPr>
            <w:tcW w:w="1276" w:type="dxa"/>
            <w:tcBorders>
              <w:top w:val="single" w:sz="4" w:space="0" w:color="auto"/>
              <w:left w:val="single" w:sz="4" w:space="0" w:color="auto"/>
              <w:bottom w:val="single" w:sz="4" w:space="0" w:color="auto"/>
              <w:right w:val="single" w:sz="4" w:space="0" w:color="auto"/>
            </w:tcBorders>
          </w:tcPr>
          <w:p w:rsidR="0081765A" w:rsidRPr="000D528C" w:rsidRDefault="0081765A" w:rsidP="001800DD">
            <w:pPr>
              <w:jc w:val="both"/>
              <w:rPr>
                <w:rStyle w:val="a5"/>
                <w:b w:val="0"/>
                <w:sz w:val="24"/>
                <w:szCs w:val="24"/>
              </w:rPr>
            </w:pPr>
          </w:p>
        </w:tc>
        <w:tc>
          <w:tcPr>
            <w:tcW w:w="1133" w:type="dxa"/>
            <w:tcBorders>
              <w:top w:val="single" w:sz="4" w:space="0" w:color="auto"/>
              <w:left w:val="single" w:sz="4" w:space="0" w:color="auto"/>
              <w:bottom w:val="single" w:sz="4" w:space="0" w:color="auto"/>
              <w:right w:val="single" w:sz="4" w:space="0" w:color="auto"/>
            </w:tcBorders>
          </w:tcPr>
          <w:p w:rsidR="0081765A" w:rsidRPr="000D528C" w:rsidRDefault="0081765A" w:rsidP="001800DD">
            <w:pPr>
              <w:jc w:val="both"/>
              <w:rPr>
                <w:rStyle w:val="a5"/>
                <w:b w:val="0"/>
                <w:sz w:val="24"/>
                <w:szCs w:val="24"/>
              </w:rPr>
            </w:pPr>
          </w:p>
        </w:tc>
      </w:tr>
      <w:tr w:rsidR="0081765A" w:rsidRPr="000D528C" w:rsidTr="00C4264A">
        <w:trPr>
          <w:trHeight w:val="191"/>
        </w:trPr>
        <w:tc>
          <w:tcPr>
            <w:tcW w:w="567" w:type="dxa"/>
            <w:tcBorders>
              <w:top w:val="single" w:sz="4" w:space="0" w:color="auto"/>
              <w:left w:val="single" w:sz="4" w:space="0" w:color="auto"/>
              <w:bottom w:val="single" w:sz="4" w:space="0" w:color="auto"/>
              <w:right w:val="single" w:sz="4" w:space="0" w:color="auto"/>
            </w:tcBorders>
            <w:hideMark/>
          </w:tcPr>
          <w:p w:rsidR="0081765A" w:rsidRPr="000D528C" w:rsidRDefault="0081765A" w:rsidP="001800DD">
            <w:pPr>
              <w:jc w:val="both"/>
              <w:rPr>
                <w:rStyle w:val="a5"/>
                <w:b w:val="0"/>
                <w:sz w:val="24"/>
                <w:szCs w:val="24"/>
              </w:rPr>
            </w:pPr>
            <w:r w:rsidRPr="000D528C">
              <w:rPr>
                <w:rStyle w:val="a5"/>
                <w:b w:val="0"/>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81765A" w:rsidRPr="000D528C" w:rsidRDefault="0081765A" w:rsidP="001800DD">
            <w:pPr>
              <w:tabs>
                <w:tab w:val="left" w:pos="1825"/>
              </w:tabs>
              <w:rPr>
                <w:sz w:val="24"/>
                <w:szCs w:val="24"/>
              </w:rPr>
            </w:pPr>
            <w:r w:rsidRPr="000D528C">
              <w:rPr>
                <w:sz w:val="24"/>
                <w:szCs w:val="24"/>
              </w:rPr>
              <w:t>Копия паспорта (все листы).</w:t>
            </w:r>
          </w:p>
        </w:tc>
        <w:tc>
          <w:tcPr>
            <w:tcW w:w="1276" w:type="dxa"/>
            <w:tcBorders>
              <w:top w:val="single" w:sz="4" w:space="0" w:color="auto"/>
              <w:left w:val="single" w:sz="4" w:space="0" w:color="auto"/>
              <w:bottom w:val="single" w:sz="4" w:space="0" w:color="auto"/>
              <w:right w:val="single" w:sz="4" w:space="0" w:color="auto"/>
            </w:tcBorders>
          </w:tcPr>
          <w:p w:rsidR="0081765A" w:rsidRPr="000D528C" w:rsidRDefault="0081765A" w:rsidP="001800DD">
            <w:pPr>
              <w:jc w:val="both"/>
              <w:rPr>
                <w:rStyle w:val="a5"/>
                <w:b w:val="0"/>
                <w:sz w:val="24"/>
                <w:szCs w:val="24"/>
              </w:rPr>
            </w:pPr>
          </w:p>
        </w:tc>
        <w:tc>
          <w:tcPr>
            <w:tcW w:w="1133" w:type="dxa"/>
            <w:tcBorders>
              <w:top w:val="single" w:sz="4" w:space="0" w:color="auto"/>
              <w:left w:val="single" w:sz="4" w:space="0" w:color="auto"/>
              <w:bottom w:val="single" w:sz="4" w:space="0" w:color="auto"/>
              <w:right w:val="single" w:sz="4" w:space="0" w:color="auto"/>
            </w:tcBorders>
          </w:tcPr>
          <w:p w:rsidR="0081765A" w:rsidRPr="000D528C" w:rsidRDefault="0081765A" w:rsidP="001800DD">
            <w:pPr>
              <w:jc w:val="both"/>
              <w:rPr>
                <w:rStyle w:val="a5"/>
                <w:b w:val="0"/>
                <w:sz w:val="24"/>
                <w:szCs w:val="24"/>
              </w:rPr>
            </w:pPr>
          </w:p>
        </w:tc>
      </w:tr>
      <w:tr w:rsidR="0081765A" w:rsidRPr="000D528C" w:rsidTr="00C4264A">
        <w:tc>
          <w:tcPr>
            <w:tcW w:w="9498" w:type="dxa"/>
            <w:gridSpan w:val="3"/>
            <w:tcBorders>
              <w:top w:val="single" w:sz="4" w:space="0" w:color="auto"/>
              <w:left w:val="single" w:sz="4" w:space="0" w:color="auto"/>
              <w:bottom w:val="single" w:sz="4" w:space="0" w:color="auto"/>
              <w:right w:val="single" w:sz="4" w:space="0" w:color="auto"/>
            </w:tcBorders>
            <w:hideMark/>
          </w:tcPr>
          <w:p w:rsidR="0081765A" w:rsidRPr="000D528C" w:rsidRDefault="0081765A" w:rsidP="001800DD">
            <w:pPr>
              <w:rPr>
                <w:rStyle w:val="a5"/>
                <w:sz w:val="24"/>
                <w:szCs w:val="24"/>
              </w:rPr>
            </w:pPr>
            <w:r w:rsidRPr="000D528C">
              <w:rPr>
                <w:rStyle w:val="a5"/>
                <w:sz w:val="24"/>
                <w:szCs w:val="24"/>
              </w:rPr>
              <w:t xml:space="preserve">II. ДОКУМЕНТЫ, ПОДТВЕРЖДАЮЩИЕ ФИНАНСОВОЕ СОСТОЯНИЕ </w:t>
            </w:r>
          </w:p>
        </w:tc>
        <w:tc>
          <w:tcPr>
            <w:tcW w:w="1133" w:type="dxa"/>
            <w:tcBorders>
              <w:top w:val="single" w:sz="4" w:space="0" w:color="auto"/>
              <w:left w:val="single" w:sz="4" w:space="0" w:color="auto"/>
              <w:bottom w:val="single" w:sz="4" w:space="0" w:color="auto"/>
              <w:right w:val="single" w:sz="4" w:space="0" w:color="auto"/>
            </w:tcBorders>
          </w:tcPr>
          <w:p w:rsidR="0081765A" w:rsidRPr="000D528C" w:rsidRDefault="0081765A" w:rsidP="001800DD">
            <w:pPr>
              <w:rPr>
                <w:rStyle w:val="a5"/>
                <w:b w:val="0"/>
                <w:sz w:val="24"/>
                <w:szCs w:val="24"/>
              </w:rPr>
            </w:pPr>
          </w:p>
        </w:tc>
      </w:tr>
      <w:tr w:rsidR="000D528C" w:rsidRPr="000D528C" w:rsidTr="00C4264A">
        <w:tc>
          <w:tcPr>
            <w:tcW w:w="567" w:type="dxa"/>
            <w:tcBorders>
              <w:top w:val="single" w:sz="4" w:space="0" w:color="auto"/>
              <w:left w:val="single" w:sz="4" w:space="0" w:color="auto"/>
              <w:bottom w:val="single" w:sz="4" w:space="0" w:color="auto"/>
              <w:right w:val="single" w:sz="4" w:space="0" w:color="auto"/>
            </w:tcBorders>
          </w:tcPr>
          <w:p w:rsidR="000D528C" w:rsidRPr="000D528C" w:rsidRDefault="00C4264A" w:rsidP="001800DD">
            <w:pPr>
              <w:jc w:val="both"/>
              <w:rPr>
                <w:rStyle w:val="a5"/>
                <w:b w:val="0"/>
                <w:sz w:val="24"/>
                <w:szCs w:val="24"/>
              </w:rPr>
            </w:pPr>
            <w:r>
              <w:rPr>
                <w:rStyle w:val="a5"/>
                <w:b w:val="0"/>
                <w:sz w:val="24"/>
                <w:szCs w:val="24"/>
              </w:rPr>
              <w:t>5.</w:t>
            </w:r>
          </w:p>
        </w:tc>
        <w:tc>
          <w:tcPr>
            <w:tcW w:w="7655" w:type="dxa"/>
            <w:tcBorders>
              <w:top w:val="single" w:sz="4" w:space="0" w:color="auto"/>
              <w:left w:val="single" w:sz="4" w:space="0" w:color="auto"/>
              <w:bottom w:val="single" w:sz="4" w:space="0" w:color="auto"/>
              <w:right w:val="single" w:sz="4" w:space="0" w:color="auto"/>
            </w:tcBorders>
          </w:tcPr>
          <w:p w:rsidR="000D528C" w:rsidRPr="000D528C" w:rsidRDefault="000D528C" w:rsidP="001800DD">
            <w:pPr>
              <w:tabs>
                <w:tab w:val="left" w:pos="222"/>
              </w:tabs>
              <w:ind w:left="23"/>
              <w:rPr>
                <w:i/>
                <w:sz w:val="24"/>
                <w:szCs w:val="24"/>
              </w:rPr>
            </w:pPr>
            <w:r w:rsidRPr="000D528C">
              <w:rPr>
                <w:sz w:val="24"/>
                <w:szCs w:val="24"/>
              </w:rPr>
              <w:t>Справка, подтверждающая отсутствие задолженности перед бюджетом (справка о доходах налогоплательщика), сформированная через личный кабинет налогоплательщика или через приложение «Мой налог».</w:t>
            </w:r>
          </w:p>
        </w:tc>
        <w:tc>
          <w:tcPr>
            <w:tcW w:w="1276" w:type="dxa"/>
            <w:tcBorders>
              <w:top w:val="single" w:sz="4" w:space="0" w:color="auto"/>
              <w:left w:val="single" w:sz="4" w:space="0" w:color="auto"/>
              <w:bottom w:val="single" w:sz="4" w:space="0" w:color="auto"/>
              <w:right w:val="single" w:sz="4" w:space="0" w:color="auto"/>
            </w:tcBorders>
          </w:tcPr>
          <w:p w:rsidR="000D528C" w:rsidRPr="000D528C" w:rsidRDefault="000D528C" w:rsidP="001800DD">
            <w:pPr>
              <w:jc w:val="both"/>
              <w:rPr>
                <w:rStyle w:val="a5"/>
                <w:b w:val="0"/>
                <w:sz w:val="24"/>
                <w:szCs w:val="24"/>
              </w:rPr>
            </w:pPr>
          </w:p>
        </w:tc>
        <w:tc>
          <w:tcPr>
            <w:tcW w:w="1133" w:type="dxa"/>
            <w:tcBorders>
              <w:top w:val="single" w:sz="4" w:space="0" w:color="auto"/>
              <w:left w:val="single" w:sz="4" w:space="0" w:color="auto"/>
              <w:bottom w:val="single" w:sz="4" w:space="0" w:color="auto"/>
              <w:right w:val="single" w:sz="4" w:space="0" w:color="auto"/>
            </w:tcBorders>
          </w:tcPr>
          <w:p w:rsidR="000D528C" w:rsidRPr="000D528C" w:rsidRDefault="000D528C" w:rsidP="001800DD">
            <w:pPr>
              <w:jc w:val="both"/>
              <w:rPr>
                <w:rStyle w:val="a5"/>
                <w:b w:val="0"/>
                <w:sz w:val="24"/>
                <w:szCs w:val="24"/>
              </w:rPr>
            </w:pPr>
          </w:p>
        </w:tc>
      </w:tr>
      <w:tr w:rsidR="000D528C" w:rsidRPr="000D528C" w:rsidTr="00C4264A">
        <w:tc>
          <w:tcPr>
            <w:tcW w:w="567" w:type="dxa"/>
            <w:tcBorders>
              <w:top w:val="single" w:sz="4" w:space="0" w:color="auto"/>
              <w:left w:val="single" w:sz="4" w:space="0" w:color="auto"/>
              <w:bottom w:val="single" w:sz="4" w:space="0" w:color="auto"/>
              <w:right w:val="single" w:sz="4" w:space="0" w:color="auto"/>
            </w:tcBorders>
          </w:tcPr>
          <w:p w:rsidR="000D528C" w:rsidRPr="000D528C" w:rsidRDefault="00C4264A" w:rsidP="001800DD">
            <w:pPr>
              <w:jc w:val="both"/>
              <w:rPr>
                <w:rStyle w:val="a5"/>
                <w:b w:val="0"/>
                <w:sz w:val="24"/>
                <w:szCs w:val="24"/>
              </w:rPr>
            </w:pPr>
            <w:r>
              <w:rPr>
                <w:rStyle w:val="a5"/>
                <w:b w:val="0"/>
                <w:sz w:val="24"/>
                <w:szCs w:val="24"/>
              </w:rPr>
              <w:t>6.</w:t>
            </w:r>
          </w:p>
        </w:tc>
        <w:tc>
          <w:tcPr>
            <w:tcW w:w="7655" w:type="dxa"/>
            <w:tcBorders>
              <w:top w:val="single" w:sz="4" w:space="0" w:color="auto"/>
              <w:left w:val="single" w:sz="4" w:space="0" w:color="auto"/>
              <w:bottom w:val="single" w:sz="4" w:space="0" w:color="auto"/>
              <w:right w:val="single" w:sz="4" w:space="0" w:color="auto"/>
            </w:tcBorders>
            <w:hideMark/>
          </w:tcPr>
          <w:p w:rsidR="000D528C" w:rsidRPr="000D528C" w:rsidRDefault="000D528C" w:rsidP="000D528C">
            <w:pPr>
              <w:shd w:val="clear" w:color="auto" w:fill="FFFFFF"/>
              <w:tabs>
                <w:tab w:val="left" w:pos="0"/>
                <w:tab w:val="left" w:pos="732"/>
              </w:tabs>
              <w:spacing w:line="276" w:lineRule="auto"/>
              <w:jc w:val="both"/>
              <w:rPr>
                <w:sz w:val="24"/>
                <w:szCs w:val="24"/>
              </w:rPr>
            </w:pPr>
            <w:r w:rsidRPr="000D528C">
              <w:rPr>
                <w:sz w:val="24"/>
                <w:szCs w:val="24"/>
              </w:rPr>
              <w:t>Сведения об открытых счетах в кредитных организациях, заверенные налоговым органом или банком.</w:t>
            </w:r>
          </w:p>
        </w:tc>
        <w:tc>
          <w:tcPr>
            <w:tcW w:w="1276" w:type="dxa"/>
            <w:tcBorders>
              <w:top w:val="single" w:sz="4" w:space="0" w:color="auto"/>
              <w:left w:val="single" w:sz="4" w:space="0" w:color="auto"/>
              <w:bottom w:val="single" w:sz="4" w:space="0" w:color="auto"/>
              <w:right w:val="single" w:sz="4" w:space="0" w:color="auto"/>
            </w:tcBorders>
          </w:tcPr>
          <w:p w:rsidR="000D528C" w:rsidRPr="000D528C" w:rsidRDefault="000D528C" w:rsidP="001800DD">
            <w:pPr>
              <w:jc w:val="both"/>
              <w:rPr>
                <w:rStyle w:val="a5"/>
                <w:b w:val="0"/>
                <w:sz w:val="24"/>
                <w:szCs w:val="24"/>
              </w:rPr>
            </w:pPr>
          </w:p>
        </w:tc>
        <w:tc>
          <w:tcPr>
            <w:tcW w:w="1133" w:type="dxa"/>
            <w:tcBorders>
              <w:top w:val="single" w:sz="4" w:space="0" w:color="auto"/>
              <w:left w:val="single" w:sz="4" w:space="0" w:color="auto"/>
              <w:bottom w:val="single" w:sz="4" w:space="0" w:color="auto"/>
              <w:right w:val="single" w:sz="4" w:space="0" w:color="auto"/>
            </w:tcBorders>
          </w:tcPr>
          <w:p w:rsidR="000D528C" w:rsidRPr="000D528C" w:rsidRDefault="000D528C" w:rsidP="001800DD">
            <w:pPr>
              <w:jc w:val="both"/>
              <w:rPr>
                <w:rStyle w:val="a5"/>
                <w:b w:val="0"/>
                <w:sz w:val="24"/>
                <w:szCs w:val="24"/>
              </w:rPr>
            </w:pPr>
          </w:p>
        </w:tc>
      </w:tr>
      <w:tr w:rsidR="000D528C" w:rsidRPr="000D528C" w:rsidTr="00C4264A">
        <w:tc>
          <w:tcPr>
            <w:tcW w:w="567" w:type="dxa"/>
            <w:tcBorders>
              <w:top w:val="single" w:sz="4" w:space="0" w:color="auto"/>
              <w:left w:val="single" w:sz="4" w:space="0" w:color="auto"/>
              <w:bottom w:val="single" w:sz="4" w:space="0" w:color="auto"/>
              <w:right w:val="single" w:sz="4" w:space="0" w:color="auto"/>
            </w:tcBorders>
          </w:tcPr>
          <w:p w:rsidR="000D528C" w:rsidRPr="000D528C" w:rsidRDefault="00C4264A" w:rsidP="001800DD">
            <w:pPr>
              <w:jc w:val="both"/>
              <w:rPr>
                <w:rStyle w:val="a5"/>
                <w:b w:val="0"/>
                <w:sz w:val="24"/>
                <w:szCs w:val="24"/>
              </w:rPr>
            </w:pPr>
            <w:r>
              <w:rPr>
                <w:rStyle w:val="a5"/>
                <w:b w:val="0"/>
                <w:sz w:val="24"/>
                <w:szCs w:val="24"/>
              </w:rPr>
              <w:t>7.</w:t>
            </w:r>
          </w:p>
        </w:tc>
        <w:tc>
          <w:tcPr>
            <w:tcW w:w="7655" w:type="dxa"/>
            <w:tcBorders>
              <w:top w:val="single" w:sz="4" w:space="0" w:color="auto"/>
              <w:left w:val="single" w:sz="4" w:space="0" w:color="auto"/>
              <w:bottom w:val="single" w:sz="4" w:space="0" w:color="auto"/>
              <w:right w:val="single" w:sz="4" w:space="0" w:color="auto"/>
            </w:tcBorders>
            <w:hideMark/>
          </w:tcPr>
          <w:p w:rsidR="000D528C" w:rsidRPr="000D528C" w:rsidRDefault="000D528C" w:rsidP="0096394B">
            <w:pPr>
              <w:jc w:val="both"/>
              <w:rPr>
                <w:sz w:val="24"/>
                <w:szCs w:val="24"/>
              </w:rPr>
            </w:pPr>
            <w:r w:rsidRPr="000D528C">
              <w:rPr>
                <w:sz w:val="24"/>
                <w:szCs w:val="24"/>
              </w:rPr>
              <w:t xml:space="preserve">Справки банков о ежемесячных оборотах </w:t>
            </w:r>
            <w:r w:rsidRPr="000D528C">
              <w:rPr>
                <w:rStyle w:val="a5"/>
                <w:b w:val="0"/>
                <w:sz w:val="24"/>
                <w:szCs w:val="24"/>
              </w:rPr>
              <w:t>к расчетным счетам с указанием назначения платежа</w:t>
            </w:r>
            <w:r w:rsidRPr="000D528C">
              <w:rPr>
                <w:sz w:val="24"/>
                <w:szCs w:val="24"/>
              </w:rPr>
              <w:t xml:space="preserve"> (за последние </w:t>
            </w:r>
            <w:r w:rsidR="0096394B">
              <w:rPr>
                <w:sz w:val="24"/>
                <w:szCs w:val="24"/>
              </w:rPr>
              <w:t>12</w:t>
            </w:r>
            <w:r w:rsidRPr="000D528C">
              <w:rPr>
                <w:sz w:val="24"/>
                <w:szCs w:val="24"/>
              </w:rPr>
              <w:t xml:space="preserve"> месяцев), об остатках денежных средств на расчетных, текущих, ссудных (при наличии ссудных счетов), валютных счетах и наличии ограничений на распоряжение денежными средствами, находящимися на указанных счетах.</w:t>
            </w:r>
          </w:p>
        </w:tc>
        <w:tc>
          <w:tcPr>
            <w:tcW w:w="1276" w:type="dxa"/>
            <w:tcBorders>
              <w:top w:val="single" w:sz="4" w:space="0" w:color="auto"/>
              <w:left w:val="single" w:sz="4" w:space="0" w:color="auto"/>
              <w:bottom w:val="single" w:sz="4" w:space="0" w:color="auto"/>
              <w:right w:val="single" w:sz="4" w:space="0" w:color="auto"/>
            </w:tcBorders>
          </w:tcPr>
          <w:p w:rsidR="000D528C" w:rsidRPr="000D528C" w:rsidRDefault="000D528C" w:rsidP="001800DD">
            <w:pPr>
              <w:jc w:val="both"/>
              <w:rPr>
                <w:rStyle w:val="a5"/>
                <w:b w:val="0"/>
                <w:sz w:val="24"/>
                <w:szCs w:val="24"/>
              </w:rPr>
            </w:pPr>
          </w:p>
        </w:tc>
        <w:tc>
          <w:tcPr>
            <w:tcW w:w="1133" w:type="dxa"/>
            <w:tcBorders>
              <w:top w:val="single" w:sz="4" w:space="0" w:color="auto"/>
              <w:left w:val="single" w:sz="4" w:space="0" w:color="auto"/>
              <w:bottom w:val="single" w:sz="4" w:space="0" w:color="auto"/>
              <w:right w:val="single" w:sz="4" w:space="0" w:color="auto"/>
            </w:tcBorders>
          </w:tcPr>
          <w:p w:rsidR="000D528C" w:rsidRPr="000D528C" w:rsidRDefault="000D528C" w:rsidP="001800DD">
            <w:pPr>
              <w:jc w:val="both"/>
              <w:rPr>
                <w:rStyle w:val="a5"/>
                <w:b w:val="0"/>
                <w:sz w:val="24"/>
                <w:szCs w:val="24"/>
              </w:rPr>
            </w:pPr>
          </w:p>
        </w:tc>
      </w:tr>
      <w:tr w:rsidR="000D528C" w:rsidRPr="000D528C" w:rsidTr="00C4264A">
        <w:tc>
          <w:tcPr>
            <w:tcW w:w="567" w:type="dxa"/>
            <w:tcBorders>
              <w:top w:val="single" w:sz="4" w:space="0" w:color="auto"/>
              <w:left w:val="single" w:sz="4" w:space="0" w:color="auto"/>
              <w:bottom w:val="single" w:sz="4" w:space="0" w:color="auto"/>
              <w:right w:val="single" w:sz="4" w:space="0" w:color="auto"/>
            </w:tcBorders>
          </w:tcPr>
          <w:p w:rsidR="000D528C" w:rsidRPr="000D528C" w:rsidRDefault="00C4264A" w:rsidP="001800DD">
            <w:pPr>
              <w:jc w:val="both"/>
              <w:rPr>
                <w:rStyle w:val="a5"/>
                <w:b w:val="0"/>
                <w:sz w:val="24"/>
                <w:szCs w:val="24"/>
              </w:rPr>
            </w:pPr>
            <w:r>
              <w:rPr>
                <w:rStyle w:val="a5"/>
                <w:b w:val="0"/>
                <w:sz w:val="24"/>
                <w:szCs w:val="24"/>
              </w:rPr>
              <w:t>8.</w:t>
            </w:r>
          </w:p>
        </w:tc>
        <w:tc>
          <w:tcPr>
            <w:tcW w:w="7655" w:type="dxa"/>
            <w:tcBorders>
              <w:top w:val="single" w:sz="4" w:space="0" w:color="auto"/>
              <w:left w:val="single" w:sz="4" w:space="0" w:color="auto"/>
              <w:bottom w:val="single" w:sz="4" w:space="0" w:color="auto"/>
              <w:right w:val="single" w:sz="4" w:space="0" w:color="auto"/>
            </w:tcBorders>
          </w:tcPr>
          <w:p w:rsidR="000D528C" w:rsidRPr="000D528C" w:rsidRDefault="000D528C" w:rsidP="001800DD">
            <w:pPr>
              <w:jc w:val="both"/>
              <w:rPr>
                <w:sz w:val="24"/>
                <w:szCs w:val="24"/>
              </w:rPr>
            </w:pPr>
            <w:r w:rsidRPr="000D528C">
              <w:rPr>
                <w:sz w:val="24"/>
                <w:szCs w:val="24"/>
              </w:rPr>
              <w:t>Справка по форме 2-НДФЛ (при наличии основного места работы)</w:t>
            </w:r>
          </w:p>
        </w:tc>
        <w:tc>
          <w:tcPr>
            <w:tcW w:w="1276" w:type="dxa"/>
            <w:tcBorders>
              <w:top w:val="single" w:sz="4" w:space="0" w:color="auto"/>
              <w:left w:val="single" w:sz="4" w:space="0" w:color="auto"/>
              <w:bottom w:val="single" w:sz="4" w:space="0" w:color="auto"/>
              <w:right w:val="single" w:sz="4" w:space="0" w:color="auto"/>
            </w:tcBorders>
          </w:tcPr>
          <w:p w:rsidR="000D528C" w:rsidRPr="000D528C" w:rsidRDefault="000D528C" w:rsidP="001800DD">
            <w:pPr>
              <w:jc w:val="both"/>
              <w:rPr>
                <w:rStyle w:val="a5"/>
                <w:b w:val="0"/>
                <w:sz w:val="24"/>
                <w:szCs w:val="24"/>
              </w:rPr>
            </w:pPr>
          </w:p>
        </w:tc>
        <w:tc>
          <w:tcPr>
            <w:tcW w:w="1133" w:type="dxa"/>
            <w:tcBorders>
              <w:top w:val="single" w:sz="4" w:space="0" w:color="auto"/>
              <w:left w:val="single" w:sz="4" w:space="0" w:color="auto"/>
              <w:bottom w:val="single" w:sz="4" w:space="0" w:color="auto"/>
              <w:right w:val="single" w:sz="4" w:space="0" w:color="auto"/>
            </w:tcBorders>
          </w:tcPr>
          <w:p w:rsidR="000D528C" w:rsidRPr="000D528C" w:rsidRDefault="000D528C" w:rsidP="001800DD">
            <w:pPr>
              <w:jc w:val="both"/>
              <w:rPr>
                <w:rStyle w:val="a5"/>
                <w:b w:val="0"/>
                <w:sz w:val="24"/>
                <w:szCs w:val="24"/>
              </w:rPr>
            </w:pPr>
          </w:p>
        </w:tc>
      </w:tr>
      <w:tr w:rsidR="00C4264A" w:rsidRPr="000D528C" w:rsidTr="00C4264A">
        <w:tc>
          <w:tcPr>
            <w:tcW w:w="567" w:type="dxa"/>
            <w:tcBorders>
              <w:top w:val="single" w:sz="4" w:space="0" w:color="auto"/>
              <w:left w:val="single" w:sz="4" w:space="0" w:color="auto"/>
              <w:bottom w:val="single" w:sz="4" w:space="0" w:color="auto"/>
              <w:right w:val="single" w:sz="4" w:space="0" w:color="auto"/>
            </w:tcBorders>
          </w:tcPr>
          <w:p w:rsidR="00C4264A" w:rsidRPr="000D528C" w:rsidRDefault="00C4264A" w:rsidP="001800DD">
            <w:pPr>
              <w:jc w:val="both"/>
              <w:rPr>
                <w:rStyle w:val="a5"/>
                <w:b w:val="0"/>
                <w:sz w:val="24"/>
                <w:szCs w:val="24"/>
              </w:rPr>
            </w:pPr>
            <w:r>
              <w:rPr>
                <w:rStyle w:val="a5"/>
                <w:b w:val="0"/>
                <w:sz w:val="24"/>
                <w:szCs w:val="24"/>
              </w:rPr>
              <w:t>9.</w:t>
            </w:r>
          </w:p>
        </w:tc>
        <w:tc>
          <w:tcPr>
            <w:tcW w:w="7655" w:type="dxa"/>
            <w:tcBorders>
              <w:top w:val="single" w:sz="4" w:space="0" w:color="auto"/>
              <w:left w:val="single" w:sz="4" w:space="0" w:color="auto"/>
              <w:bottom w:val="single" w:sz="4" w:space="0" w:color="auto"/>
              <w:right w:val="single" w:sz="4" w:space="0" w:color="auto"/>
            </w:tcBorders>
          </w:tcPr>
          <w:p w:rsidR="00C4264A" w:rsidRPr="000D528C" w:rsidRDefault="00C4264A" w:rsidP="001800DD">
            <w:pPr>
              <w:jc w:val="both"/>
              <w:rPr>
                <w:sz w:val="24"/>
                <w:szCs w:val="24"/>
              </w:rPr>
            </w:pPr>
            <w:r>
              <w:rPr>
                <w:sz w:val="24"/>
                <w:szCs w:val="24"/>
              </w:rPr>
              <w:t xml:space="preserve">Трудовая книжка все листы заверенная работодателем </w:t>
            </w:r>
            <w:r w:rsidRPr="000D528C">
              <w:rPr>
                <w:sz w:val="24"/>
                <w:szCs w:val="24"/>
              </w:rPr>
              <w:t>(при наличии основного места работы)</w:t>
            </w:r>
          </w:p>
        </w:tc>
        <w:tc>
          <w:tcPr>
            <w:tcW w:w="1276" w:type="dxa"/>
            <w:tcBorders>
              <w:top w:val="single" w:sz="4" w:space="0" w:color="auto"/>
              <w:left w:val="single" w:sz="4" w:space="0" w:color="auto"/>
              <w:bottom w:val="single" w:sz="4" w:space="0" w:color="auto"/>
              <w:right w:val="single" w:sz="4" w:space="0" w:color="auto"/>
            </w:tcBorders>
          </w:tcPr>
          <w:p w:rsidR="00C4264A" w:rsidRPr="000D528C" w:rsidRDefault="00C4264A" w:rsidP="001800DD">
            <w:pPr>
              <w:jc w:val="both"/>
              <w:rPr>
                <w:rStyle w:val="a5"/>
                <w:b w:val="0"/>
                <w:sz w:val="24"/>
                <w:szCs w:val="24"/>
              </w:rPr>
            </w:pPr>
          </w:p>
        </w:tc>
        <w:tc>
          <w:tcPr>
            <w:tcW w:w="1133" w:type="dxa"/>
            <w:tcBorders>
              <w:top w:val="single" w:sz="4" w:space="0" w:color="auto"/>
              <w:left w:val="single" w:sz="4" w:space="0" w:color="auto"/>
              <w:bottom w:val="single" w:sz="4" w:space="0" w:color="auto"/>
              <w:right w:val="single" w:sz="4" w:space="0" w:color="auto"/>
            </w:tcBorders>
          </w:tcPr>
          <w:p w:rsidR="00C4264A" w:rsidRPr="000D528C" w:rsidRDefault="00C4264A" w:rsidP="001800DD">
            <w:pPr>
              <w:jc w:val="both"/>
              <w:rPr>
                <w:rStyle w:val="a5"/>
                <w:b w:val="0"/>
                <w:sz w:val="24"/>
                <w:szCs w:val="24"/>
              </w:rPr>
            </w:pPr>
          </w:p>
        </w:tc>
      </w:tr>
      <w:tr w:rsidR="000D528C" w:rsidRPr="000D528C" w:rsidTr="00C4264A">
        <w:tc>
          <w:tcPr>
            <w:tcW w:w="567" w:type="dxa"/>
            <w:tcBorders>
              <w:top w:val="single" w:sz="4" w:space="0" w:color="auto"/>
              <w:left w:val="single" w:sz="4" w:space="0" w:color="auto"/>
              <w:bottom w:val="single" w:sz="4" w:space="0" w:color="auto"/>
              <w:right w:val="single" w:sz="4" w:space="0" w:color="auto"/>
            </w:tcBorders>
          </w:tcPr>
          <w:p w:rsidR="000D528C" w:rsidRPr="000D528C" w:rsidRDefault="00C4264A" w:rsidP="001800DD">
            <w:pPr>
              <w:jc w:val="both"/>
              <w:rPr>
                <w:rStyle w:val="a5"/>
                <w:b w:val="0"/>
                <w:sz w:val="24"/>
                <w:szCs w:val="24"/>
              </w:rPr>
            </w:pPr>
            <w:r>
              <w:rPr>
                <w:rStyle w:val="a5"/>
                <w:b w:val="0"/>
                <w:sz w:val="24"/>
                <w:szCs w:val="24"/>
              </w:rPr>
              <w:t>10.</w:t>
            </w:r>
          </w:p>
        </w:tc>
        <w:tc>
          <w:tcPr>
            <w:tcW w:w="7655" w:type="dxa"/>
            <w:tcBorders>
              <w:top w:val="single" w:sz="4" w:space="0" w:color="auto"/>
              <w:left w:val="single" w:sz="4" w:space="0" w:color="auto"/>
              <w:bottom w:val="single" w:sz="4" w:space="0" w:color="auto"/>
              <w:right w:val="single" w:sz="4" w:space="0" w:color="auto"/>
            </w:tcBorders>
          </w:tcPr>
          <w:p w:rsidR="00C4264A" w:rsidRPr="000D528C" w:rsidRDefault="0069132C" w:rsidP="00C4264A">
            <w:pPr>
              <w:jc w:val="both"/>
              <w:rPr>
                <w:sz w:val="24"/>
                <w:szCs w:val="24"/>
              </w:rPr>
            </w:pPr>
            <w:r w:rsidRPr="000D528C">
              <w:rPr>
                <w:sz w:val="24"/>
                <w:szCs w:val="24"/>
              </w:rPr>
              <w:t>Выписка о состоянии индивидуального лицевого счета (ИЛС) застрахованного лица в системе обязательного пенсионного страхования, полученная в Пенсионном фонде о величине пенсии (для самозанятых пенсионеров)</w:t>
            </w:r>
          </w:p>
        </w:tc>
        <w:tc>
          <w:tcPr>
            <w:tcW w:w="1276" w:type="dxa"/>
            <w:tcBorders>
              <w:top w:val="single" w:sz="4" w:space="0" w:color="auto"/>
              <w:left w:val="single" w:sz="4" w:space="0" w:color="auto"/>
              <w:bottom w:val="single" w:sz="4" w:space="0" w:color="auto"/>
              <w:right w:val="single" w:sz="4" w:space="0" w:color="auto"/>
            </w:tcBorders>
          </w:tcPr>
          <w:p w:rsidR="000D528C" w:rsidRPr="000D528C" w:rsidRDefault="000D528C" w:rsidP="001800DD">
            <w:pPr>
              <w:jc w:val="both"/>
              <w:rPr>
                <w:rStyle w:val="a5"/>
                <w:b w:val="0"/>
                <w:sz w:val="24"/>
                <w:szCs w:val="24"/>
              </w:rPr>
            </w:pPr>
          </w:p>
        </w:tc>
        <w:tc>
          <w:tcPr>
            <w:tcW w:w="1133" w:type="dxa"/>
            <w:tcBorders>
              <w:top w:val="single" w:sz="4" w:space="0" w:color="auto"/>
              <w:left w:val="single" w:sz="4" w:space="0" w:color="auto"/>
              <w:bottom w:val="single" w:sz="4" w:space="0" w:color="auto"/>
              <w:right w:val="single" w:sz="4" w:space="0" w:color="auto"/>
            </w:tcBorders>
          </w:tcPr>
          <w:p w:rsidR="000D528C" w:rsidRPr="000D528C" w:rsidRDefault="000D528C" w:rsidP="001800DD">
            <w:pPr>
              <w:jc w:val="both"/>
              <w:rPr>
                <w:rStyle w:val="a5"/>
                <w:b w:val="0"/>
                <w:sz w:val="24"/>
                <w:szCs w:val="24"/>
              </w:rPr>
            </w:pPr>
          </w:p>
        </w:tc>
      </w:tr>
      <w:tr w:rsidR="0081765A" w:rsidRPr="000D528C" w:rsidTr="00C4264A">
        <w:tc>
          <w:tcPr>
            <w:tcW w:w="9498" w:type="dxa"/>
            <w:gridSpan w:val="3"/>
            <w:tcBorders>
              <w:top w:val="single" w:sz="4" w:space="0" w:color="auto"/>
              <w:left w:val="single" w:sz="4" w:space="0" w:color="auto"/>
              <w:bottom w:val="single" w:sz="4" w:space="0" w:color="auto"/>
              <w:right w:val="single" w:sz="4" w:space="0" w:color="auto"/>
            </w:tcBorders>
            <w:hideMark/>
          </w:tcPr>
          <w:p w:rsidR="0081765A" w:rsidRPr="000D528C" w:rsidRDefault="0081765A" w:rsidP="001800DD">
            <w:pPr>
              <w:jc w:val="both"/>
              <w:rPr>
                <w:rStyle w:val="a5"/>
                <w:sz w:val="24"/>
                <w:szCs w:val="24"/>
              </w:rPr>
            </w:pPr>
            <w:r w:rsidRPr="000D528C">
              <w:rPr>
                <w:rStyle w:val="a5"/>
                <w:sz w:val="24"/>
                <w:szCs w:val="24"/>
              </w:rPr>
              <w:t>III. ДОКУМЕНТЫ ПО ЗАЙМУ</w:t>
            </w:r>
          </w:p>
        </w:tc>
        <w:tc>
          <w:tcPr>
            <w:tcW w:w="1133" w:type="dxa"/>
            <w:tcBorders>
              <w:top w:val="single" w:sz="4" w:space="0" w:color="auto"/>
              <w:left w:val="single" w:sz="4" w:space="0" w:color="auto"/>
              <w:bottom w:val="single" w:sz="4" w:space="0" w:color="auto"/>
              <w:right w:val="single" w:sz="4" w:space="0" w:color="auto"/>
            </w:tcBorders>
          </w:tcPr>
          <w:p w:rsidR="0081765A" w:rsidRPr="000D528C" w:rsidRDefault="0081765A" w:rsidP="001800DD">
            <w:pPr>
              <w:jc w:val="both"/>
              <w:rPr>
                <w:rStyle w:val="a5"/>
                <w:b w:val="0"/>
                <w:sz w:val="24"/>
                <w:szCs w:val="24"/>
              </w:rPr>
            </w:pPr>
          </w:p>
        </w:tc>
      </w:tr>
      <w:tr w:rsidR="0081765A" w:rsidRPr="000D528C" w:rsidTr="00C4264A">
        <w:tc>
          <w:tcPr>
            <w:tcW w:w="567" w:type="dxa"/>
            <w:tcBorders>
              <w:top w:val="single" w:sz="4" w:space="0" w:color="auto"/>
              <w:left w:val="single" w:sz="4" w:space="0" w:color="auto"/>
              <w:bottom w:val="single" w:sz="4" w:space="0" w:color="auto"/>
              <w:right w:val="single" w:sz="4" w:space="0" w:color="auto"/>
            </w:tcBorders>
          </w:tcPr>
          <w:p w:rsidR="0081765A" w:rsidRPr="000D528C" w:rsidRDefault="00C4264A" w:rsidP="0069132C">
            <w:pPr>
              <w:jc w:val="both"/>
              <w:rPr>
                <w:rStyle w:val="a5"/>
                <w:b w:val="0"/>
                <w:sz w:val="24"/>
                <w:szCs w:val="24"/>
              </w:rPr>
            </w:pPr>
            <w:r>
              <w:rPr>
                <w:rStyle w:val="a5"/>
                <w:b w:val="0"/>
                <w:sz w:val="24"/>
                <w:szCs w:val="24"/>
              </w:rPr>
              <w:t>1</w:t>
            </w:r>
            <w:r w:rsidR="0069132C">
              <w:rPr>
                <w:rStyle w:val="a5"/>
                <w:b w:val="0"/>
                <w:sz w:val="24"/>
                <w:szCs w:val="24"/>
              </w:rPr>
              <w:t>1</w:t>
            </w:r>
            <w:r>
              <w:rPr>
                <w:rStyle w:val="a5"/>
                <w:b w:val="0"/>
                <w:sz w:val="24"/>
                <w:szCs w:val="24"/>
              </w:rPr>
              <w:t>.</w:t>
            </w:r>
          </w:p>
        </w:tc>
        <w:tc>
          <w:tcPr>
            <w:tcW w:w="7655" w:type="dxa"/>
            <w:tcBorders>
              <w:top w:val="single" w:sz="4" w:space="0" w:color="auto"/>
              <w:left w:val="single" w:sz="4" w:space="0" w:color="auto"/>
              <w:bottom w:val="single" w:sz="4" w:space="0" w:color="auto"/>
              <w:right w:val="single" w:sz="4" w:space="0" w:color="auto"/>
            </w:tcBorders>
            <w:hideMark/>
          </w:tcPr>
          <w:p w:rsidR="0081765A" w:rsidRPr="000D528C" w:rsidRDefault="0081765A" w:rsidP="001800DD">
            <w:pPr>
              <w:jc w:val="both"/>
              <w:rPr>
                <w:rStyle w:val="a5"/>
                <w:b w:val="0"/>
                <w:sz w:val="24"/>
                <w:szCs w:val="24"/>
              </w:rPr>
            </w:pPr>
            <w:r w:rsidRPr="000D528C">
              <w:rPr>
                <w:rStyle w:val="a5"/>
                <w:b w:val="0"/>
                <w:sz w:val="24"/>
                <w:szCs w:val="24"/>
              </w:rPr>
              <w:t xml:space="preserve">Технико-экономическое обоснование возврата займа на текущие цели/бизнес-план инвестиционного проекта </w:t>
            </w:r>
          </w:p>
        </w:tc>
        <w:tc>
          <w:tcPr>
            <w:tcW w:w="1276" w:type="dxa"/>
            <w:tcBorders>
              <w:top w:val="single" w:sz="4" w:space="0" w:color="auto"/>
              <w:left w:val="single" w:sz="4" w:space="0" w:color="auto"/>
              <w:bottom w:val="single" w:sz="4" w:space="0" w:color="auto"/>
              <w:right w:val="single" w:sz="4" w:space="0" w:color="auto"/>
            </w:tcBorders>
          </w:tcPr>
          <w:p w:rsidR="0081765A" w:rsidRPr="000D528C" w:rsidRDefault="0081765A" w:rsidP="001800DD">
            <w:pPr>
              <w:jc w:val="both"/>
              <w:rPr>
                <w:rStyle w:val="a5"/>
                <w:b w:val="0"/>
                <w:sz w:val="24"/>
                <w:szCs w:val="24"/>
              </w:rPr>
            </w:pPr>
          </w:p>
        </w:tc>
        <w:tc>
          <w:tcPr>
            <w:tcW w:w="1133" w:type="dxa"/>
            <w:tcBorders>
              <w:top w:val="single" w:sz="4" w:space="0" w:color="auto"/>
              <w:left w:val="single" w:sz="4" w:space="0" w:color="auto"/>
              <w:bottom w:val="single" w:sz="4" w:space="0" w:color="auto"/>
              <w:right w:val="single" w:sz="4" w:space="0" w:color="auto"/>
            </w:tcBorders>
          </w:tcPr>
          <w:p w:rsidR="0081765A" w:rsidRPr="000D528C" w:rsidRDefault="0081765A" w:rsidP="001800DD">
            <w:pPr>
              <w:jc w:val="both"/>
              <w:rPr>
                <w:rStyle w:val="a5"/>
                <w:b w:val="0"/>
                <w:sz w:val="24"/>
                <w:szCs w:val="24"/>
              </w:rPr>
            </w:pPr>
          </w:p>
        </w:tc>
      </w:tr>
      <w:tr w:rsidR="0069132C" w:rsidRPr="000D528C" w:rsidTr="00C4264A">
        <w:tc>
          <w:tcPr>
            <w:tcW w:w="567" w:type="dxa"/>
            <w:tcBorders>
              <w:top w:val="single" w:sz="4" w:space="0" w:color="auto"/>
              <w:left w:val="single" w:sz="4" w:space="0" w:color="auto"/>
              <w:bottom w:val="single" w:sz="4" w:space="0" w:color="auto"/>
              <w:right w:val="single" w:sz="4" w:space="0" w:color="auto"/>
            </w:tcBorders>
          </w:tcPr>
          <w:p w:rsidR="0069132C" w:rsidRPr="000D528C" w:rsidRDefault="0069132C" w:rsidP="00103B5A">
            <w:pPr>
              <w:jc w:val="both"/>
              <w:rPr>
                <w:rStyle w:val="a5"/>
                <w:b w:val="0"/>
                <w:sz w:val="24"/>
                <w:szCs w:val="24"/>
              </w:rPr>
            </w:pPr>
            <w:r>
              <w:rPr>
                <w:rStyle w:val="a5"/>
                <w:b w:val="0"/>
                <w:sz w:val="24"/>
                <w:szCs w:val="24"/>
              </w:rPr>
              <w:t>12.</w:t>
            </w:r>
          </w:p>
        </w:tc>
        <w:tc>
          <w:tcPr>
            <w:tcW w:w="7655" w:type="dxa"/>
            <w:tcBorders>
              <w:top w:val="single" w:sz="4" w:space="0" w:color="auto"/>
              <w:left w:val="single" w:sz="4" w:space="0" w:color="auto"/>
              <w:bottom w:val="single" w:sz="4" w:space="0" w:color="auto"/>
              <w:right w:val="single" w:sz="4" w:space="0" w:color="auto"/>
            </w:tcBorders>
            <w:hideMark/>
          </w:tcPr>
          <w:p w:rsidR="0069132C" w:rsidRPr="000D528C" w:rsidRDefault="0069132C" w:rsidP="001800DD">
            <w:pPr>
              <w:jc w:val="both"/>
              <w:rPr>
                <w:rStyle w:val="a5"/>
                <w:b w:val="0"/>
                <w:sz w:val="24"/>
                <w:szCs w:val="24"/>
              </w:rPr>
            </w:pPr>
            <w:r w:rsidRPr="000D528C">
              <w:rPr>
                <w:rStyle w:val="a5"/>
                <w:b w:val="0"/>
                <w:sz w:val="24"/>
                <w:szCs w:val="24"/>
              </w:rPr>
              <w:t>Документы (договора, контракты и др. сопутствующие документы), подтверждающие факт кредитуемой сделки</w:t>
            </w:r>
          </w:p>
        </w:tc>
        <w:tc>
          <w:tcPr>
            <w:tcW w:w="1276" w:type="dxa"/>
            <w:tcBorders>
              <w:top w:val="single" w:sz="4" w:space="0" w:color="auto"/>
              <w:left w:val="single" w:sz="4" w:space="0" w:color="auto"/>
              <w:bottom w:val="single" w:sz="4" w:space="0" w:color="auto"/>
              <w:right w:val="single" w:sz="4" w:space="0" w:color="auto"/>
            </w:tcBorders>
          </w:tcPr>
          <w:p w:rsidR="0069132C" w:rsidRPr="000D528C" w:rsidRDefault="0069132C" w:rsidP="001800DD">
            <w:pPr>
              <w:jc w:val="both"/>
              <w:rPr>
                <w:rStyle w:val="a5"/>
                <w:b w:val="0"/>
                <w:sz w:val="24"/>
                <w:szCs w:val="24"/>
              </w:rPr>
            </w:pPr>
          </w:p>
        </w:tc>
        <w:tc>
          <w:tcPr>
            <w:tcW w:w="1133" w:type="dxa"/>
            <w:tcBorders>
              <w:top w:val="single" w:sz="4" w:space="0" w:color="auto"/>
              <w:left w:val="single" w:sz="4" w:space="0" w:color="auto"/>
              <w:bottom w:val="single" w:sz="4" w:space="0" w:color="auto"/>
              <w:right w:val="single" w:sz="4" w:space="0" w:color="auto"/>
            </w:tcBorders>
          </w:tcPr>
          <w:p w:rsidR="0069132C" w:rsidRPr="000D528C" w:rsidRDefault="0069132C" w:rsidP="001800DD">
            <w:pPr>
              <w:jc w:val="both"/>
              <w:rPr>
                <w:rStyle w:val="a5"/>
                <w:b w:val="0"/>
                <w:sz w:val="24"/>
                <w:szCs w:val="24"/>
              </w:rPr>
            </w:pPr>
          </w:p>
        </w:tc>
      </w:tr>
      <w:tr w:rsidR="0069132C" w:rsidRPr="000D528C" w:rsidTr="00C4264A">
        <w:tc>
          <w:tcPr>
            <w:tcW w:w="567" w:type="dxa"/>
            <w:tcBorders>
              <w:top w:val="single" w:sz="4" w:space="0" w:color="auto"/>
              <w:left w:val="single" w:sz="4" w:space="0" w:color="auto"/>
              <w:bottom w:val="single" w:sz="4" w:space="0" w:color="auto"/>
              <w:right w:val="single" w:sz="4" w:space="0" w:color="auto"/>
            </w:tcBorders>
          </w:tcPr>
          <w:p w:rsidR="0069132C" w:rsidRPr="000D528C" w:rsidRDefault="0069132C" w:rsidP="00103B5A">
            <w:pPr>
              <w:jc w:val="both"/>
              <w:rPr>
                <w:rStyle w:val="a5"/>
                <w:b w:val="0"/>
                <w:sz w:val="24"/>
                <w:szCs w:val="24"/>
              </w:rPr>
            </w:pPr>
            <w:r>
              <w:rPr>
                <w:rStyle w:val="a5"/>
                <w:b w:val="0"/>
                <w:sz w:val="24"/>
                <w:szCs w:val="24"/>
              </w:rPr>
              <w:t>13.</w:t>
            </w:r>
          </w:p>
        </w:tc>
        <w:tc>
          <w:tcPr>
            <w:tcW w:w="7655" w:type="dxa"/>
            <w:tcBorders>
              <w:top w:val="single" w:sz="4" w:space="0" w:color="auto"/>
              <w:left w:val="single" w:sz="4" w:space="0" w:color="auto"/>
              <w:bottom w:val="single" w:sz="4" w:space="0" w:color="auto"/>
              <w:right w:val="single" w:sz="4" w:space="0" w:color="auto"/>
            </w:tcBorders>
            <w:hideMark/>
          </w:tcPr>
          <w:p w:rsidR="0069132C" w:rsidRPr="000D528C" w:rsidRDefault="0069132C" w:rsidP="001800DD">
            <w:pPr>
              <w:jc w:val="both"/>
              <w:rPr>
                <w:rStyle w:val="a5"/>
                <w:b w:val="0"/>
                <w:sz w:val="24"/>
                <w:szCs w:val="24"/>
              </w:rPr>
            </w:pPr>
            <w:r w:rsidRPr="000D528C">
              <w:rPr>
                <w:rStyle w:val="a5"/>
                <w:b w:val="0"/>
                <w:sz w:val="24"/>
                <w:szCs w:val="24"/>
              </w:rPr>
              <w:t>Заявка-анкета (по форме Фонда)</w:t>
            </w:r>
          </w:p>
        </w:tc>
        <w:tc>
          <w:tcPr>
            <w:tcW w:w="1276" w:type="dxa"/>
            <w:tcBorders>
              <w:top w:val="single" w:sz="4" w:space="0" w:color="auto"/>
              <w:left w:val="single" w:sz="4" w:space="0" w:color="auto"/>
              <w:bottom w:val="single" w:sz="4" w:space="0" w:color="auto"/>
              <w:right w:val="single" w:sz="4" w:space="0" w:color="auto"/>
            </w:tcBorders>
          </w:tcPr>
          <w:p w:rsidR="0069132C" w:rsidRPr="000D528C" w:rsidRDefault="0069132C" w:rsidP="001800DD">
            <w:pPr>
              <w:jc w:val="both"/>
              <w:rPr>
                <w:rStyle w:val="a5"/>
                <w:b w:val="0"/>
                <w:sz w:val="24"/>
                <w:szCs w:val="24"/>
              </w:rPr>
            </w:pPr>
          </w:p>
        </w:tc>
        <w:tc>
          <w:tcPr>
            <w:tcW w:w="1133" w:type="dxa"/>
            <w:tcBorders>
              <w:top w:val="single" w:sz="4" w:space="0" w:color="auto"/>
              <w:left w:val="single" w:sz="4" w:space="0" w:color="auto"/>
              <w:bottom w:val="single" w:sz="4" w:space="0" w:color="auto"/>
              <w:right w:val="single" w:sz="4" w:space="0" w:color="auto"/>
            </w:tcBorders>
          </w:tcPr>
          <w:p w:rsidR="0069132C" w:rsidRPr="000D528C" w:rsidRDefault="0069132C" w:rsidP="001800DD">
            <w:pPr>
              <w:jc w:val="both"/>
              <w:rPr>
                <w:rStyle w:val="a5"/>
                <w:b w:val="0"/>
                <w:sz w:val="24"/>
                <w:szCs w:val="24"/>
              </w:rPr>
            </w:pPr>
          </w:p>
        </w:tc>
      </w:tr>
      <w:tr w:rsidR="0069132C" w:rsidRPr="000D528C" w:rsidTr="00C4264A">
        <w:tc>
          <w:tcPr>
            <w:tcW w:w="567" w:type="dxa"/>
            <w:tcBorders>
              <w:top w:val="single" w:sz="4" w:space="0" w:color="auto"/>
              <w:left w:val="single" w:sz="4" w:space="0" w:color="auto"/>
              <w:bottom w:val="single" w:sz="4" w:space="0" w:color="auto"/>
              <w:right w:val="single" w:sz="4" w:space="0" w:color="auto"/>
            </w:tcBorders>
          </w:tcPr>
          <w:p w:rsidR="0069132C" w:rsidRPr="000D528C" w:rsidRDefault="0069132C" w:rsidP="00103B5A">
            <w:pPr>
              <w:jc w:val="both"/>
              <w:rPr>
                <w:rStyle w:val="a5"/>
                <w:b w:val="0"/>
                <w:sz w:val="24"/>
                <w:szCs w:val="24"/>
              </w:rPr>
            </w:pPr>
            <w:r>
              <w:rPr>
                <w:rStyle w:val="a5"/>
                <w:b w:val="0"/>
                <w:sz w:val="24"/>
                <w:szCs w:val="24"/>
              </w:rPr>
              <w:t>14.</w:t>
            </w:r>
          </w:p>
        </w:tc>
        <w:tc>
          <w:tcPr>
            <w:tcW w:w="7655" w:type="dxa"/>
            <w:tcBorders>
              <w:top w:val="single" w:sz="4" w:space="0" w:color="auto"/>
              <w:left w:val="single" w:sz="4" w:space="0" w:color="auto"/>
              <w:bottom w:val="single" w:sz="4" w:space="0" w:color="auto"/>
              <w:right w:val="single" w:sz="4" w:space="0" w:color="auto"/>
            </w:tcBorders>
            <w:hideMark/>
          </w:tcPr>
          <w:p w:rsidR="0069132C" w:rsidRPr="000D528C" w:rsidRDefault="0069132C" w:rsidP="001800DD">
            <w:pPr>
              <w:jc w:val="both"/>
              <w:rPr>
                <w:rStyle w:val="a5"/>
                <w:b w:val="0"/>
                <w:sz w:val="24"/>
                <w:szCs w:val="24"/>
              </w:rPr>
            </w:pPr>
            <w:r w:rsidRPr="000D528C">
              <w:rPr>
                <w:rStyle w:val="a5"/>
                <w:b w:val="0"/>
                <w:sz w:val="24"/>
                <w:szCs w:val="24"/>
              </w:rPr>
              <w:t>Согласие на обработку персональных данных (по форме Фонда)</w:t>
            </w:r>
          </w:p>
        </w:tc>
        <w:tc>
          <w:tcPr>
            <w:tcW w:w="1276" w:type="dxa"/>
            <w:tcBorders>
              <w:top w:val="single" w:sz="4" w:space="0" w:color="auto"/>
              <w:left w:val="single" w:sz="4" w:space="0" w:color="auto"/>
              <w:bottom w:val="single" w:sz="4" w:space="0" w:color="auto"/>
              <w:right w:val="single" w:sz="4" w:space="0" w:color="auto"/>
            </w:tcBorders>
          </w:tcPr>
          <w:p w:rsidR="0069132C" w:rsidRPr="000D528C" w:rsidRDefault="0069132C" w:rsidP="001800DD">
            <w:pPr>
              <w:jc w:val="both"/>
              <w:rPr>
                <w:rStyle w:val="a5"/>
                <w:b w:val="0"/>
                <w:sz w:val="24"/>
                <w:szCs w:val="24"/>
              </w:rPr>
            </w:pPr>
          </w:p>
        </w:tc>
        <w:tc>
          <w:tcPr>
            <w:tcW w:w="1133" w:type="dxa"/>
            <w:tcBorders>
              <w:top w:val="single" w:sz="4" w:space="0" w:color="auto"/>
              <w:left w:val="single" w:sz="4" w:space="0" w:color="auto"/>
              <w:bottom w:val="single" w:sz="4" w:space="0" w:color="auto"/>
              <w:right w:val="single" w:sz="4" w:space="0" w:color="auto"/>
            </w:tcBorders>
          </w:tcPr>
          <w:p w:rsidR="0069132C" w:rsidRPr="000D528C" w:rsidRDefault="0069132C" w:rsidP="001800DD">
            <w:pPr>
              <w:jc w:val="both"/>
              <w:rPr>
                <w:rStyle w:val="a5"/>
                <w:b w:val="0"/>
                <w:sz w:val="24"/>
                <w:szCs w:val="24"/>
              </w:rPr>
            </w:pPr>
          </w:p>
        </w:tc>
      </w:tr>
      <w:tr w:rsidR="0069132C" w:rsidRPr="000D528C" w:rsidTr="00C4264A">
        <w:tc>
          <w:tcPr>
            <w:tcW w:w="567" w:type="dxa"/>
            <w:tcBorders>
              <w:top w:val="single" w:sz="4" w:space="0" w:color="auto"/>
              <w:left w:val="single" w:sz="4" w:space="0" w:color="auto"/>
              <w:bottom w:val="single" w:sz="4" w:space="0" w:color="auto"/>
              <w:right w:val="single" w:sz="4" w:space="0" w:color="auto"/>
            </w:tcBorders>
          </w:tcPr>
          <w:p w:rsidR="0069132C" w:rsidRPr="000D528C" w:rsidRDefault="0069132C" w:rsidP="00103B5A">
            <w:pPr>
              <w:jc w:val="both"/>
              <w:rPr>
                <w:rStyle w:val="a5"/>
                <w:b w:val="0"/>
                <w:sz w:val="24"/>
                <w:szCs w:val="24"/>
              </w:rPr>
            </w:pPr>
            <w:r>
              <w:rPr>
                <w:rStyle w:val="a5"/>
                <w:b w:val="0"/>
                <w:sz w:val="24"/>
                <w:szCs w:val="24"/>
              </w:rPr>
              <w:t>15.</w:t>
            </w:r>
          </w:p>
        </w:tc>
        <w:tc>
          <w:tcPr>
            <w:tcW w:w="7655" w:type="dxa"/>
            <w:tcBorders>
              <w:top w:val="single" w:sz="4" w:space="0" w:color="auto"/>
              <w:left w:val="single" w:sz="4" w:space="0" w:color="auto"/>
              <w:bottom w:val="single" w:sz="4" w:space="0" w:color="auto"/>
              <w:right w:val="single" w:sz="4" w:space="0" w:color="auto"/>
            </w:tcBorders>
            <w:hideMark/>
          </w:tcPr>
          <w:p w:rsidR="0069132C" w:rsidRPr="000D528C" w:rsidRDefault="0069132C" w:rsidP="001800DD">
            <w:pPr>
              <w:jc w:val="both"/>
              <w:rPr>
                <w:rStyle w:val="a5"/>
                <w:b w:val="0"/>
                <w:sz w:val="24"/>
                <w:szCs w:val="24"/>
              </w:rPr>
            </w:pPr>
            <w:r w:rsidRPr="000D528C">
              <w:rPr>
                <w:rStyle w:val="a5"/>
                <w:b w:val="0"/>
                <w:sz w:val="24"/>
                <w:szCs w:val="24"/>
              </w:rPr>
              <w:t xml:space="preserve">Согласие на получение информации в НБКИ (по форме Фонда) </w:t>
            </w:r>
          </w:p>
        </w:tc>
        <w:tc>
          <w:tcPr>
            <w:tcW w:w="1276" w:type="dxa"/>
            <w:tcBorders>
              <w:top w:val="single" w:sz="4" w:space="0" w:color="auto"/>
              <w:left w:val="single" w:sz="4" w:space="0" w:color="auto"/>
              <w:bottom w:val="single" w:sz="4" w:space="0" w:color="auto"/>
              <w:right w:val="single" w:sz="4" w:space="0" w:color="auto"/>
            </w:tcBorders>
          </w:tcPr>
          <w:p w:rsidR="0069132C" w:rsidRPr="000D528C" w:rsidRDefault="0069132C" w:rsidP="001800DD">
            <w:pPr>
              <w:jc w:val="both"/>
              <w:rPr>
                <w:rStyle w:val="a5"/>
                <w:b w:val="0"/>
                <w:sz w:val="24"/>
                <w:szCs w:val="24"/>
              </w:rPr>
            </w:pPr>
          </w:p>
        </w:tc>
        <w:tc>
          <w:tcPr>
            <w:tcW w:w="1133" w:type="dxa"/>
            <w:tcBorders>
              <w:top w:val="single" w:sz="4" w:space="0" w:color="auto"/>
              <w:left w:val="single" w:sz="4" w:space="0" w:color="auto"/>
              <w:bottom w:val="single" w:sz="4" w:space="0" w:color="auto"/>
              <w:right w:val="single" w:sz="4" w:space="0" w:color="auto"/>
            </w:tcBorders>
          </w:tcPr>
          <w:p w:rsidR="0069132C" w:rsidRPr="000D528C" w:rsidRDefault="0069132C" w:rsidP="001800DD">
            <w:pPr>
              <w:jc w:val="both"/>
              <w:rPr>
                <w:rStyle w:val="a5"/>
                <w:b w:val="0"/>
                <w:sz w:val="24"/>
                <w:szCs w:val="24"/>
              </w:rPr>
            </w:pPr>
          </w:p>
        </w:tc>
      </w:tr>
    </w:tbl>
    <w:p w:rsidR="0081765A" w:rsidRPr="001F6343" w:rsidRDefault="0081765A" w:rsidP="0081765A">
      <w:pPr>
        <w:jc w:val="both"/>
        <w:rPr>
          <w:rStyle w:val="a5"/>
          <w:b w:val="0"/>
        </w:rPr>
      </w:pPr>
      <w:r w:rsidRPr="001F6343">
        <w:rPr>
          <w:rStyle w:val="a5"/>
          <w:b w:val="0"/>
        </w:rPr>
        <w:t>*Клиент обязан предоставить оригиналы документов, с которых сняты копии для сверки сотруднику Фонда.</w:t>
      </w:r>
    </w:p>
    <w:p w:rsidR="0081765A" w:rsidRPr="001F6343" w:rsidRDefault="0081765A" w:rsidP="0081765A">
      <w:pPr>
        <w:jc w:val="both"/>
        <w:rPr>
          <w:rStyle w:val="a5"/>
          <w:b w:val="0"/>
        </w:rPr>
      </w:pPr>
      <w:r w:rsidRPr="0069132C">
        <w:rPr>
          <w:rStyle w:val="a5"/>
          <w:b w:val="0"/>
        </w:rPr>
        <w:t>* Иные документы (запрашиваются по требованию Фонда)</w:t>
      </w:r>
    </w:p>
    <w:p w:rsidR="0069132C" w:rsidRDefault="0069132C" w:rsidP="00C4264A">
      <w:pPr>
        <w:pStyle w:val="a3"/>
        <w:spacing w:before="81" w:line="230" w:lineRule="auto"/>
        <w:ind w:left="6071" w:right="545" w:firstLine="5"/>
        <w:jc w:val="right"/>
        <w:rPr>
          <w:rStyle w:val="a5"/>
          <w:b w:val="0"/>
          <w:sz w:val="24"/>
        </w:rPr>
      </w:pPr>
    </w:p>
    <w:p w:rsidR="0066327E" w:rsidRDefault="0066327E" w:rsidP="00C4264A">
      <w:pPr>
        <w:pStyle w:val="a3"/>
        <w:spacing w:before="81" w:line="230" w:lineRule="auto"/>
        <w:ind w:left="6071" w:right="545" w:firstLine="5"/>
        <w:jc w:val="right"/>
        <w:rPr>
          <w:rStyle w:val="a5"/>
          <w:b w:val="0"/>
          <w:sz w:val="24"/>
        </w:rPr>
      </w:pPr>
    </w:p>
    <w:p w:rsidR="0069132C" w:rsidRDefault="0069132C" w:rsidP="00C4264A">
      <w:pPr>
        <w:pStyle w:val="a3"/>
        <w:spacing w:before="81" w:line="230" w:lineRule="auto"/>
        <w:ind w:left="6071" w:right="545" w:firstLine="5"/>
        <w:jc w:val="right"/>
        <w:rPr>
          <w:rStyle w:val="a5"/>
          <w:b w:val="0"/>
          <w:sz w:val="24"/>
        </w:rPr>
      </w:pPr>
    </w:p>
    <w:p w:rsidR="00C4264A" w:rsidRDefault="00C4264A" w:rsidP="00C4264A">
      <w:pPr>
        <w:pStyle w:val="a3"/>
        <w:spacing w:before="81" w:line="230" w:lineRule="auto"/>
        <w:ind w:left="6071" w:right="545" w:firstLine="5"/>
        <w:jc w:val="right"/>
        <w:rPr>
          <w:rStyle w:val="a5"/>
          <w:b w:val="0"/>
          <w:sz w:val="24"/>
        </w:rPr>
      </w:pPr>
      <w:r w:rsidRPr="001F6343">
        <w:rPr>
          <w:rStyle w:val="a5"/>
          <w:b w:val="0"/>
          <w:sz w:val="24"/>
        </w:rPr>
        <w:lastRenderedPageBreak/>
        <w:t xml:space="preserve">Приложение № </w:t>
      </w:r>
      <w:r w:rsidR="0051096A">
        <w:rPr>
          <w:rStyle w:val="a5"/>
          <w:b w:val="0"/>
          <w:sz w:val="24"/>
        </w:rPr>
        <w:t>4</w:t>
      </w:r>
      <w:r w:rsidRPr="001F6343">
        <w:rPr>
          <w:rStyle w:val="a5"/>
          <w:b w:val="0"/>
          <w:sz w:val="24"/>
        </w:rPr>
        <w:t xml:space="preserve"> к Правилам предоставления </w:t>
      </w:r>
      <w:r>
        <w:rPr>
          <w:rStyle w:val="a5"/>
          <w:b w:val="0"/>
          <w:sz w:val="24"/>
        </w:rPr>
        <w:t>микрозаймов субъектам</w:t>
      </w:r>
      <w:r w:rsidRPr="001F6343">
        <w:rPr>
          <w:rStyle w:val="a5"/>
          <w:b w:val="0"/>
          <w:sz w:val="24"/>
        </w:rPr>
        <w:t xml:space="preserve"> малого и среднего предпринимательства </w:t>
      </w:r>
      <w:r>
        <w:rPr>
          <w:rStyle w:val="a5"/>
          <w:b w:val="0"/>
          <w:sz w:val="24"/>
        </w:rPr>
        <w:t>Республики Тыва</w:t>
      </w:r>
    </w:p>
    <w:p w:rsidR="0081765A" w:rsidRPr="001F6343" w:rsidRDefault="0081765A" w:rsidP="0081765A">
      <w:pPr>
        <w:jc w:val="both"/>
        <w:rPr>
          <w:rStyle w:val="a5"/>
          <w:b w:val="0"/>
        </w:rPr>
      </w:pPr>
    </w:p>
    <w:p w:rsidR="001F6343" w:rsidRPr="00C4264A" w:rsidRDefault="001F6343" w:rsidP="001F6343">
      <w:pPr>
        <w:jc w:val="center"/>
        <w:rPr>
          <w:b/>
          <w:sz w:val="24"/>
          <w:szCs w:val="24"/>
        </w:rPr>
      </w:pPr>
      <w:r w:rsidRPr="00C4264A">
        <w:rPr>
          <w:b/>
          <w:sz w:val="24"/>
          <w:szCs w:val="24"/>
        </w:rPr>
        <w:t>Список документов по обеспечению</w:t>
      </w:r>
    </w:p>
    <w:p w:rsidR="001F6343" w:rsidRPr="009365D2" w:rsidRDefault="001F6343" w:rsidP="001F6343">
      <w:pPr>
        <w:rPr>
          <w:rFonts w:asciiTheme="minorHAnsi" w:hAnsiTheme="minorHAnsi" w:cstheme="minorHAnsi"/>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547"/>
        <w:gridCol w:w="1275"/>
        <w:gridCol w:w="1134"/>
      </w:tblGrid>
      <w:tr w:rsidR="001F6343" w:rsidRPr="00C4264A" w:rsidTr="00C4264A">
        <w:trPr>
          <w:trHeight w:val="220"/>
        </w:trPr>
        <w:tc>
          <w:tcPr>
            <w:tcW w:w="675" w:type="dxa"/>
          </w:tcPr>
          <w:p w:rsidR="001F6343" w:rsidRPr="00C4264A" w:rsidRDefault="001F6343" w:rsidP="001F6343">
            <w:pPr>
              <w:jc w:val="center"/>
              <w:rPr>
                <w:sz w:val="24"/>
                <w:szCs w:val="24"/>
              </w:rPr>
            </w:pPr>
            <w:r w:rsidRPr="00C4264A">
              <w:rPr>
                <w:sz w:val="24"/>
                <w:szCs w:val="24"/>
              </w:rPr>
              <w:t>№</w:t>
            </w:r>
          </w:p>
        </w:tc>
        <w:tc>
          <w:tcPr>
            <w:tcW w:w="7547" w:type="dxa"/>
          </w:tcPr>
          <w:p w:rsidR="001F6343" w:rsidRPr="00C4264A" w:rsidRDefault="001F6343" w:rsidP="001F6343">
            <w:pPr>
              <w:jc w:val="center"/>
              <w:rPr>
                <w:sz w:val="24"/>
                <w:szCs w:val="24"/>
              </w:rPr>
            </w:pPr>
            <w:r w:rsidRPr="00C4264A">
              <w:rPr>
                <w:sz w:val="24"/>
                <w:szCs w:val="24"/>
              </w:rPr>
              <w:t>Наименование документа</w:t>
            </w:r>
          </w:p>
        </w:tc>
        <w:tc>
          <w:tcPr>
            <w:tcW w:w="1275" w:type="dxa"/>
          </w:tcPr>
          <w:p w:rsidR="001F6343" w:rsidRPr="00C4264A" w:rsidRDefault="001F6343" w:rsidP="001F6343">
            <w:pPr>
              <w:jc w:val="center"/>
              <w:rPr>
                <w:sz w:val="24"/>
                <w:szCs w:val="24"/>
              </w:rPr>
            </w:pPr>
            <w:r w:rsidRPr="00C4264A">
              <w:rPr>
                <w:sz w:val="24"/>
                <w:szCs w:val="24"/>
              </w:rPr>
              <w:t xml:space="preserve">Подпись сотрудника Фонда </w:t>
            </w:r>
          </w:p>
        </w:tc>
        <w:tc>
          <w:tcPr>
            <w:tcW w:w="1134" w:type="dxa"/>
          </w:tcPr>
          <w:p w:rsidR="001F6343" w:rsidRPr="00C4264A" w:rsidRDefault="001F6343" w:rsidP="001F6343">
            <w:pPr>
              <w:jc w:val="center"/>
              <w:rPr>
                <w:sz w:val="24"/>
                <w:szCs w:val="24"/>
              </w:rPr>
            </w:pPr>
            <w:r w:rsidRPr="00C4264A">
              <w:rPr>
                <w:sz w:val="24"/>
                <w:szCs w:val="24"/>
              </w:rPr>
              <w:t>Дата предоставления</w:t>
            </w:r>
          </w:p>
        </w:tc>
      </w:tr>
      <w:tr w:rsidR="001F6343" w:rsidRPr="00C4264A" w:rsidTr="00C4264A">
        <w:trPr>
          <w:trHeight w:val="189"/>
        </w:trPr>
        <w:tc>
          <w:tcPr>
            <w:tcW w:w="675" w:type="dxa"/>
          </w:tcPr>
          <w:p w:rsidR="001F6343" w:rsidRPr="00C4264A" w:rsidRDefault="001F6343" w:rsidP="001F6343">
            <w:pPr>
              <w:jc w:val="both"/>
              <w:rPr>
                <w:sz w:val="24"/>
                <w:szCs w:val="24"/>
              </w:rPr>
            </w:pPr>
            <w:r w:rsidRPr="00C4264A">
              <w:rPr>
                <w:sz w:val="24"/>
                <w:szCs w:val="24"/>
              </w:rPr>
              <w:t>1.</w:t>
            </w:r>
          </w:p>
        </w:tc>
        <w:tc>
          <w:tcPr>
            <w:tcW w:w="7547" w:type="dxa"/>
          </w:tcPr>
          <w:p w:rsidR="001F6343" w:rsidRPr="00C4264A" w:rsidRDefault="001F6343" w:rsidP="001F6343">
            <w:pPr>
              <w:jc w:val="both"/>
              <w:rPr>
                <w:sz w:val="24"/>
                <w:szCs w:val="24"/>
              </w:rPr>
            </w:pPr>
            <w:r w:rsidRPr="00C4264A">
              <w:rPr>
                <w:b/>
                <w:sz w:val="24"/>
                <w:szCs w:val="24"/>
              </w:rPr>
              <w:t>Движимое имущество:</w:t>
            </w:r>
          </w:p>
        </w:tc>
        <w:tc>
          <w:tcPr>
            <w:tcW w:w="1275" w:type="dxa"/>
          </w:tcPr>
          <w:p w:rsidR="001F6343" w:rsidRPr="00C4264A" w:rsidRDefault="001F6343" w:rsidP="001F6343">
            <w:pPr>
              <w:jc w:val="center"/>
              <w:rPr>
                <w:sz w:val="24"/>
                <w:szCs w:val="24"/>
              </w:rPr>
            </w:pPr>
          </w:p>
        </w:tc>
        <w:tc>
          <w:tcPr>
            <w:tcW w:w="1134" w:type="dxa"/>
          </w:tcPr>
          <w:p w:rsidR="001F6343" w:rsidRPr="00C4264A" w:rsidRDefault="001F6343" w:rsidP="001F6343">
            <w:pPr>
              <w:jc w:val="center"/>
              <w:rPr>
                <w:sz w:val="24"/>
                <w:szCs w:val="24"/>
              </w:rPr>
            </w:pPr>
          </w:p>
        </w:tc>
      </w:tr>
      <w:tr w:rsidR="001F6343" w:rsidRPr="00C4264A" w:rsidTr="00C4264A">
        <w:tc>
          <w:tcPr>
            <w:tcW w:w="675" w:type="dxa"/>
          </w:tcPr>
          <w:p w:rsidR="001F6343" w:rsidRPr="00C4264A" w:rsidRDefault="0051096A" w:rsidP="001F6343">
            <w:pPr>
              <w:jc w:val="both"/>
              <w:rPr>
                <w:sz w:val="24"/>
                <w:szCs w:val="24"/>
              </w:rPr>
            </w:pPr>
            <w:r>
              <w:rPr>
                <w:sz w:val="24"/>
                <w:szCs w:val="24"/>
              </w:rPr>
              <w:t>1.1</w:t>
            </w:r>
          </w:p>
        </w:tc>
        <w:tc>
          <w:tcPr>
            <w:tcW w:w="7547" w:type="dxa"/>
          </w:tcPr>
          <w:p w:rsidR="001F6343" w:rsidRPr="00C4264A" w:rsidRDefault="001F6343" w:rsidP="001F6343">
            <w:pPr>
              <w:jc w:val="both"/>
              <w:rPr>
                <w:sz w:val="24"/>
                <w:szCs w:val="24"/>
              </w:rPr>
            </w:pPr>
            <w:r w:rsidRPr="00C4264A">
              <w:rPr>
                <w:sz w:val="24"/>
                <w:szCs w:val="24"/>
              </w:rPr>
              <w:t>Копия документа, о праве собственности (ПТС, СТС, ПСМ);</w:t>
            </w:r>
          </w:p>
        </w:tc>
        <w:tc>
          <w:tcPr>
            <w:tcW w:w="1275" w:type="dxa"/>
          </w:tcPr>
          <w:p w:rsidR="001F6343" w:rsidRPr="00C4264A" w:rsidRDefault="001F6343" w:rsidP="001F6343">
            <w:pPr>
              <w:jc w:val="both"/>
              <w:rPr>
                <w:sz w:val="24"/>
                <w:szCs w:val="24"/>
              </w:rPr>
            </w:pPr>
          </w:p>
        </w:tc>
        <w:tc>
          <w:tcPr>
            <w:tcW w:w="1134" w:type="dxa"/>
          </w:tcPr>
          <w:p w:rsidR="001F6343" w:rsidRPr="00C4264A" w:rsidRDefault="001F6343" w:rsidP="001F6343">
            <w:pPr>
              <w:jc w:val="both"/>
              <w:rPr>
                <w:sz w:val="24"/>
                <w:szCs w:val="24"/>
              </w:rPr>
            </w:pPr>
          </w:p>
        </w:tc>
      </w:tr>
      <w:tr w:rsidR="001F6343" w:rsidRPr="00C4264A" w:rsidTr="00C4264A">
        <w:tc>
          <w:tcPr>
            <w:tcW w:w="675" w:type="dxa"/>
          </w:tcPr>
          <w:p w:rsidR="001F6343" w:rsidRPr="00C4264A" w:rsidRDefault="0051096A" w:rsidP="001F6343">
            <w:pPr>
              <w:jc w:val="both"/>
              <w:rPr>
                <w:sz w:val="24"/>
                <w:szCs w:val="24"/>
              </w:rPr>
            </w:pPr>
            <w:r>
              <w:rPr>
                <w:sz w:val="24"/>
                <w:szCs w:val="24"/>
              </w:rPr>
              <w:t>1.2</w:t>
            </w:r>
          </w:p>
        </w:tc>
        <w:tc>
          <w:tcPr>
            <w:tcW w:w="7547" w:type="dxa"/>
          </w:tcPr>
          <w:p w:rsidR="001F6343" w:rsidRPr="00C4264A" w:rsidRDefault="001F6343" w:rsidP="001F6343">
            <w:pPr>
              <w:jc w:val="both"/>
              <w:rPr>
                <w:sz w:val="24"/>
                <w:szCs w:val="24"/>
              </w:rPr>
            </w:pPr>
            <w:r w:rsidRPr="00C4264A">
              <w:rPr>
                <w:sz w:val="24"/>
                <w:szCs w:val="24"/>
              </w:rPr>
              <w:t xml:space="preserve">Экспертное заключение независимого оценщика о рыночной стоимости закладываемого имущества, в случае необходимости </w:t>
            </w:r>
            <w:r w:rsidRPr="00C4264A">
              <w:rPr>
                <w:i/>
                <w:sz w:val="24"/>
                <w:szCs w:val="24"/>
              </w:rPr>
              <w:t>(действительно в течение 6-ти  месяцев);</w:t>
            </w:r>
          </w:p>
        </w:tc>
        <w:tc>
          <w:tcPr>
            <w:tcW w:w="1275" w:type="dxa"/>
          </w:tcPr>
          <w:p w:rsidR="001F6343" w:rsidRPr="00C4264A" w:rsidRDefault="001F6343" w:rsidP="001F6343">
            <w:pPr>
              <w:jc w:val="both"/>
              <w:rPr>
                <w:sz w:val="24"/>
                <w:szCs w:val="24"/>
              </w:rPr>
            </w:pPr>
          </w:p>
        </w:tc>
        <w:tc>
          <w:tcPr>
            <w:tcW w:w="1134" w:type="dxa"/>
          </w:tcPr>
          <w:p w:rsidR="001F6343" w:rsidRPr="00C4264A" w:rsidRDefault="001F6343" w:rsidP="001F6343">
            <w:pPr>
              <w:jc w:val="both"/>
              <w:rPr>
                <w:sz w:val="24"/>
                <w:szCs w:val="24"/>
              </w:rPr>
            </w:pPr>
          </w:p>
        </w:tc>
      </w:tr>
      <w:tr w:rsidR="001F6343" w:rsidRPr="00C4264A" w:rsidTr="00C4264A">
        <w:tc>
          <w:tcPr>
            <w:tcW w:w="675" w:type="dxa"/>
          </w:tcPr>
          <w:p w:rsidR="001F6343" w:rsidRPr="00C4264A" w:rsidRDefault="0051096A" w:rsidP="001F6343">
            <w:pPr>
              <w:jc w:val="both"/>
              <w:rPr>
                <w:sz w:val="24"/>
                <w:szCs w:val="24"/>
              </w:rPr>
            </w:pPr>
            <w:r>
              <w:rPr>
                <w:sz w:val="24"/>
                <w:szCs w:val="24"/>
              </w:rPr>
              <w:t>1.2</w:t>
            </w:r>
          </w:p>
        </w:tc>
        <w:tc>
          <w:tcPr>
            <w:tcW w:w="7547" w:type="dxa"/>
          </w:tcPr>
          <w:p w:rsidR="001F6343" w:rsidRPr="00C4264A" w:rsidRDefault="001F6343" w:rsidP="001F6343">
            <w:pPr>
              <w:jc w:val="both"/>
              <w:rPr>
                <w:sz w:val="24"/>
                <w:szCs w:val="24"/>
              </w:rPr>
            </w:pPr>
            <w:r w:rsidRPr="00C4264A">
              <w:rPr>
                <w:i/>
                <w:sz w:val="24"/>
                <w:szCs w:val="24"/>
              </w:rPr>
              <w:t>В случае, если залогодателем является физическое лицо:</w:t>
            </w:r>
          </w:p>
          <w:p w:rsidR="001F6343" w:rsidRPr="00C4264A" w:rsidRDefault="001F6343" w:rsidP="001F6343">
            <w:pPr>
              <w:jc w:val="both"/>
              <w:rPr>
                <w:sz w:val="24"/>
                <w:szCs w:val="24"/>
              </w:rPr>
            </w:pPr>
            <w:r w:rsidRPr="00C4264A">
              <w:rPr>
                <w:sz w:val="24"/>
                <w:szCs w:val="24"/>
              </w:rPr>
              <w:t xml:space="preserve">Нотариальное согласие супруга (и) на передачу в залог Фонду движимого имущества </w:t>
            </w:r>
            <w:r w:rsidRPr="00C4264A">
              <w:rPr>
                <w:i/>
                <w:sz w:val="24"/>
                <w:szCs w:val="24"/>
              </w:rPr>
              <w:t xml:space="preserve">(если имущество приобретено в браке и является совместной собственностью супругов). </w:t>
            </w:r>
          </w:p>
        </w:tc>
        <w:tc>
          <w:tcPr>
            <w:tcW w:w="1275" w:type="dxa"/>
          </w:tcPr>
          <w:p w:rsidR="001F6343" w:rsidRPr="00C4264A" w:rsidRDefault="001F6343" w:rsidP="001F6343">
            <w:pPr>
              <w:jc w:val="both"/>
              <w:rPr>
                <w:sz w:val="24"/>
                <w:szCs w:val="24"/>
              </w:rPr>
            </w:pPr>
          </w:p>
        </w:tc>
        <w:tc>
          <w:tcPr>
            <w:tcW w:w="1134" w:type="dxa"/>
          </w:tcPr>
          <w:p w:rsidR="001F6343" w:rsidRPr="00C4264A" w:rsidRDefault="001F6343" w:rsidP="001F6343">
            <w:pPr>
              <w:jc w:val="both"/>
              <w:rPr>
                <w:sz w:val="24"/>
                <w:szCs w:val="24"/>
              </w:rPr>
            </w:pPr>
          </w:p>
        </w:tc>
      </w:tr>
      <w:tr w:rsidR="001F6343" w:rsidRPr="00C4264A" w:rsidTr="00C4264A">
        <w:tc>
          <w:tcPr>
            <w:tcW w:w="675" w:type="dxa"/>
          </w:tcPr>
          <w:p w:rsidR="001F6343" w:rsidRPr="00C4264A" w:rsidRDefault="001F6343" w:rsidP="001F6343">
            <w:pPr>
              <w:jc w:val="both"/>
              <w:rPr>
                <w:sz w:val="24"/>
                <w:szCs w:val="24"/>
              </w:rPr>
            </w:pPr>
            <w:r w:rsidRPr="00C4264A">
              <w:rPr>
                <w:sz w:val="24"/>
                <w:szCs w:val="24"/>
              </w:rPr>
              <w:t>2.</w:t>
            </w:r>
          </w:p>
        </w:tc>
        <w:tc>
          <w:tcPr>
            <w:tcW w:w="7547" w:type="dxa"/>
          </w:tcPr>
          <w:p w:rsidR="001F6343" w:rsidRPr="00C4264A" w:rsidRDefault="001F6343" w:rsidP="001F6343">
            <w:pPr>
              <w:jc w:val="both"/>
              <w:rPr>
                <w:sz w:val="24"/>
                <w:szCs w:val="24"/>
              </w:rPr>
            </w:pPr>
            <w:r w:rsidRPr="00C4264A">
              <w:rPr>
                <w:b/>
                <w:sz w:val="24"/>
                <w:szCs w:val="24"/>
              </w:rPr>
              <w:t>Недвижимость (жилая):</w:t>
            </w:r>
          </w:p>
        </w:tc>
        <w:tc>
          <w:tcPr>
            <w:tcW w:w="1275" w:type="dxa"/>
          </w:tcPr>
          <w:p w:rsidR="001F6343" w:rsidRPr="00C4264A" w:rsidRDefault="001F6343" w:rsidP="001F6343">
            <w:pPr>
              <w:jc w:val="both"/>
              <w:rPr>
                <w:sz w:val="24"/>
                <w:szCs w:val="24"/>
              </w:rPr>
            </w:pPr>
          </w:p>
        </w:tc>
        <w:tc>
          <w:tcPr>
            <w:tcW w:w="1134" w:type="dxa"/>
          </w:tcPr>
          <w:p w:rsidR="001F6343" w:rsidRPr="00C4264A" w:rsidRDefault="001F6343" w:rsidP="001F6343">
            <w:pPr>
              <w:jc w:val="both"/>
              <w:rPr>
                <w:sz w:val="24"/>
                <w:szCs w:val="24"/>
              </w:rPr>
            </w:pPr>
          </w:p>
        </w:tc>
      </w:tr>
      <w:tr w:rsidR="001F6343" w:rsidRPr="00C4264A" w:rsidTr="00C4264A">
        <w:tc>
          <w:tcPr>
            <w:tcW w:w="675" w:type="dxa"/>
          </w:tcPr>
          <w:p w:rsidR="001F6343" w:rsidRPr="00C4264A" w:rsidRDefault="0051096A" w:rsidP="001F6343">
            <w:pPr>
              <w:jc w:val="both"/>
              <w:rPr>
                <w:sz w:val="24"/>
                <w:szCs w:val="24"/>
              </w:rPr>
            </w:pPr>
            <w:r>
              <w:rPr>
                <w:sz w:val="24"/>
                <w:szCs w:val="24"/>
              </w:rPr>
              <w:t>2.1</w:t>
            </w:r>
          </w:p>
        </w:tc>
        <w:tc>
          <w:tcPr>
            <w:tcW w:w="7547" w:type="dxa"/>
          </w:tcPr>
          <w:p w:rsidR="001F6343" w:rsidRPr="00C4264A" w:rsidRDefault="001F6343" w:rsidP="001F6343">
            <w:pPr>
              <w:jc w:val="both"/>
              <w:rPr>
                <w:sz w:val="24"/>
                <w:szCs w:val="24"/>
              </w:rPr>
            </w:pPr>
            <w:r w:rsidRPr="00C4264A">
              <w:rPr>
                <w:sz w:val="24"/>
                <w:szCs w:val="24"/>
              </w:rPr>
              <w:t xml:space="preserve">Полная выписка из Единого государственного реестра прав на недвижимое имущество - ЕГРП </w:t>
            </w:r>
            <w:r w:rsidRPr="00C4264A">
              <w:rPr>
                <w:i/>
                <w:sz w:val="24"/>
                <w:szCs w:val="24"/>
              </w:rPr>
              <w:t>(действительна в течение 30 дней на дату предоставления документов)</w:t>
            </w:r>
          </w:p>
        </w:tc>
        <w:tc>
          <w:tcPr>
            <w:tcW w:w="1275" w:type="dxa"/>
          </w:tcPr>
          <w:p w:rsidR="001F6343" w:rsidRPr="00C4264A" w:rsidRDefault="001F6343" w:rsidP="001F6343">
            <w:pPr>
              <w:jc w:val="both"/>
              <w:rPr>
                <w:sz w:val="24"/>
                <w:szCs w:val="24"/>
              </w:rPr>
            </w:pPr>
          </w:p>
        </w:tc>
        <w:tc>
          <w:tcPr>
            <w:tcW w:w="1134" w:type="dxa"/>
          </w:tcPr>
          <w:p w:rsidR="001F6343" w:rsidRPr="00C4264A" w:rsidRDefault="001F6343" w:rsidP="001F6343">
            <w:pPr>
              <w:jc w:val="both"/>
              <w:rPr>
                <w:sz w:val="24"/>
                <w:szCs w:val="24"/>
              </w:rPr>
            </w:pPr>
          </w:p>
        </w:tc>
      </w:tr>
      <w:tr w:rsidR="001F6343" w:rsidRPr="00C4264A" w:rsidTr="00C4264A">
        <w:tc>
          <w:tcPr>
            <w:tcW w:w="675" w:type="dxa"/>
          </w:tcPr>
          <w:p w:rsidR="001F6343" w:rsidRPr="00C4264A" w:rsidRDefault="0051096A" w:rsidP="001F6343">
            <w:pPr>
              <w:jc w:val="both"/>
              <w:rPr>
                <w:sz w:val="24"/>
                <w:szCs w:val="24"/>
              </w:rPr>
            </w:pPr>
            <w:r>
              <w:rPr>
                <w:sz w:val="24"/>
                <w:szCs w:val="24"/>
              </w:rPr>
              <w:t>2.2</w:t>
            </w:r>
          </w:p>
        </w:tc>
        <w:tc>
          <w:tcPr>
            <w:tcW w:w="7547" w:type="dxa"/>
          </w:tcPr>
          <w:p w:rsidR="001F6343" w:rsidRPr="00C4264A" w:rsidRDefault="001F6343" w:rsidP="001F6343">
            <w:pPr>
              <w:jc w:val="both"/>
              <w:rPr>
                <w:sz w:val="24"/>
                <w:szCs w:val="24"/>
              </w:rPr>
            </w:pPr>
            <w:r w:rsidRPr="00C4264A">
              <w:rPr>
                <w:sz w:val="24"/>
                <w:szCs w:val="24"/>
              </w:rPr>
              <w:t xml:space="preserve">Копия документа, являющегося основанием возникновения права собственности  на недвижимое имущество; </w:t>
            </w:r>
          </w:p>
        </w:tc>
        <w:tc>
          <w:tcPr>
            <w:tcW w:w="1275" w:type="dxa"/>
          </w:tcPr>
          <w:p w:rsidR="001F6343" w:rsidRPr="00C4264A" w:rsidRDefault="001F6343" w:rsidP="001F6343">
            <w:pPr>
              <w:jc w:val="both"/>
              <w:rPr>
                <w:sz w:val="24"/>
                <w:szCs w:val="24"/>
              </w:rPr>
            </w:pPr>
          </w:p>
        </w:tc>
        <w:tc>
          <w:tcPr>
            <w:tcW w:w="1134" w:type="dxa"/>
          </w:tcPr>
          <w:p w:rsidR="001F6343" w:rsidRPr="00C4264A" w:rsidRDefault="001F6343" w:rsidP="001F6343">
            <w:pPr>
              <w:jc w:val="both"/>
              <w:rPr>
                <w:sz w:val="24"/>
                <w:szCs w:val="24"/>
              </w:rPr>
            </w:pPr>
          </w:p>
        </w:tc>
      </w:tr>
      <w:tr w:rsidR="001F6343" w:rsidRPr="00C4264A" w:rsidTr="00C4264A">
        <w:tc>
          <w:tcPr>
            <w:tcW w:w="675" w:type="dxa"/>
          </w:tcPr>
          <w:p w:rsidR="001F6343" w:rsidRPr="00C4264A" w:rsidRDefault="0051096A" w:rsidP="001F6343">
            <w:pPr>
              <w:jc w:val="both"/>
              <w:rPr>
                <w:sz w:val="24"/>
                <w:szCs w:val="24"/>
              </w:rPr>
            </w:pPr>
            <w:r>
              <w:rPr>
                <w:sz w:val="24"/>
                <w:szCs w:val="24"/>
              </w:rPr>
              <w:t>2.3</w:t>
            </w:r>
          </w:p>
        </w:tc>
        <w:tc>
          <w:tcPr>
            <w:tcW w:w="7547" w:type="dxa"/>
          </w:tcPr>
          <w:p w:rsidR="001F6343" w:rsidRPr="00C4264A" w:rsidRDefault="001F6343" w:rsidP="00294242">
            <w:pPr>
              <w:jc w:val="both"/>
              <w:rPr>
                <w:sz w:val="24"/>
                <w:szCs w:val="24"/>
              </w:rPr>
            </w:pPr>
            <w:r w:rsidRPr="00C4264A">
              <w:rPr>
                <w:sz w:val="24"/>
                <w:szCs w:val="24"/>
              </w:rPr>
              <w:t xml:space="preserve">Копия свидетельства о государственной регистрации права собственности на недвижимое имущество </w:t>
            </w:r>
            <w:r w:rsidRPr="00294242">
              <w:rPr>
                <w:i/>
                <w:sz w:val="24"/>
                <w:szCs w:val="24"/>
              </w:rPr>
              <w:t>(</w:t>
            </w:r>
            <w:r w:rsidR="00294242" w:rsidRPr="00294242">
              <w:rPr>
                <w:i/>
                <w:sz w:val="24"/>
                <w:szCs w:val="24"/>
              </w:rPr>
              <w:t>для имущества приобретенного до 16.07.2016 г.</w:t>
            </w:r>
            <w:r w:rsidRPr="00294242">
              <w:rPr>
                <w:i/>
                <w:sz w:val="24"/>
                <w:szCs w:val="24"/>
              </w:rPr>
              <w:t>)</w:t>
            </w:r>
            <w:r w:rsidRPr="00C4264A">
              <w:rPr>
                <w:sz w:val="24"/>
                <w:szCs w:val="24"/>
              </w:rPr>
              <w:t xml:space="preserve"> </w:t>
            </w:r>
          </w:p>
        </w:tc>
        <w:tc>
          <w:tcPr>
            <w:tcW w:w="1275" w:type="dxa"/>
          </w:tcPr>
          <w:p w:rsidR="001F6343" w:rsidRPr="00C4264A" w:rsidRDefault="001F6343" w:rsidP="001F6343">
            <w:pPr>
              <w:jc w:val="both"/>
              <w:rPr>
                <w:sz w:val="24"/>
                <w:szCs w:val="24"/>
              </w:rPr>
            </w:pPr>
          </w:p>
        </w:tc>
        <w:tc>
          <w:tcPr>
            <w:tcW w:w="1134" w:type="dxa"/>
          </w:tcPr>
          <w:p w:rsidR="001F6343" w:rsidRPr="00C4264A" w:rsidRDefault="001F6343" w:rsidP="001F6343">
            <w:pPr>
              <w:jc w:val="both"/>
              <w:rPr>
                <w:sz w:val="24"/>
                <w:szCs w:val="24"/>
              </w:rPr>
            </w:pPr>
          </w:p>
        </w:tc>
      </w:tr>
      <w:tr w:rsidR="001F6343" w:rsidRPr="00C4264A" w:rsidTr="00C4264A">
        <w:tc>
          <w:tcPr>
            <w:tcW w:w="675" w:type="dxa"/>
          </w:tcPr>
          <w:p w:rsidR="001F6343" w:rsidRPr="00C4264A" w:rsidRDefault="0051096A" w:rsidP="001F6343">
            <w:pPr>
              <w:jc w:val="both"/>
              <w:rPr>
                <w:sz w:val="24"/>
                <w:szCs w:val="24"/>
              </w:rPr>
            </w:pPr>
            <w:r>
              <w:rPr>
                <w:sz w:val="24"/>
                <w:szCs w:val="24"/>
              </w:rPr>
              <w:t>2.4</w:t>
            </w:r>
          </w:p>
        </w:tc>
        <w:tc>
          <w:tcPr>
            <w:tcW w:w="7547" w:type="dxa"/>
          </w:tcPr>
          <w:p w:rsidR="001F6343" w:rsidRPr="00C4264A" w:rsidRDefault="001F6343" w:rsidP="001F6343">
            <w:pPr>
              <w:jc w:val="both"/>
              <w:rPr>
                <w:sz w:val="24"/>
                <w:szCs w:val="24"/>
              </w:rPr>
            </w:pPr>
            <w:r w:rsidRPr="00C4264A">
              <w:rPr>
                <w:sz w:val="24"/>
                <w:szCs w:val="24"/>
              </w:rPr>
              <w:t>Технический/кадастровый паспорт (копия);</w:t>
            </w:r>
          </w:p>
        </w:tc>
        <w:tc>
          <w:tcPr>
            <w:tcW w:w="1275" w:type="dxa"/>
          </w:tcPr>
          <w:p w:rsidR="001F6343" w:rsidRPr="00C4264A" w:rsidRDefault="001F6343" w:rsidP="001F6343">
            <w:pPr>
              <w:jc w:val="both"/>
              <w:rPr>
                <w:sz w:val="24"/>
                <w:szCs w:val="24"/>
              </w:rPr>
            </w:pPr>
          </w:p>
        </w:tc>
        <w:tc>
          <w:tcPr>
            <w:tcW w:w="1134" w:type="dxa"/>
          </w:tcPr>
          <w:p w:rsidR="001F6343" w:rsidRPr="00C4264A" w:rsidRDefault="001F6343" w:rsidP="001F6343">
            <w:pPr>
              <w:jc w:val="both"/>
              <w:rPr>
                <w:sz w:val="24"/>
                <w:szCs w:val="24"/>
              </w:rPr>
            </w:pPr>
          </w:p>
        </w:tc>
      </w:tr>
      <w:tr w:rsidR="001F6343" w:rsidRPr="00C4264A" w:rsidTr="00C4264A">
        <w:tc>
          <w:tcPr>
            <w:tcW w:w="675" w:type="dxa"/>
          </w:tcPr>
          <w:p w:rsidR="001F6343" w:rsidRPr="00C4264A" w:rsidRDefault="0051096A" w:rsidP="001F6343">
            <w:pPr>
              <w:jc w:val="both"/>
              <w:rPr>
                <w:sz w:val="24"/>
                <w:szCs w:val="24"/>
              </w:rPr>
            </w:pPr>
            <w:r>
              <w:rPr>
                <w:sz w:val="24"/>
                <w:szCs w:val="24"/>
              </w:rPr>
              <w:t>2.5</w:t>
            </w:r>
          </w:p>
        </w:tc>
        <w:tc>
          <w:tcPr>
            <w:tcW w:w="7547" w:type="dxa"/>
          </w:tcPr>
          <w:p w:rsidR="001F6343" w:rsidRPr="00C4264A" w:rsidRDefault="001F6343" w:rsidP="001F6343">
            <w:pPr>
              <w:jc w:val="both"/>
              <w:rPr>
                <w:sz w:val="24"/>
                <w:szCs w:val="24"/>
              </w:rPr>
            </w:pPr>
            <w:r w:rsidRPr="00C4264A">
              <w:rPr>
                <w:i/>
                <w:sz w:val="24"/>
                <w:szCs w:val="24"/>
              </w:rPr>
              <w:t>В случае, если залогодателем является физическое лицо:</w:t>
            </w:r>
          </w:p>
          <w:p w:rsidR="001F6343" w:rsidRPr="00C4264A" w:rsidRDefault="001F6343" w:rsidP="001F6343">
            <w:pPr>
              <w:jc w:val="both"/>
              <w:rPr>
                <w:i/>
                <w:sz w:val="24"/>
                <w:szCs w:val="24"/>
              </w:rPr>
            </w:pPr>
            <w:r w:rsidRPr="00C4264A">
              <w:rPr>
                <w:sz w:val="24"/>
                <w:szCs w:val="24"/>
              </w:rPr>
              <w:t xml:space="preserve">Нотариальное согласие супруга (и) на передачу в залог Фонду данного объекта недвижимости </w:t>
            </w:r>
            <w:r w:rsidRPr="00C4264A">
              <w:rPr>
                <w:i/>
                <w:sz w:val="24"/>
                <w:szCs w:val="24"/>
              </w:rPr>
              <w:t xml:space="preserve">(если имущество приобретено в браке и является совместной собственностью супругов). </w:t>
            </w:r>
          </w:p>
        </w:tc>
        <w:tc>
          <w:tcPr>
            <w:tcW w:w="1275" w:type="dxa"/>
          </w:tcPr>
          <w:p w:rsidR="001F6343" w:rsidRPr="00C4264A" w:rsidRDefault="001F6343" w:rsidP="001F6343">
            <w:pPr>
              <w:jc w:val="both"/>
              <w:rPr>
                <w:sz w:val="24"/>
                <w:szCs w:val="24"/>
              </w:rPr>
            </w:pPr>
          </w:p>
        </w:tc>
        <w:tc>
          <w:tcPr>
            <w:tcW w:w="1134" w:type="dxa"/>
          </w:tcPr>
          <w:p w:rsidR="001F6343" w:rsidRPr="00C4264A" w:rsidRDefault="001F6343" w:rsidP="001F6343">
            <w:pPr>
              <w:jc w:val="both"/>
              <w:rPr>
                <w:sz w:val="24"/>
                <w:szCs w:val="24"/>
              </w:rPr>
            </w:pPr>
          </w:p>
        </w:tc>
      </w:tr>
      <w:tr w:rsidR="001F6343" w:rsidRPr="00C4264A" w:rsidTr="00C4264A">
        <w:tc>
          <w:tcPr>
            <w:tcW w:w="675" w:type="dxa"/>
          </w:tcPr>
          <w:p w:rsidR="001F6343" w:rsidRPr="00C4264A" w:rsidRDefault="0051096A" w:rsidP="001F6343">
            <w:pPr>
              <w:jc w:val="both"/>
              <w:rPr>
                <w:sz w:val="24"/>
                <w:szCs w:val="24"/>
              </w:rPr>
            </w:pPr>
            <w:r>
              <w:rPr>
                <w:sz w:val="24"/>
                <w:szCs w:val="24"/>
              </w:rPr>
              <w:t>2.6</w:t>
            </w:r>
          </w:p>
        </w:tc>
        <w:tc>
          <w:tcPr>
            <w:tcW w:w="7547" w:type="dxa"/>
          </w:tcPr>
          <w:p w:rsidR="001F6343" w:rsidRPr="00C4264A" w:rsidRDefault="001F6343" w:rsidP="001F6343">
            <w:pPr>
              <w:jc w:val="both"/>
              <w:rPr>
                <w:sz w:val="24"/>
                <w:szCs w:val="24"/>
              </w:rPr>
            </w:pPr>
            <w:r w:rsidRPr="00C4264A">
              <w:rPr>
                <w:sz w:val="24"/>
                <w:szCs w:val="24"/>
              </w:rPr>
              <w:t xml:space="preserve">Экспертное заключение независимого оценщика о рыночной стоимости объекта недвижимости, в случае необходимости </w:t>
            </w:r>
            <w:r w:rsidRPr="00C4264A">
              <w:rPr>
                <w:i/>
                <w:sz w:val="24"/>
                <w:szCs w:val="24"/>
              </w:rPr>
              <w:t>(действительно в течение 12-ти  месяцев).</w:t>
            </w:r>
          </w:p>
        </w:tc>
        <w:tc>
          <w:tcPr>
            <w:tcW w:w="1275" w:type="dxa"/>
          </w:tcPr>
          <w:p w:rsidR="001F6343" w:rsidRPr="00C4264A" w:rsidRDefault="001F6343" w:rsidP="001F6343">
            <w:pPr>
              <w:jc w:val="both"/>
              <w:rPr>
                <w:sz w:val="24"/>
                <w:szCs w:val="24"/>
              </w:rPr>
            </w:pPr>
          </w:p>
        </w:tc>
        <w:tc>
          <w:tcPr>
            <w:tcW w:w="1134" w:type="dxa"/>
          </w:tcPr>
          <w:p w:rsidR="001F6343" w:rsidRPr="00C4264A" w:rsidRDefault="001F6343" w:rsidP="001F6343">
            <w:pPr>
              <w:jc w:val="both"/>
              <w:rPr>
                <w:sz w:val="24"/>
                <w:szCs w:val="24"/>
              </w:rPr>
            </w:pPr>
          </w:p>
        </w:tc>
      </w:tr>
      <w:tr w:rsidR="001F6343" w:rsidRPr="00C4264A" w:rsidTr="00C4264A">
        <w:tc>
          <w:tcPr>
            <w:tcW w:w="675" w:type="dxa"/>
          </w:tcPr>
          <w:p w:rsidR="001F6343" w:rsidRPr="00C4264A" w:rsidRDefault="0051096A" w:rsidP="001F6343">
            <w:pPr>
              <w:jc w:val="both"/>
              <w:rPr>
                <w:sz w:val="24"/>
                <w:szCs w:val="24"/>
              </w:rPr>
            </w:pPr>
            <w:r>
              <w:rPr>
                <w:sz w:val="24"/>
                <w:szCs w:val="24"/>
              </w:rPr>
              <w:t>2.7</w:t>
            </w:r>
          </w:p>
        </w:tc>
        <w:tc>
          <w:tcPr>
            <w:tcW w:w="7547" w:type="dxa"/>
          </w:tcPr>
          <w:p w:rsidR="001F6343" w:rsidRPr="00C4264A" w:rsidRDefault="001F6343" w:rsidP="00FB1209">
            <w:pPr>
              <w:jc w:val="both"/>
              <w:rPr>
                <w:sz w:val="24"/>
                <w:szCs w:val="24"/>
              </w:rPr>
            </w:pPr>
            <w:r w:rsidRPr="00C4264A">
              <w:rPr>
                <w:sz w:val="24"/>
                <w:szCs w:val="24"/>
              </w:rPr>
              <w:t xml:space="preserve">Справки, подтверждающие отсутствие зарегистрированных лиц в жилом помещении </w:t>
            </w:r>
            <w:r w:rsidR="00FB1209">
              <w:rPr>
                <w:sz w:val="24"/>
                <w:szCs w:val="24"/>
              </w:rPr>
              <w:t xml:space="preserve">или </w:t>
            </w:r>
            <w:r w:rsidR="00FB1209" w:rsidRPr="00C4264A">
              <w:rPr>
                <w:sz w:val="24"/>
                <w:szCs w:val="24"/>
              </w:rPr>
              <w:t>поквартирн</w:t>
            </w:r>
            <w:r w:rsidR="00FB1209">
              <w:rPr>
                <w:sz w:val="24"/>
                <w:szCs w:val="24"/>
              </w:rPr>
              <w:t>ую</w:t>
            </w:r>
            <w:r w:rsidR="00FB1209" w:rsidRPr="00C4264A">
              <w:rPr>
                <w:sz w:val="24"/>
                <w:szCs w:val="24"/>
              </w:rPr>
              <w:t xml:space="preserve"> карточк</w:t>
            </w:r>
            <w:r w:rsidR="00FB1209">
              <w:rPr>
                <w:sz w:val="24"/>
                <w:szCs w:val="24"/>
              </w:rPr>
              <w:t>у</w:t>
            </w:r>
            <w:r w:rsidR="00FB1209" w:rsidRPr="00C4264A">
              <w:rPr>
                <w:sz w:val="24"/>
                <w:szCs w:val="24"/>
              </w:rPr>
              <w:t xml:space="preserve"> (</w:t>
            </w:r>
            <w:r w:rsidR="00FB1209">
              <w:rPr>
                <w:sz w:val="24"/>
                <w:szCs w:val="24"/>
              </w:rPr>
              <w:t xml:space="preserve">выписку из </w:t>
            </w:r>
            <w:r w:rsidR="00FB1209" w:rsidRPr="00C4264A">
              <w:rPr>
                <w:sz w:val="24"/>
                <w:szCs w:val="24"/>
              </w:rPr>
              <w:t>домовой книги);</w:t>
            </w:r>
          </w:p>
        </w:tc>
        <w:tc>
          <w:tcPr>
            <w:tcW w:w="1275" w:type="dxa"/>
          </w:tcPr>
          <w:p w:rsidR="001F6343" w:rsidRPr="00C4264A" w:rsidRDefault="001F6343" w:rsidP="001F6343">
            <w:pPr>
              <w:jc w:val="both"/>
              <w:rPr>
                <w:sz w:val="24"/>
                <w:szCs w:val="24"/>
              </w:rPr>
            </w:pPr>
          </w:p>
        </w:tc>
        <w:tc>
          <w:tcPr>
            <w:tcW w:w="1134" w:type="dxa"/>
          </w:tcPr>
          <w:p w:rsidR="001F6343" w:rsidRPr="00C4264A" w:rsidRDefault="001F6343" w:rsidP="001F6343">
            <w:pPr>
              <w:jc w:val="both"/>
              <w:rPr>
                <w:sz w:val="24"/>
                <w:szCs w:val="24"/>
              </w:rPr>
            </w:pPr>
          </w:p>
        </w:tc>
      </w:tr>
      <w:tr w:rsidR="001F6343" w:rsidRPr="00C4264A" w:rsidTr="00C4264A">
        <w:tc>
          <w:tcPr>
            <w:tcW w:w="675" w:type="dxa"/>
          </w:tcPr>
          <w:p w:rsidR="001F6343" w:rsidRPr="00C4264A" w:rsidRDefault="0051096A" w:rsidP="001F6343">
            <w:pPr>
              <w:jc w:val="both"/>
              <w:rPr>
                <w:sz w:val="24"/>
                <w:szCs w:val="24"/>
              </w:rPr>
            </w:pPr>
            <w:r>
              <w:rPr>
                <w:sz w:val="24"/>
                <w:szCs w:val="24"/>
              </w:rPr>
              <w:t>2.8</w:t>
            </w:r>
          </w:p>
        </w:tc>
        <w:tc>
          <w:tcPr>
            <w:tcW w:w="7547" w:type="dxa"/>
          </w:tcPr>
          <w:p w:rsidR="001F6343" w:rsidRPr="00C4264A" w:rsidRDefault="001F6343" w:rsidP="001F6343">
            <w:pPr>
              <w:jc w:val="both"/>
              <w:rPr>
                <w:sz w:val="24"/>
                <w:szCs w:val="24"/>
              </w:rPr>
            </w:pPr>
            <w:r w:rsidRPr="00C4264A">
              <w:rPr>
                <w:sz w:val="24"/>
                <w:szCs w:val="24"/>
              </w:rPr>
              <w:t>Разрешение органов опеки, в случае регистрации несовершеннолетних детей.</w:t>
            </w:r>
          </w:p>
        </w:tc>
        <w:tc>
          <w:tcPr>
            <w:tcW w:w="1275" w:type="dxa"/>
          </w:tcPr>
          <w:p w:rsidR="001F6343" w:rsidRPr="00C4264A" w:rsidRDefault="001F6343" w:rsidP="001F6343">
            <w:pPr>
              <w:jc w:val="both"/>
              <w:rPr>
                <w:sz w:val="24"/>
                <w:szCs w:val="24"/>
              </w:rPr>
            </w:pPr>
          </w:p>
        </w:tc>
        <w:tc>
          <w:tcPr>
            <w:tcW w:w="1134" w:type="dxa"/>
          </w:tcPr>
          <w:p w:rsidR="001F6343" w:rsidRPr="00C4264A" w:rsidRDefault="001F6343" w:rsidP="001F6343">
            <w:pPr>
              <w:jc w:val="both"/>
              <w:rPr>
                <w:sz w:val="24"/>
                <w:szCs w:val="24"/>
              </w:rPr>
            </w:pPr>
          </w:p>
        </w:tc>
      </w:tr>
      <w:tr w:rsidR="001F6343" w:rsidRPr="00C4264A" w:rsidTr="00C4264A">
        <w:tc>
          <w:tcPr>
            <w:tcW w:w="675" w:type="dxa"/>
          </w:tcPr>
          <w:p w:rsidR="001F6343" w:rsidRPr="00C4264A" w:rsidRDefault="001F6343" w:rsidP="001F6343">
            <w:pPr>
              <w:jc w:val="both"/>
              <w:rPr>
                <w:sz w:val="24"/>
                <w:szCs w:val="24"/>
              </w:rPr>
            </w:pPr>
            <w:r w:rsidRPr="00C4264A">
              <w:rPr>
                <w:sz w:val="24"/>
                <w:szCs w:val="24"/>
              </w:rPr>
              <w:t>3</w:t>
            </w:r>
          </w:p>
        </w:tc>
        <w:tc>
          <w:tcPr>
            <w:tcW w:w="7547" w:type="dxa"/>
          </w:tcPr>
          <w:p w:rsidR="001F6343" w:rsidRPr="00C4264A" w:rsidRDefault="001F6343" w:rsidP="001F6343">
            <w:pPr>
              <w:jc w:val="both"/>
              <w:rPr>
                <w:sz w:val="24"/>
                <w:szCs w:val="24"/>
              </w:rPr>
            </w:pPr>
            <w:r w:rsidRPr="00C4264A">
              <w:rPr>
                <w:b/>
                <w:sz w:val="24"/>
                <w:szCs w:val="24"/>
              </w:rPr>
              <w:t>Недвижимость (нежилая коммерческая)</w:t>
            </w:r>
          </w:p>
        </w:tc>
        <w:tc>
          <w:tcPr>
            <w:tcW w:w="1275" w:type="dxa"/>
          </w:tcPr>
          <w:p w:rsidR="001F6343" w:rsidRPr="00C4264A" w:rsidRDefault="001F6343" w:rsidP="001F6343">
            <w:pPr>
              <w:jc w:val="both"/>
              <w:rPr>
                <w:sz w:val="24"/>
                <w:szCs w:val="24"/>
              </w:rPr>
            </w:pPr>
          </w:p>
        </w:tc>
        <w:tc>
          <w:tcPr>
            <w:tcW w:w="1134" w:type="dxa"/>
          </w:tcPr>
          <w:p w:rsidR="001F6343" w:rsidRPr="00C4264A" w:rsidRDefault="001F6343" w:rsidP="001F6343">
            <w:pPr>
              <w:jc w:val="both"/>
              <w:rPr>
                <w:sz w:val="24"/>
                <w:szCs w:val="24"/>
              </w:rPr>
            </w:pPr>
          </w:p>
        </w:tc>
      </w:tr>
      <w:tr w:rsidR="001F6343" w:rsidRPr="00C4264A" w:rsidTr="00C4264A">
        <w:tc>
          <w:tcPr>
            <w:tcW w:w="675" w:type="dxa"/>
          </w:tcPr>
          <w:p w:rsidR="001F6343" w:rsidRPr="00C4264A" w:rsidRDefault="0051096A" w:rsidP="001F6343">
            <w:pPr>
              <w:jc w:val="both"/>
              <w:rPr>
                <w:sz w:val="24"/>
                <w:szCs w:val="24"/>
              </w:rPr>
            </w:pPr>
            <w:r>
              <w:rPr>
                <w:sz w:val="24"/>
                <w:szCs w:val="24"/>
              </w:rPr>
              <w:t>3.1</w:t>
            </w:r>
          </w:p>
        </w:tc>
        <w:tc>
          <w:tcPr>
            <w:tcW w:w="7547" w:type="dxa"/>
          </w:tcPr>
          <w:p w:rsidR="001F6343" w:rsidRPr="00C4264A" w:rsidRDefault="001F6343" w:rsidP="001F6343">
            <w:pPr>
              <w:jc w:val="both"/>
              <w:rPr>
                <w:sz w:val="24"/>
                <w:szCs w:val="24"/>
              </w:rPr>
            </w:pPr>
            <w:r w:rsidRPr="00C4264A">
              <w:rPr>
                <w:sz w:val="24"/>
                <w:szCs w:val="24"/>
              </w:rPr>
              <w:t xml:space="preserve">Полная выписка из Единого государственного реестра прав на недвижимое имущество - ЕГРП </w:t>
            </w:r>
            <w:r w:rsidRPr="00C4264A">
              <w:rPr>
                <w:i/>
                <w:sz w:val="24"/>
                <w:szCs w:val="24"/>
              </w:rPr>
              <w:t>(действительна в течение 30 дней на дату предоставления документов)</w:t>
            </w:r>
          </w:p>
        </w:tc>
        <w:tc>
          <w:tcPr>
            <w:tcW w:w="1275" w:type="dxa"/>
          </w:tcPr>
          <w:p w:rsidR="001F6343" w:rsidRPr="00C4264A" w:rsidRDefault="001F6343" w:rsidP="001F6343">
            <w:pPr>
              <w:jc w:val="both"/>
              <w:rPr>
                <w:sz w:val="24"/>
                <w:szCs w:val="24"/>
              </w:rPr>
            </w:pPr>
          </w:p>
        </w:tc>
        <w:tc>
          <w:tcPr>
            <w:tcW w:w="1134" w:type="dxa"/>
          </w:tcPr>
          <w:p w:rsidR="001F6343" w:rsidRPr="00C4264A" w:rsidRDefault="001F6343" w:rsidP="001F6343">
            <w:pPr>
              <w:jc w:val="both"/>
              <w:rPr>
                <w:sz w:val="24"/>
                <w:szCs w:val="24"/>
              </w:rPr>
            </w:pPr>
          </w:p>
        </w:tc>
      </w:tr>
      <w:tr w:rsidR="001F6343" w:rsidRPr="00C4264A" w:rsidTr="00C4264A">
        <w:tc>
          <w:tcPr>
            <w:tcW w:w="675" w:type="dxa"/>
          </w:tcPr>
          <w:p w:rsidR="001F6343" w:rsidRPr="00C4264A" w:rsidRDefault="0051096A" w:rsidP="001F6343">
            <w:pPr>
              <w:jc w:val="both"/>
              <w:rPr>
                <w:sz w:val="24"/>
                <w:szCs w:val="24"/>
              </w:rPr>
            </w:pPr>
            <w:r>
              <w:rPr>
                <w:sz w:val="24"/>
                <w:szCs w:val="24"/>
              </w:rPr>
              <w:t>3.2</w:t>
            </w:r>
          </w:p>
        </w:tc>
        <w:tc>
          <w:tcPr>
            <w:tcW w:w="7547" w:type="dxa"/>
          </w:tcPr>
          <w:p w:rsidR="001F6343" w:rsidRPr="00C4264A" w:rsidRDefault="001F6343" w:rsidP="001F6343">
            <w:pPr>
              <w:jc w:val="both"/>
              <w:rPr>
                <w:sz w:val="24"/>
                <w:szCs w:val="24"/>
              </w:rPr>
            </w:pPr>
            <w:r w:rsidRPr="00C4264A">
              <w:rPr>
                <w:sz w:val="24"/>
                <w:szCs w:val="24"/>
              </w:rPr>
              <w:t>Копия документа, являющегося основанием возникновения права собственности  на недвижимое имущество;</w:t>
            </w:r>
          </w:p>
        </w:tc>
        <w:tc>
          <w:tcPr>
            <w:tcW w:w="1275" w:type="dxa"/>
          </w:tcPr>
          <w:p w:rsidR="001F6343" w:rsidRPr="00C4264A" w:rsidRDefault="001F6343" w:rsidP="001F6343">
            <w:pPr>
              <w:jc w:val="both"/>
              <w:rPr>
                <w:sz w:val="24"/>
                <w:szCs w:val="24"/>
              </w:rPr>
            </w:pPr>
          </w:p>
        </w:tc>
        <w:tc>
          <w:tcPr>
            <w:tcW w:w="1134" w:type="dxa"/>
          </w:tcPr>
          <w:p w:rsidR="001F6343" w:rsidRPr="00C4264A" w:rsidRDefault="001F6343" w:rsidP="001F6343">
            <w:pPr>
              <w:jc w:val="both"/>
              <w:rPr>
                <w:sz w:val="24"/>
                <w:szCs w:val="24"/>
              </w:rPr>
            </w:pPr>
          </w:p>
        </w:tc>
      </w:tr>
      <w:tr w:rsidR="001F6343" w:rsidRPr="00C4264A" w:rsidTr="00C4264A">
        <w:tc>
          <w:tcPr>
            <w:tcW w:w="675" w:type="dxa"/>
          </w:tcPr>
          <w:p w:rsidR="001F6343" w:rsidRPr="00C4264A" w:rsidRDefault="0051096A" w:rsidP="001F6343">
            <w:pPr>
              <w:jc w:val="both"/>
              <w:rPr>
                <w:sz w:val="24"/>
                <w:szCs w:val="24"/>
              </w:rPr>
            </w:pPr>
            <w:r>
              <w:rPr>
                <w:sz w:val="24"/>
                <w:szCs w:val="24"/>
              </w:rPr>
              <w:t>3.3</w:t>
            </w:r>
          </w:p>
        </w:tc>
        <w:tc>
          <w:tcPr>
            <w:tcW w:w="7547" w:type="dxa"/>
          </w:tcPr>
          <w:p w:rsidR="001F6343" w:rsidRPr="00C4264A" w:rsidRDefault="001F6343" w:rsidP="001F6343">
            <w:pPr>
              <w:jc w:val="both"/>
              <w:rPr>
                <w:sz w:val="24"/>
                <w:szCs w:val="24"/>
              </w:rPr>
            </w:pPr>
            <w:r w:rsidRPr="00C4264A">
              <w:rPr>
                <w:sz w:val="24"/>
                <w:szCs w:val="24"/>
              </w:rPr>
              <w:t xml:space="preserve">Копия свидетельства о государственной регистрации права собственности на недвижимое имущество </w:t>
            </w:r>
            <w:r w:rsidR="00294242" w:rsidRPr="00294242">
              <w:rPr>
                <w:i/>
                <w:sz w:val="24"/>
                <w:szCs w:val="24"/>
              </w:rPr>
              <w:t>(для имущества приобретенного до 16.07.2016 г.)</w:t>
            </w:r>
          </w:p>
        </w:tc>
        <w:tc>
          <w:tcPr>
            <w:tcW w:w="1275" w:type="dxa"/>
          </w:tcPr>
          <w:p w:rsidR="001F6343" w:rsidRPr="00C4264A" w:rsidRDefault="001F6343" w:rsidP="001F6343">
            <w:pPr>
              <w:jc w:val="both"/>
              <w:rPr>
                <w:sz w:val="24"/>
                <w:szCs w:val="24"/>
              </w:rPr>
            </w:pPr>
          </w:p>
        </w:tc>
        <w:tc>
          <w:tcPr>
            <w:tcW w:w="1134" w:type="dxa"/>
          </w:tcPr>
          <w:p w:rsidR="001F6343" w:rsidRPr="00C4264A" w:rsidRDefault="001F6343" w:rsidP="001F6343">
            <w:pPr>
              <w:jc w:val="both"/>
              <w:rPr>
                <w:sz w:val="24"/>
                <w:szCs w:val="24"/>
              </w:rPr>
            </w:pPr>
          </w:p>
        </w:tc>
      </w:tr>
      <w:tr w:rsidR="001F6343" w:rsidRPr="00C4264A" w:rsidTr="00C4264A">
        <w:tc>
          <w:tcPr>
            <w:tcW w:w="675" w:type="dxa"/>
          </w:tcPr>
          <w:p w:rsidR="001F6343" w:rsidRPr="00C4264A" w:rsidRDefault="0051096A" w:rsidP="001F6343">
            <w:pPr>
              <w:jc w:val="both"/>
              <w:rPr>
                <w:sz w:val="24"/>
                <w:szCs w:val="24"/>
              </w:rPr>
            </w:pPr>
            <w:r>
              <w:rPr>
                <w:sz w:val="24"/>
                <w:szCs w:val="24"/>
              </w:rPr>
              <w:t>3.4</w:t>
            </w:r>
          </w:p>
        </w:tc>
        <w:tc>
          <w:tcPr>
            <w:tcW w:w="7547" w:type="dxa"/>
          </w:tcPr>
          <w:p w:rsidR="001F6343" w:rsidRPr="00C4264A" w:rsidRDefault="001F6343" w:rsidP="001F6343">
            <w:pPr>
              <w:jc w:val="both"/>
              <w:rPr>
                <w:sz w:val="24"/>
                <w:szCs w:val="24"/>
              </w:rPr>
            </w:pPr>
            <w:r w:rsidRPr="00C4264A">
              <w:rPr>
                <w:sz w:val="24"/>
                <w:szCs w:val="24"/>
              </w:rPr>
              <w:t>Технический/кадастровый паспорт, кадастровый план земельного участка (копия)</w:t>
            </w:r>
          </w:p>
        </w:tc>
        <w:tc>
          <w:tcPr>
            <w:tcW w:w="1275" w:type="dxa"/>
          </w:tcPr>
          <w:p w:rsidR="001F6343" w:rsidRPr="00C4264A" w:rsidRDefault="001F6343" w:rsidP="001F6343">
            <w:pPr>
              <w:jc w:val="both"/>
              <w:rPr>
                <w:sz w:val="24"/>
                <w:szCs w:val="24"/>
              </w:rPr>
            </w:pPr>
          </w:p>
        </w:tc>
        <w:tc>
          <w:tcPr>
            <w:tcW w:w="1134" w:type="dxa"/>
          </w:tcPr>
          <w:p w:rsidR="001F6343" w:rsidRPr="00C4264A" w:rsidRDefault="001F6343" w:rsidP="001F6343">
            <w:pPr>
              <w:jc w:val="both"/>
              <w:rPr>
                <w:sz w:val="24"/>
                <w:szCs w:val="24"/>
              </w:rPr>
            </w:pPr>
          </w:p>
        </w:tc>
      </w:tr>
      <w:tr w:rsidR="001F6343" w:rsidRPr="00C4264A" w:rsidTr="00C4264A">
        <w:tc>
          <w:tcPr>
            <w:tcW w:w="675" w:type="dxa"/>
          </w:tcPr>
          <w:p w:rsidR="001F6343" w:rsidRPr="00C4264A" w:rsidRDefault="0051096A" w:rsidP="001F6343">
            <w:pPr>
              <w:jc w:val="both"/>
              <w:rPr>
                <w:sz w:val="24"/>
                <w:szCs w:val="24"/>
              </w:rPr>
            </w:pPr>
            <w:r>
              <w:rPr>
                <w:sz w:val="24"/>
                <w:szCs w:val="24"/>
              </w:rPr>
              <w:lastRenderedPageBreak/>
              <w:t>3.5</w:t>
            </w:r>
          </w:p>
        </w:tc>
        <w:tc>
          <w:tcPr>
            <w:tcW w:w="7547" w:type="dxa"/>
          </w:tcPr>
          <w:p w:rsidR="001F6343" w:rsidRPr="00C4264A" w:rsidRDefault="001F6343" w:rsidP="001F6343">
            <w:pPr>
              <w:jc w:val="both"/>
              <w:rPr>
                <w:sz w:val="24"/>
                <w:szCs w:val="24"/>
              </w:rPr>
            </w:pPr>
            <w:r w:rsidRPr="00C4264A">
              <w:rPr>
                <w:sz w:val="24"/>
                <w:szCs w:val="24"/>
              </w:rPr>
              <w:t xml:space="preserve">Экспертное заключение независимого оценщика о рыночной стоимости объекта недвижимости, в случае необходимости </w:t>
            </w:r>
            <w:r w:rsidRPr="00C4264A">
              <w:rPr>
                <w:i/>
                <w:sz w:val="24"/>
                <w:szCs w:val="24"/>
              </w:rPr>
              <w:t>(действительно в течение 12-ти  месяцев).</w:t>
            </w:r>
          </w:p>
        </w:tc>
        <w:tc>
          <w:tcPr>
            <w:tcW w:w="1275" w:type="dxa"/>
          </w:tcPr>
          <w:p w:rsidR="001F6343" w:rsidRPr="00C4264A" w:rsidRDefault="001F6343" w:rsidP="001F6343">
            <w:pPr>
              <w:jc w:val="both"/>
              <w:rPr>
                <w:sz w:val="24"/>
                <w:szCs w:val="24"/>
              </w:rPr>
            </w:pPr>
          </w:p>
        </w:tc>
        <w:tc>
          <w:tcPr>
            <w:tcW w:w="1134" w:type="dxa"/>
          </w:tcPr>
          <w:p w:rsidR="001F6343" w:rsidRPr="00C4264A" w:rsidRDefault="001F6343" w:rsidP="001F6343">
            <w:pPr>
              <w:jc w:val="both"/>
              <w:rPr>
                <w:sz w:val="24"/>
                <w:szCs w:val="24"/>
              </w:rPr>
            </w:pPr>
          </w:p>
        </w:tc>
      </w:tr>
      <w:tr w:rsidR="001F6343" w:rsidRPr="00C4264A" w:rsidTr="00C4264A">
        <w:tc>
          <w:tcPr>
            <w:tcW w:w="675" w:type="dxa"/>
          </w:tcPr>
          <w:p w:rsidR="001F6343" w:rsidRPr="00C4264A" w:rsidRDefault="001F6343" w:rsidP="001F6343">
            <w:pPr>
              <w:jc w:val="both"/>
              <w:rPr>
                <w:sz w:val="24"/>
                <w:szCs w:val="24"/>
              </w:rPr>
            </w:pPr>
            <w:r w:rsidRPr="00C4264A">
              <w:rPr>
                <w:sz w:val="24"/>
                <w:szCs w:val="24"/>
              </w:rPr>
              <w:t>4.</w:t>
            </w:r>
          </w:p>
        </w:tc>
        <w:tc>
          <w:tcPr>
            <w:tcW w:w="7547" w:type="dxa"/>
          </w:tcPr>
          <w:p w:rsidR="001F6343" w:rsidRPr="00C4264A" w:rsidRDefault="0051096A" w:rsidP="0051096A">
            <w:pPr>
              <w:jc w:val="both"/>
              <w:rPr>
                <w:sz w:val="24"/>
                <w:szCs w:val="24"/>
              </w:rPr>
            </w:pPr>
            <w:r>
              <w:rPr>
                <w:b/>
                <w:sz w:val="24"/>
                <w:szCs w:val="24"/>
              </w:rPr>
              <w:t>О</w:t>
            </w:r>
            <w:r w:rsidR="001F6343" w:rsidRPr="00C4264A">
              <w:rPr>
                <w:b/>
                <w:sz w:val="24"/>
                <w:szCs w:val="24"/>
              </w:rPr>
              <w:t>борудовани</w:t>
            </w:r>
            <w:r>
              <w:rPr>
                <w:b/>
                <w:sz w:val="24"/>
                <w:szCs w:val="24"/>
              </w:rPr>
              <w:t>е</w:t>
            </w:r>
          </w:p>
        </w:tc>
        <w:tc>
          <w:tcPr>
            <w:tcW w:w="1275" w:type="dxa"/>
          </w:tcPr>
          <w:p w:rsidR="001F6343" w:rsidRPr="00C4264A" w:rsidRDefault="001F6343" w:rsidP="001F6343">
            <w:pPr>
              <w:jc w:val="both"/>
              <w:rPr>
                <w:sz w:val="24"/>
                <w:szCs w:val="24"/>
              </w:rPr>
            </w:pPr>
          </w:p>
        </w:tc>
        <w:tc>
          <w:tcPr>
            <w:tcW w:w="1134" w:type="dxa"/>
          </w:tcPr>
          <w:p w:rsidR="001F6343" w:rsidRPr="00C4264A" w:rsidRDefault="001F6343" w:rsidP="001F6343">
            <w:pPr>
              <w:jc w:val="both"/>
              <w:rPr>
                <w:sz w:val="24"/>
                <w:szCs w:val="24"/>
              </w:rPr>
            </w:pPr>
          </w:p>
        </w:tc>
      </w:tr>
      <w:tr w:rsidR="001F6343" w:rsidRPr="00C4264A" w:rsidTr="00C4264A">
        <w:tc>
          <w:tcPr>
            <w:tcW w:w="675" w:type="dxa"/>
          </w:tcPr>
          <w:p w:rsidR="001F6343" w:rsidRPr="00C4264A" w:rsidRDefault="0051096A" w:rsidP="001F6343">
            <w:pPr>
              <w:jc w:val="both"/>
              <w:rPr>
                <w:sz w:val="24"/>
                <w:szCs w:val="24"/>
              </w:rPr>
            </w:pPr>
            <w:r>
              <w:rPr>
                <w:sz w:val="24"/>
                <w:szCs w:val="24"/>
              </w:rPr>
              <w:t>4.1</w:t>
            </w:r>
          </w:p>
        </w:tc>
        <w:tc>
          <w:tcPr>
            <w:tcW w:w="7547" w:type="dxa"/>
          </w:tcPr>
          <w:p w:rsidR="001F6343" w:rsidRPr="00C4264A" w:rsidRDefault="0051096A" w:rsidP="001F6343">
            <w:pPr>
              <w:jc w:val="both"/>
              <w:rPr>
                <w:sz w:val="24"/>
                <w:szCs w:val="24"/>
              </w:rPr>
            </w:pPr>
            <w:r w:rsidRPr="00E77E33">
              <w:rPr>
                <w:sz w:val="24"/>
                <w:szCs w:val="24"/>
              </w:rPr>
              <w:t>документы, подтверждающие право собственности (договор купли-продажи или поставки, акты приема-передачи,</w:t>
            </w:r>
            <w:r w:rsidRPr="00E77E33">
              <w:rPr>
                <w:spacing w:val="-2"/>
                <w:sz w:val="24"/>
                <w:szCs w:val="24"/>
              </w:rPr>
              <w:t xml:space="preserve"> </w:t>
            </w:r>
            <w:r w:rsidRPr="00E77E33">
              <w:rPr>
                <w:sz w:val="24"/>
                <w:szCs w:val="24"/>
              </w:rPr>
              <w:t xml:space="preserve">платежные документы (платежные </w:t>
            </w:r>
            <w:r w:rsidRPr="00E77E33">
              <w:rPr>
                <w:w w:val="95"/>
                <w:sz w:val="24"/>
                <w:szCs w:val="24"/>
              </w:rPr>
              <w:t>поручения, расписки)</w:t>
            </w:r>
            <w:r w:rsidRPr="00E77E33">
              <w:rPr>
                <w:spacing w:val="40"/>
                <w:sz w:val="24"/>
                <w:szCs w:val="24"/>
              </w:rPr>
              <w:t xml:space="preserve"> </w:t>
            </w:r>
            <w:r w:rsidRPr="00E77E33">
              <w:rPr>
                <w:w w:val="95"/>
                <w:sz w:val="24"/>
                <w:szCs w:val="24"/>
              </w:rPr>
              <w:t>или квитанции к</w:t>
            </w:r>
            <w:r w:rsidRPr="00E77E33">
              <w:rPr>
                <w:spacing w:val="-1"/>
                <w:w w:val="95"/>
                <w:sz w:val="24"/>
                <w:szCs w:val="24"/>
              </w:rPr>
              <w:t xml:space="preserve"> </w:t>
            </w:r>
            <w:r w:rsidRPr="00E77E33">
              <w:rPr>
                <w:w w:val="95"/>
                <w:sz w:val="24"/>
                <w:szCs w:val="24"/>
              </w:rPr>
              <w:t xml:space="preserve">приходным ордерам (при приобретении за наличный </w:t>
            </w:r>
            <w:r w:rsidRPr="00E77E33">
              <w:rPr>
                <w:sz w:val="24"/>
                <w:szCs w:val="24"/>
              </w:rPr>
              <w:t xml:space="preserve">расчет), счета-фактуры, товарно-транспортные накладные и т.п.), при необходимости </w:t>
            </w:r>
            <w:r w:rsidRPr="00E77E33">
              <w:rPr>
                <w:w w:val="90"/>
                <w:sz w:val="24"/>
                <w:szCs w:val="24"/>
              </w:rPr>
              <w:t xml:space="preserve">— </w:t>
            </w:r>
            <w:r w:rsidRPr="00E77E33">
              <w:rPr>
                <w:sz w:val="24"/>
                <w:szCs w:val="24"/>
              </w:rPr>
              <w:t>технические</w:t>
            </w:r>
            <w:r w:rsidRPr="00E77E33">
              <w:rPr>
                <w:spacing w:val="-5"/>
                <w:sz w:val="24"/>
                <w:szCs w:val="24"/>
              </w:rPr>
              <w:t xml:space="preserve"> </w:t>
            </w:r>
            <w:r w:rsidRPr="00E77E33">
              <w:rPr>
                <w:sz w:val="24"/>
                <w:szCs w:val="24"/>
              </w:rPr>
              <w:t>паспорта,</w:t>
            </w:r>
            <w:r w:rsidRPr="00E77E33">
              <w:rPr>
                <w:spacing w:val="-8"/>
                <w:sz w:val="24"/>
                <w:szCs w:val="24"/>
              </w:rPr>
              <w:t xml:space="preserve"> </w:t>
            </w:r>
            <w:r w:rsidRPr="00E77E33">
              <w:rPr>
                <w:sz w:val="24"/>
                <w:szCs w:val="24"/>
              </w:rPr>
              <w:t>инструкции</w:t>
            </w:r>
            <w:r w:rsidRPr="00E77E33">
              <w:rPr>
                <w:spacing w:val="-6"/>
                <w:sz w:val="24"/>
                <w:szCs w:val="24"/>
              </w:rPr>
              <w:t xml:space="preserve"> </w:t>
            </w:r>
            <w:r w:rsidRPr="00E77E33">
              <w:rPr>
                <w:sz w:val="24"/>
                <w:szCs w:val="24"/>
              </w:rPr>
              <w:t>по</w:t>
            </w:r>
            <w:r w:rsidRPr="00E77E33">
              <w:rPr>
                <w:spacing w:val="-13"/>
                <w:sz w:val="24"/>
                <w:szCs w:val="24"/>
              </w:rPr>
              <w:t xml:space="preserve"> </w:t>
            </w:r>
            <w:r w:rsidRPr="00E77E33">
              <w:rPr>
                <w:sz w:val="24"/>
                <w:szCs w:val="24"/>
              </w:rPr>
              <w:t>эксплуатации,</w:t>
            </w:r>
            <w:r w:rsidRPr="00E77E33">
              <w:rPr>
                <w:spacing w:val="-7"/>
                <w:sz w:val="24"/>
                <w:szCs w:val="24"/>
              </w:rPr>
              <w:t xml:space="preserve"> </w:t>
            </w:r>
            <w:r w:rsidRPr="00E77E33">
              <w:rPr>
                <w:sz w:val="24"/>
                <w:szCs w:val="24"/>
              </w:rPr>
              <w:t>гарантийные</w:t>
            </w:r>
            <w:r w:rsidRPr="00E77E33">
              <w:rPr>
                <w:spacing w:val="-7"/>
                <w:sz w:val="24"/>
                <w:szCs w:val="24"/>
              </w:rPr>
              <w:t xml:space="preserve"> </w:t>
            </w:r>
            <w:r w:rsidRPr="00E77E33">
              <w:rPr>
                <w:sz w:val="24"/>
                <w:szCs w:val="24"/>
              </w:rPr>
              <w:t>талоны,</w:t>
            </w:r>
            <w:r w:rsidRPr="00E77E33">
              <w:rPr>
                <w:spacing w:val="-10"/>
                <w:sz w:val="24"/>
                <w:szCs w:val="24"/>
              </w:rPr>
              <w:t xml:space="preserve"> </w:t>
            </w:r>
            <w:r w:rsidRPr="00E77E33">
              <w:rPr>
                <w:sz w:val="24"/>
                <w:szCs w:val="24"/>
              </w:rPr>
              <w:t>карточки</w:t>
            </w:r>
            <w:r w:rsidRPr="00E77E33">
              <w:rPr>
                <w:spacing w:val="-7"/>
                <w:sz w:val="24"/>
                <w:szCs w:val="24"/>
              </w:rPr>
              <w:t xml:space="preserve"> </w:t>
            </w:r>
            <w:r w:rsidRPr="00E77E33">
              <w:rPr>
                <w:sz w:val="24"/>
                <w:szCs w:val="24"/>
              </w:rPr>
              <w:t>учета основных средств (при их наличии) и т.п.</w:t>
            </w:r>
          </w:p>
        </w:tc>
        <w:tc>
          <w:tcPr>
            <w:tcW w:w="1275" w:type="dxa"/>
          </w:tcPr>
          <w:p w:rsidR="001F6343" w:rsidRPr="00C4264A" w:rsidRDefault="001F6343" w:rsidP="001F6343">
            <w:pPr>
              <w:jc w:val="both"/>
              <w:rPr>
                <w:sz w:val="24"/>
                <w:szCs w:val="24"/>
              </w:rPr>
            </w:pPr>
          </w:p>
        </w:tc>
        <w:tc>
          <w:tcPr>
            <w:tcW w:w="1134" w:type="dxa"/>
          </w:tcPr>
          <w:p w:rsidR="001F6343" w:rsidRPr="00C4264A" w:rsidRDefault="001F6343" w:rsidP="001F6343">
            <w:pPr>
              <w:jc w:val="both"/>
              <w:rPr>
                <w:sz w:val="24"/>
                <w:szCs w:val="24"/>
              </w:rPr>
            </w:pPr>
          </w:p>
        </w:tc>
      </w:tr>
      <w:tr w:rsidR="001F6343" w:rsidRPr="00C4264A" w:rsidTr="00C4264A">
        <w:tc>
          <w:tcPr>
            <w:tcW w:w="675" w:type="dxa"/>
          </w:tcPr>
          <w:p w:rsidR="001F6343" w:rsidRPr="00C4264A" w:rsidRDefault="0051096A" w:rsidP="001F6343">
            <w:pPr>
              <w:jc w:val="both"/>
              <w:rPr>
                <w:sz w:val="24"/>
                <w:szCs w:val="24"/>
              </w:rPr>
            </w:pPr>
            <w:r>
              <w:rPr>
                <w:sz w:val="24"/>
                <w:szCs w:val="24"/>
              </w:rPr>
              <w:t>4.2</w:t>
            </w:r>
          </w:p>
        </w:tc>
        <w:tc>
          <w:tcPr>
            <w:tcW w:w="7547" w:type="dxa"/>
          </w:tcPr>
          <w:p w:rsidR="001F6343" w:rsidRPr="00C4264A" w:rsidRDefault="0051096A" w:rsidP="001F6343">
            <w:pPr>
              <w:jc w:val="both"/>
              <w:rPr>
                <w:sz w:val="24"/>
                <w:szCs w:val="24"/>
              </w:rPr>
            </w:pPr>
            <w:r w:rsidRPr="00E77E33">
              <w:rPr>
                <w:sz w:val="24"/>
                <w:szCs w:val="24"/>
              </w:rPr>
              <w:t>Разрешительная документация (освидетельствование, разрешение, допуск, тех. контроль и др.) надзорных органов (Ростехнадзор, Гостехнадзор и др.) на эксплуатацию оборудования, если требование предусмотрено законодательством.</w:t>
            </w:r>
          </w:p>
        </w:tc>
        <w:tc>
          <w:tcPr>
            <w:tcW w:w="1275" w:type="dxa"/>
          </w:tcPr>
          <w:p w:rsidR="001F6343" w:rsidRPr="00C4264A" w:rsidRDefault="001F6343" w:rsidP="001F6343">
            <w:pPr>
              <w:jc w:val="both"/>
              <w:rPr>
                <w:sz w:val="24"/>
                <w:szCs w:val="24"/>
              </w:rPr>
            </w:pPr>
          </w:p>
        </w:tc>
        <w:tc>
          <w:tcPr>
            <w:tcW w:w="1134" w:type="dxa"/>
          </w:tcPr>
          <w:p w:rsidR="001F6343" w:rsidRPr="00C4264A" w:rsidRDefault="001F6343" w:rsidP="001F6343">
            <w:pPr>
              <w:jc w:val="both"/>
              <w:rPr>
                <w:sz w:val="24"/>
                <w:szCs w:val="24"/>
              </w:rPr>
            </w:pPr>
          </w:p>
        </w:tc>
      </w:tr>
      <w:tr w:rsidR="001F6343" w:rsidRPr="00C4264A" w:rsidTr="00C4264A">
        <w:tc>
          <w:tcPr>
            <w:tcW w:w="675" w:type="dxa"/>
          </w:tcPr>
          <w:p w:rsidR="001F6343" w:rsidRPr="00C4264A" w:rsidRDefault="0051096A" w:rsidP="001F6343">
            <w:pPr>
              <w:jc w:val="both"/>
              <w:rPr>
                <w:sz w:val="24"/>
                <w:szCs w:val="24"/>
              </w:rPr>
            </w:pPr>
            <w:r>
              <w:rPr>
                <w:sz w:val="24"/>
                <w:szCs w:val="24"/>
              </w:rPr>
              <w:t>4.3</w:t>
            </w:r>
          </w:p>
        </w:tc>
        <w:tc>
          <w:tcPr>
            <w:tcW w:w="7547" w:type="dxa"/>
          </w:tcPr>
          <w:p w:rsidR="001F6343" w:rsidRPr="00C4264A" w:rsidRDefault="0051096A" w:rsidP="001F6343">
            <w:pPr>
              <w:jc w:val="both"/>
              <w:rPr>
                <w:sz w:val="24"/>
                <w:szCs w:val="24"/>
              </w:rPr>
            </w:pPr>
            <w:r w:rsidRPr="00E77E33">
              <w:rPr>
                <w:sz w:val="24"/>
                <w:szCs w:val="24"/>
              </w:rPr>
              <w:t>Документы, определяющие на каком основании оборудование</w:t>
            </w:r>
            <w:r w:rsidRPr="00E77E33">
              <w:rPr>
                <w:spacing w:val="-12"/>
                <w:sz w:val="24"/>
                <w:szCs w:val="24"/>
              </w:rPr>
              <w:t xml:space="preserve"> </w:t>
            </w:r>
            <w:r w:rsidRPr="00E77E33">
              <w:rPr>
                <w:sz w:val="24"/>
                <w:szCs w:val="24"/>
              </w:rPr>
              <w:t>находится</w:t>
            </w:r>
            <w:r w:rsidRPr="00E77E33">
              <w:rPr>
                <w:spacing w:val="-8"/>
                <w:sz w:val="24"/>
                <w:szCs w:val="24"/>
              </w:rPr>
              <w:t xml:space="preserve"> </w:t>
            </w:r>
            <w:r w:rsidRPr="00E77E33">
              <w:rPr>
                <w:sz w:val="24"/>
                <w:szCs w:val="24"/>
              </w:rPr>
              <w:t>по</w:t>
            </w:r>
            <w:r w:rsidRPr="00E77E33">
              <w:rPr>
                <w:spacing w:val="-15"/>
                <w:sz w:val="24"/>
                <w:szCs w:val="24"/>
              </w:rPr>
              <w:t xml:space="preserve"> </w:t>
            </w:r>
            <w:r w:rsidRPr="00E77E33">
              <w:rPr>
                <w:sz w:val="24"/>
                <w:szCs w:val="24"/>
              </w:rPr>
              <w:t>указанному</w:t>
            </w:r>
            <w:r w:rsidRPr="00E77E33">
              <w:rPr>
                <w:spacing w:val="-7"/>
                <w:sz w:val="24"/>
                <w:szCs w:val="24"/>
              </w:rPr>
              <w:t xml:space="preserve"> </w:t>
            </w:r>
            <w:r w:rsidRPr="00E77E33">
              <w:rPr>
                <w:sz w:val="24"/>
                <w:szCs w:val="24"/>
              </w:rPr>
              <w:t>адресу</w:t>
            </w:r>
            <w:r w:rsidRPr="00E77E33">
              <w:rPr>
                <w:spacing w:val="-9"/>
                <w:sz w:val="24"/>
                <w:szCs w:val="24"/>
              </w:rPr>
              <w:t xml:space="preserve"> </w:t>
            </w:r>
            <w:r w:rsidRPr="00E77E33">
              <w:rPr>
                <w:sz w:val="24"/>
                <w:szCs w:val="24"/>
              </w:rPr>
              <w:t>(местонахождение)</w:t>
            </w:r>
            <w:r w:rsidRPr="00E77E33">
              <w:rPr>
                <w:spacing w:val="-16"/>
                <w:sz w:val="24"/>
                <w:szCs w:val="24"/>
              </w:rPr>
              <w:t xml:space="preserve"> </w:t>
            </w:r>
            <w:r w:rsidRPr="00E77E33">
              <w:rPr>
                <w:sz w:val="24"/>
                <w:szCs w:val="24"/>
              </w:rPr>
              <w:t>(свидетельство</w:t>
            </w:r>
            <w:r w:rsidRPr="00E77E33">
              <w:rPr>
                <w:spacing w:val="-16"/>
                <w:sz w:val="24"/>
                <w:szCs w:val="24"/>
              </w:rPr>
              <w:t xml:space="preserve"> </w:t>
            </w:r>
            <w:r w:rsidRPr="00E77E33">
              <w:rPr>
                <w:sz w:val="24"/>
                <w:szCs w:val="24"/>
              </w:rPr>
              <w:t>о</w:t>
            </w:r>
            <w:r w:rsidRPr="00E77E33">
              <w:rPr>
                <w:spacing w:val="-15"/>
                <w:sz w:val="24"/>
                <w:szCs w:val="24"/>
              </w:rPr>
              <w:t xml:space="preserve"> </w:t>
            </w:r>
            <w:r w:rsidRPr="00E77E33">
              <w:rPr>
                <w:sz w:val="24"/>
                <w:szCs w:val="24"/>
              </w:rPr>
              <w:t xml:space="preserve">праве </w:t>
            </w:r>
            <w:r w:rsidRPr="00E77E33">
              <w:rPr>
                <w:spacing w:val="-2"/>
                <w:sz w:val="24"/>
                <w:szCs w:val="24"/>
              </w:rPr>
              <w:t>собственности,</w:t>
            </w:r>
            <w:r w:rsidRPr="00E77E33">
              <w:rPr>
                <w:spacing w:val="-14"/>
                <w:sz w:val="24"/>
                <w:szCs w:val="24"/>
              </w:rPr>
              <w:t xml:space="preserve"> </w:t>
            </w:r>
            <w:r w:rsidRPr="00E77E33">
              <w:rPr>
                <w:spacing w:val="-2"/>
                <w:sz w:val="24"/>
                <w:szCs w:val="24"/>
              </w:rPr>
              <w:t>выписка</w:t>
            </w:r>
            <w:r w:rsidRPr="00E77E33">
              <w:rPr>
                <w:spacing w:val="-6"/>
                <w:sz w:val="24"/>
                <w:szCs w:val="24"/>
              </w:rPr>
              <w:t xml:space="preserve"> </w:t>
            </w:r>
            <w:r w:rsidRPr="00E77E33">
              <w:rPr>
                <w:spacing w:val="-2"/>
                <w:sz w:val="24"/>
                <w:szCs w:val="24"/>
              </w:rPr>
              <w:t>из</w:t>
            </w:r>
            <w:r w:rsidRPr="00E77E33">
              <w:rPr>
                <w:spacing w:val="-11"/>
                <w:sz w:val="24"/>
                <w:szCs w:val="24"/>
              </w:rPr>
              <w:t xml:space="preserve"> </w:t>
            </w:r>
            <w:r w:rsidRPr="00E77E33">
              <w:rPr>
                <w:spacing w:val="-2"/>
                <w:sz w:val="24"/>
                <w:szCs w:val="24"/>
              </w:rPr>
              <w:t>ЕГРН,</w:t>
            </w:r>
            <w:r w:rsidRPr="00E77E33">
              <w:rPr>
                <w:spacing w:val="-8"/>
                <w:sz w:val="24"/>
                <w:szCs w:val="24"/>
              </w:rPr>
              <w:t xml:space="preserve"> </w:t>
            </w:r>
            <w:r w:rsidRPr="00E77E33">
              <w:rPr>
                <w:spacing w:val="-2"/>
                <w:sz w:val="24"/>
                <w:szCs w:val="24"/>
              </w:rPr>
              <w:t>договор аренды и</w:t>
            </w:r>
            <w:r w:rsidRPr="00E77E33">
              <w:rPr>
                <w:spacing w:val="-14"/>
                <w:sz w:val="24"/>
                <w:szCs w:val="24"/>
              </w:rPr>
              <w:t xml:space="preserve"> </w:t>
            </w:r>
            <w:r w:rsidRPr="00E77E33">
              <w:rPr>
                <w:spacing w:val="-2"/>
                <w:sz w:val="24"/>
                <w:szCs w:val="24"/>
              </w:rPr>
              <w:t>др.)</w:t>
            </w:r>
          </w:p>
        </w:tc>
        <w:tc>
          <w:tcPr>
            <w:tcW w:w="1275" w:type="dxa"/>
          </w:tcPr>
          <w:p w:rsidR="001F6343" w:rsidRPr="00C4264A" w:rsidRDefault="001F6343" w:rsidP="001F6343">
            <w:pPr>
              <w:jc w:val="both"/>
              <w:rPr>
                <w:sz w:val="24"/>
                <w:szCs w:val="24"/>
              </w:rPr>
            </w:pPr>
          </w:p>
        </w:tc>
        <w:tc>
          <w:tcPr>
            <w:tcW w:w="1134" w:type="dxa"/>
          </w:tcPr>
          <w:p w:rsidR="001F6343" w:rsidRPr="00C4264A" w:rsidRDefault="001F6343" w:rsidP="001F6343">
            <w:pPr>
              <w:jc w:val="both"/>
              <w:rPr>
                <w:sz w:val="24"/>
                <w:szCs w:val="24"/>
              </w:rPr>
            </w:pPr>
          </w:p>
        </w:tc>
      </w:tr>
      <w:tr w:rsidR="001F6343" w:rsidRPr="00C4264A" w:rsidTr="00C4264A">
        <w:tc>
          <w:tcPr>
            <w:tcW w:w="675" w:type="dxa"/>
          </w:tcPr>
          <w:p w:rsidR="001F6343" w:rsidRPr="00C4264A" w:rsidRDefault="001F6343" w:rsidP="001F6343">
            <w:pPr>
              <w:jc w:val="both"/>
              <w:rPr>
                <w:sz w:val="24"/>
                <w:szCs w:val="24"/>
              </w:rPr>
            </w:pPr>
            <w:r w:rsidRPr="00C4264A">
              <w:rPr>
                <w:sz w:val="24"/>
                <w:szCs w:val="24"/>
              </w:rPr>
              <w:t>5.</w:t>
            </w:r>
          </w:p>
        </w:tc>
        <w:tc>
          <w:tcPr>
            <w:tcW w:w="7547" w:type="dxa"/>
          </w:tcPr>
          <w:p w:rsidR="001F6343" w:rsidRPr="00C4264A" w:rsidRDefault="001F6343" w:rsidP="001F6343">
            <w:pPr>
              <w:jc w:val="both"/>
              <w:rPr>
                <w:b/>
                <w:sz w:val="24"/>
                <w:szCs w:val="24"/>
              </w:rPr>
            </w:pPr>
            <w:r w:rsidRPr="00C4264A">
              <w:rPr>
                <w:b/>
                <w:sz w:val="24"/>
                <w:szCs w:val="24"/>
              </w:rPr>
              <w:t>Согласие на обработку персональных данных (по форме Фонда)</w:t>
            </w:r>
          </w:p>
        </w:tc>
        <w:tc>
          <w:tcPr>
            <w:tcW w:w="1275" w:type="dxa"/>
          </w:tcPr>
          <w:p w:rsidR="001F6343" w:rsidRPr="00C4264A" w:rsidRDefault="001F6343" w:rsidP="001F6343">
            <w:pPr>
              <w:jc w:val="both"/>
              <w:rPr>
                <w:sz w:val="24"/>
                <w:szCs w:val="24"/>
              </w:rPr>
            </w:pPr>
          </w:p>
        </w:tc>
        <w:tc>
          <w:tcPr>
            <w:tcW w:w="1134" w:type="dxa"/>
          </w:tcPr>
          <w:p w:rsidR="001F6343" w:rsidRPr="00C4264A" w:rsidRDefault="001F6343" w:rsidP="001F6343">
            <w:pPr>
              <w:jc w:val="both"/>
              <w:rPr>
                <w:sz w:val="24"/>
                <w:szCs w:val="24"/>
              </w:rPr>
            </w:pPr>
          </w:p>
        </w:tc>
      </w:tr>
      <w:tr w:rsidR="001F6343" w:rsidRPr="00C4264A" w:rsidTr="00C4264A">
        <w:tc>
          <w:tcPr>
            <w:tcW w:w="675" w:type="dxa"/>
          </w:tcPr>
          <w:p w:rsidR="001F6343" w:rsidRPr="00C4264A" w:rsidRDefault="001F6343" w:rsidP="001F6343">
            <w:pPr>
              <w:jc w:val="both"/>
              <w:rPr>
                <w:sz w:val="24"/>
                <w:szCs w:val="24"/>
              </w:rPr>
            </w:pPr>
            <w:r w:rsidRPr="00C4264A">
              <w:rPr>
                <w:sz w:val="24"/>
                <w:szCs w:val="24"/>
              </w:rPr>
              <w:t>6.</w:t>
            </w:r>
          </w:p>
        </w:tc>
        <w:tc>
          <w:tcPr>
            <w:tcW w:w="7547" w:type="dxa"/>
          </w:tcPr>
          <w:p w:rsidR="001F6343" w:rsidRPr="00C4264A" w:rsidRDefault="001F6343" w:rsidP="001F6343">
            <w:pPr>
              <w:jc w:val="both"/>
              <w:rPr>
                <w:b/>
                <w:sz w:val="24"/>
                <w:szCs w:val="24"/>
              </w:rPr>
            </w:pPr>
            <w:r w:rsidRPr="00C4264A">
              <w:rPr>
                <w:b/>
                <w:sz w:val="24"/>
                <w:szCs w:val="24"/>
              </w:rPr>
              <w:t xml:space="preserve">Согласие на получение информации в НБКИ (по форме Фонда) </w:t>
            </w:r>
          </w:p>
        </w:tc>
        <w:tc>
          <w:tcPr>
            <w:tcW w:w="1275" w:type="dxa"/>
          </w:tcPr>
          <w:p w:rsidR="001F6343" w:rsidRPr="00C4264A" w:rsidRDefault="001F6343" w:rsidP="001F6343">
            <w:pPr>
              <w:jc w:val="both"/>
              <w:rPr>
                <w:sz w:val="24"/>
                <w:szCs w:val="24"/>
              </w:rPr>
            </w:pPr>
          </w:p>
        </w:tc>
        <w:tc>
          <w:tcPr>
            <w:tcW w:w="1134" w:type="dxa"/>
          </w:tcPr>
          <w:p w:rsidR="001F6343" w:rsidRPr="00C4264A" w:rsidRDefault="001F6343" w:rsidP="001F6343">
            <w:pPr>
              <w:jc w:val="both"/>
              <w:rPr>
                <w:sz w:val="24"/>
                <w:szCs w:val="24"/>
              </w:rPr>
            </w:pPr>
          </w:p>
        </w:tc>
      </w:tr>
    </w:tbl>
    <w:p w:rsidR="001F6343" w:rsidRDefault="001F6343" w:rsidP="001F6343">
      <w:pPr>
        <w:jc w:val="both"/>
        <w:rPr>
          <w:rFonts w:asciiTheme="minorHAnsi" w:hAnsiTheme="minorHAnsi" w:cstheme="minorHAnsi"/>
        </w:rPr>
      </w:pPr>
      <w:r w:rsidRPr="009365D2">
        <w:rPr>
          <w:rFonts w:asciiTheme="minorHAnsi" w:hAnsiTheme="minorHAnsi" w:cstheme="minorHAnsi"/>
        </w:rPr>
        <w:t>*Клиент обязан предоставить оригиналы документов, с которых сняты копии для сверки сотруднику Фонда.</w:t>
      </w:r>
    </w:p>
    <w:p w:rsidR="001F6343" w:rsidRPr="00F54761" w:rsidRDefault="001F6343" w:rsidP="001F6343">
      <w:pPr>
        <w:jc w:val="both"/>
        <w:rPr>
          <w:rFonts w:asciiTheme="minorHAnsi" w:hAnsiTheme="minorHAnsi" w:cstheme="minorHAnsi"/>
        </w:rPr>
      </w:pPr>
      <w:r w:rsidRPr="00294242">
        <w:rPr>
          <w:rFonts w:asciiTheme="minorHAnsi" w:hAnsiTheme="minorHAnsi" w:cstheme="minorHAnsi"/>
        </w:rPr>
        <w:t xml:space="preserve">* Иные документы </w:t>
      </w:r>
      <w:r w:rsidRPr="00294242">
        <w:rPr>
          <w:rFonts w:asciiTheme="minorHAnsi" w:hAnsiTheme="minorHAnsi" w:cstheme="minorHAnsi"/>
          <w:i/>
        </w:rPr>
        <w:t>(запрашиваются по требованию Фонда)</w:t>
      </w:r>
    </w:p>
    <w:p w:rsidR="001F6343" w:rsidRDefault="001F6343" w:rsidP="001F6343">
      <w:pPr>
        <w:jc w:val="both"/>
        <w:rPr>
          <w:rFonts w:asciiTheme="minorHAnsi" w:hAnsiTheme="minorHAnsi" w:cstheme="minorHAnsi"/>
        </w:rPr>
      </w:pPr>
    </w:p>
    <w:p w:rsidR="001F6343" w:rsidRDefault="001F6343" w:rsidP="001F6343">
      <w:pPr>
        <w:jc w:val="center"/>
        <w:rPr>
          <w:rFonts w:asciiTheme="minorHAnsi" w:hAnsiTheme="minorHAnsi" w:cstheme="minorHAnsi"/>
        </w:rPr>
      </w:pPr>
    </w:p>
    <w:p w:rsidR="001F6343" w:rsidRDefault="001F6343" w:rsidP="001F6343">
      <w:pPr>
        <w:jc w:val="center"/>
        <w:rPr>
          <w:rFonts w:asciiTheme="minorHAnsi" w:hAnsiTheme="minorHAnsi" w:cstheme="minorHAnsi"/>
        </w:rPr>
      </w:pPr>
    </w:p>
    <w:p w:rsidR="001F6343" w:rsidRDefault="001F6343" w:rsidP="001F6343">
      <w:pPr>
        <w:jc w:val="center"/>
        <w:rPr>
          <w:rFonts w:asciiTheme="minorHAnsi" w:hAnsiTheme="minorHAnsi" w:cstheme="minorHAnsi"/>
        </w:rPr>
      </w:pPr>
    </w:p>
    <w:p w:rsidR="001F6343" w:rsidRDefault="001F6343" w:rsidP="001F6343">
      <w:pPr>
        <w:jc w:val="center"/>
        <w:rPr>
          <w:rFonts w:asciiTheme="minorHAnsi" w:hAnsiTheme="minorHAnsi" w:cstheme="minorHAnsi"/>
        </w:rPr>
      </w:pPr>
    </w:p>
    <w:p w:rsidR="001F6343" w:rsidRDefault="001F6343" w:rsidP="001F6343">
      <w:pPr>
        <w:jc w:val="center"/>
        <w:rPr>
          <w:rFonts w:asciiTheme="minorHAnsi" w:hAnsiTheme="minorHAnsi" w:cstheme="minorHAnsi"/>
        </w:rPr>
      </w:pPr>
    </w:p>
    <w:p w:rsidR="001F6343" w:rsidRDefault="001F6343" w:rsidP="001F6343">
      <w:pPr>
        <w:jc w:val="center"/>
        <w:rPr>
          <w:rFonts w:asciiTheme="minorHAnsi" w:hAnsiTheme="minorHAnsi" w:cstheme="minorHAnsi"/>
        </w:rPr>
      </w:pPr>
    </w:p>
    <w:p w:rsidR="001F6343" w:rsidRDefault="001F6343" w:rsidP="001F6343">
      <w:pPr>
        <w:jc w:val="center"/>
        <w:rPr>
          <w:rFonts w:asciiTheme="minorHAnsi" w:hAnsiTheme="minorHAnsi" w:cstheme="minorHAnsi"/>
        </w:rPr>
      </w:pPr>
    </w:p>
    <w:p w:rsidR="001F6343" w:rsidRDefault="001F6343" w:rsidP="001F6343">
      <w:pPr>
        <w:jc w:val="center"/>
        <w:rPr>
          <w:rFonts w:asciiTheme="minorHAnsi" w:hAnsiTheme="minorHAnsi" w:cstheme="minorHAnsi"/>
        </w:rPr>
      </w:pPr>
    </w:p>
    <w:p w:rsidR="001F6343" w:rsidRDefault="001F6343" w:rsidP="001F6343">
      <w:pPr>
        <w:jc w:val="center"/>
        <w:rPr>
          <w:rFonts w:asciiTheme="minorHAnsi" w:hAnsiTheme="minorHAnsi" w:cstheme="minorHAnsi"/>
        </w:rPr>
      </w:pPr>
    </w:p>
    <w:p w:rsidR="001F6343" w:rsidRDefault="001F6343" w:rsidP="001F6343">
      <w:pPr>
        <w:jc w:val="center"/>
        <w:rPr>
          <w:rFonts w:asciiTheme="minorHAnsi" w:hAnsiTheme="minorHAnsi" w:cstheme="minorHAnsi"/>
        </w:rPr>
      </w:pPr>
    </w:p>
    <w:p w:rsidR="001F6343" w:rsidRDefault="001F6343" w:rsidP="001F6343">
      <w:pPr>
        <w:jc w:val="center"/>
        <w:rPr>
          <w:rFonts w:asciiTheme="minorHAnsi" w:hAnsiTheme="minorHAnsi" w:cstheme="minorHAnsi"/>
        </w:rPr>
      </w:pPr>
    </w:p>
    <w:p w:rsidR="001F6343" w:rsidRDefault="001F6343" w:rsidP="001F6343">
      <w:pPr>
        <w:jc w:val="center"/>
        <w:rPr>
          <w:rFonts w:asciiTheme="minorHAnsi" w:hAnsiTheme="minorHAnsi" w:cstheme="minorHAnsi"/>
        </w:rPr>
      </w:pPr>
    </w:p>
    <w:p w:rsidR="001F6343" w:rsidRDefault="001F6343" w:rsidP="001F6343">
      <w:pPr>
        <w:jc w:val="center"/>
        <w:rPr>
          <w:rFonts w:asciiTheme="minorHAnsi" w:hAnsiTheme="minorHAnsi" w:cstheme="minorHAnsi"/>
        </w:rPr>
      </w:pPr>
    </w:p>
    <w:p w:rsidR="001F6343" w:rsidRDefault="001F6343" w:rsidP="001F6343">
      <w:pPr>
        <w:jc w:val="center"/>
        <w:rPr>
          <w:rFonts w:asciiTheme="minorHAnsi" w:hAnsiTheme="minorHAnsi" w:cstheme="minorHAnsi"/>
        </w:rPr>
      </w:pPr>
    </w:p>
    <w:p w:rsidR="001F6343" w:rsidRDefault="001F6343" w:rsidP="001F6343">
      <w:pPr>
        <w:jc w:val="center"/>
        <w:rPr>
          <w:rFonts w:asciiTheme="minorHAnsi" w:hAnsiTheme="minorHAnsi" w:cstheme="minorHAnsi"/>
        </w:rPr>
      </w:pPr>
    </w:p>
    <w:p w:rsidR="001F6343" w:rsidRDefault="001F6343" w:rsidP="001F6343">
      <w:pPr>
        <w:jc w:val="center"/>
        <w:rPr>
          <w:rFonts w:asciiTheme="minorHAnsi" w:hAnsiTheme="minorHAnsi" w:cstheme="minorHAnsi"/>
        </w:rPr>
      </w:pPr>
    </w:p>
    <w:p w:rsidR="001F6343" w:rsidRDefault="001F6343" w:rsidP="001F6343">
      <w:pPr>
        <w:jc w:val="center"/>
        <w:rPr>
          <w:rFonts w:asciiTheme="minorHAnsi" w:hAnsiTheme="minorHAnsi" w:cstheme="minorHAnsi"/>
        </w:rPr>
      </w:pPr>
    </w:p>
    <w:p w:rsidR="001F6343" w:rsidRDefault="001F6343" w:rsidP="001F6343">
      <w:pPr>
        <w:jc w:val="center"/>
        <w:rPr>
          <w:rFonts w:asciiTheme="minorHAnsi" w:hAnsiTheme="minorHAnsi" w:cstheme="minorHAnsi"/>
        </w:rPr>
      </w:pPr>
    </w:p>
    <w:p w:rsidR="001F6343" w:rsidRDefault="001F6343" w:rsidP="001F6343">
      <w:pPr>
        <w:jc w:val="center"/>
        <w:rPr>
          <w:rFonts w:asciiTheme="minorHAnsi" w:hAnsiTheme="minorHAnsi" w:cstheme="minorHAnsi"/>
        </w:rPr>
      </w:pPr>
    </w:p>
    <w:p w:rsidR="001F6343" w:rsidRDefault="001F6343" w:rsidP="001F6343">
      <w:pPr>
        <w:jc w:val="center"/>
        <w:rPr>
          <w:rFonts w:asciiTheme="minorHAnsi" w:hAnsiTheme="minorHAnsi" w:cstheme="minorHAnsi"/>
        </w:rPr>
      </w:pPr>
    </w:p>
    <w:p w:rsidR="001F6343" w:rsidRDefault="001F6343" w:rsidP="001F6343">
      <w:pPr>
        <w:jc w:val="center"/>
        <w:rPr>
          <w:rFonts w:asciiTheme="minorHAnsi" w:hAnsiTheme="minorHAnsi" w:cstheme="minorHAnsi"/>
        </w:rPr>
      </w:pPr>
    </w:p>
    <w:p w:rsidR="001F6343" w:rsidRDefault="001F6343" w:rsidP="001F6343">
      <w:pPr>
        <w:jc w:val="center"/>
        <w:rPr>
          <w:rFonts w:asciiTheme="minorHAnsi" w:hAnsiTheme="minorHAnsi" w:cstheme="minorHAnsi"/>
        </w:rPr>
      </w:pPr>
    </w:p>
    <w:p w:rsidR="0066327E" w:rsidRDefault="0066327E" w:rsidP="001F6343">
      <w:pPr>
        <w:jc w:val="center"/>
        <w:rPr>
          <w:rFonts w:asciiTheme="minorHAnsi" w:hAnsiTheme="minorHAnsi" w:cstheme="minorHAnsi"/>
        </w:rPr>
      </w:pPr>
    </w:p>
    <w:p w:rsidR="0066327E" w:rsidRDefault="0066327E" w:rsidP="001F6343">
      <w:pPr>
        <w:jc w:val="center"/>
        <w:rPr>
          <w:rFonts w:asciiTheme="minorHAnsi" w:hAnsiTheme="minorHAnsi" w:cstheme="minorHAnsi"/>
        </w:rPr>
      </w:pPr>
    </w:p>
    <w:p w:rsidR="00A21325" w:rsidRDefault="00A21325" w:rsidP="001F6343">
      <w:pPr>
        <w:jc w:val="center"/>
        <w:rPr>
          <w:rFonts w:asciiTheme="minorHAnsi" w:hAnsiTheme="minorHAnsi" w:cstheme="minorHAnsi"/>
        </w:rPr>
      </w:pPr>
    </w:p>
    <w:p w:rsidR="001F6343" w:rsidRDefault="001F6343" w:rsidP="001F6343">
      <w:pPr>
        <w:jc w:val="center"/>
        <w:rPr>
          <w:rFonts w:asciiTheme="minorHAnsi" w:hAnsiTheme="minorHAnsi" w:cstheme="minorHAnsi"/>
        </w:rPr>
      </w:pPr>
    </w:p>
    <w:p w:rsidR="0096394B" w:rsidRDefault="0096394B" w:rsidP="001F6343">
      <w:pPr>
        <w:jc w:val="center"/>
        <w:rPr>
          <w:rFonts w:asciiTheme="minorHAnsi" w:hAnsiTheme="minorHAnsi" w:cstheme="minorHAnsi"/>
        </w:rPr>
      </w:pPr>
    </w:p>
    <w:p w:rsidR="001F6343" w:rsidRDefault="001F6343" w:rsidP="001F6343">
      <w:pPr>
        <w:jc w:val="center"/>
        <w:rPr>
          <w:rFonts w:asciiTheme="minorHAnsi" w:hAnsiTheme="minorHAnsi" w:cstheme="minorHAnsi"/>
        </w:rPr>
      </w:pPr>
    </w:p>
    <w:p w:rsidR="001F6343" w:rsidRDefault="001F6343" w:rsidP="001F6343">
      <w:pPr>
        <w:jc w:val="center"/>
        <w:rPr>
          <w:rFonts w:asciiTheme="minorHAnsi" w:hAnsiTheme="minorHAnsi" w:cstheme="minorHAnsi"/>
        </w:rPr>
      </w:pPr>
    </w:p>
    <w:p w:rsidR="001F6343" w:rsidRDefault="001F6343" w:rsidP="001F6343">
      <w:pPr>
        <w:jc w:val="center"/>
        <w:rPr>
          <w:rFonts w:asciiTheme="minorHAnsi" w:hAnsiTheme="minorHAnsi" w:cstheme="minorHAnsi"/>
        </w:rPr>
      </w:pPr>
    </w:p>
    <w:p w:rsidR="0051096A" w:rsidRDefault="0051096A" w:rsidP="0051096A">
      <w:pPr>
        <w:pStyle w:val="a3"/>
        <w:spacing w:before="81" w:line="230" w:lineRule="auto"/>
        <w:ind w:left="6071" w:right="545" w:firstLine="5"/>
        <w:jc w:val="right"/>
        <w:rPr>
          <w:rStyle w:val="a5"/>
          <w:b w:val="0"/>
          <w:sz w:val="24"/>
        </w:rPr>
      </w:pPr>
      <w:r w:rsidRPr="001F6343">
        <w:rPr>
          <w:rStyle w:val="a5"/>
          <w:b w:val="0"/>
          <w:sz w:val="24"/>
        </w:rPr>
        <w:lastRenderedPageBreak/>
        <w:t xml:space="preserve">Приложение № </w:t>
      </w:r>
      <w:r>
        <w:rPr>
          <w:rStyle w:val="a5"/>
          <w:b w:val="0"/>
          <w:sz w:val="24"/>
        </w:rPr>
        <w:t>5</w:t>
      </w:r>
      <w:r w:rsidRPr="001F6343">
        <w:rPr>
          <w:rStyle w:val="a5"/>
          <w:b w:val="0"/>
          <w:sz w:val="24"/>
        </w:rPr>
        <w:t xml:space="preserve"> к Правилам предоставления </w:t>
      </w:r>
      <w:r>
        <w:rPr>
          <w:rStyle w:val="a5"/>
          <w:b w:val="0"/>
          <w:sz w:val="24"/>
        </w:rPr>
        <w:t>микрозаймов субъектам</w:t>
      </w:r>
      <w:r w:rsidRPr="001F6343">
        <w:rPr>
          <w:rStyle w:val="a5"/>
          <w:b w:val="0"/>
          <w:sz w:val="24"/>
        </w:rPr>
        <w:t xml:space="preserve"> малого и среднего предпринимательства </w:t>
      </w:r>
      <w:r>
        <w:rPr>
          <w:rStyle w:val="a5"/>
          <w:b w:val="0"/>
          <w:sz w:val="24"/>
        </w:rPr>
        <w:t>Республики Тыва</w:t>
      </w:r>
    </w:p>
    <w:p w:rsidR="001F6343" w:rsidRPr="009365D2" w:rsidRDefault="001F6343" w:rsidP="001F6343">
      <w:pPr>
        <w:jc w:val="center"/>
        <w:rPr>
          <w:rFonts w:asciiTheme="minorHAnsi" w:hAnsiTheme="minorHAnsi" w:cstheme="minorHAnsi"/>
        </w:rPr>
      </w:pPr>
    </w:p>
    <w:p w:rsidR="001F6343" w:rsidRPr="0051096A" w:rsidRDefault="001F6343" w:rsidP="001F6343">
      <w:pPr>
        <w:jc w:val="center"/>
        <w:rPr>
          <w:b/>
          <w:sz w:val="24"/>
          <w:szCs w:val="24"/>
        </w:rPr>
      </w:pPr>
      <w:r w:rsidRPr="0051096A">
        <w:rPr>
          <w:b/>
          <w:sz w:val="24"/>
          <w:szCs w:val="24"/>
        </w:rPr>
        <w:t>Список документов по обеспечению в виде поручительства</w:t>
      </w:r>
    </w:p>
    <w:p w:rsidR="001F6343" w:rsidRPr="00DB3CE1" w:rsidRDefault="001F6343" w:rsidP="001F6343">
      <w:pPr>
        <w:jc w:val="center"/>
        <w:rPr>
          <w:rFonts w:asciiTheme="minorHAnsi" w:hAnsiTheme="minorHAnsi" w:cstheme="minorHAnsi"/>
          <w:b/>
          <w:i/>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513"/>
        <w:gridCol w:w="1293"/>
        <w:gridCol w:w="1116"/>
      </w:tblGrid>
      <w:tr w:rsidR="001F6343" w:rsidRPr="0051096A" w:rsidTr="0051096A">
        <w:trPr>
          <w:trHeight w:val="220"/>
        </w:trPr>
        <w:tc>
          <w:tcPr>
            <w:tcW w:w="709" w:type="dxa"/>
          </w:tcPr>
          <w:p w:rsidR="001F6343" w:rsidRPr="0051096A" w:rsidRDefault="001F6343" w:rsidP="001F6343">
            <w:pPr>
              <w:jc w:val="center"/>
              <w:rPr>
                <w:sz w:val="24"/>
                <w:szCs w:val="24"/>
              </w:rPr>
            </w:pPr>
          </w:p>
          <w:p w:rsidR="001F6343" w:rsidRPr="0051096A" w:rsidRDefault="001F6343" w:rsidP="001F6343">
            <w:pPr>
              <w:jc w:val="center"/>
              <w:rPr>
                <w:sz w:val="24"/>
                <w:szCs w:val="24"/>
              </w:rPr>
            </w:pPr>
            <w:r w:rsidRPr="0051096A">
              <w:rPr>
                <w:sz w:val="24"/>
                <w:szCs w:val="24"/>
              </w:rPr>
              <w:t>№</w:t>
            </w:r>
          </w:p>
        </w:tc>
        <w:tc>
          <w:tcPr>
            <w:tcW w:w="7513" w:type="dxa"/>
          </w:tcPr>
          <w:p w:rsidR="001F6343" w:rsidRPr="0051096A" w:rsidRDefault="001F6343" w:rsidP="001F6343">
            <w:pPr>
              <w:jc w:val="center"/>
              <w:rPr>
                <w:sz w:val="24"/>
                <w:szCs w:val="24"/>
              </w:rPr>
            </w:pPr>
            <w:r w:rsidRPr="0051096A">
              <w:rPr>
                <w:sz w:val="24"/>
                <w:szCs w:val="24"/>
              </w:rPr>
              <w:t>Наименование документа</w:t>
            </w:r>
          </w:p>
        </w:tc>
        <w:tc>
          <w:tcPr>
            <w:tcW w:w="1293" w:type="dxa"/>
          </w:tcPr>
          <w:p w:rsidR="001F6343" w:rsidRPr="0051096A" w:rsidRDefault="001F6343" w:rsidP="001F6343">
            <w:pPr>
              <w:jc w:val="center"/>
              <w:rPr>
                <w:sz w:val="24"/>
                <w:szCs w:val="24"/>
              </w:rPr>
            </w:pPr>
            <w:r w:rsidRPr="0051096A">
              <w:rPr>
                <w:sz w:val="24"/>
                <w:szCs w:val="24"/>
              </w:rPr>
              <w:t xml:space="preserve">Подпись сотрудника Фонда </w:t>
            </w:r>
          </w:p>
        </w:tc>
        <w:tc>
          <w:tcPr>
            <w:tcW w:w="1116" w:type="dxa"/>
          </w:tcPr>
          <w:p w:rsidR="001F6343" w:rsidRPr="0051096A" w:rsidRDefault="001F6343" w:rsidP="001F6343">
            <w:pPr>
              <w:jc w:val="center"/>
              <w:rPr>
                <w:sz w:val="24"/>
                <w:szCs w:val="24"/>
              </w:rPr>
            </w:pPr>
            <w:r w:rsidRPr="0051096A">
              <w:rPr>
                <w:sz w:val="24"/>
                <w:szCs w:val="24"/>
              </w:rPr>
              <w:t>Дата предоставления</w:t>
            </w:r>
          </w:p>
        </w:tc>
      </w:tr>
      <w:tr w:rsidR="001F6343" w:rsidRPr="0051096A" w:rsidTr="0051096A">
        <w:trPr>
          <w:trHeight w:val="189"/>
        </w:trPr>
        <w:tc>
          <w:tcPr>
            <w:tcW w:w="709" w:type="dxa"/>
          </w:tcPr>
          <w:p w:rsidR="001F6343" w:rsidRPr="0051096A" w:rsidRDefault="001F6343" w:rsidP="001F6343">
            <w:pPr>
              <w:jc w:val="both"/>
              <w:rPr>
                <w:sz w:val="24"/>
                <w:szCs w:val="24"/>
              </w:rPr>
            </w:pPr>
            <w:r w:rsidRPr="0051096A">
              <w:rPr>
                <w:sz w:val="24"/>
                <w:szCs w:val="24"/>
              </w:rPr>
              <w:t>1.</w:t>
            </w:r>
          </w:p>
        </w:tc>
        <w:tc>
          <w:tcPr>
            <w:tcW w:w="7513" w:type="dxa"/>
          </w:tcPr>
          <w:p w:rsidR="001F6343" w:rsidRPr="0051096A" w:rsidRDefault="001F6343" w:rsidP="001F6343">
            <w:pPr>
              <w:jc w:val="both"/>
              <w:rPr>
                <w:b/>
                <w:sz w:val="24"/>
                <w:szCs w:val="24"/>
              </w:rPr>
            </w:pPr>
            <w:r w:rsidRPr="0051096A">
              <w:rPr>
                <w:b/>
                <w:sz w:val="24"/>
                <w:szCs w:val="24"/>
              </w:rPr>
              <w:t>Физических лиц, в том числе являющихся бенефициарными владельцами юридического лица:</w:t>
            </w:r>
          </w:p>
        </w:tc>
        <w:tc>
          <w:tcPr>
            <w:tcW w:w="1293" w:type="dxa"/>
          </w:tcPr>
          <w:p w:rsidR="001F6343" w:rsidRPr="0051096A" w:rsidRDefault="001F6343" w:rsidP="001F6343">
            <w:pPr>
              <w:jc w:val="center"/>
              <w:rPr>
                <w:sz w:val="24"/>
                <w:szCs w:val="24"/>
              </w:rPr>
            </w:pPr>
          </w:p>
        </w:tc>
        <w:tc>
          <w:tcPr>
            <w:tcW w:w="1116" w:type="dxa"/>
          </w:tcPr>
          <w:p w:rsidR="001F6343" w:rsidRPr="0051096A" w:rsidRDefault="001F6343" w:rsidP="001F6343">
            <w:pPr>
              <w:jc w:val="center"/>
              <w:rPr>
                <w:sz w:val="24"/>
                <w:szCs w:val="24"/>
              </w:rPr>
            </w:pPr>
          </w:p>
        </w:tc>
      </w:tr>
      <w:tr w:rsidR="001F6343" w:rsidRPr="0051096A" w:rsidTr="0051096A">
        <w:tc>
          <w:tcPr>
            <w:tcW w:w="709" w:type="dxa"/>
          </w:tcPr>
          <w:p w:rsidR="001F6343" w:rsidRPr="0051096A" w:rsidRDefault="0051096A" w:rsidP="001F6343">
            <w:pPr>
              <w:jc w:val="both"/>
              <w:rPr>
                <w:sz w:val="24"/>
                <w:szCs w:val="24"/>
              </w:rPr>
            </w:pPr>
            <w:r>
              <w:rPr>
                <w:sz w:val="24"/>
                <w:szCs w:val="24"/>
              </w:rPr>
              <w:t>1.1</w:t>
            </w:r>
          </w:p>
        </w:tc>
        <w:tc>
          <w:tcPr>
            <w:tcW w:w="7513" w:type="dxa"/>
          </w:tcPr>
          <w:p w:rsidR="001F6343" w:rsidRPr="0051096A" w:rsidRDefault="001F6343" w:rsidP="001F6343">
            <w:pPr>
              <w:jc w:val="both"/>
              <w:rPr>
                <w:sz w:val="24"/>
                <w:szCs w:val="24"/>
              </w:rPr>
            </w:pPr>
            <w:r w:rsidRPr="0051096A">
              <w:rPr>
                <w:sz w:val="24"/>
                <w:szCs w:val="24"/>
              </w:rPr>
              <w:t xml:space="preserve">Копия паспорта </w:t>
            </w:r>
            <w:r w:rsidRPr="0051096A">
              <w:rPr>
                <w:i/>
                <w:sz w:val="24"/>
                <w:szCs w:val="24"/>
              </w:rPr>
              <w:t>(все листы).</w:t>
            </w:r>
          </w:p>
        </w:tc>
        <w:tc>
          <w:tcPr>
            <w:tcW w:w="1293" w:type="dxa"/>
          </w:tcPr>
          <w:p w:rsidR="001F6343" w:rsidRPr="0051096A" w:rsidRDefault="001F6343" w:rsidP="001F6343">
            <w:pPr>
              <w:jc w:val="both"/>
              <w:rPr>
                <w:sz w:val="24"/>
                <w:szCs w:val="24"/>
              </w:rPr>
            </w:pPr>
          </w:p>
        </w:tc>
        <w:tc>
          <w:tcPr>
            <w:tcW w:w="1116" w:type="dxa"/>
          </w:tcPr>
          <w:p w:rsidR="001F6343" w:rsidRPr="0051096A" w:rsidRDefault="001F6343" w:rsidP="001F6343">
            <w:pPr>
              <w:jc w:val="both"/>
              <w:rPr>
                <w:sz w:val="24"/>
                <w:szCs w:val="24"/>
              </w:rPr>
            </w:pPr>
          </w:p>
        </w:tc>
      </w:tr>
      <w:tr w:rsidR="001F6343" w:rsidRPr="0051096A" w:rsidTr="0051096A">
        <w:tc>
          <w:tcPr>
            <w:tcW w:w="709" w:type="dxa"/>
          </w:tcPr>
          <w:p w:rsidR="001F6343" w:rsidRPr="0051096A" w:rsidRDefault="0051096A" w:rsidP="001F6343">
            <w:pPr>
              <w:jc w:val="both"/>
              <w:rPr>
                <w:sz w:val="24"/>
                <w:szCs w:val="24"/>
              </w:rPr>
            </w:pPr>
            <w:r>
              <w:rPr>
                <w:sz w:val="24"/>
                <w:szCs w:val="24"/>
              </w:rPr>
              <w:t>1.2</w:t>
            </w:r>
          </w:p>
        </w:tc>
        <w:tc>
          <w:tcPr>
            <w:tcW w:w="7513" w:type="dxa"/>
          </w:tcPr>
          <w:p w:rsidR="001F6343" w:rsidRPr="0051096A" w:rsidRDefault="001F6343" w:rsidP="001F6343">
            <w:pPr>
              <w:jc w:val="both"/>
              <w:rPr>
                <w:sz w:val="24"/>
                <w:szCs w:val="24"/>
              </w:rPr>
            </w:pPr>
            <w:r w:rsidRPr="0051096A">
              <w:rPr>
                <w:sz w:val="24"/>
                <w:szCs w:val="24"/>
              </w:rPr>
              <w:t>Копия свидетельства о регистрации в налоговом органе (ИНН).</w:t>
            </w:r>
          </w:p>
        </w:tc>
        <w:tc>
          <w:tcPr>
            <w:tcW w:w="1293" w:type="dxa"/>
          </w:tcPr>
          <w:p w:rsidR="001F6343" w:rsidRPr="0051096A" w:rsidRDefault="001F6343" w:rsidP="001F6343">
            <w:pPr>
              <w:jc w:val="both"/>
              <w:rPr>
                <w:sz w:val="24"/>
                <w:szCs w:val="24"/>
              </w:rPr>
            </w:pPr>
          </w:p>
        </w:tc>
        <w:tc>
          <w:tcPr>
            <w:tcW w:w="1116" w:type="dxa"/>
          </w:tcPr>
          <w:p w:rsidR="001F6343" w:rsidRPr="0051096A" w:rsidRDefault="001F6343" w:rsidP="001F6343">
            <w:pPr>
              <w:jc w:val="both"/>
              <w:rPr>
                <w:sz w:val="24"/>
                <w:szCs w:val="24"/>
              </w:rPr>
            </w:pPr>
          </w:p>
        </w:tc>
      </w:tr>
      <w:tr w:rsidR="001F6343" w:rsidRPr="0051096A" w:rsidTr="0051096A">
        <w:tc>
          <w:tcPr>
            <w:tcW w:w="709" w:type="dxa"/>
          </w:tcPr>
          <w:p w:rsidR="001F6343" w:rsidRPr="0051096A" w:rsidRDefault="0051096A" w:rsidP="001F6343">
            <w:pPr>
              <w:jc w:val="both"/>
              <w:rPr>
                <w:sz w:val="24"/>
                <w:szCs w:val="24"/>
              </w:rPr>
            </w:pPr>
            <w:r>
              <w:rPr>
                <w:sz w:val="24"/>
                <w:szCs w:val="24"/>
              </w:rPr>
              <w:t>1.3</w:t>
            </w:r>
          </w:p>
        </w:tc>
        <w:tc>
          <w:tcPr>
            <w:tcW w:w="7513" w:type="dxa"/>
          </w:tcPr>
          <w:p w:rsidR="001F6343" w:rsidRPr="0051096A" w:rsidRDefault="001F6343" w:rsidP="001F6343">
            <w:pPr>
              <w:jc w:val="both"/>
              <w:rPr>
                <w:sz w:val="24"/>
                <w:szCs w:val="24"/>
              </w:rPr>
            </w:pPr>
            <w:r w:rsidRPr="0051096A">
              <w:rPr>
                <w:sz w:val="24"/>
                <w:szCs w:val="24"/>
              </w:rPr>
              <w:t xml:space="preserve">Копия </w:t>
            </w:r>
            <w:r w:rsidRPr="0051096A">
              <w:rPr>
                <w:bCs/>
                <w:sz w:val="24"/>
                <w:szCs w:val="24"/>
              </w:rPr>
              <w:t>страхового номера индивидуального лицевого счёта</w:t>
            </w:r>
            <w:r w:rsidRPr="0051096A">
              <w:rPr>
                <w:sz w:val="24"/>
                <w:szCs w:val="24"/>
              </w:rPr>
              <w:t> (СНИЛС)</w:t>
            </w:r>
          </w:p>
        </w:tc>
        <w:tc>
          <w:tcPr>
            <w:tcW w:w="1293" w:type="dxa"/>
          </w:tcPr>
          <w:p w:rsidR="001F6343" w:rsidRPr="0051096A" w:rsidRDefault="001F6343" w:rsidP="001F6343">
            <w:pPr>
              <w:jc w:val="both"/>
              <w:rPr>
                <w:sz w:val="24"/>
                <w:szCs w:val="24"/>
              </w:rPr>
            </w:pPr>
          </w:p>
        </w:tc>
        <w:tc>
          <w:tcPr>
            <w:tcW w:w="1116" w:type="dxa"/>
          </w:tcPr>
          <w:p w:rsidR="001F6343" w:rsidRPr="0051096A" w:rsidRDefault="001F6343" w:rsidP="001F6343">
            <w:pPr>
              <w:jc w:val="both"/>
              <w:rPr>
                <w:sz w:val="24"/>
                <w:szCs w:val="24"/>
              </w:rPr>
            </w:pPr>
          </w:p>
        </w:tc>
      </w:tr>
      <w:tr w:rsidR="001F6343" w:rsidRPr="0051096A" w:rsidTr="0051096A">
        <w:tc>
          <w:tcPr>
            <w:tcW w:w="709" w:type="dxa"/>
          </w:tcPr>
          <w:p w:rsidR="001F6343" w:rsidRPr="0051096A" w:rsidRDefault="0051096A" w:rsidP="001F6343">
            <w:pPr>
              <w:jc w:val="both"/>
              <w:rPr>
                <w:sz w:val="24"/>
                <w:szCs w:val="24"/>
              </w:rPr>
            </w:pPr>
            <w:r>
              <w:rPr>
                <w:sz w:val="24"/>
                <w:szCs w:val="24"/>
              </w:rPr>
              <w:t>1.4</w:t>
            </w:r>
          </w:p>
        </w:tc>
        <w:tc>
          <w:tcPr>
            <w:tcW w:w="7513" w:type="dxa"/>
          </w:tcPr>
          <w:p w:rsidR="001F6343" w:rsidRPr="0051096A" w:rsidRDefault="001F6343" w:rsidP="001F6343">
            <w:pPr>
              <w:jc w:val="both"/>
              <w:rPr>
                <w:sz w:val="24"/>
                <w:szCs w:val="24"/>
              </w:rPr>
            </w:pPr>
            <w:r w:rsidRPr="0051096A">
              <w:rPr>
                <w:sz w:val="24"/>
                <w:szCs w:val="24"/>
              </w:rPr>
              <w:t>Справка о доходах форма 2 НДФЛ или иной документ подтверждающий доходы физического лица</w:t>
            </w:r>
          </w:p>
        </w:tc>
        <w:tc>
          <w:tcPr>
            <w:tcW w:w="1293" w:type="dxa"/>
          </w:tcPr>
          <w:p w:rsidR="001F6343" w:rsidRPr="0051096A" w:rsidRDefault="001F6343" w:rsidP="001F6343">
            <w:pPr>
              <w:jc w:val="both"/>
              <w:rPr>
                <w:sz w:val="24"/>
                <w:szCs w:val="24"/>
              </w:rPr>
            </w:pPr>
          </w:p>
        </w:tc>
        <w:tc>
          <w:tcPr>
            <w:tcW w:w="1116" w:type="dxa"/>
          </w:tcPr>
          <w:p w:rsidR="001F6343" w:rsidRPr="0051096A" w:rsidRDefault="001F6343" w:rsidP="001F6343">
            <w:pPr>
              <w:jc w:val="both"/>
              <w:rPr>
                <w:sz w:val="24"/>
                <w:szCs w:val="24"/>
              </w:rPr>
            </w:pPr>
          </w:p>
        </w:tc>
      </w:tr>
      <w:tr w:rsidR="001F6343" w:rsidRPr="0051096A" w:rsidTr="0051096A">
        <w:tc>
          <w:tcPr>
            <w:tcW w:w="709" w:type="dxa"/>
          </w:tcPr>
          <w:p w:rsidR="001F6343" w:rsidRPr="0051096A" w:rsidRDefault="0051096A" w:rsidP="001F6343">
            <w:pPr>
              <w:jc w:val="both"/>
              <w:rPr>
                <w:sz w:val="24"/>
                <w:szCs w:val="24"/>
              </w:rPr>
            </w:pPr>
            <w:r>
              <w:rPr>
                <w:sz w:val="24"/>
                <w:szCs w:val="24"/>
              </w:rPr>
              <w:t>1.5</w:t>
            </w:r>
          </w:p>
        </w:tc>
        <w:tc>
          <w:tcPr>
            <w:tcW w:w="7513" w:type="dxa"/>
          </w:tcPr>
          <w:p w:rsidR="001F6343" w:rsidRPr="0051096A" w:rsidRDefault="001F6343" w:rsidP="001F6343">
            <w:pPr>
              <w:jc w:val="both"/>
              <w:rPr>
                <w:sz w:val="24"/>
                <w:szCs w:val="24"/>
              </w:rPr>
            </w:pPr>
            <w:r w:rsidRPr="0051096A">
              <w:rPr>
                <w:sz w:val="24"/>
                <w:szCs w:val="24"/>
              </w:rPr>
              <w:t xml:space="preserve">Копия трудовой книжки, заверенная работодателем </w:t>
            </w:r>
            <w:r w:rsidRPr="0051096A">
              <w:rPr>
                <w:i/>
                <w:sz w:val="24"/>
                <w:szCs w:val="24"/>
              </w:rPr>
              <w:t>(все листы).</w:t>
            </w:r>
          </w:p>
        </w:tc>
        <w:tc>
          <w:tcPr>
            <w:tcW w:w="1293" w:type="dxa"/>
          </w:tcPr>
          <w:p w:rsidR="001F6343" w:rsidRPr="0051096A" w:rsidRDefault="001F6343" w:rsidP="001F6343">
            <w:pPr>
              <w:jc w:val="both"/>
              <w:rPr>
                <w:sz w:val="24"/>
                <w:szCs w:val="24"/>
              </w:rPr>
            </w:pPr>
          </w:p>
        </w:tc>
        <w:tc>
          <w:tcPr>
            <w:tcW w:w="1116" w:type="dxa"/>
          </w:tcPr>
          <w:p w:rsidR="001F6343" w:rsidRPr="0051096A" w:rsidRDefault="001F6343" w:rsidP="001F6343">
            <w:pPr>
              <w:jc w:val="both"/>
              <w:rPr>
                <w:sz w:val="24"/>
                <w:szCs w:val="24"/>
              </w:rPr>
            </w:pPr>
          </w:p>
        </w:tc>
      </w:tr>
      <w:tr w:rsidR="001F6343" w:rsidRPr="0051096A" w:rsidTr="0051096A">
        <w:tc>
          <w:tcPr>
            <w:tcW w:w="709" w:type="dxa"/>
          </w:tcPr>
          <w:p w:rsidR="001F6343" w:rsidRPr="0051096A" w:rsidRDefault="001F6343" w:rsidP="001F6343">
            <w:pPr>
              <w:jc w:val="both"/>
              <w:rPr>
                <w:sz w:val="24"/>
                <w:szCs w:val="24"/>
              </w:rPr>
            </w:pPr>
            <w:r w:rsidRPr="0051096A">
              <w:rPr>
                <w:sz w:val="24"/>
                <w:szCs w:val="24"/>
              </w:rPr>
              <w:t>2.</w:t>
            </w:r>
          </w:p>
        </w:tc>
        <w:tc>
          <w:tcPr>
            <w:tcW w:w="7513" w:type="dxa"/>
          </w:tcPr>
          <w:p w:rsidR="001F6343" w:rsidRPr="0051096A" w:rsidRDefault="001F6343" w:rsidP="001F6343">
            <w:pPr>
              <w:rPr>
                <w:b/>
                <w:i/>
                <w:sz w:val="24"/>
                <w:szCs w:val="24"/>
              </w:rPr>
            </w:pPr>
            <w:r w:rsidRPr="0051096A">
              <w:rPr>
                <w:b/>
                <w:i/>
                <w:sz w:val="24"/>
                <w:szCs w:val="24"/>
              </w:rPr>
              <w:t xml:space="preserve">Юридических лиц: </w:t>
            </w:r>
          </w:p>
        </w:tc>
        <w:tc>
          <w:tcPr>
            <w:tcW w:w="1293" w:type="dxa"/>
          </w:tcPr>
          <w:p w:rsidR="001F6343" w:rsidRPr="0051096A" w:rsidRDefault="001F6343" w:rsidP="001F6343">
            <w:pPr>
              <w:jc w:val="both"/>
              <w:rPr>
                <w:sz w:val="24"/>
                <w:szCs w:val="24"/>
              </w:rPr>
            </w:pPr>
          </w:p>
        </w:tc>
        <w:tc>
          <w:tcPr>
            <w:tcW w:w="1116" w:type="dxa"/>
          </w:tcPr>
          <w:p w:rsidR="001F6343" w:rsidRPr="0051096A" w:rsidRDefault="001F6343" w:rsidP="001F6343">
            <w:pPr>
              <w:jc w:val="both"/>
              <w:rPr>
                <w:sz w:val="24"/>
                <w:szCs w:val="24"/>
              </w:rPr>
            </w:pPr>
          </w:p>
        </w:tc>
      </w:tr>
      <w:tr w:rsidR="001F6343" w:rsidRPr="0051096A" w:rsidTr="0051096A">
        <w:tc>
          <w:tcPr>
            <w:tcW w:w="709" w:type="dxa"/>
          </w:tcPr>
          <w:p w:rsidR="001F6343" w:rsidRPr="0051096A" w:rsidRDefault="0051096A" w:rsidP="001F6343">
            <w:pPr>
              <w:jc w:val="both"/>
              <w:rPr>
                <w:sz w:val="24"/>
                <w:szCs w:val="24"/>
              </w:rPr>
            </w:pPr>
            <w:r>
              <w:rPr>
                <w:sz w:val="24"/>
                <w:szCs w:val="24"/>
              </w:rPr>
              <w:t>2.1</w:t>
            </w:r>
          </w:p>
        </w:tc>
        <w:tc>
          <w:tcPr>
            <w:tcW w:w="7513" w:type="dxa"/>
          </w:tcPr>
          <w:p w:rsidR="001F6343" w:rsidRPr="0051096A" w:rsidRDefault="001F6343" w:rsidP="001F6343">
            <w:pPr>
              <w:jc w:val="both"/>
              <w:rPr>
                <w:sz w:val="24"/>
                <w:szCs w:val="24"/>
              </w:rPr>
            </w:pPr>
            <w:r w:rsidRPr="0051096A">
              <w:rPr>
                <w:sz w:val="24"/>
                <w:szCs w:val="24"/>
              </w:rPr>
              <w:t>Свидетельство о государственной регистрации юридического лица - ОГРН (Если залогодатель не выступает заявителем)</w:t>
            </w:r>
          </w:p>
        </w:tc>
        <w:tc>
          <w:tcPr>
            <w:tcW w:w="1293" w:type="dxa"/>
          </w:tcPr>
          <w:p w:rsidR="001F6343" w:rsidRPr="0051096A" w:rsidRDefault="001F6343" w:rsidP="001F6343">
            <w:pPr>
              <w:jc w:val="both"/>
              <w:rPr>
                <w:sz w:val="24"/>
                <w:szCs w:val="24"/>
              </w:rPr>
            </w:pPr>
          </w:p>
        </w:tc>
        <w:tc>
          <w:tcPr>
            <w:tcW w:w="1116" w:type="dxa"/>
          </w:tcPr>
          <w:p w:rsidR="001F6343" w:rsidRPr="0051096A" w:rsidRDefault="001F6343" w:rsidP="001F6343">
            <w:pPr>
              <w:jc w:val="both"/>
              <w:rPr>
                <w:sz w:val="24"/>
                <w:szCs w:val="24"/>
              </w:rPr>
            </w:pPr>
          </w:p>
        </w:tc>
      </w:tr>
      <w:tr w:rsidR="001F6343" w:rsidRPr="0051096A" w:rsidTr="0051096A">
        <w:tc>
          <w:tcPr>
            <w:tcW w:w="709" w:type="dxa"/>
          </w:tcPr>
          <w:p w:rsidR="001F6343" w:rsidRPr="0051096A" w:rsidRDefault="0051096A" w:rsidP="001F6343">
            <w:pPr>
              <w:jc w:val="both"/>
              <w:rPr>
                <w:sz w:val="24"/>
                <w:szCs w:val="24"/>
              </w:rPr>
            </w:pPr>
            <w:r>
              <w:rPr>
                <w:sz w:val="24"/>
                <w:szCs w:val="24"/>
              </w:rPr>
              <w:t>2.2</w:t>
            </w:r>
          </w:p>
        </w:tc>
        <w:tc>
          <w:tcPr>
            <w:tcW w:w="7513" w:type="dxa"/>
          </w:tcPr>
          <w:p w:rsidR="001F6343" w:rsidRPr="0051096A" w:rsidRDefault="001F6343" w:rsidP="001F6343">
            <w:pPr>
              <w:jc w:val="both"/>
              <w:rPr>
                <w:sz w:val="24"/>
                <w:szCs w:val="24"/>
              </w:rPr>
            </w:pPr>
            <w:r w:rsidRPr="0051096A">
              <w:rPr>
                <w:sz w:val="24"/>
                <w:szCs w:val="24"/>
              </w:rPr>
              <w:t>Свидетельство о постановке на учет в налоговом органе - ИНН (Если залогодатель не выступает заявителем)</w:t>
            </w:r>
          </w:p>
        </w:tc>
        <w:tc>
          <w:tcPr>
            <w:tcW w:w="1293" w:type="dxa"/>
          </w:tcPr>
          <w:p w:rsidR="001F6343" w:rsidRPr="0051096A" w:rsidRDefault="001F6343" w:rsidP="001F6343">
            <w:pPr>
              <w:jc w:val="both"/>
              <w:rPr>
                <w:sz w:val="24"/>
                <w:szCs w:val="24"/>
              </w:rPr>
            </w:pPr>
          </w:p>
        </w:tc>
        <w:tc>
          <w:tcPr>
            <w:tcW w:w="1116" w:type="dxa"/>
          </w:tcPr>
          <w:p w:rsidR="001F6343" w:rsidRPr="0051096A" w:rsidRDefault="001F6343" w:rsidP="001F6343">
            <w:pPr>
              <w:jc w:val="both"/>
              <w:rPr>
                <w:sz w:val="24"/>
                <w:szCs w:val="24"/>
              </w:rPr>
            </w:pPr>
          </w:p>
        </w:tc>
      </w:tr>
      <w:tr w:rsidR="001F6343" w:rsidRPr="0051096A" w:rsidTr="0051096A">
        <w:tc>
          <w:tcPr>
            <w:tcW w:w="709" w:type="dxa"/>
          </w:tcPr>
          <w:p w:rsidR="001F6343" w:rsidRPr="0051096A" w:rsidRDefault="0051096A" w:rsidP="001F6343">
            <w:pPr>
              <w:jc w:val="both"/>
              <w:rPr>
                <w:sz w:val="24"/>
                <w:szCs w:val="24"/>
              </w:rPr>
            </w:pPr>
            <w:r>
              <w:rPr>
                <w:sz w:val="24"/>
                <w:szCs w:val="24"/>
              </w:rPr>
              <w:t>2.3</w:t>
            </w:r>
          </w:p>
        </w:tc>
        <w:tc>
          <w:tcPr>
            <w:tcW w:w="7513" w:type="dxa"/>
          </w:tcPr>
          <w:p w:rsidR="001F6343" w:rsidRPr="0051096A" w:rsidRDefault="001F6343" w:rsidP="001F6343">
            <w:pPr>
              <w:jc w:val="both"/>
              <w:rPr>
                <w:sz w:val="24"/>
                <w:szCs w:val="24"/>
              </w:rPr>
            </w:pPr>
            <w:r w:rsidRPr="0051096A">
              <w:rPr>
                <w:sz w:val="24"/>
                <w:szCs w:val="24"/>
              </w:rPr>
              <w:t>Протокол заседания (приказ) о назначении руководителем юридического лица в соответствии с Уставом</w:t>
            </w:r>
          </w:p>
        </w:tc>
        <w:tc>
          <w:tcPr>
            <w:tcW w:w="1293" w:type="dxa"/>
          </w:tcPr>
          <w:p w:rsidR="001F6343" w:rsidRPr="0051096A" w:rsidRDefault="001F6343" w:rsidP="001F6343">
            <w:pPr>
              <w:jc w:val="both"/>
              <w:rPr>
                <w:sz w:val="24"/>
                <w:szCs w:val="24"/>
              </w:rPr>
            </w:pPr>
          </w:p>
        </w:tc>
        <w:tc>
          <w:tcPr>
            <w:tcW w:w="1116" w:type="dxa"/>
          </w:tcPr>
          <w:p w:rsidR="001F6343" w:rsidRPr="0051096A" w:rsidRDefault="001F6343" w:rsidP="001F6343">
            <w:pPr>
              <w:jc w:val="both"/>
              <w:rPr>
                <w:sz w:val="24"/>
                <w:szCs w:val="24"/>
              </w:rPr>
            </w:pPr>
          </w:p>
        </w:tc>
      </w:tr>
      <w:tr w:rsidR="001F6343" w:rsidRPr="0051096A" w:rsidTr="0051096A">
        <w:tc>
          <w:tcPr>
            <w:tcW w:w="709" w:type="dxa"/>
          </w:tcPr>
          <w:p w:rsidR="001F6343" w:rsidRPr="0051096A" w:rsidRDefault="0051096A" w:rsidP="0051096A">
            <w:pPr>
              <w:jc w:val="both"/>
              <w:rPr>
                <w:sz w:val="24"/>
                <w:szCs w:val="24"/>
              </w:rPr>
            </w:pPr>
            <w:r>
              <w:rPr>
                <w:sz w:val="24"/>
                <w:szCs w:val="24"/>
              </w:rPr>
              <w:t>2.4</w:t>
            </w:r>
          </w:p>
        </w:tc>
        <w:tc>
          <w:tcPr>
            <w:tcW w:w="7513" w:type="dxa"/>
          </w:tcPr>
          <w:p w:rsidR="001F6343" w:rsidRPr="0051096A" w:rsidRDefault="001F6343" w:rsidP="001F6343">
            <w:pPr>
              <w:jc w:val="both"/>
              <w:rPr>
                <w:sz w:val="24"/>
                <w:szCs w:val="24"/>
              </w:rPr>
            </w:pPr>
            <w:r w:rsidRPr="0051096A">
              <w:rPr>
                <w:sz w:val="24"/>
                <w:szCs w:val="24"/>
              </w:rPr>
              <w:t>Решение (протокол, приказ) органов управления о предоставлении поручительства юридического лица по обязательству третьего лица перед Фондом (выписка из протокола участников (учредителей) с указанием объема, срока поручительства и займодателя (Фонда).</w:t>
            </w:r>
          </w:p>
        </w:tc>
        <w:tc>
          <w:tcPr>
            <w:tcW w:w="1293" w:type="dxa"/>
          </w:tcPr>
          <w:p w:rsidR="001F6343" w:rsidRPr="0051096A" w:rsidRDefault="001F6343" w:rsidP="001F6343">
            <w:pPr>
              <w:jc w:val="both"/>
              <w:rPr>
                <w:sz w:val="24"/>
                <w:szCs w:val="24"/>
              </w:rPr>
            </w:pPr>
          </w:p>
        </w:tc>
        <w:tc>
          <w:tcPr>
            <w:tcW w:w="1116" w:type="dxa"/>
          </w:tcPr>
          <w:p w:rsidR="001F6343" w:rsidRPr="0051096A" w:rsidRDefault="001F6343" w:rsidP="001F6343">
            <w:pPr>
              <w:jc w:val="both"/>
              <w:rPr>
                <w:sz w:val="24"/>
                <w:szCs w:val="24"/>
              </w:rPr>
            </w:pPr>
          </w:p>
        </w:tc>
      </w:tr>
      <w:tr w:rsidR="001F6343" w:rsidRPr="0051096A" w:rsidTr="0051096A">
        <w:tc>
          <w:tcPr>
            <w:tcW w:w="709" w:type="dxa"/>
          </w:tcPr>
          <w:p w:rsidR="001F6343" w:rsidRPr="0051096A" w:rsidRDefault="0051096A" w:rsidP="001F6343">
            <w:pPr>
              <w:jc w:val="both"/>
              <w:rPr>
                <w:sz w:val="24"/>
                <w:szCs w:val="24"/>
              </w:rPr>
            </w:pPr>
            <w:r>
              <w:rPr>
                <w:sz w:val="24"/>
                <w:szCs w:val="24"/>
              </w:rPr>
              <w:t>3</w:t>
            </w:r>
          </w:p>
        </w:tc>
        <w:tc>
          <w:tcPr>
            <w:tcW w:w="7513" w:type="dxa"/>
          </w:tcPr>
          <w:p w:rsidR="001F6343" w:rsidRPr="0051096A" w:rsidRDefault="001F6343" w:rsidP="001F6343">
            <w:pPr>
              <w:jc w:val="both"/>
              <w:rPr>
                <w:b/>
                <w:sz w:val="24"/>
                <w:szCs w:val="24"/>
              </w:rPr>
            </w:pPr>
            <w:r w:rsidRPr="0051096A">
              <w:rPr>
                <w:b/>
                <w:sz w:val="24"/>
                <w:szCs w:val="24"/>
              </w:rPr>
              <w:t>Согласие на обработку персональных данных (по форме Фонда)</w:t>
            </w:r>
          </w:p>
        </w:tc>
        <w:tc>
          <w:tcPr>
            <w:tcW w:w="1293" w:type="dxa"/>
          </w:tcPr>
          <w:p w:rsidR="001F6343" w:rsidRPr="0051096A" w:rsidRDefault="001F6343" w:rsidP="001F6343">
            <w:pPr>
              <w:jc w:val="both"/>
              <w:rPr>
                <w:sz w:val="24"/>
                <w:szCs w:val="24"/>
              </w:rPr>
            </w:pPr>
          </w:p>
        </w:tc>
        <w:tc>
          <w:tcPr>
            <w:tcW w:w="1116" w:type="dxa"/>
          </w:tcPr>
          <w:p w:rsidR="001F6343" w:rsidRPr="0051096A" w:rsidRDefault="001F6343" w:rsidP="001F6343">
            <w:pPr>
              <w:jc w:val="both"/>
              <w:rPr>
                <w:sz w:val="24"/>
                <w:szCs w:val="24"/>
              </w:rPr>
            </w:pPr>
          </w:p>
        </w:tc>
      </w:tr>
      <w:tr w:rsidR="001F6343" w:rsidRPr="0051096A" w:rsidTr="0051096A">
        <w:tc>
          <w:tcPr>
            <w:tcW w:w="709" w:type="dxa"/>
          </w:tcPr>
          <w:p w:rsidR="001F6343" w:rsidRPr="0051096A" w:rsidRDefault="0051096A" w:rsidP="001F6343">
            <w:pPr>
              <w:jc w:val="both"/>
              <w:rPr>
                <w:sz w:val="24"/>
                <w:szCs w:val="24"/>
              </w:rPr>
            </w:pPr>
            <w:r>
              <w:rPr>
                <w:sz w:val="24"/>
                <w:szCs w:val="24"/>
              </w:rPr>
              <w:t>4</w:t>
            </w:r>
          </w:p>
        </w:tc>
        <w:tc>
          <w:tcPr>
            <w:tcW w:w="7513" w:type="dxa"/>
          </w:tcPr>
          <w:p w:rsidR="001F6343" w:rsidRPr="0051096A" w:rsidRDefault="001F6343" w:rsidP="001F6343">
            <w:pPr>
              <w:jc w:val="both"/>
              <w:rPr>
                <w:b/>
                <w:sz w:val="24"/>
                <w:szCs w:val="24"/>
              </w:rPr>
            </w:pPr>
            <w:r w:rsidRPr="0051096A">
              <w:rPr>
                <w:b/>
                <w:sz w:val="24"/>
                <w:szCs w:val="24"/>
              </w:rPr>
              <w:t xml:space="preserve">Согласие на получение информации в НБКИ (по форме Фонда) </w:t>
            </w:r>
          </w:p>
        </w:tc>
        <w:tc>
          <w:tcPr>
            <w:tcW w:w="1293" w:type="dxa"/>
          </w:tcPr>
          <w:p w:rsidR="001F6343" w:rsidRPr="0051096A" w:rsidRDefault="001F6343" w:rsidP="001F6343">
            <w:pPr>
              <w:jc w:val="both"/>
              <w:rPr>
                <w:sz w:val="24"/>
                <w:szCs w:val="24"/>
              </w:rPr>
            </w:pPr>
          </w:p>
        </w:tc>
        <w:tc>
          <w:tcPr>
            <w:tcW w:w="1116" w:type="dxa"/>
          </w:tcPr>
          <w:p w:rsidR="001F6343" w:rsidRPr="0051096A" w:rsidRDefault="001F6343" w:rsidP="001F6343">
            <w:pPr>
              <w:jc w:val="both"/>
              <w:rPr>
                <w:sz w:val="24"/>
                <w:szCs w:val="24"/>
              </w:rPr>
            </w:pPr>
          </w:p>
        </w:tc>
      </w:tr>
    </w:tbl>
    <w:p w:rsidR="001F6343" w:rsidRDefault="001F6343" w:rsidP="001F6343">
      <w:pPr>
        <w:jc w:val="both"/>
        <w:rPr>
          <w:rFonts w:asciiTheme="minorHAnsi" w:hAnsiTheme="minorHAnsi" w:cstheme="minorHAnsi"/>
        </w:rPr>
      </w:pPr>
      <w:r w:rsidRPr="009365D2">
        <w:rPr>
          <w:rFonts w:asciiTheme="minorHAnsi" w:hAnsiTheme="minorHAnsi" w:cstheme="minorHAnsi"/>
        </w:rPr>
        <w:t>*Клиент обязан предоставить оригиналы документов, с которых сняты копии для сверки сотруднику Фонда.</w:t>
      </w:r>
    </w:p>
    <w:p w:rsidR="00D11C3E" w:rsidRDefault="001F6343" w:rsidP="00F87012">
      <w:pPr>
        <w:rPr>
          <w:rFonts w:asciiTheme="minorHAnsi" w:hAnsiTheme="minorHAnsi" w:cstheme="minorHAnsi"/>
        </w:rPr>
      </w:pPr>
      <w:r w:rsidRPr="00E2691F">
        <w:rPr>
          <w:rFonts w:asciiTheme="minorHAnsi" w:hAnsiTheme="minorHAnsi" w:cstheme="minorHAnsi"/>
          <w:b/>
        </w:rPr>
        <w:t xml:space="preserve">* </w:t>
      </w:r>
      <w:r w:rsidRPr="00E2691F">
        <w:rPr>
          <w:rFonts w:asciiTheme="minorHAnsi" w:hAnsiTheme="minorHAnsi" w:cstheme="minorHAnsi"/>
        </w:rPr>
        <w:t xml:space="preserve">Иные документы </w:t>
      </w:r>
      <w:r w:rsidRPr="00E2691F">
        <w:rPr>
          <w:rFonts w:asciiTheme="minorHAnsi" w:hAnsiTheme="minorHAnsi" w:cstheme="minorHAnsi"/>
          <w:i/>
        </w:rPr>
        <w:t>(за</w:t>
      </w:r>
      <w:r w:rsidR="00F87012" w:rsidRPr="00E2691F">
        <w:rPr>
          <w:rFonts w:asciiTheme="minorHAnsi" w:hAnsiTheme="minorHAnsi" w:cstheme="minorHAnsi"/>
          <w:i/>
        </w:rPr>
        <w:t>прашиваются по требованию Фонд</w:t>
      </w:r>
      <w:r w:rsidR="00E2691F">
        <w:rPr>
          <w:rFonts w:asciiTheme="minorHAnsi" w:hAnsiTheme="minorHAnsi" w:cstheme="minorHAnsi"/>
          <w:i/>
        </w:rPr>
        <w:t>а)</w:t>
      </w:r>
    </w:p>
    <w:p w:rsidR="00D11C3E" w:rsidRPr="00D11C3E" w:rsidRDefault="00D11C3E" w:rsidP="00D11C3E">
      <w:pPr>
        <w:rPr>
          <w:rFonts w:asciiTheme="minorHAnsi" w:hAnsiTheme="minorHAnsi" w:cstheme="minorHAnsi"/>
        </w:rPr>
      </w:pPr>
    </w:p>
    <w:p w:rsidR="00D11C3E" w:rsidRPr="00D11C3E" w:rsidRDefault="00D11C3E" w:rsidP="00D11C3E">
      <w:pPr>
        <w:rPr>
          <w:rFonts w:asciiTheme="minorHAnsi" w:hAnsiTheme="minorHAnsi" w:cstheme="minorHAnsi"/>
        </w:rPr>
      </w:pPr>
    </w:p>
    <w:p w:rsidR="00D11C3E" w:rsidRDefault="00D11C3E" w:rsidP="00D11C3E">
      <w:pPr>
        <w:rPr>
          <w:rFonts w:asciiTheme="minorHAnsi" w:hAnsiTheme="minorHAnsi" w:cstheme="minorHAnsi"/>
        </w:rPr>
      </w:pPr>
    </w:p>
    <w:p w:rsidR="00A21325" w:rsidRPr="00D11C3E" w:rsidRDefault="00A21325" w:rsidP="00D11C3E">
      <w:pPr>
        <w:rPr>
          <w:rFonts w:asciiTheme="minorHAnsi" w:hAnsiTheme="minorHAnsi" w:cstheme="minorHAnsi"/>
        </w:rPr>
      </w:pPr>
    </w:p>
    <w:p w:rsidR="00D11C3E" w:rsidRPr="00D11C3E" w:rsidRDefault="00D11C3E" w:rsidP="00D11C3E">
      <w:pPr>
        <w:rPr>
          <w:rFonts w:asciiTheme="minorHAnsi" w:hAnsiTheme="minorHAnsi" w:cstheme="minorHAnsi"/>
        </w:rPr>
      </w:pPr>
    </w:p>
    <w:p w:rsidR="00D11C3E" w:rsidRPr="00D11C3E" w:rsidRDefault="00D11C3E" w:rsidP="00D11C3E">
      <w:pPr>
        <w:rPr>
          <w:rFonts w:asciiTheme="minorHAnsi" w:hAnsiTheme="minorHAnsi" w:cstheme="minorHAnsi"/>
        </w:rPr>
      </w:pPr>
    </w:p>
    <w:p w:rsidR="00272D70" w:rsidRDefault="00272D70" w:rsidP="00E2691F">
      <w:pPr>
        <w:pStyle w:val="a3"/>
        <w:spacing w:before="81" w:line="230" w:lineRule="auto"/>
        <w:ind w:left="0" w:right="545"/>
        <w:rPr>
          <w:b/>
          <w:sz w:val="24"/>
          <w:szCs w:val="24"/>
        </w:rPr>
      </w:pPr>
    </w:p>
    <w:p w:rsidR="00A21325" w:rsidRDefault="00A21325" w:rsidP="00E2691F">
      <w:pPr>
        <w:pStyle w:val="a3"/>
        <w:spacing w:before="81" w:line="230" w:lineRule="auto"/>
        <w:ind w:left="0" w:right="545"/>
        <w:rPr>
          <w:b/>
          <w:sz w:val="24"/>
          <w:szCs w:val="24"/>
        </w:rPr>
      </w:pPr>
    </w:p>
    <w:p w:rsidR="00A21325" w:rsidRDefault="00A21325" w:rsidP="00E2691F">
      <w:pPr>
        <w:pStyle w:val="a3"/>
        <w:spacing w:before="81" w:line="230" w:lineRule="auto"/>
        <w:ind w:left="0" w:right="545"/>
        <w:rPr>
          <w:b/>
          <w:sz w:val="24"/>
          <w:szCs w:val="24"/>
        </w:rPr>
      </w:pPr>
    </w:p>
    <w:p w:rsidR="00A21325" w:rsidRDefault="00A21325" w:rsidP="00E2691F">
      <w:pPr>
        <w:pStyle w:val="a3"/>
        <w:spacing w:before="81" w:line="230" w:lineRule="auto"/>
        <w:ind w:left="0" w:right="545"/>
        <w:rPr>
          <w:b/>
          <w:sz w:val="24"/>
          <w:szCs w:val="24"/>
        </w:rPr>
      </w:pPr>
    </w:p>
    <w:p w:rsidR="00A21325" w:rsidRDefault="00A21325" w:rsidP="00E2691F">
      <w:pPr>
        <w:pStyle w:val="a3"/>
        <w:spacing w:before="81" w:line="230" w:lineRule="auto"/>
        <w:ind w:left="0" w:right="545"/>
        <w:rPr>
          <w:b/>
          <w:sz w:val="24"/>
          <w:szCs w:val="24"/>
        </w:rPr>
      </w:pPr>
    </w:p>
    <w:p w:rsidR="00A21325" w:rsidRDefault="00A21325" w:rsidP="00E2691F">
      <w:pPr>
        <w:pStyle w:val="a3"/>
        <w:spacing w:before="81" w:line="230" w:lineRule="auto"/>
        <w:ind w:left="0" w:right="545"/>
        <w:rPr>
          <w:b/>
          <w:sz w:val="24"/>
          <w:szCs w:val="24"/>
        </w:rPr>
      </w:pPr>
    </w:p>
    <w:p w:rsidR="00A21325" w:rsidRDefault="00A21325" w:rsidP="00E2691F">
      <w:pPr>
        <w:pStyle w:val="a3"/>
        <w:spacing w:before="81" w:line="230" w:lineRule="auto"/>
        <w:ind w:left="0" w:right="545"/>
        <w:rPr>
          <w:b/>
          <w:sz w:val="24"/>
          <w:szCs w:val="24"/>
        </w:rPr>
      </w:pPr>
    </w:p>
    <w:p w:rsidR="00A21325" w:rsidRDefault="00A21325" w:rsidP="00E2691F">
      <w:pPr>
        <w:pStyle w:val="a3"/>
        <w:spacing w:before="81" w:line="230" w:lineRule="auto"/>
        <w:ind w:left="0" w:right="545"/>
        <w:rPr>
          <w:b/>
          <w:sz w:val="24"/>
          <w:szCs w:val="24"/>
        </w:rPr>
      </w:pPr>
    </w:p>
    <w:p w:rsidR="0066327E" w:rsidRDefault="0066327E" w:rsidP="00E2691F">
      <w:pPr>
        <w:pStyle w:val="a3"/>
        <w:spacing w:before="81" w:line="230" w:lineRule="auto"/>
        <w:ind w:left="0" w:right="545"/>
        <w:rPr>
          <w:b/>
          <w:sz w:val="24"/>
          <w:szCs w:val="24"/>
        </w:rPr>
      </w:pPr>
    </w:p>
    <w:p w:rsidR="00A21325" w:rsidRDefault="00A21325" w:rsidP="00E2691F">
      <w:pPr>
        <w:pStyle w:val="a3"/>
        <w:spacing w:before="81" w:line="230" w:lineRule="auto"/>
        <w:ind w:left="0" w:right="545"/>
        <w:rPr>
          <w:b/>
          <w:sz w:val="24"/>
          <w:szCs w:val="24"/>
        </w:rPr>
      </w:pPr>
    </w:p>
    <w:p w:rsidR="00A21325" w:rsidRDefault="00A21325" w:rsidP="00E2691F">
      <w:pPr>
        <w:pStyle w:val="a3"/>
        <w:spacing w:before="81" w:line="230" w:lineRule="auto"/>
        <w:ind w:left="0" w:right="545"/>
        <w:rPr>
          <w:b/>
          <w:sz w:val="24"/>
          <w:szCs w:val="24"/>
        </w:rPr>
      </w:pPr>
    </w:p>
    <w:p w:rsidR="00A21325" w:rsidRDefault="00A21325" w:rsidP="00A21325">
      <w:pPr>
        <w:pStyle w:val="a3"/>
        <w:spacing w:before="81" w:line="230" w:lineRule="auto"/>
        <w:ind w:left="6071" w:right="545" w:firstLine="5"/>
        <w:jc w:val="right"/>
        <w:rPr>
          <w:rStyle w:val="a5"/>
          <w:b w:val="0"/>
          <w:sz w:val="24"/>
        </w:rPr>
      </w:pPr>
      <w:r w:rsidRPr="001F6343">
        <w:rPr>
          <w:rStyle w:val="a5"/>
          <w:b w:val="0"/>
          <w:sz w:val="24"/>
        </w:rPr>
        <w:lastRenderedPageBreak/>
        <w:t xml:space="preserve">Приложение № </w:t>
      </w:r>
      <w:r>
        <w:rPr>
          <w:rStyle w:val="a5"/>
          <w:b w:val="0"/>
          <w:sz w:val="24"/>
        </w:rPr>
        <w:t>6</w:t>
      </w:r>
      <w:r w:rsidRPr="001F6343">
        <w:rPr>
          <w:rStyle w:val="a5"/>
          <w:b w:val="0"/>
          <w:sz w:val="24"/>
        </w:rPr>
        <w:t xml:space="preserve"> к Правилам предоставления </w:t>
      </w:r>
      <w:r>
        <w:rPr>
          <w:rStyle w:val="a5"/>
          <w:b w:val="0"/>
          <w:sz w:val="24"/>
        </w:rPr>
        <w:t>микрозаймов субъектам</w:t>
      </w:r>
      <w:r w:rsidRPr="001F6343">
        <w:rPr>
          <w:rStyle w:val="a5"/>
          <w:b w:val="0"/>
          <w:sz w:val="24"/>
        </w:rPr>
        <w:t xml:space="preserve"> малого и среднего предпринимательства </w:t>
      </w:r>
      <w:r>
        <w:rPr>
          <w:rStyle w:val="a5"/>
          <w:b w:val="0"/>
          <w:sz w:val="24"/>
        </w:rPr>
        <w:t>Республики Тыва</w:t>
      </w:r>
    </w:p>
    <w:p w:rsidR="00A21325" w:rsidRPr="005E4E1D" w:rsidRDefault="00A21325" w:rsidP="00A21325">
      <w:pPr>
        <w:pStyle w:val="a3"/>
        <w:spacing w:before="3"/>
        <w:jc w:val="center"/>
        <w:rPr>
          <w:rStyle w:val="a5"/>
        </w:rPr>
      </w:pPr>
      <w:r w:rsidRPr="005E4E1D">
        <w:rPr>
          <w:rStyle w:val="a5"/>
        </w:rPr>
        <w:t>СОГЛАСИЕ</w:t>
      </w:r>
    </w:p>
    <w:p w:rsidR="00A21325" w:rsidRPr="005E4E1D" w:rsidRDefault="00A21325" w:rsidP="00A21325">
      <w:pPr>
        <w:pStyle w:val="a3"/>
        <w:spacing w:before="3"/>
        <w:jc w:val="center"/>
        <w:rPr>
          <w:rStyle w:val="a5"/>
        </w:rPr>
      </w:pPr>
      <w:r w:rsidRPr="005E4E1D">
        <w:rPr>
          <w:rStyle w:val="a5"/>
        </w:rPr>
        <w:t>На обработку персональных данных</w:t>
      </w:r>
    </w:p>
    <w:p w:rsidR="00A21325" w:rsidRPr="00D94639" w:rsidRDefault="00A21325" w:rsidP="00A21325">
      <w:pPr>
        <w:pStyle w:val="a3"/>
        <w:spacing w:before="3"/>
        <w:jc w:val="center"/>
        <w:rPr>
          <w:rFonts w:asciiTheme="minorHAnsi" w:hAnsiTheme="minorHAnsi" w:cstheme="minorHAnsi"/>
          <w:b/>
          <w:sz w:val="22"/>
          <w:szCs w:val="22"/>
        </w:rPr>
      </w:pPr>
    </w:p>
    <w:p w:rsidR="00A21325" w:rsidRPr="00A21325" w:rsidRDefault="00A21325" w:rsidP="00A21325">
      <w:pPr>
        <w:pStyle w:val="a3"/>
        <w:ind w:left="426" w:right="228" w:firstLine="294"/>
        <w:rPr>
          <w:rStyle w:val="a5"/>
          <w:b w:val="0"/>
          <w:sz w:val="24"/>
          <w:szCs w:val="24"/>
        </w:rPr>
      </w:pPr>
      <w:r w:rsidRPr="00A21325">
        <w:rPr>
          <w:rStyle w:val="a5"/>
          <w:b w:val="0"/>
          <w:sz w:val="24"/>
          <w:szCs w:val="24"/>
        </w:rPr>
        <w:t>В  соответствии с требованиями ФЗ «О персональных данных» № 152-ФЗ от 27.07.2006 г.,</w:t>
      </w:r>
    </w:p>
    <w:p w:rsidR="00A21325" w:rsidRPr="00A21325" w:rsidRDefault="00A21325" w:rsidP="00A21325">
      <w:pPr>
        <w:pStyle w:val="a3"/>
        <w:ind w:left="426" w:right="228"/>
        <w:rPr>
          <w:rStyle w:val="a5"/>
          <w:b w:val="0"/>
          <w:sz w:val="24"/>
          <w:szCs w:val="24"/>
        </w:rPr>
      </w:pPr>
      <w:r w:rsidRPr="00A21325">
        <w:rPr>
          <w:rStyle w:val="a5"/>
          <w:b w:val="0"/>
          <w:sz w:val="24"/>
          <w:szCs w:val="24"/>
        </w:rPr>
        <w:t>Я (далее Субъект),_____________________________________________________________</w:t>
      </w:r>
      <w:r>
        <w:rPr>
          <w:rStyle w:val="a5"/>
          <w:b w:val="0"/>
          <w:sz w:val="24"/>
          <w:szCs w:val="24"/>
        </w:rPr>
        <w:t>________</w:t>
      </w:r>
    </w:p>
    <w:p w:rsidR="00A21325" w:rsidRPr="00A21325" w:rsidRDefault="00A21325" w:rsidP="00A21325">
      <w:pPr>
        <w:pStyle w:val="a3"/>
        <w:spacing w:line="20" w:lineRule="exact"/>
        <w:ind w:left="426" w:right="228"/>
        <w:rPr>
          <w:rStyle w:val="a5"/>
          <w:b w:val="0"/>
          <w:sz w:val="24"/>
          <w:szCs w:val="24"/>
        </w:rPr>
      </w:pPr>
      <w:r w:rsidRPr="00A21325">
        <w:rPr>
          <w:rStyle w:val="a5"/>
          <w:b w:val="0"/>
          <w:sz w:val="24"/>
          <w:szCs w:val="24"/>
        </w:rPr>
        <w:t>_____________________________________</w:t>
      </w:r>
    </w:p>
    <w:p w:rsidR="00A21325" w:rsidRDefault="00A21325" w:rsidP="00A21325">
      <w:pPr>
        <w:ind w:left="426" w:right="228"/>
        <w:jc w:val="both"/>
        <w:rPr>
          <w:rStyle w:val="a5"/>
          <w:b w:val="0"/>
          <w:sz w:val="18"/>
          <w:szCs w:val="18"/>
        </w:rPr>
      </w:pPr>
      <w:r w:rsidRPr="00A21325">
        <w:rPr>
          <w:rStyle w:val="a5"/>
          <w:b w:val="0"/>
          <w:sz w:val="24"/>
          <w:szCs w:val="24"/>
        </w:rPr>
        <w:t xml:space="preserve">                                                     </w:t>
      </w:r>
      <w:r w:rsidRPr="00A21325">
        <w:rPr>
          <w:rStyle w:val="a5"/>
          <w:b w:val="0"/>
          <w:sz w:val="18"/>
          <w:szCs w:val="18"/>
        </w:rPr>
        <w:t xml:space="preserve"> (фамилия, имя, отчество, дата рождения)</w:t>
      </w:r>
    </w:p>
    <w:p w:rsidR="00A21325" w:rsidRPr="00A21325" w:rsidRDefault="00A21325" w:rsidP="00A21325">
      <w:pPr>
        <w:ind w:left="426" w:right="228"/>
        <w:jc w:val="both"/>
        <w:rPr>
          <w:rStyle w:val="a5"/>
          <w:b w:val="0"/>
          <w:sz w:val="18"/>
          <w:szCs w:val="18"/>
        </w:rPr>
      </w:pPr>
      <w:r>
        <w:rPr>
          <w:rStyle w:val="a5"/>
          <w:b w:val="0"/>
          <w:sz w:val="18"/>
          <w:szCs w:val="18"/>
        </w:rPr>
        <w:t>_________________________________________________________________________________________________________________</w:t>
      </w:r>
    </w:p>
    <w:p w:rsidR="00A21325" w:rsidRPr="00A21325" w:rsidRDefault="00A21325" w:rsidP="00A21325">
      <w:pPr>
        <w:pStyle w:val="a3"/>
        <w:ind w:left="426" w:right="228"/>
        <w:rPr>
          <w:rStyle w:val="a5"/>
          <w:b w:val="0"/>
          <w:sz w:val="24"/>
          <w:szCs w:val="24"/>
        </w:rPr>
      </w:pPr>
      <w:r w:rsidRPr="00A21325">
        <w:rPr>
          <w:rStyle w:val="a5"/>
          <w:b w:val="0"/>
          <w:sz w:val="24"/>
          <w:szCs w:val="24"/>
        </w:rPr>
        <w:t>Паспорт гражданина  серия_______номер____________выдан _______________________</w:t>
      </w:r>
      <w:r>
        <w:rPr>
          <w:rStyle w:val="a5"/>
          <w:b w:val="0"/>
          <w:sz w:val="24"/>
          <w:szCs w:val="24"/>
        </w:rPr>
        <w:t>________</w:t>
      </w:r>
    </w:p>
    <w:p w:rsidR="00A21325" w:rsidRPr="00A21325" w:rsidRDefault="00A21325" w:rsidP="00A21325">
      <w:pPr>
        <w:pStyle w:val="a3"/>
        <w:ind w:left="426" w:right="228"/>
        <w:rPr>
          <w:rStyle w:val="a5"/>
          <w:b w:val="0"/>
          <w:sz w:val="24"/>
          <w:szCs w:val="24"/>
        </w:rPr>
      </w:pPr>
      <w:r w:rsidRPr="00A21325">
        <w:rPr>
          <w:rStyle w:val="a5"/>
          <w:b w:val="0"/>
          <w:sz w:val="24"/>
          <w:szCs w:val="24"/>
        </w:rPr>
        <w:t>_____________________________________________________________________________</w:t>
      </w:r>
      <w:r>
        <w:rPr>
          <w:rStyle w:val="a5"/>
          <w:b w:val="0"/>
          <w:sz w:val="24"/>
          <w:szCs w:val="24"/>
        </w:rPr>
        <w:t>________</w:t>
      </w:r>
    </w:p>
    <w:p w:rsidR="00A21325" w:rsidRPr="00A21325" w:rsidRDefault="00A21325" w:rsidP="00A21325">
      <w:pPr>
        <w:pStyle w:val="a3"/>
        <w:ind w:left="426" w:right="228"/>
        <w:rPr>
          <w:rStyle w:val="a5"/>
          <w:b w:val="0"/>
          <w:sz w:val="24"/>
          <w:szCs w:val="24"/>
        </w:rPr>
      </w:pPr>
      <w:r w:rsidRPr="00A21325">
        <w:rPr>
          <w:sz w:val="24"/>
          <w:szCs w:val="24"/>
        </w:rPr>
        <w:t>Код подразделения_____________</w:t>
      </w:r>
    </w:p>
    <w:p w:rsidR="00A21325" w:rsidRPr="00A21325" w:rsidRDefault="00A21325" w:rsidP="00A21325">
      <w:pPr>
        <w:pStyle w:val="a3"/>
        <w:ind w:left="426" w:right="228"/>
        <w:rPr>
          <w:rStyle w:val="a5"/>
          <w:b w:val="0"/>
          <w:sz w:val="24"/>
          <w:szCs w:val="24"/>
        </w:rPr>
      </w:pPr>
      <w:r w:rsidRPr="00A21325">
        <w:rPr>
          <w:rStyle w:val="a5"/>
          <w:b w:val="0"/>
          <w:sz w:val="24"/>
          <w:szCs w:val="24"/>
        </w:rPr>
        <w:t>зарегистрирован (а):  __________________________________________________________</w:t>
      </w:r>
      <w:r>
        <w:rPr>
          <w:rStyle w:val="a5"/>
          <w:b w:val="0"/>
          <w:sz w:val="24"/>
          <w:szCs w:val="24"/>
        </w:rPr>
        <w:t>________</w:t>
      </w:r>
    </w:p>
    <w:p w:rsidR="0066327E" w:rsidRDefault="0066327E" w:rsidP="00A21325">
      <w:pPr>
        <w:pStyle w:val="a3"/>
        <w:spacing w:line="230" w:lineRule="auto"/>
        <w:ind w:left="426" w:right="140" w:firstLine="283"/>
        <w:rPr>
          <w:rStyle w:val="a5"/>
          <w:b w:val="0"/>
        </w:rPr>
      </w:pPr>
    </w:p>
    <w:p w:rsidR="00A21325" w:rsidRPr="00A21325" w:rsidRDefault="00A21325" w:rsidP="00A21325">
      <w:pPr>
        <w:pStyle w:val="a3"/>
        <w:spacing w:line="230" w:lineRule="auto"/>
        <w:ind w:left="426" w:right="140" w:firstLine="283"/>
        <w:rPr>
          <w:rStyle w:val="a5"/>
          <w:b w:val="0"/>
          <w:sz w:val="24"/>
          <w:szCs w:val="24"/>
        </w:rPr>
      </w:pPr>
      <w:r w:rsidRPr="005E4E1D">
        <w:rPr>
          <w:rStyle w:val="a5"/>
          <w:b w:val="0"/>
        </w:rPr>
        <w:t xml:space="preserve">даю свое согласие Микрокредитной компании Фонд поддержки предпринимательства </w:t>
      </w:r>
      <w:r w:rsidRPr="00A21325">
        <w:rPr>
          <w:rStyle w:val="a5"/>
          <w:b w:val="0"/>
          <w:sz w:val="24"/>
          <w:szCs w:val="24"/>
        </w:rPr>
        <w:t>Республики Тыва (ОГРН: 1031700521973, ИНН 1701035719, адрес регистрации: г. Кызыл, ул. Тувинских добровольцев, д. 18) (далее — Оператор) на обработку своих персональных данных, на следующих условиях:</w:t>
      </w:r>
    </w:p>
    <w:p w:rsidR="00A21325" w:rsidRPr="00A21325" w:rsidRDefault="00A21325" w:rsidP="00A21325">
      <w:pPr>
        <w:pStyle w:val="a3"/>
        <w:widowControl/>
        <w:numPr>
          <w:ilvl w:val="0"/>
          <w:numId w:val="45"/>
        </w:numPr>
        <w:autoSpaceDE/>
        <w:autoSpaceDN/>
        <w:spacing w:line="228" w:lineRule="auto"/>
        <w:ind w:left="426" w:right="140" w:firstLine="283"/>
        <w:rPr>
          <w:rStyle w:val="a5"/>
          <w:b w:val="0"/>
          <w:sz w:val="24"/>
          <w:szCs w:val="24"/>
        </w:rPr>
      </w:pPr>
      <w:r w:rsidRPr="00A21325">
        <w:rPr>
          <w:rStyle w:val="a5"/>
          <w:b w:val="0"/>
          <w:sz w:val="24"/>
          <w:szCs w:val="24"/>
        </w:rPr>
        <w:t>Оператор осуществляет обработку персональных данных Субъекта исключительно в целях заключения, исполнения договоров.</w:t>
      </w:r>
    </w:p>
    <w:p w:rsidR="00A21325" w:rsidRPr="00A21325" w:rsidRDefault="00A21325" w:rsidP="00A21325">
      <w:pPr>
        <w:pStyle w:val="a4"/>
        <w:tabs>
          <w:tab w:val="left" w:pos="503"/>
        </w:tabs>
        <w:spacing w:line="233" w:lineRule="exact"/>
        <w:ind w:left="426" w:right="140" w:firstLine="283"/>
        <w:rPr>
          <w:rStyle w:val="a5"/>
          <w:b w:val="0"/>
          <w:sz w:val="24"/>
          <w:szCs w:val="24"/>
        </w:rPr>
      </w:pPr>
      <w:r w:rsidRPr="00A21325">
        <w:rPr>
          <w:rStyle w:val="a5"/>
          <w:b w:val="0"/>
          <w:sz w:val="24"/>
          <w:szCs w:val="24"/>
        </w:rPr>
        <w:t>Перечень персональных данных передаваемых Оператору на обработку:</w:t>
      </w:r>
    </w:p>
    <w:p w:rsidR="00A21325" w:rsidRPr="00A21325" w:rsidRDefault="00A21325" w:rsidP="00A21325">
      <w:pPr>
        <w:pStyle w:val="a4"/>
        <w:numPr>
          <w:ilvl w:val="0"/>
          <w:numId w:val="44"/>
        </w:numPr>
        <w:tabs>
          <w:tab w:val="left" w:pos="1225"/>
        </w:tabs>
        <w:ind w:left="426" w:right="140" w:firstLine="283"/>
        <w:jc w:val="left"/>
        <w:rPr>
          <w:rStyle w:val="a5"/>
          <w:b w:val="0"/>
          <w:sz w:val="24"/>
          <w:szCs w:val="24"/>
        </w:rPr>
      </w:pPr>
      <w:r w:rsidRPr="00A21325">
        <w:rPr>
          <w:rStyle w:val="a5"/>
          <w:b w:val="0"/>
          <w:sz w:val="24"/>
          <w:szCs w:val="24"/>
        </w:rPr>
        <w:t>фамилия, имя, отчество;</w:t>
      </w:r>
    </w:p>
    <w:p w:rsidR="00A21325" w:rsidRPr="00A21325" w:rsidRDefault="00A21325" w:rsidP="00A21325">
      <w:pPr>
        <w:pStyle w:val="a4"/>
        <w:numPr>
          <w:ilvl w:val="0"/>
          <w:numId w:val="44"/>
        </w:numPr>
        <w:tabs>
          <w:tab w:val="left" w:pos="1217"/>
        </w:tabs>
        <w:spacing w:line="239" w:lineRule="exact"/>
        <w:ind w:left="426" w:right="140" w:firstLine="283"/>
        <w:jc w:val="left"/>
        <w:rPr>
          <w:rStyle w:val="a5"/>
          <w:b w:val="0"/>
          <w:sz w:val="24"/>
          <w:szCs w:val="24"/>
        </w:rPr>
      </w:pPr>
      <w:r w:rsidRPr="00A21325">
        <w:rPr>
          <w:rStyle w:val="a5"/>
          <w:b w:val="0"/>
          <w:sz w:val="24"/>
          <w:szCs w:val="24"/>
        </w:rPr>
        <w:t>дата рождения;</w:t>
      </w:r>
    </w:p>
    <w:p w:rsidR="00A21325" w:rsidRPr="00A21325" w:rsidRDefault="00A21325" w:rsidP="00A21325">
      <w:pPr>
        <w:pStyle w:val="a4"/>
        <w:numPr>
          <w:ilvl w:val="0"/>
          <w:numId w:val="44"/>
        </w:numPr>
        <w:tabs>
          <w:tab w:val="left" w:pos="1222"/>
        </w:tabs>
        <w:spacing w:line="239" w:lineRule="exact"/>
        <w:ind w:left="426" w:right="140" w:firstLine="283"/>
        <w:jc w:val="left"/>
        <w:rPr>
          <w:rStyle w:val="a5"/>
          <w:b w:val="0"/>
          <w:sz w:val="24"/>
          <w:szCs w:val="24"/>
        </w:rPr>
      </w:pPr>
      <w:r w:rsidRPr="00A21325">
        <w:rPr>
          <w:rStyle w:val="a5"/>
          <w:b w:val="0"/>
          <w:sz w:val="24"/>
          <w:szCs w:val="24"/>
        </w:rPr>
        <w:t>место рождения;</w:t>
      </w:r>
    </w:p>
    <w:p w:rsidR="00A21325" w:rsidRPr="00A21325" w:rsidRDefault="00A21325" w:rsidP="00A21325">
      <w:pPr>
        <w:pStyle w:val="a3"/>
        <w:widowControl/>
        <w:numPr>
          <w:ilvl w:val="0"/>
          <w:numId w:val="44"/>
        </w:numPr>
        <w:tabs>
          <w:tab w:val="left" w:pos="1221"/>
        </w:tabs>
        <w:autoSpaceDE/>
        <w:autoSpaceDN/>
        <w:spacing w:line="239" w:lineRule="exact"/>
        <w:ind w:left="426" w:right="140" w:firstLine="283"/>
        <w:jc w:val="left"/>
        <w:rPr>
          <w:rStyle w:val="a5"/>
          <w:b w:val="0"/>
          <w:sz w:val="24"/>
          <w:szCs w:val="24"/>
        </w:rPr>
      </w:pPr>
      <w:r w:rsidRPr="00A21325">
        <w:rPr>
          <w:rStyle w:val="a5"/>
          <w:b w:val="0"/>
          <w:sz w:val="24"/>
          <w:szCs w:val="24"/>
        </w:rPr>
        <w:t>паспортные данные;</w:t>
      </w:r>
    </w:p>
    <w:p w:rsidR="00A21325" w:rsidRPr="00A21325" w:rsidRDefault="00A21325" w:rsidP="00A21325">
      <w:pPr>
        <w:pStyle w:val="a4"/>
        <w:numPr>
          <w:ilvl w:val="0"/>
          <w:numId w:val="44"/>
        </w:numPr>
        <w:tabs>
          <w:tab w:val="left" w:pos="1226"/>
        </w:tabs>
        <w:spacing w:line="239" w:lineRule="exact"/>
        <w:ind w:left="426" w:right="140" w:firstLine="283"/>
        <w:jc w:val="left"/>
        <w:rPr>
          <w:rStyle w:val="a5"/>
          <w:b w:val="0"/>
          <w:sz w:val="24"/>
          <w:szCs w:val="24"/>
        </w:rPr>
      </w:pPr>
      <w:r w:rsidRPr="00A21325">
        <w:rPr>
          <w:rStyle w:val="a5"/>
          <w:b w:val="0"/>
          <w:sz w:val="24"/>
          <w:szCs w:val="24"/>
        </w:rPr>
        <w:t>адрес регистрации;</w:t>
      </w:r>
    </w:p>
    <w:p w:rsidR="00A21325" w:rsidRPr="00A21325" w:rsidRDefault="00A21325" w:rsidP="00A21325">
      <w:pPr>
        <w:pStyle w:val="a4"/>
        <w:numPr>
          <w:ilvl w:val="0"/>
          <w:numId w:val="44"/>
        </w:numPr>
        <w:tabs>
          <w:tab w:val="left" w:pos="1226"/>
        </w:tabs>
        <w:spacing w:line="239" w:lineRule="exact"/>
        <w:ind w:left="426" w:right="140" w:firstLine="283"/>
        <w:jc w:val="left"/>
        <w:rPr>
          <w:rStyle w:val="a5"/>
          <w:b w:val="0"/>
          <w:sz w:val="24"/>
          <w:szCs w:val="24"/>
        </w:rPr>
      </w:pPr>
      <w:r w:rsidRPr="00A21325">
        <w:rPr>
          <w:rStyle w:val="a5"/>
          <w:b w:val="0"/>
          <w:sz w:val="24"/>
          <w:szCs w:val="24"/>
        </w:rPr>
        <w:t>адрес места жительства;</w:t>
      </w:r>
    </w:p>
    <w:p w:rsidR="00A21325" w:rsidRPr="00A21325" w:rsidRDefault="00A21325" w:rsidP="00A21325">
      <w:pPr>
        <w:pStyle w:val="a4"/>
        <w:numPr>
          <w:ilvl w:val="0"/>
          <w:numId w:val="44"/>
        </w:numPr>
        <w:tabs>
          <w:tab w:val="left" w:pos="1226"/>
        </w:tabs>
        <w:spacing w:line="239" w:lineRule="exact"/>
        <w:ind w:left="426" w:right="140" w:firstLine="283"/>
        <w:jc w:val="left"/>
        <w:rPr>
          <w:rStyle w:val="a5"/>
          <w:b w:val="0"/>
          <w:sz w:val="24"/>
          <w:szCs w:val="24"/>
        </w:rPr>
      </w:pPr>
      <w:r w:rsidRPr="00A21325">
        <w:rPr>
          <w:rStyle w:val="a5"/>
          <w:b w:val="0"/>
          <w:sz w:val="24"/>
          <w:szCs w:val="24"/>
        </w:rPr>
        <w:t>контактный телефон;</w:t>
      </w:r>
    </w:p>
    <w:p w:rsidR="00A21325" w:rsidRPr="00A21325" w:rsidRDefault="00A21325" w:rsidP="00A21325">
      <w:pPr>
        <w:pStyle w:val="a4"/>
        <w:numPr>
          <w:ilvl w:val="0"/>
          <w:numId w:val="44"/>
        </w:numPr>
        <w:tabs>
          <w:tab w:val="left" w:pos="1226"/>
        </w:tabs>
        <w:spacing w:line="239" w:lineRule="exact"/>
        <w:ind w:left="426" w:right="140" w:firstLine="283"/>
        <w:jc w:val="left"/>
        <w:rPr>
          <w:rStyle w:val="a5"/>
          <w:b w:val="0"/>
          <w:sz w:val="24"/>
          <w:szCs w:val="24"/>
        </w:rPr>
      </w:pPr>
      <w:r w:rsidRPr="00A21325">
        <w:rPr>
          <w:rStyle w:val="a5"/>
          <w:b w:val="0"/>
          <w:sz w:val="24"/>
          <w:szCs w:val="24"/>
        </w:rPr>
        <w:t xml:space="preserve">адрес электронной почты. </w:t>
      </w:r>
    </w:p>
    <w:p w:rsidR="00A21325" w:rsidRPr="00A21325" w:rsidRDefault="00A21325" w:rsidP="00A21325">
      <w:pPr>
        <w:pStyle w:val="a4"/>
        <w:numPr>
          <w:ilvl w:val="0"/>
          <w:numId w:val="45"/>
        </w:numPr>
        <w:tabs>
          <w:tab w:val="left" w:pos="514"/>
        </w:tabs>
        <w:spacing w:line="228" w:lineRule="auto"/>
        <w:ind w:left="426" w:right="140" w:firstLine="283"/>
        <w:rPr>
          <w:rStyle w:val="a5"/>
          <w:b w:val="0"/>
          <w:sz w:val="24"/>
          <w:szCs w:val="24"/>
        </w:rPr>
      </w:pPr>
      <w:r w:rsidRPr="00A21325">
        <w:rPr>
          <w:rStyle w:val="a5"/>
          <w:b w:val="0"/>
          <w:sz w:val="24"/>
          <w:szCs w:val="24"/>
        </w:rPr>
        <w:t>Субъект дает согласие на обработку Оператором своих персональных данных, то есть совершение, в том следующие действий: обработку (сбор, систематизация, накопление, хранение, уточнение, обновление, изменение), использование, обезличивание, блокирование, уничтожение персональных данных, а также на передачу такой информации третьем лицам, в случаях, установленных нормативными документами вышестоящих органов и законодательством РФ. Общее описание вышеуказанных способов обработки данных приведено в Федеральном законе № 152-ФЗ от 27.07.2006 г.</w:t>
      </w:r>
    </w:p>
    <w:p w:rsidR="00A21325" w:rsidRPr="00A21325" w:rsidRDefault="00A21325" w:rsidP="00A21325">
      <w:pPr>
        <w:pStyle w:val="a4"/>
        <w:numPr>
          <w:ilvl w:val="0"/>
          <w:numId w:val="45"/>
        </w:numPr>
        <w:tabs>
          <w:tab w:val="left" w:pos="511"/>
        </w:tabs>
        <w:spacing w:line="228" w:lineRule="auto"/>
        <w:ind w:left="426" w:right="140" w:firstLine="283"/>
        <w:rPr>
          <w:rStyle w:val="a5"/>
          <w:b w:val="0"/>
          <w:sz w:val="24"/>
          <w:szCs w:val="24"/>
        </w:rPr>
      </w:pPr>
      <w:r w:rsidRPr="00A21325">
        <w:rPr>
          <w:rStyle w:val="a5"/>
          <w:b w:val="0"/>
          <w:sz w:val="24"/>
          <w:szCs w:val="24"/>
        </w:rPr>
        <w:t>Настоящее согласие действует до истечения 5 (пяти) лет с момента прекращения моих обязательств перед Оператором. По истечение сказанного срока Согласие считается продленным на каждые 5 (пять) лет при отсутствии у Оператора сведений о его отзыве.</w:t>
      </w:r>
    </w:p>
    <w:p w:rsidR="00A21325" w:rsidRPr="00A21325" w:rsidRDefault="00A21325" w:rsidP="00A21325">
      <w:pPr>
        <w:pStyle w:val="a3"/>
        <w:spacing w:line="218" w:lineRule="auto"/>
        <w:ind w:left="426" w:right="140" w:firstLine="283"/>
        <w:rPr>
          <w:rStyle w:val="a5"/>
          <w:b w:val="0"/>
          <w:sz w:val="24"/>
          <w:szCs w:val="24"/>
        </w:rPr>
      </w:pPr>
      <w:r w:rsidRPr="00A21325">
        <w:rPr>
          <w:rStyle w:val="a5"/>
          <w:b w:val="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A21325" w:rsidRPr="00A21325" w:rsidRDefault="00A21325" w:rsidP="00A21325">
      <w:pPr>
        <w:pStyle w:val="a3"/>
        <w:spacing w:line="218" w:lineRule="auto"/>
        <w:ind w:left="426" w:right="140" w:firstLine="283"/>
        <w:rPr>
          <w:rStyle w:val="a5"/>
          <w:b w:val="0"/>
          <w:sz w:val="24"/>
          <w:szCs w:val="24"/>
        </w:rPr>
      </w:pPr>
      <w:r w:rsidRPr="00A21325">
        <w:rPr>
          <w:rStyle w:val="a5"/>
          <w:b w:val="0"/>
          <w:sz w:val="24"/>
          <w:szCs w:val="24"/>
        </w:rPr>
        <w:t>6.  Субъект по письменному запросу имеет право на получение информации, касающейся обработки его персональных   данные   (в   соответствии   с   п.4   ст.   14   Федерального   закона N 152-ФЗ от 27.06.2006 г.).</w:t>
      </w:r>
    </w:p>
    <w:p w:rsidR="00A21325" w:rsidRPr="005E4E1D" w:rsidRDefault="00A21325" w:rsidP="00A21325">
      <w:pPr>
        <w:pStyle w:val="a3"/>
        <w:ind w:firstLine="567"/>
        <w:rPr>
          <w:rStyle w:val="a5"/>
          <w:b w:val="0"/>
        </w:rPr>
      </w:pPr>
    </w:p>
    <w:p w:rsidR="00A21325" w:rsidRPr="00A21325" w:rsidRDefault="00A21325" w:rsidP="00A21325">
      <w:pPr>
        <w:pStyle w:val="a3"/>
        <w:tabs>
          <w:tab w:val="left" w:pos="1010"/>
          <w:tab w:val="left" w:pos="2313"/>
          <w:tab w:val="left" w:pos="3406"/>
          <w:tab w:val="left" w:pos="4943"/>
          <w:tab w:val="left" w:pos="8724"/>
        </w:tabs>
        <w:ind w:left="0"/>
        <w:rPr>
          <w:rStyle w:val="a5"/>
          <w:b w:val="0"/>
          <w:sz w:val="24"/>
          <w:szCs w:val="24"/>
        </w:rPr>
      </w:pPr>
      <w:r>
        <w:rPr>
          <w:rStyle w:val="a5"/>
          <w:b w:val="0"/>
          <w:sz w:val="24"/>
          <w:szCs w:val="24"/>
        </w:rPr>
        <w:t xml:space="preserve">      </w:t>
      </w:r>
      <w:r w:rsidRPr="00A21325">
        <w:rPr>
          <w:rStyle w:val="a5"/>
          <w:b w:val="0"/>
          <w:sz w:val="24"/>
          <w:szCs w:val="24"/>
        </w:rPr>
        <w:t>«___» _____________</w:t>
      </w:r>
      <w:r w:rsidR="00FC3660">
        <w:rPr>
          <w:rStyle w:val="a5"/>
          <w:b w:val="0"/>
          <w:sz w:val="24"/>
          <w:szCs w:val="24"/>
        </w:rPr>
        <w:t>202_</w:t>
      </w:r>
      <w:r>
        <w:rPr>
          <w:rStyle w:val="a5"/>
          <w:b w:val="0"/>
          <w:sz w:val="24"/>
          <w:szCs w:val="24"/>
        </w:rPr>
        <w:t xml:space="preserve"> г.                  </w:t>
      </w:r>
      <w:r w:rsidRPr="00A21325">
        <w:rPr>
          <w:rStyle w:val="a5"/>
          <w:b w:val="0"/>
          <w:sz w:val="24"/>
          <w:szCs w:val="24"/>
        </w:rPr>
        <w:t xml:space="preserve">  Подпись  ______________ (_____________________)</w:t>
      </w:r>
    </w:p>
    <w:p w:rsidR="00A21325" w:rsidRPr="00A21325" w:rsidRDefault="00A21325" w:rsidP="00A21325">
      <w:pPr>
        <w:pStyle w:val="a3"/>
        <w:tabs>
          <w:tab w:val="left" w:pos="1010"/>
          <w:tab w:val="left" w:pos="2313"/>
          <w:tab w:val="left" w:pos="3406"/>
          <w:tab w:val="left" w:pos="4943"/>
          <w:tab w:val="left" w:pos="8724"/>
        </w:tabs>
        <w:ind w:firstLine="567"/>
        <w:rPr>
          <w:rStyle w:val="a5"/>
          <w:b w:val="0"/>
          <w:sz w:val="24"/>
          <w:szCs w:val="24"/>
        </w:rPr>
      </w:pPr>
      <w:r w:rsidRPr="00A21325">
        <w:rPr>
          <w:rStyle w:val="a5"/>
          <w:b w:val="0"/>
          <w:sz w:val="24"/>
          <w:szCs w:val="24"/>
        </w:rPr>
        <w:t xml:space="preserve">                          </w:t>
      </w:r>
      <w:r>
        <w:rPr>
          <w:rStyle w:val="a5"/>
          <w:b w:val="0"/>
          <w:sz w:val="24"/>
          <w:szCs w:val="24"/>
        </w:rPr>
        <w:t xml:space="preserve">                                                                                          </w:t>
      </w:r>
      <w:r w:rsidRPr="00A21325">
        <w:rPr>
          <w:rStyle w:val="a5"/>
          <w:b w:val="0"/>
          <w:sz w:val="18"/>
          <w:szCs w:val="18"/>
        </w:rPr>
        <w:t xml:space="preserve">ФИО                                                                                 </w:t>
      </w:r>
    </w:p>
    <w:p w:rsidR="00A21325" w:rsidRPr="00A21325" w:rsidRDefault="00A21325" w:rsidP="0066327E">
      <w:pPr>
        <w:pStyle w:val="a3"/>
        <w:tabs>
          <w:tab w:val="left" w:pos="1010"/>
          <w:tab w:val="left" w:pos="2313"/>
          <w:tab w:val="left" w:pos="3406"/>
          <w:tab w:val="left" w:pos="4943"/>
          <w:tab w:val="left" w:pos="8724"/>
        </w:tabs>
        <w:ind w:firstLine="567"/>
        <w:rPr>
          <w:rStyle w:val="a5"/>
          <w:b w:val="0"/>
          <w:sz w:val="24"/>
          <w:szCs w:val="24"/>
        </w:rPr>
      </w:pPr>
      <w:r w:rsidRPr="00A21325">
        <w:rPr>
          <w:rStyle w:val="a5"/>
          <w:b w:val="0"/>
          <w:sz w:val="24"/>
          <w:szCs w:val="24"/>
        </w:rPr>
        <w:t xml:space="preserve"> Подтверждаю, что ознакомлен(а)</w:t>
      </w:r>
      <w:r w:rsidRPr="00A21325">
        <w:rPr>
          <w:rStyle w:val="a5"/>
          <w:b w:val="0"/>
          <w:sz w:val="24"/>
          <w:szCs w:val="24"/>
        </w:rPr>
        <w:tab/>
        <w:t>с положениями Федерального закона от 27.07.2006</w:t>
      </w:r>
      <w:r w:rsidRPr="00A21325">
        <w:rPr>
          <w:rStyle w:val="a5"/>
          <w:b w:val="0"/>
          <w:sz w:val="24"/>
          <w:szCs w:val="24"/>
        </w:rPr>
        <w:tab/>
        <w:t xml:space="preserve">г. № І52-ФЗ «О персональных данных», права и обязанности в области защиты персональных данных мне разъяснены. </w:t>
      </w:r>
    </w:p>
    <w:p w:rsidR="00A21325" w:rsidRPr="00A21325" w:rsidRDefault="00A21325" w:rsidP="00A21325">
      <w:pPr>
        <w:pStyle w:val="a3"/>
        <w:spacing w:line="236" w:lineRule="exact"/>
        <w:ind w:right="152" w:firstLine="567"/>
        <w:rPr>
          <w:rStyle w:val="a5"/>
          <w:b w:val="0"/>
          <w:sz w:val="24"/>
          <w:szCs w:val="24"/>
        </w:rPr>
      </w:pPr>
    </w:p>
    <w:p w:rsidR="00A21325" w:rsidRPr="00A21325" w:rsidRDefault="00A21325" w:rsidP="00A21325">
      <w:pPr>
        <w:tabs>
          <w:tab w:val="left" w:pos="1085"/>
          <w:tab w:val="left" w:pos="2277"/>
          <w:tab w:val="left" w:pos="3367"/>
          <w:tab w:val="left" w:pos="4900"/>
          <w:tab w:val="left" w:pos="5102"/>
          <w:tab w:val="left" w:pos="8724"/>
        </w:tabs>
        <w:ind w:firstLine="567"/>
        <w:rPr>
          <w:rStyle w:val="a5"/>
          <w:b w:val="0"/>
          <w:sz w:val="24"/>
          <w:szCs w:val="24"/>
        </w:rPr>
      </w:pPr>
      <w:r w:rsidRPr="00A21325">
        <w:rPr>
          <w:rStyle w:val="a5"/>
          <w:b w:val="0"/>
          <w:sz w:val="24"/>
          <w:szCs w:val="24"/>
        </w:rPr>
        <w:t>«___</w:t>
      </w:r>
      <w:r w:rsidRPr="00A21325">
        <w:rPr>
          <w:rStyle w:val="a5"/>
          <w:b w:val="0"/>
          <w:sz w:val="24"/>
          <w:szCs w:val="24"/>
        </w:rPr>
        <w:tab/>
        <w:t>»</w:t>
      </w:r>
      <w:r w:rsidR="00FC3660">
        <w:rPr>
          <w:rStyle w:val="a5"/>
          <w:b w:val="0"/>
          <w:sz w:val="24"/>
          <w:szCs w:val="24"/>
        </w:rPr>
        <w:t xml:space="preserve"> __________202_</w:t>
      </w:r>
      <w:r>
        <w:rPr>
          <w:rStyle w:val="a5"/>
          <w:b w:val="0"/>
          <w:sz w:val="24"/>
          <w:szCs w:val="24"/>
        </w:rPr>
        <w:t xml:space="preserve"> г.                    </w:t>
      </w:r>
      <w:r w:rsidRPr="00A21325">
        <w:rPr>
          <w:rStyle w:val="a5"/>
          <w:b w:val="0"/>
          <w:sz w:val="24"/>
          <w:szCs w:val="24"/>
        </w:rPr>
        <w:t xml:space="preserve">  Подпись     ______________ (_____________________)</w:t>
      </w:r>
    </w:p>
    <w:p w:rsidR="00A21325" w:rsidRPr="00A21325" w:rsidRDefault="00A21325" w:rsidP="00A21325">
      <w:pPr>
        <w:pStyle w:val="a3"/>
        <w:tabs>
          <w:tab w:val="left" w:pos="1010"/>
          <w:tab w:val="left" w:pos="2313"/>
          <w:tab w:val="left" w:pos="3406"/>
          <w:tab w:val="left" w:pos="4943"/>
          <w:tab w:val="left" w:pos="8724"/>
        </w:tabs>
        <w:ind w:firstLine="567"/>
        <w:rPr>
          <w:rStyle w:val="a5"/>
          <w:b w:val="0"/>
          <w:sz w:val="24"/>
          <w:szCs w:val="24"/>
        </w:rPr>
      </w:pPr>
      <w:r w:rsidRPr="00A21325">
        <w:rPr>
          <w:rStyle w:val="a5"/>
          <w:b w:val="0"/>
          <w:sz w:val="24"/>
          <w:szCs w:val="24"/>
        </w:rPr>
        <w:t xml:space="preserve">                                                                                                             </w:t>
      </w:r>
      <w:r w:rsidRPr="00A21325">
        <w:rPr>
          <w:rStyle w:val="a5"/>
          <w:b w:val="0"/>
          <w:sz w:val="18"/>
          <w:szCs w:val="18"/>
        </w:rPr>
        <w:t xml:space="preserve">ФИО                                                                                        </w:t>
      </w:r>
    </w:p>
    <w:p w:rsidR="00A21325" w:rsidRPr="0066327E" w:rsidRDefault="00A21325" w:rsidP="00A21325">
      <w:pPr>
        <w:pStyle w:val="a4"/>
        <w:ind w:firstLine="709"/>
        <w:jc w:val="center"/>
        <w:rPr>
          <w:b/>
        </w:rPr>
      </w:pPr>
      <w:r w:rsidRPr="0066327E">
        <w:rPr>
          <w:b/>
        </w:rPr>
        <w:lastRenderedPageBreak/>
        <w:t xml:space="preserve">СОГЛАСИЕ </w:t>
      </w:r>
    </w:p>
    <w:p w:rsidR="00A21325" w:rsidRPr="00162026" w:rsidRDefault="00A21325" w:rsidP="00A21325">
      <w:pPr>
        <w:pStyle w:val="a4"/>
        <w:ind w:firstLine="709"/>
        <w:jc w:val="center"/>
      </w:pPr>
      <w:r w:rsidRPr="0066327E">
        <w:t>(в БКИ для физического лица)</w:t>
      </w:r>
    </w:p>
    <w:p w:rsidR="00A21325" w:rsidRPr="00162026" w:rsidRDefault="00A21325" w:rsidP="00A21325">
      <w:pPr>
        <w:pStyle w:val="a4"/>
        <w:ind w:firstLine="709"/>
        <w:jc w:val="center"/>
      </w:pPr>
    </w:p>
    <w:p w:rsidR="00A21325" w:rsidRPr="00A21325" w:rsidRDefault="00A21325" w:rsidP="00A21325">
      <w:pPr>
        <w:pStyle w:val="a4"/>
        <w:ind w:left="284" w:right="228" w:firstLine="567"/>
        <w:rPr>
          <w:sz w:val="24"/>
          <w:szCs w:val="24"/>
        </w:rPr>
      </w:pPr>
      <w:r w:rsidRPr="00A21325">
        <w:rPr>
          <w:sz w:val="24"/>
          <w:szCs w:val="24"/>
        </w:rPr>
        <w:t>Я, _________________________________________________дата рождения___________</w:t>
      </w:r>
      <w:r>
        <w:rPr>
          <w:sz w:val="24"/>
          <w:szCs w:val="24"/>
        </w:rPr>
        <w:t>_____</w:t>
      </w:r>
    </w:p>
    <w:p w:rsidR="00A21325" w:rsidRPr="00A21325" w:rsidRDefault="00A21325" w:rsidP="00A21325">
      <w:pPr>
        <w:pStyle w:val="a4"/>
        <w:ind w:left="284" w:right="228" w:firstLine="567"/>
        <w:rPr>
          <w:i/>
          <w:sz w:val="24"/>
          <w:szCs w:val="24"/>
        </w:rPr>
      </w:pPr>
      <w:r w:rsidRPr="00A21325">
        <w:rPr>
          <w:sz w:val="24"/>
          <w:szCs w:val="24"/>
        </w:rPr>
        <w:t xml:space="preserve">                                           </w:t>
      </w:r>
      <w:r w:rsidRPr="00A21325">
        <w:rPr>
          <w:i/>
          <w:sz w:val="24"/>
          <w:szCs w:val="24"/>
        </w:rPr>
        <w:t>ФИО</w:t>
      </w:r>
    </w:p>
    <w:p w:rsidR="00A21325" w:rsidRPr="00A21325" w:rsidRDefault="00A21325" w:rsidP="00A21325">
      <w:pPr>
        <w:pStyle w:val="a4"/>
        <w:ind w:left="284" w:right="228" w:firstLine="567"/>
        <w:rPr>
          <w:sz w:val="24"/>
          <w:szCs w:val="24"/>
        </w:rPr>
      </w:pPr>
      <w:r w:rsidRPr="00A21325">
        <w:rPr>
          <w:sz w:val="24"/>
          <w:szCs w:val="24"/>
        </w:rPr>
        <w:t>Место рождения_____________________________________</w:t>
      </w:r>
      <w:r>
        <w:rPr>
          <w:sz w:val="24"/>
          <w:szCs w:val="24"/>
        </w:rPr>
        <w:t>_____________________________</w:t>
      </w:r>
    </w:p>
    <w:p w:rsidR="00A21325" w:rsidRPr="00A21325" w:rsidRDefault="00A21325" w:rsidP="00A21325">
      <w:pPr>
        <w:ind w:left="284" w:right="228" w:firstLine="567"/>
        <w:rPr>
          <w:sz w:val="24"/>
          <w:szCs w:val="24"/>
        </w:rPr>
      </w:pPr>
    </w:p>
    <w:p w:rsidR="00A21325" w:rsidRPr="00A21325" w:rsidRDefault="00A21325" w:rsidP="00A21325">
      <w:pPr>
        <w:ind w:left="284" w:right="228" w:firstLine="567"/>
        <w:rPr>
          <w:sz w:val="24"/>
          <w:szCs w:val="24"/>
        </w:rPr>
      </w:pPr>
      <w:r w:rsidRPr="00A21325">
        <w:rPr>
          <w:sz w:val="24"/>
          <w:szCs w:val="24"/>
        </w:rPr>
        <w:t>Паспорт гражданина РФ серия__________№________________выдан_________________</w:t>
      </w:r>
      <w:r>
        <w:rPr>
          <w:sz w:val="24"/>
          <w:szCs w:val="24"/>
        </w:rPr>
        <w:t>____</w:t>
      </w:r>
    </w:p>
    <w:p w:rsidR="00A21325" w:rsidRPr="00A21325" w:rsidRDefault="00A21325" w:rsidP="00A21325">
      <w:pPr>
        <w:ind w:left="284" w:right="228" w:firstLine="567"/>
        <w:rPr>
          <w:sz w:val="24"/>
          <w:szCs w:val="24"/>
        </w:rPr>
      </w:pPr>
      <w:r w:rsidRPr="00A21325">
        <w:rPr>
          <w:sz w:val="24"/>
          <w:szCs w:val="24"/>
        </w:rPr>
        <w:t>___________________________________________________________________________</w:t>
      </w:r>
      <w:r>
        <w:rPr>
          <w:sz w:val="24"/>
          <w:szCs w:val="24"/>
        </w:rPr>
        <w:t>_____</w:t>
      </w:r>
    </w:p>
    <w:p w:rsidR="00A21325" w:rsidRPr="00A21325" w:rsidRDefault="00A21325" w:rsidP="00A21325">
      <w:pPr>
        <w:ind w:left="284" w:right="228" w:firstLine="567"/>
        <w:rPr>
          <w:sz w:val="24"/>
          <w:szCs w:val="24"/>
        </w:rPr>
      </w:pPr>
      <w:r w:rsidRPr="00A21325">
        <w:rPr>
          <w:sz w:val="24"/>
          <w:szCs w:val="24"/>
        </w:rPr>
        <w:t>__________________________________________________________________________</w:t>
      </w:r>
      <w:r>
        <w:rPr>
          <w:sz w:val="24"/>
          <w:szCs w:val="24"/>
        </w:rPr>
        <w:t>______</w:t>
      </w:r>
    </w:p>
    <w:p w:rsidR="00A21325" w:rsidRPr="00A21325" w:rsidRDefault="00A21325" w:rsidP="00A21325">
      <w:pPr>
        <w:ind w:left="284" w:right="228" w:firstLine="567"/>
        <w:rPr>
          <w:sz w:val="24"/>
          <w:szCs w:val="24"/>
        </w:rPr>
      </w:pPr>
      <w:r w:rsidRPr="00A21325">
        <w:rPr>
          <w:sz w:val="24"/>
          <w:szCs w:val="24"/>
        </w:rPr>
        <w:t>Код подразделения_____________</w:t>
      </w:r>
    </w:p>
    <w:p w:rsidR="00A21325" w:rsidRPr="00A21325" w:rsidRDefault="00A21325" w:rsidP="00A21325">
      <w:pPr>
        <w:ind w:left="284" w:right="228" w:firstLine="567"/>
        <w:rPr>
          <w:i/>
          <w:sz w:val="24"/>
          <w:szCs w:val="24"/>
        </w:rPr>
      </w:pPr>
      <w:r w:rsidRPr="00A21325">
        <w:rPr>
          <w:sz w:val="24"/>
          <w:szCs w:val="24"/>
        </w:rPr>
        <w:t>СНИЛС____________________</w:t>
      </w:r>
      <w:r>
        <w:rPr>
          <w:sz w:val="24"/>
          <w:szCs w:val="24"/>
        </w:rPr>
        <w:t>____</w:t>
      </w:r>
      <w:r w:rsidRPr="00A21325">
        <w:rPr>
          <w:sz w:val="24"/>
          <w:szCs w:val="24"/>
        </w:rPr>
        <w:t>ИНН______________________________</w:t>
      </w:r>
    </w:p>
    <w:p w:rsidR="00A21325" w:rsidRPr="00A21325" w:rsidRDefault="00A21325" w:rsidP="00A21325">
      <w:pPr>
        <w:pStyle w:val="a4"/>
        <w:ind w:left="284" w:right="228" w:firstLine="567"/>
        <w:rPr>
          <w:sz w:val="24"/>
          <w:szCs w:val="24"/>
        </w:rPr>
      </w:pPr>
    </w:p>
    <w:p w:rsidR="00A21325" w:rsidRPr="00A21325" w:rsidRDefault="00A21325" w:rsidP="00A21325">
      <w:pPr>
        <w:pStyle w:val="a4"/>
        <w:ind w:left="284" w:right="228" w:firstLine="567"/>
        <w:rPr>
          <w:sz w:val="24"/>
          <w:szCs w:val="24"/>
        </w:rPr>
      </w:pPr>
      <w:r w:rsidRPr="00A21325">
        <w:rPr>
          <w:sz w:val="24"/>
          <w:szCs w:val="24"/>
        </w:rPr>
        <w:t>Далее «Заявитель», в соответствии с Федеральным законом 218-ФЗ от 30.12.2004 «О кредитных историях» настоящим дает свое согласие Микрокредитной компании Фонд поддержки предпринимательства Республики Тыва (ОГРН: 1031700521973, ИНН 1701035719, адрес регистрации: г. Кызыл, ул. Тувинских добровольцев, д. 18) (далее</w:t>
      </w:r>
      <w:r w:rsidRPr="00A21325">
        <w:rPr>
          <w:spacing w:val="-11"/>
          <w:sz w:val="24"/>
          <w:szCs w:val="24"/>
        </w:rPr>
        <w:t xml:space="preserve"> </w:t>
      </w:r>
      <w:r w:rsidRPr="00A21325">
        <w:rPr>
          <w:color w:val="0F0F0F"/>
          <w:w w:val="90"/>
          <w:sz w:val="24"/>
          <w:szCs w:val="24"/>
        </w:rPr>
        <w:t>—</w:t>
      </w:r>
      <w:r w:rsidRPr="00A21325">
        <w:rPr>
          <w:color w:val="0F0F0F"/>
          <w:spacing w:val="-8"/>
          <w:w w:val="90"/>
          <w:sz w:val="24"/>
          <w:szCs w:val="24"/>
        </w:rPr>
        <w:t xml:space="preserve"> </w:t>
      </w:r>
      <w:r w:rsidRPr="00A21325">
        <w:rPr>
          <w:sz w:val="24"/>
          <w:szCs w:val="24"/>
        </w:rPr>
        <w:t xml:space="preserve">Фонд): </w:t>
      </w:r>
    </w:p>
    <w:p w:rsidR="00A21325" w:rsidRPr="00A21325" w:rsidRDefault="00A21325" w:rsidP="00A21325">
      <w:pPr>
        <w:pStyle w:val="a4"/>
        <w:ind w:left="284" w:right="228" w:firstLine="567"/>
        <w:rPr>
          <w:sz w:val="24"/>
          <w:szCs w:val="24"/>
        </w:rPr>
      </w:pPr>
      <w:r w:rsidRPr="00A21325">
        <w:rPr>
          <w:sz w:val="24"/>
          <w:szCs w:val="24"/>
        </w:rPr>
        <w:t xml:space="preserve">На представление информации в бюро кредитных историй, связанной с предоставлением Фондом займа(-ов) Заявителю, и исполнением Заявителем обязанностей по возврату займа(-ов). </w:t>
      </w:r>
    </w:p>
    <w:p w:rsidR="00A21325" w:rsidRPr="00A21325" w:rsidRDefault="00A21325" w:rsidP="00A21325">
      <w:pPr>
        <w:pStyle w:val="a4"/>
        <w:ind w:left="284" w:right="228" w:firstLine="567"/>
        <w:rPr>
          <w:sz w:val="24"/>
          <w:szCs w:val="24"/>
        </w:rPr>
      </w:pPr>
      <w:r w:rsidRPr="00A21325">
        <w:rPr>
          <w:sz w:val="24"/>
          <w:szCs w:val="24"/>
        </w:rPr>
        <w:t xml:space="preserve">Выражаю свое согласие Фонду на получение в любом бюро кредитных историй, в том числе в бюро АО «НБКИ» моего кредитного отчета, сформированного на основании моей кредитной истории в Бюро кредитных историй исключительно с целью проверки благонадежности / выдачи займа / оценки кредитоспособности.  </w:t>
      </w:r>
    </w:p>
    <w:p w:rsidR="00A21325" w:rsidRPr="00A21325" w:rsidRDefault="00A21325" w:rsidP="00A21325">
      <w:pPr>
        <w:pStyle w:val="a4"/>
        <w:ind w:left="284" w:right="228" w:firstLine="567"/>
        <w:rPr>
          <w:sz w:val="24"/>
          <w:szCs w:val="24"/>
        </w:rPr>
      </w:pPr>
      <w:r w:rsidRPr="00A21325">
        <w:rPr>
          <w:sz w:val="24"/>
          <w:szCs w:val="24"/>
        </w:rPr>
        <w:t xml:space="preserve">Данное согласие действует в течение 6 (шести) месяцев со дня подачи заявки на получение займа в Фонде, а в случае заключения договора между Фондом и Заявителем – в течение всего срока действия данного договора. </w:t>
      </w:r>
    </w:p>
    <w:p w:rsidR="00A21325" w:rsidRPr="00A21325" w:rsidRDefault="00A21325" w:rsidP="00A21325">
      <w:pPr>
        <w:pStyle w:val="a4"/>
        <w:ind w:left="284" w:right="228" w:firstLine="567"/>
        <w:rPr>
          <w:sz w:val="24"/>
          <w:szCs w:val="24"/>
        </w:rPr>
      </w:pPr>
    </w:p>
    <w:p w:rsidR="00A21325" w:rsidRPr="00A21325" w:rsidRDefault="00A21325" w:rsidP="00A21325">
      <w:pPr>
        <w:pStyle w:val="a4"/>
        <w:ind w:left="284" w:right="228" w:firstLine="567"/>
        <w:rPr>
          <w:sz w:val="24"/>
          <w:szCs w:val="24"/>
        </w:rPr>
      </w:pPr>
    </w:p>
    <w:p w:rsidR="00A21325" w:rsidRPr="00A21325" w:rsidRDefault="00A21325" w:rsidP="00A21325">
      <w:pPr>
        <w:pStyle w:val="a4"/>
        <w:ind w:left="284" w:right="228" w:firstLine="567"/>
        <w:rPr>
          <w:sz w:val="24"/>
          <w:szCs w:val="24"/>
        </w:rPr>
      </w:pPr>
      <w:r w:rsidRPr="00A21325">
        <w:rPr>
          <w:sz w:val="24"/>
          <w:szCs w:val="24"/>
        </w:rPr>
        <w:t xml:space="preserve">Заявитель: __________/____________________ </w:t>
      </w:r>
    </w:p>
    <w:p w:rsidR="00A21325" w:rsidRPr="00A21325" w:rsidRDefault="00A21325" w:rsidP="00A21325">
      <w:pPr>
        <w:pStyle w:val="a4"/>
        <w:ind w:left="284" w:right="228" w:firstLine="567"/>
        <w:rPr>
          <w:i/>
          <w:sz w:val="18"/>
          <w:szCs w:val="18"/>
        </w:rPr>
      </w:pPr>
      <w:r w:rsidRPr="00A21325">
        <w:rPr>
          <w:i/>
          <w:sz w:val="24"/>
          <w:szCs w:val="24"/>
        </w:rPr>
        <w:t xml:space="preserve">             </w:t>
      </w:r>
      <w:r>
        <w:rPr>
          <w:i/>
          <w:sz w:val="24"/>
          <w:szCs w:val="24"/>
        </w:rPr>
        <w:t xml:space="preserve">        </w:t>
      </w:r>
      <w:r w:rsidRPr="00A21325">
        <w:rPr>
          <w:i/>
          <w:sz w:val="24"/>
          <w:szCs w:val="24"/>
        </w:rPr>
        <w:t xml:space="preserve">  </w:t>
      </w:r>
      <w:r w:rsidRPr="00A21325">
        <w:rPr>
          <w:i/>
          <w:sz w:val="18"/>
          <w:szCs w:val="18"/>
        </w:rPr>
        <w:t>Подпись         расшифровка</w:t>
      </w:r>
    </w:p>
    <w:p w:rsidR="00A21325" w:rsidRPr="00A21325" w:rsidRDefault="00A21325" w:rsidP="00A21325">
      <w:pPr>
        <w:pStyle w:val="a4"/>
        <w:ind w:left="284" w:right="228" w:firstLine="567"/>
        <w:rPr>
          <w:i/>
          <w:sz w:val="24"/>
          <w:szCs w:val="24"/>
        </w:rPr>
      </w:pPr>
    </w:p>
    <w:p w:rsidR="00A21325" w:rsidRPr="00A21325" w:rsidRDefault="00A21325" w:rsidP="00A21325">
      <w:pPr>
        <w:pStyle w:val="a4"/>
        <w:ind w:left="284" w:right="228" w:firstLine="567"/>
        <w:rPr>
          <w:b/>
          <w:sz w:val="24"/>
          <w:szCs w:val="24"/>
        </w:rPr>
      </w:pPr>
      <w:r w:rsidRPr="00A21325">
        <w:rPr>
          <w:sz w:val="24"/>
          <w:szCs w:val="24"/>
        </w:rPr>
        <w:t>«____» __________</w:t>
      </w:r>
      <w:r w:rsidR="00FC3660">
        <w:rPr>
          <w:sz w:val="24"/>
          <w:szCs w:val="24"/>
        </w:rPr>
        <w:t xml:space="preserve"> 202_</w:t>
      </w:r>
      <w:r w:rsidRPr="00A21325">
        <w:rPr>
          <w:sz w:val="24"/>
          <w:szCs w:val="24"/>
        </w:rPr>
        <w:t xml:space="preserve"> год</w:t>
      </w:r>
    </w:p>
    <w:p w:rsidR="00A21325" w:rsidRPr="00A21325" w:rsidRDefault="00A21325" w:rsidP="00A21325">
      <w:pPr>
        <w:tabs>
          <w:tab w:val="right" w:pos="8640"/>
        </w:tabs>
        <w:adjustRightInd w:val="0"/>
        <w:ind w:left="567" w:firstLine="284"/>
        <w:jc w:val="center"/>
        <w:rPr>
          <w:b/>
          <w:sz w:val="24"/>
          <w:szCs w:val="24"/>
        </w:rPr>
      </w:pPr>
    </w:p>
    <w:p w:rsidR="00A21325" w:rsidRPr="00A21325" w:rsidRDefault="00A21325" w:rsidP="00A21325">
      <w:pPr>
        <w:tabs>
          <w:tab w:val="right" w:pos="8640"/>
        </w:tabs>
        <w:adjustRightInd w:val="0"/>
        <w:ind w:left="567" w:firstLine="284"/>
        <w:jc w:val="center"/>
        <w:rPr>
          <w:b/>
          <w:sz w:val="24"/>
          <w:szCs w:val="24"/>
        </w:rPr>
      </w:pPr>
    </w:p>
    <w:p w:rsidR="00A21325" w:rsidRPr="00A21325" w:rsidRDefault="00A21325" w:rsidP="00A21325">
      <w:pPr>
        <w:tabs>
          <w:tab w:val="right" w:pos="8640"/>
        </w:tabs>
        <w:adjustRightInd w:val="0"/>
        <w:ind w:left="567" w:firstLine="284"/>
        <w:jc w:val="center"/>
        <w:rPr>
          <w:b/>
          <w:sz w:val="24"/>
          <w:szCs w:val="24"/>
        </w:rPr>
      </w:pPr>
    </w:p>
    <w:p w:rsidR="00A21325" w:rsidRPr="00A21325" w:rsidRDefault="00A21325" w:rsidP="00A21325">
      <w:pPr>
        <w:tabs>
          <w:tab w:val="right" w:pos="8640"/>
        </w:tabs>
        <w:adjustRightInd w:val="0"/>
        <w:ind w:left="567" w:firstLine="284"/>
        <w:jc w:val="center"/>
        <w:rPr>
          <w:b/>
          <w:sz w:val="24"/>
          <w:szCs w:val="24"/>
        </w:rPr>
      </w:pPr>
    </w:p>
    <w:p w:rsidR="00A21325" w:rsidRPr="00A21325" w:rsidRDefault="00A21325" w:rsidP="00A21325">
      <w:pPr>
        <w:tabs>
          <w:tab w:val="right" w:pos="8640"/>
        </w:tabs>
        <w:adjustRightInd w:val="0"/>
        <w:ind w:left="567" w:firstLine="284"/>
        <w:jc w:val="center"/>
        <w:rPr>
          <w:b/>
          <w:sz w:val="24"/>
          <w:szCs w:val="24"/>
        </w:rPr>
      </w:pPr>
    </w:p>
    <w:p w:rsidR="00A21325" w:rsidRDefault="00A21325" w:rsidP="00A21325">
      <w:pPr>
        <w:tabs>
          <w:tab w:val="right" w:pos="8640"/>
        </w:tabs>
        <w:adjustRightInd w:val="0"/>
        <w:jc w:val="center"/>
        <w:rPr>
          <w:rFonts w:asciiTheme="minorHAnsi" w:hAnsiTheme="minorHAnsi" w:cstheme="minorHAnsi"/>
          <w:b/>
        </w:rPr>
      </w:pPr>
    </w:p>
    <w:p w:rsidR="00A21325" w:rsidRDefault="00A21325" w:rsidP="00A21325">
      <w:pPr>
        <w:tabs>
          <w:tab w:val="right" w:pos="8640"/>
        </w:tabs>
        <w:adjustRightInd w:val="0"/>
        <w:jc w:val="center"/>
        <w:rPr>
          <w:rFonts w:asciiTheme="minorHAnsi" w:hAnsiTheme="minorHAnsi" w:cstheme="minorHAnsi"/>
          <w:b/>
        </w:rPr>
      </w:pPr>
    </w:p>
    <w:p w:rsidR="00A21325" w:rsidRDefault="00A21325" w:rsidP="00A21325">
      <w:pPr>
        <w:tabs>
          <w:tab w:val="right" w:pos="8640"/>
        </w:tabs>
        <w:adjustRightInd w:val="0"/>
        <w:jc w:val="center"/>
        <w:rPr>
          <w:rFonts w:asciiTheme="minorHAnsi" w:hAnsiTheme="minorHAnsi" w:cstheme="minorHAnsi"/>
          <w:b/>
        </w:rPr>
      </w:pPr>
    </w:p>
    <w:p w:rsidR="00A21325" w:rsidRDefault="00A21325" w:rsidP="00A21325">
      <w:pPr>
        <w:tabs>
          <w:tab w:val="right" w:pos="8640"/>
        </w:tabs>
        <w:adjustRightInd w:val="0"/>
        <w:jc w:val="center"/>
        <w:rPr>
          <w:rFonts w:asciiTheme="minorHAnsi" w:hAnsiTheme="minorHAnsi" w:cstheme="minorHAnsi"/>
          <w:b/>
        </w:rPr>
      </w:pPr>
    </w:p>
    <w:p w:rsidR="00A21325" w:rsidRDefault="00A21325" w:rsidP="00A21325">
      <w:pPr>
        <w:tabs>
          <w:tab w:val="right" w:pos="8640"/>
        </w:tabs>
        <w:adjustRightInd w:val="0"/>
        <w:jc w:val="center"/>
        <w:rPr>
          <w:rFonts w:asciiTheme="minorHAnsi" w:hAnsiTheme="minorHAnsi" w:cstheme="minorHAnsi"/>
          <w:b/>
        </w:rPr>
      </w:pPr>
    </w:p>
    <w:p w:rsidR="00A21325" w:rsidRDefault="00A21325" w:rsidP="00A21325">
      <w:pPr>
        <w:tabs>
          <w:tab w:val="right" w:pos="8640"/>
        </w:tabs>
        <w:adjustRightInd w:val="0"/>
        <w:jc w:val="center"/>
        <w:rPr>
          <w:rFonts w:asciiTheme="minorHAnsi" w:hAnsiTheme="minorHAnsi" w:cstheme="minorHAnsi"/>
          <w:b/>
        </w:rPr>
      </w:pPr>
    </w:p>
    <w:p w:rsidR="00A21325" w:rsidRDefault="00A21325" w:rsidP="00A21325">
      <w:pPr>
        <w:tabs>
          <w:tab w:val="right" w:pos="8640"/>
        </w:tabs>
        <w:adjustRightInd w:val="0"/>
        <w:jc w:val="center"/>
        <w:rPr>
          <w:rFonts w:asciiTheme="minorHAnsi" w:hAnsiTheme="minorHAnsi" w:cstheme="minorHAnsi"/>
          <w:b/>
        </w:rPr>
      </w:pPr>
    </w:p>
    <w:p w:rsidR="00A21325" w:rsidRDefault="00A21325" w:rsidP="00A21325">
      <w:pPr>
        <w:tabs>
          <w:tab w:val="right" w:pos="8640"/>
        </w:tabs>
        <w:adjustRightInd w:val="0"/>
        <w:jc w:val="center"/>
        <w:rPr>
          <w:rFonts w:asciiTheme="minorHAnsi" w:hAnsiTheme="minorHAnsi" w:cstheme="minorHAnsi"/>
          <w:b/>
        </w:rPr>
      </w:pPr>
    </w:p>
    <w:p w:rsidR="00A21325" w:rsidRDefault="00A21325" w:rsidP="00A21325">
      <w:pPr>
        <w:tabs>
          <w:tab w:val="right" w:pos="8640"/>
        </w:tabs>
        <w:adjustRightInd w:val="0"/>
        <w:jc w:val="center"/>
        <w:rPr>
          <w:rFonts w:asciiTheme="minorHAnsi" w:hAnsiTheme="minorHAnsi" w:cstheme="minorHAnsi"/>
          <w:b/>
        </w:rPr>
      </w:pPr>
    </w:p>
    <w:p w:rsidR="00A21325" w:rsidRDefault="00A21325" w:rsidP="00A21325">
      <w:pPr>
        <w:tabs>
          <w:tab w:val="right" w:pos="8640"/>
        </w:tabs>
        <w:adjustRightInd w:val="0"/>
        <w:jc w:val="center"/>
        <w:rPr>
          <w:rFonts w:asciiTheme="minorHAnsi" w:hAnsiTheme="minorHAnsi" w:cstheme="minorHAnsi"/>
          <w:b/>
        </w:rPr>
      </w:pPr>
    </w:p>
    <w:p w:rsidR="00A21325" w:rsidRDefault="00A21325" w:rsidP="00A21325">
      <w:pPr>
        <w:tabs>
          <w:tab w:val="right" w:pos="8640"/>
        </w:tabs>
        <w:adjustRightInd w:val="0"/>
        <w:jc w:val="center"/>
        <w:rPr>
          <w:rFonts w:asciiTheme="minorHAnsi" w:hAnsiTheme="minorHAnsi" w:cstheme="minorHAnsi"/>
          <w:b/>
        </w:rPr>
      </w:pPr>
    </w:p>
    <w:p w:rsidR="00A21325" w:rsidRDefault="00A21325" w:rsidP="00A21325">
      <w:pPr>
        <w:tabs>
          <w:tab w:val="right" w:pos="8640"/>
        </w:tabs>
        <w:adjustRightInd w:val="0"/>
        <w:jc w:val="center"/>
        <w:rPr>
          <w:rFonts w:asciiTheme="minorHAnsi" w:hAnsiTheme="minorHAnsi" w:cstheme="minorHAnsi"/>
          <w:b/>
        </w:rPr>
      </w:pPr>
    </w:p>
    <w:p w:rsidR="00A21325" w:rsidRDefault="00A21325" w:rsidP="00A21325">
      <w:pPr>
        <w:tabs>
          <w:tab w:val="right" w:pos="8640"/>
        </w:tabs>
        <w:adjustRightInd w:val="0"/>
        <w:jc w:val="center"/>
        <w:rPr>
          <w:rFonts w:asciiTheme="minorHAnsi" w:hAnsiTheme="minorHAnsi" w:cstheme="minorHAnsi"/>
          <w:b/>
        </w:rPr>
      </w:pPr>
    </w:p>
    <w:p w:rsidR="00A21325" w:rsidRDefault="00A21325" w:rsidP="00A21325">
      <w:pPr>
        <w:tabs>
          <w:tab w:val="right" w:pos="8640"/>
        </w:tabs>
        <w:adjustRightInd w:val="0"/>
        <w:jc w:val="center"/>
        <w:rPr>
          <w:rFonts w:asciiTheme="minorHAnsi" w:hAnsiTheme="minorHAnsi" w:cstheme="minorHAnsi"/>
          <w:b/>
        </w:rPr>
      </w:pPr>
    </w:p>
    <w:p w:rsidR="00A21325" w:rsidRDefault="00A21325" w:rsidP="00A21325">
      <w:pPr>
        <w:tabs>
          <w:tab w:val="right" w:pos="8640"/>
        </w:tabs>
        <w:adjustRightInd w:val="0"/>
        <w:jc w:val="center"/>
        <w:rPr>
          <w:rFonts w:asciiTheme="minorHAnsi" w:hAnsiTheme="minorHAnsi" w:cstheme="minorHAnsi"/>
          <w:b/>
        </w:rPr>
      </w:pPr>
    </w:p>
    <w:p w:rsidR="0066327E" w:rsidRDefault="0066327E" w:rsidP="00A21325">
      <w:pPr>
        <w:tabs>
          <w:tab w:val="right" w:pos="8640"/>
        </w:tabs>
        <w:adjustRightInd w:val="0"/>
        <w:jc w:val="center"/>
        <w:rPr>
          <w:rFonts w:asciiTheme="minorHAnsi" w:hAnsiTheme="minorHAnsi" w:cstheme="minorHAnsi"/>
          <w:b/>
        </w:rPr>
      </w:pPr>
    </w:p>
    <w:p w:rsidR="00A21325" w:rsidRPr="00162026" w:rsidRDefault="00A21325" w:rsidP="00A21325">
      <w:pPr>
        <w:tabs>
          <w:tab w:val="right" w:pos="8640"/>
        </w:tabs>
        <w:adjustRightInd w:val="0"/>
        <w:jc w:val="center"/>
        <w:rPr>
          <w:b/>
        </w:rPr>
      </w:pPr>
    </w:p>
    <w:p w:rsidR="00A21325" w:rsidRPr="0066327E" w:rsidRDefault="00A21325" w:rsidP="00A21325">
      <w:pPr>
        <w:pStyle w:val="a4"/>
        <w:ind w:firstLine="709"/>
        <w:jc w:val="center"/>
        <w:rPr>
          <w:b/>
        </w:rPr>
      </w:pPr>
      <w:r w:rsidRPr="0066327E">
        <w:rPr>
          <w:b/>
        </w:rPr>
        <w:lastRenderedPageBreak/>
        <w:t xml:space="preserve">СОГЛАСИЕ </w:t>
      </w:r>
    </w:p>
    <w:p w:rsidR="00A21325" w:rsidRPr="0066327E" w:rsidRDefault="00A21325" w:rsidP="00A21325">
      <w:pPr>
        <w:pStyle w:val="a4"/>
        <w:ind w:firstLine="709"/>
        <w:jc w:val="center"/>
      </w:pPr>
      <w:r w:rsidRPr="0066327E">
        <w:t>(в БКИ для юридического лица)</w:t>
      </w:r>
    </w:p>
    <w:p w:rsidR="00A21325" w:rsidRPr="0066327E" w:rsidRDefault="00A21325" w:rsidP="00A21325">
      <w:pPr>
        <w:pStyle w:val="a4"/>
        <w:ind w:firstLine="709"/>
        <w:jc w:val="center"/>
      </w:pPr>
    </w:p>
    <w:p w:rsidR="00A21325" w:rsidRDefault="00A21325" w:rsidP="00A21325">
      <w:pPr>
        <w:pStyle w:val="a4"/>
        <w:ind w:left="284" w:right="228" w:firstLine="567"/>
      </w:pPr>
      <w:r w:rsidRPr="0066327E">
        <w:t>Полное наименование: ____________________________________________________________________</w:t>
      </w:r>
    </w:p>
    <w:p w:rsidR="00A21325" w:rsidRPr="00162026" w:rsidRDefault="00A21325" w:rsidP="00A21325">
      <w:pPr>
        <w:pStyle w:val="a4"/>
        <w:ind w:left="284" w:right="228" w:firstLine="567"/>
      </w:pPr>
      <w:r>
        <w:t>__________________________________________________________________________________</w:t>
      </w:r>
    </w:p>
    <w:p w:rsidR="00A21325" w:rsidRPr="00162026" w:rsidRDefault="00A21325" w:rsidP="00A21325">
      <w:pPr>
        <w:pStyle w:val="a4"/>
        <w:ind w:left="284" w:right="228" w:firstLine="567"/>
      </w:pPr>
      <w:r w:rsidRPr="00162026">
        <w:t>Сокращённое наименование:__________________________</w:t>
      </w:r>
      <w:r>
        <w:t>________________________________</w:t>
      </w:r>
    </w:p>
    <w:p w:rsidR="00A21325" w:rsidRPr="00162026" w:rsidRDefault="00A21325" w:rsidP="00A21325">
      <w:pPr>
        <w:ind w:left="284" w:right="228" w:firstLine="567"/>
      </w:pPr>
      <w:r w:rsidRPr="00162026">
        <w:t>ИНН___________________________________</w:t>
      </w:r>
    </w:p>
    <w:p w:rsidR="00A21325" w:rsidRPr="00162026" w:rsidRDefault="00A21325" w:rsidP="00A21325">
      <w:pPr>
        <w:ind w:left="284" w:right="228" w:firstLine="567"/>
      </w:pPr>
      <w:r w:rsidRPr="00162026">
        <w:t>ОГРН_______________</w:t>
      </w:r>
      <w:r>
        <w:t>____________</w:t>
      </w:r>
    </w:p>
    <w:p w:rsidR="00A21325" w:rsidRPr="00162026" w:rsidRDefault="00A21325" w:rsidP="00A21325">
      <w:pPr>
        <w:ind w:left="284" w:right="228" w:firstLine="567"/>
      </w:pPr>
      <w:r w:rsidRPr="00162026">
        <w:t>Адрес организации: __________________________________</w:t>
      </w:r>
      <w:r>
        <w:t>_____________________________________</w:t>
      </w:r>
    </w:p>
    <w:p w:rsidR="00A21325" w:rsidRPr="00162026" w:rsidRDefault="00A21325" w:rsidP="00A21325">
      <w:pPr>
        <w:ind w:left="284" w:right="228" w:firstLine="567"/>
      </w:pPr>
      <w:r w:rsidRPr="00162026">
        <w:t>Адрес электронной почты и телефон (при наличии) _______</w:t>
      </w:r>
      <w:r>
        <w:t>_____________________________________</w:t>
      </w:r>
    </w:p>
    <w:p w:rsidR="00A21325" w:rsidRDefault="00A21325" w:rsidP="00A21325">
      <w:pPr>
        <w:ind w:left="284" w:right="228" w:firstLine="567"/>
      </w:pPr>
      <w:r w:rsidRPr="00162026">
        <w:t>Представитель организации: ___________________________</w:t>
      </w:r>
      <w:r>
        <w:t>____________________________________</w:t>
      </w:r>
    </w:p>
    <w:p w:rsidR="00A21325" w:rsidRDefault="00A21325" w:rsidP="00A21325">
      <w:pPr>
        <w:ind w:left="284" w:right="228" w:firstLine="567"/>
      </w:pPr>
      <w:r w:rsidRPr="00162026">
        <w:t>На основании чего действует представитель организации: _</w:t>
      </w:r>
      <w:r>
        <w:t>_____________________________________</w:t>
      </w:r>
    </w:p>
    <w:p w:rsidR="00A21325" w:rsidRPr="00162026" w:rsidRDefault="00A21325" w:rsidP="00A21325">
      <w:pPr>
        <w:ind w:left="284" w:right="228" w:firstLine="567"/>
        <w:rPr>
          <w:i/>
        </w:rPr>
      </w:pPr>
      <w:r>
        <w:t>________________________________________________________________________________________</w:t>
      </w:r>
    </w:p>
    <w:p w:rsidR="00A21325" w:rsidRPr="00162026" w:rsidRDefault="00A21325" w:rsidP="00A21325">
      <w:pPr>
        <w:pStyle w:val="a4"/>
        <w:ind w:left="284" w:right="228" w:firstLine="567"/>
      </w:pPr>
    </w:p>
    <w:p w:rsidR="00A21325" w:rsidRPr="00162026" w:rsidRDefault="00A21325" w:rsidP="00A21325">
      <w:pPr>
        <w:pStyle w:val="a4"/>
        <w:ind w:left="284" w:right="228" w:firstLine="567"/>
      </w:pPr>
      <w:r w:rsidRPr="00162026">
        <w:t>Далее «Заявитель», в соответствии с Федеральным законом 218-ФЗ от 30.12.2004 «О кредитных историях» настоящим дает свое согласие Микрокредитной компании Фонд поддержки предпринимательства Республики Тыва (ОГРН: 1031700521973, ИНН 1701035719, адрес регистрации: г. Кызыл, ул. Тувинских добровольцев, д. 18) (далее</w:t>
      </w:r>
      <w:r w:rsidRPr="00162026">
        <w:rPr>
          <w:spacing w:val="-11"/>
        </w:rPr>
        <w:t xml:space="preserve"> </w:t>
      </w:r>
      <w:r w:rsidRPr="00162026">
        <w:rPr>
          <w:color w:val="0F0F0F"/>
          <w:w w:val="90"/>
        </w:rPr>
        <w:t>—</w:t>
      </w:r>
      <w:r w:rsidRPr="00162026">
        <w:rPr>
          <w:color w:val="0F0F0F"/>
          <w:spacing w:val="-8"/>
          <w:w w:val="90"/>
        </w:rPr>
        <w:t xml:space="preserve"> </w:t>
      </w:r>
      <w:r w:rsidRPr="00162026">
        <w:t>Фонд):</w:t>
      </w:r>
    </w:p>
    <w:p w:rsidR="00A21325" w:rsidRPr="00162026" w:rsidRDefault="00A21325" w:rsidP="00A21325">
      <w:pPr>
        <w:pStyle w:val="a4"/>
        <w:ind w:left="284" w:right="228" w:firstLine="567"/>
      </w:pPr>
      <w:r w:rsidRPr="00162026">
        <w:t xml:space="preserve">На представление информации в бюро кредитных историй, связанной с предоставлением Фондом займа(-ов) Заявителю, и исполнением Заявителем обязанностей по возврату займа(-ов). </w:t>
      </w:r>
    </w:p>
    <w:p w:rsidR="00A21325" w:rsidRPr="00162026" w:rsidRDefault="00A21325" w:rsidP="00A21325">
      <w:pPr>
        <w:pStyle w:val="a4"/>
        <w:ind w:left="284" w:right="228" w:firstLine="567"/>
      </w:pPr>
      <w:r w:rsidRPr="00162026">
        <w:t>Выражаю свое согласие Фонду на получение в любом бюро кредитных историй, в том числе в бюро АО «НБКИ» кредитного отчета «Заявителя», сформированного на основании моей кредитной истории в Бюро кредитных историй исключительно с целью проверки благонадежности / выдачи за</w:t>
      </w:r>
      <w:r>
        <w:t>йма / оценки кредитоспособности.</w:t>
      </w:r>
    </w:p>
    <w:p w:rsidR="00A21325" w:rsidRPr="00162026" w:rsidRDefault="00A21325" w:rsidP="00A21325">
      <w:pPr>
        <w:pStyle w:val="a4"/>
        <w:ind w:left="284" w:right="228" w:firstLine="567"/>
      </w:pPr>
      <w:r w:rsidRPr="00162026">
        <w:t xml:space="preserve">Данное согласие действует в течение одного 6 (шести) месяцев со дня подачи заявки на получение займа в Фонде, а в случае заключения договора между Фондом и Заявителем – в течение всего срока действия данного договора. </w:t>
      </w:r>
    </w:p>
    <w:p w:rsidR="00A21325" w:rsidRPr="00162026" w:rsidRDefault="00A21325" w:rsidP="00A21325">
      <w:pPr>
        <w:pStyle w:val="a4"/>
        <w:ind w:left="284" w:right="228" w:firstLine="567"/>
      </w:pPr>
    </w:p>
    <w:p w:rsidR="00A21325" w:rsidRPr="00162026" w:rsidRDefault="00A21325" w:rsidP="00A21325">
      <w:pPr>
        <w:pStyle w:val="a4"/>
        <w:ind w:left="284" w:right="228" w:firstLine="567"/>
      </w:pPr>
    </w:p>
    <w:p w:rsidR="00A21325" w:rsidRPr="00162026" w:rsidRDefault="00A21325" w:rsidP="00A21325">
      <w:pPr>
        <w:pStyle w:val="a4"/>
        <w:ind w:left="284" w:right="228" w:firstLine="567"/>
        <w:jc w:val="right"/>
      </w:pPr>
      <w:r w:rsidRPr="00162026">
        <w:t xml:space="preserve">Подпись представителя организации: __________/____________________ </w:t>
      </w:r>
    </w:p>
    <w:p w:rsidR="00A21325" w:rsidRPr="00162026" w:rsidRDefault="00A21325" w:rsidP="00A21325">
      <w:pPr>
        <w:pStyle w:val="a4"/>
        <w:ind w:left="284" w:right="228" w:firstLine="567"/>
        <w:jc w:val="right"/>
      </w:pPr>
      <w:r w:rsidRPr="00162026">
        <w:t xml:space="preserve"> МП</w:t>
      </w:r>
    </w:p>
    <w:p w:rsidR="00A21325" w:rsidRPr="00162026" w:rsidRDefault="00A21325" w:rsidP="00A21325">
      <w:pPr>
        <w:pStyle w:val="a4"/>
        <w:ind w:left="284" w:right="228" w:firstLine="567"/>
        <w:jc w:val="right"/>
      </w:pPr>
    </w:p>
    <w:p w:rsidR="00A21325" w:rsidRPr="00162026" w:rsidRDefault="00A21325" w:rsidP="00A21325">
      <w:pPr>
        <w:pStyle w:val="a4"/>
        <w:ind w:left="284" w:right="228" w:firstLine="567"/>
        <w:jc w:val="right"/>
      </w:pPr>
    </w:p>
    <w:p w:rsidR="00A21325" w:rsidRPr="00162026" w:rsidRDefault="00A21325" w:rsidP="00A21325">
      <w:pPr>
        <w:pStyle w:val="a4"/>
        <w:ind w:left="284" w:right="228" w:firstLine="567"/>
        <w:jc w:val="right"/>
      </w:pPr>
    </w:p>
    <w:p w:rsidR="00A21325" w:rsidRPr="00162026" w:rsidRDefault="00A21325" w:rsidP="00A21325">
      <w:pPr>
        <w:pStyle w:val="a4"/>
        <w:ind w:left="284" w:right="228" w:firstLine="567"/>
        <w:jc w:val="right"/>
      </w:pPr>
    </w:p>
    <w:p w:rsidR="00A21325" w:rsidRPr="00162026" w:rsidRDefault="00A21325" w:rsidP="00A21325">
      <w:pPr>
        <w:pStyle w:val="a4"/>
        <w:ind w:left="284" w:right="228" w:firstLine="567"/>
        <w:jc w:val="right"/>
      </w:pPr>
      <w:r w:rsidRPr="00162026">
        <w:t xml:space="preserve">                                           </w:t>
      </w:r>
    </w:p>
    <w:p w:rsidR="00A21325" w:rsidRPr="00162026" w:rsidRDefault="00A21325" w:rsidP="00A21325">
      <w:pPr>
        <w:pStyle w:val="a4"/>
        <w:ind w:left="284" w:right="228" w:firstLine="567"/>
        <w:jc w:val="right"/>
      </w:pPr>
      <w:r w:rsidRPr="00162026">
        <w:t xml:space="preserve">                                                                                                        «____» __________ 202</w:t>
      </w:r>
      <w:r>
        <w:t>2</w:t>
      </w:r>
      <w:r w:rsidRPr="00162026">
        <w:t xml:space="preserve"> год</w:t>
      </w:r>
    </w:p>
    <w:p w:rsidR="00A21325" w:rsidRPr="00162026" w:rsidRDefault="00A21325" w:rsidP="00A21325">
      <w:pPr>
        <w:tabs>
          <w:tab w:val="right" w:pos="8640"/>
        </w:tabs>
        <w:adjustRightInd w:val="0"/>
        <w:ind w:left="284" w:right="228" w:firstLine="567"/>
        <w:jc w:val="right"/>
        <w:rPr>
          <w:b/>
        </w:rPr>
      </w:pPr>
    </w:p>
    <w:p w:rsidR="00A21325" w:rsidRDefault="00A21325" w:rsidP="00A21325">
      <w:pPr>
        <w:tabs>
          <w:tab w:val="right" w:pos="8640"/>
        </w:tabs>
        <w:adjustRightInd w:val="0"/>
        <w:ind w:left="284" w:right="228" w:firstLine="567"/>
        <w:jc w:val="center"/>
        <w:rPr>
          <w:rFonts w:asciiTheme="minorHAnsi" w:hAnsiTheme="minorHAnsi" w:cstheme="minorHAnsi"/>
          <w:b/>
        </w:rPr>
      </w:pPr>
    </w:p>
    <w:p w:rsidR="00A21325" w:rsidRDefault="00A21325" w:rsidP="00A21325">
      <w:pPr>
        <w:tabs>
          <w:tab w:val="right" w:pos="8640"/>
        </w:tabs>
        <w:adjustRightInd w:val="0"/>
        <w:ind w:left="284" w:right="228" w:firstLine="567"/>
        <w:jc w:val="center"/>
        <w:rPr>
          <w:rFonts w:asciiTheme="minorHAnsi" w:hAnsiTheme="minorHAnsi" w:cstheme="minorHAnsi"/>
          <w:b/>
        </w:rPr>
      </w:pPr>
    </w:p>
    <w:p w:rsidR="00A21325" w:rsidRDefault="00A21325" w:rsidP="00A21325">
      <w:pPr>
        <w:tabs>
          <w:tab w:val="right" w:pos="8640"/>
        </w:tabs>
        <w:adjustRightInd w:val="0"/>
        <w:ind w:left="284" w:right="228" w:firstLine="567"/>
        <w:jc w:val="center"/>
        <w:rPr>
          <w:rFonts w:asciiTheme="minorHAnsi" w:hAnsiTheme="minorHAnsi" w:cstheme="minorHAnsi"/>
          <w:b/>
        </w:rPr>
      </w:pPr>
    </w:p>
    <w:p w:rsidR="00A21325" w:rsidRDefault="00A21325" w:rsidP="00A21325">
      <w:pPr>
        <w:tabs>
          <w:tab w:val="right" w:pos="8640"/>
        </w:tabs>
        <w:adjustRightInd w:val="0"/>
        <w:ind w:left="284" w:right="228" w:firstLine="567"/>
        <w:jc w:val="center"/>
        <w:rPr>
          <w:rFonts w:asciiTheme="minorHAnsi" w:hAnsiTheme="minorHAnsi" w:cstheme="minorHAnsi"/>
          <w:b/>
        </w:rPr>
      </w:pPr>
    </w:p>
    <w:p w:rsidR="00A21325" w:rsidRDefault="00A21325" w:rsidP="00A21325">
      <w:pPr>
        <w:tabs>
          <w:tab w:val="right" w:pos="8640"/>
        </w:tabs>
        <w:adjustRightInd w:val="0"/>
        <w:jc w:val="center"/>
        <w:rPr>
          <w:rFonts w:asciiTheme="minorHAnsi" w:hAnsiTheme="minorHAnsi" w:cstheme="minorHAnsi"/>
          <w:b/>
        </w:rPr>
      </w:pPr>
    </w:p>
    <w:p w:rsidR="00A21325" w:rsidRDefault="00A21325" w:rsidP="00A21325">
      <w:pPr>
        <w:tabs>
          <w:tab w:val="right" w:pos="8640"/>
        </w:tabs>
        <w:adjustRightInd w:val="0"/>
        <w:jc w:val="center"/>
        <w:rPr>
          <w:rFonts w:asciiTheme="minorHAnsi" w:hAnsiTheme="minorHAnsi" w:cstheme="minorHAnsi"/>
          <w:b/>
        </w:rPr>
      </w:pPr>
    </w:p>
    <w:p w:rsidR="00A21325" w:rsidRDefault="00A21325" w:rsidP="00A21325">
      <w:pPr>
        <w:tabs>
          <w:tab w:val="right" w:pos="8640"/>
        </w:tabs>
        <w:adjustRightInd w:val="0"/>
        <w:jc w:val="center"/>
        <w:rPr>
          <w:rFonts w:asciiTheme="minorHAnsi" w:hAnsiTheme="minorHAnsi" w:cstheme="minorHAnsi"/>
          <w:b/>
        </w:rPr>
      </w:pPr>
    </w:p>
    <w:p w:rsidR="00A21325" w:rsidRDefault="00A21325" w:rsidP="00A21325">
      <w:pPr>
        <w:tabs>
          <w:tab w:val="right" w:pos="8640"/>
        </w:tabs>
        <w:adjustRightInd w:val="0"/>
        <w:jc w:val="center"/>
        <w:rPr>
          <w:rFonts w:asciiTheme="minorHAnsi" w:hAnsiTheme="minorHAnsi" w:cstheme="minorHAnsi"/>
          <w:b/>
        </w:rPr>
      </w:pPr>
    </w:p>
    <w:p w:rsidR="00A21325" w:rsidRDefault="00A21325" w:rsidP="00A21325">
      <w:pPr>
        <w:tabs>
          <w:tab w:val="right" w:pos="8640"/>
        </w:tabs>
        <w:adjustRightInd w:val="0"/>
        <w:jc w:val="center"/>
        <w:rPr>
          <w:rFonts w:asciiTheme="minorHAnsi" w:hAnsiTheme="minorHAnsi" w:cstheme="minorHAnsi"/>
          <w:b/>
        </w:rPr>
      </w:pPr>
    </w:p>
    <w:p w:rsidR="00A21325" w:rsidRDefault="00A21325" w:rsidP="00A21325">
      <w:pPr>
        <w:tabs>
          <w:tab w:val="right" w:pos="8640"/>
        </w:tabs>
        <w:adjustRightInd w:val="0"/>
        <w:jc w:val="center"/>
        <w:rPr>
          <w:rFonts w:asciiTheme="minorHAnsi" w:hAnsiTheme="minorHAnsi" w:cstheme="minorHAnsi"/>
          <w:b/>
        </w:rPr>
      </w:pPr>
    </w:p>
    <w:p w:rsidR="00A21325" w:rsidRDefault="00A21325" w:rsidP="00A21325">
      <w:pPr>
        <w:tabs>
          <w:tab w:val="right" w:pos="8640"/>
        </w:tabs>
        <w:adjustRightInd w:val="0"/>
        <w:jc w:val="center"/>
        <w:rPr>
          <w:rFonts w:asciiTheme="minorHAnsi" w:hAnsiTheme="minorHAnsi" w:cstheme="minorHAnsi"/>
          <w:b/>
        </w:rPr>
      </w:pPr>
    </w:p>
    <w:p w:rsidR="00A21325" w:rsidRDefault="00A21325" w:rsidP="00A21325">
      <w:pPr>
        <w:tabs>
          <w:tab w:val="right" w:pos="8640"/>
        </w:tabs>
        <w:adjustRightInd w:val="0"/>
        <w:jc w:val="center"/>
        <w:rPr>
          <w:rFonts w:asciiTheme="minorHAnsi" w:hAnsiTheme="minorHAnsi" w:cstheme="minorHAnsi"/>
          <w:b/>
        </w:rPr>
      </w:pPr>
    </w:p>
    <w:p w:rsidR="00A21325" w:rsidRDefault="00A21325" w:rsidP="00A21325">
      <w:pPr>
        <w:tabs>
          <w:tab w:val="right" w:pos="8640"/>
        </w:tabs>
        <w:adjustRightInd w:val="0"/>
        <w:jc w:val="center"/>
        <w:rPr>
          <w:rFonts w:asciiTheme="minorHAnsi" w:hAnsiTheme="minorHAnsi" w:cstheme="minorHAnsi"/>
          <w:b/>
        </w:rPr>
      </w:pPr>
    </w:p>
    <w:p w:rsidR="00FC3660" w:rsidRDefault="00FC3660" w:rsidP="00E2691F">
      <w:pPr>
        <w:pStyle w:val="a3"/>
        <w:spacing w:before="81" w:line="230" w:lineRule="auto"/>
        <w:ind w:left="0" w:right="545"/>
        <w:rPr>
          <w:b/>
          <w:sz w:val="24"/>
          <w:szCs w:val="24"/>
        </w:rPr>
      </w:pPr>
      <w:r>
        <w:rPr>
          <w:b/>
          <w:sz w:val="24"/>
          <w:szCs w:val="24"/>
        </w:rPr>
        <w:br w:type="page"/>
      </w:r>
    </w:p>
    <w:p w:rsidR="00FC3660" w:rsidRPr="00EA4D5E" w:rsidRDefault="00FC3660" w:rsidP="00FC3660">
      <w:pPr>
        <w:pStyle w:val="a3"/>
        <w:spacing w:before="81" w:line="230" w:lineRule="auto"/>
        <w:ind w:left="6071" w:right="545" w:firstLine="5"/>
        <w:jc w:val="right"/>
        <w:rPr>
          <w:rStyle w:val="a5"/>
          <w:b w:val="0"/>
          <w:sz w:val="24"/>
        </w:rPr>
      </w:pPr>
      <w:r w:rsidRPr="00EA4D5E">
        <w:rPr>
          <w:rStyle w:val="a5"/>
          <w:b w:val="0"/>
          <w:sz w:val="24"/>
        </w:rPr>
        <w:lastRenderedPageBreak/>
        <w:t>Приложение № 7 к Правилам предоставления микрозаймов субъектам малого и среднего предпринимательства Республики Тыва</w:t>
      </w:r>
    </w:p>
    <w:p w:rsidR="00FC3660" w:rsidRPr="00EA4D5E" w:rsidRDefault="00FC3660" w:rsidP="00FC3660">
      <w:pPr>
        <w:ind w:left="1416" w:hanging="1132"/>
        <w:jc w:val="center"/>
        <w:rPr>
          <w:b/>
          <w:sz w:val="24"/>
        </w:rPr>
      </w:pPr>
      <w:r w:rsidRPr="00EA4D5E">
        <w:rPr>
          <w:b/>
          <w:sz w:val="24"/>
        </w:rPr>
        <w:t>«Отчет о целевом использовании денежных средств»</w:t>
      </w:r>
    </w:p>
    <w:p w:rsidR="00FC3660" w:rsidRPr="00EA4D5E" w:rsidRDefault="00FC3660" w:rsidP="00FC3660">
      <w:pPr>
        <w:ind w:left="1416" w:hanging="1558"/>
        <w:jc w:val="center"/>
        <w:rPr>
          <w:sz w:val="24"/>
        </w:rPr>
      </w:pPr>
      <w:r w:rsidRPr="00EA4D5E">
        <w:rPr>
          <w:sz w:val="24"/>
        </w:rPr>
        <w:t>Правила предоставления документов, подтверждающих целевое использование</w:t>
      </w:r>
    </w:p>
    <w:p w:rsidR="00FC3660" w:rsidRPr="00EA4D5E" w:rsidRDefault="00FC3660" w:rsidP="00FC3660">
      <w:pPr>
        <w:ind w:left="1416" w:hanging="1558"/>
        <w:jc w:val="center"/>
        <w:rPr>
          <w:sz w:val="24"/>
        </w:rPr>
      </w:pPr>
      <w:r w:rsidRPr="00EA4D5E">
        <w:rPr>
          <w:sz w:val="24"/>
        </w:rPr>
        <w:t>денежных средств по договору микрозайма (займа)</w:t>
      </w:r>
    </w:p>
    <w:p w:rsidR="00FC3660" w:rsidRPr="00EA4D5E" w:rsidRDefault="00FC3660" w:rsidP="00FC3660">
      <w:pPr>
        <w:ind w:left="1416" w:hanging="1558"/>
        <w:jc w:val="center"/>
        <w:rPr>
          <w:sz w:val="24"/>
        </w:rPr>
      </w:pPr>
      <w:r w:rsidRPr="00EA4D5E">
        <w:rPr>
          <w:sz w:val="24"/>
        </w:rPr>
        <w:t>МКК Фонд ПП Республики Тыва</w:t>
      </w:r>
      <w:r w:rsidRPr="00EA4D5E">
        <w:rPr>
          <w:sz w:val="24"/>
        </w:rPr>
        <w:cr/>
      </w:r>
    </w:p>
    <w:p w:rsidR="00FC3660" w:rsidRPr="00EA4D5E" w:rsidRDefault="00FC3660" w:rsidP="00FC3660">
      <w:pPr>
        <w:ind w:left="-142" w:firstLine="850"/>
        <w:jc w:val="both"/>
        <w:rPr>
          <w:sz w:val="24"/>
        </w:rPr>
      </w:pPr>
      <w:r w:rsidRPr="00EA4D5E">
        <w:rPr>
          <w:sz w:val="24"/>
        </w:rPr>
        <w:t xml:space="preserve">ЗАЕМЩИК обязан использовать микрозайм по </w:t>
      </w:r>
      <w:r w:rsidRPr="00EA4D5E">
        <w:rPr>
          <w:b/>
          <w:sz w:val="24"/>
          <w:u w:val="single"/>
        </w:rPr>
        <w:t>целевому назначению</w:t>
      </w:r>
      <w:r w:rsidRPr="00EA4D5E">
        <w:rPr>
          <w:sz w:val="24"/>
        </w:rPr>
        <w:t xml:space="preserve"> и предоставить </w:t>
      </w:r>
      <w:r w:rsidRPr="00EA4D5E">
        <w:rPr>
          <w:b/>
          <w:sz w:val="24"/>
          <w:u w:val="single"/>
        </w:rPr>
        <w:t>в установленный срок</w:t>
      </w:r>
      <w:r w:rsidRPr="00EA4D5E">
        <w:rPr>
          <w:sz w:val="24"/>
        </w:rPr>
        <w:t xml:space="preserve"> в ФОНД </w:t>
      </w:r>
      <w:r w:rsidRPr="00EA4D5E">
        <w:rPr>
          <w:b/>
          <w:sz w:val="24"/>
        </w:rPr>
        <w:t xml:space="preserve">Отчет о целевом использовании микрозайма (займа) и документы, </w:t>
      </w:r>
      <w:r w:rsidRPr="00EA4D5E">
        <w:rPr>
          <w:sz w:val="24"/>
        </w:rPr>
        <w:t>подтверждающее использование заемных средств на цели, предусмотренные Договор микрозайма:</w:t>
      </w:r>
    </w:p>
    <w:p w:rsidR="00FC3660" w:rsidRPr="00EA4D5E" w:rsidRDefault="00FC3660" w:rsidP="00FC3660">
      <w:pPr>
        <w:ind w:left="-142" w:firstLine="850"/>
        <w:jc w:val="both"/>
        <w:rPr>
          <w:sz w:val="24"/>
        </w:rPr>
      </w:pPr>
    </w:p>
    <w:tbl>
      <w:tblPr>
        <w:tblStyle w:val="af"/>
        <w:tblW w:w="10632" w:type="dxa"/>
        <w:tblInd w:w="108" w:type="dxa"/>
        <w:tblLook w:val="04A0" w:firstRow="1" w:lastRow="0" w:firstColumn="1" w:lastColumn="0" w:noHBand="0" w:noVBand="1"/>
      </w:tblPr>
      <w:tblGrid>
        <w:gridCol w:w="3119"/>
        <w:gridCol w:w="1526"/>
        <w:gridCol w:w="2816"/>
        <w:gridCol w:w="3171"/>
      </w:tblGrid>
      <w:tr w:rsidR="00FC3660" w:rsidRPr="00EA4D5E" w:rsidTr="00FC3660">
        <w:tc>
          <w:tcPr>
            <w:tcW w:w="3119" w:type="dxa"/>
            <w:tcBorders>
              <w:bottom w:val="single" w:sz="4" w:space="0" w:color="auto"/>
            </w:tcBorders>
          </w:tcPr>
          <w:p w:rsidR="00FC3660" w:rsidRPr="00EA4D5E" w:rsidRDefault="00FC3660" w:rsidP="00FC3660">
            <w:pPr>
              <w:spacing w:line="360" w:lineRule="auto"/>
              <w:jc w:val="center"/>
            </w:pPr>
            <w:r w:rsidRPr="00EA4D5E">
              <w:t>Цель</w:t>
            </w:r>
          </w:p>
        </w:tc>
        <w:tc>
          <w:tcPr>
            <w:tcW w:w="1526" w:type="dxa"/>
            <w:tcBorders>
              <w:bottom w:val="single" w:sz="4" w:space="0" w:color="auto"/>
            </w:tcBorders>
          </w:tcPr>
          <w:p w:rsidR="00FC3660" w:rsidRPr="00EA4D5E" w:rsidRDefault="00FC3660" w:rsidP="00FC3660">
            <w:pPr>
              <w:spacing w:line="360" w:lineRule="auto"/>
              <w:jc w:val="center"/>
            </w:pPr>
            <w:r w:rsidRPr="00EA4D5E">
              <w:t>Срок для отчета</w:t>
            </w:r>
          </w:p>
        </w:tc>
        <w:tc>
          <w:tcPr>
            <w:tcW w:w="2816" w:type="dxa"/>
            <w:tcBorders>
              <w:bottom w:val="single" w:sz="4" w:space="0" w:color="auto"/>
            </w:tcBorders>
          </w:tcPr>
          <w:p w:rsidR="00FC3660" w:rsidRPr="00EA4D5E" w:rsidRDefault="00FC3660" w:rsidP="00FC3660">
            <w:pPr>
              <w:jc w:val="center"/>
            </w:pPr>
            <w:r w:rsidRPr="00EA4D5E">
              <w:t>Документы, подтверждающее факт оплаты</w:t>
            </w:r>
          </w:p>
        </w:tc>
        <w:tc>
          <w:tcPr>
            <w:tcW w:w="3171" w:type="dxa"/>
          </w:tcPr>
          <w:p w:rsidR="00FC3660" w:rsidRPr="00EA4D5E" w:rsidRDefault="00FC3660" w:rsidP="00FC3660">
            <w:pPr>
              <w:jc w:val="center"/>
            </w:pPr>
            <w:r w:rsidRPr="00EA4D5E">
              <w:t>Документы, подтверждающее факт получения</w:t>
            </w:r>
          </w:p>
        </w:tc>
      </w:tr>
      <w:tr w:rsidR="00FC3660" w:rsidRPr="00EA4D5E" w:rsidTr="00FC3660">
        <w:tc>
          <w:tcPr>
            <w:tcW w:w="3119" w:type="dxa"/>
          </w:tcPr>
          <w:p w:rsidR="00FC3660" w:rsidRPr="00EA4D5E" w:rsidRDefault="00FC3660" w:rsidP="00FC3660">
            <w:pPr>
              <w:spacing w:line="276" w:lineRule="auto"/>
              <w:jc w:val="both"/>
            </w:pPr>
            <w:r w:rsidRPr="00EA4D5E">
              <w:t>Пополнение оборотных средств</w:t>
            </w:r>
          </w:p>
        </w:tc>
        <w:tc>
          <w:tcPr>
            <w:tcW w:w="1526" w:type="dxa"/>
          </w:tcPr>
          <w:p w:rsidR="00FC3660" w:rsidRPr="00EA4D5E" w:rsidRDefault="00FC3660" w:rsidP="00FC3660">
            <w:pPr>
              <w:spacing w:line="360" w:lineRule="auto"/>
              <w:jc w:val="both"/>
            </w:pPr>
            <w:r w:rsidRPr="00EA4D5E">
              <w:t>2 месяца с даты зачисления</w:t>
            </w:r>
          </w:p>
        </w:tc>
        <w:tc>
          <w:tcPr>
            <w:tcW w:w="2816" w:type="dxa"/>
          </w:tcPr>
          <w:p w:rsidR="00FC3660" w:rsidRPr="00EA4D5E" w:rsidRDefault="00FC3660" w:rsidP="00FC3660">
            <w:pPr>
              <w:spacing w:line="276" w:lineRule="auto"/>
              <w:jc w:val="both"/>
            </w:pPr>
            <w:r w:rsidRPr="00EA4D5E">
              <w:t xml:space="preserve">Платежное поручение </w:t>
            </w:r>
          </w:p>
          <w:p w:rsidR="00FC3660" w:rsidRPr="00EA4D5E" w:rsidRDefault="00FC3660" w:rsidP="00FC3660">
            <w:pPr>
              <w:spacing w:line="276" w:lineRule="auto"/>
              <w:jc w:val="both"/>
            </w:pPr>
            <w:r w:rsidRPr="00EA4D5E">
              <w:t>Кассовый чек, товарный чек (при расчетах по бизнес-карте)</w:t>
            </w:r>
          </w:p>
        </w:tc>
        <w:tc>
          <w:tcPr>
            <w:tcW w:w="3171" w:type="dxa"/>
          </w:tcPr>
          <w:p w:rsidR="00FC3660" w:rsidRPr="00EA4D5E" w:rsidRDefault="00FC3660" w:rsidP="00FC3660">
            <w:pPr>
              <w:spacing w:line="276" w:lineRule="auto"/>
              <w:jc w:val="both"/>
            </w:pPr>
            <w:r w:rsidRPr="00EA4D5E">
              <w:t>Товарная накладная, счет фактура, УПД, Договор поставки/подряда/оказания услуг или работ</w:t>
            </w:r>
          </w:p>
        </w:tc>
      </w:tr>
      <w:tr w:rsidR="00FC3660" w:rsidRPr="00EA4D5E" w:rsidTr="00FC3660">
        <w:tc>
          <w:tcPr>
            <w:tcW w:w="3119" w:type="dxa"/>
          </w:tcPr>
          <w:p w:rsidR="00FC3660" w:rsidRPr="00EA4D5E" w:rsidRDefault="00FC3660" w:rsidP="00FC3660">
            <w:pPr>
              <w:spacing w:line="276" w:lineRule="auto"/>
            </w:pPr>
            <w:r w:rsidRPr="00EA4D5E">
              <w:t>Приобретение оборудования, транспортного средства и спецтехники</w:t>
            </w:r>
          </w:p>
          <w:p w:rsidR="00FC3660" w:rsidRPr="00EA4D5E" w:rsidRDefault="00FC3660" w:rsidP="00FC3660">
            <w:pPr>
              <w:spacing w:line="276" w:lineRule="auto"/>
              <w:jc w:val="both"/>
            </w:pPr>
            <w:r w:rsidRPr="00EA4D5E">
              <w:t xml:space="preserve">Приобретение некоммерческого недвижимого имущества  </w:t>
            </w:r>
          </w:p>
          <w:p w:rsidR="00FC3660" w:rsidRPr="00EA4D5E" w:rsidRDefault="00FC3660" w:rsidP="00FC3660">
            <w:pPr>
              <w:spacing w:line="276" w:lineRule="auto"/>
              <w:jc w:val="both"/>
            </w:pPr>
            <w:r w:rsidRPr="00EA4D5E">
              <w:t xml:space="preserve">Приобретение иных основных средств участниками ИПСЭР </w:t>
            </w:r>
          </w:p>
        </w:tc>
        <w:tc>
          <w:tcPr>
            <w:tcW w:w="1526" w:type="dxa"/>
          </w:tcPr>
          <w:p w:rsidR="00FC3660" w:rsidRPr="00EA4D5E" w:rsidRDefault="00FC3660" w:rsidP="00FC3660">
            <w:pPr>
              <w:spacing w:line="276" w:lineRule="auto"/>
              <w:jc w:val="both"/>
            </w:pPr>
            <w:r w:rsidRPr="00EA4D5E">
              <w:t>4 месяца с даты зачисления</w:t>
            </w:r>
          </w:p>
        </w:tc>
        <w:tc>
          <w:tcPr>
            <w:tcW w:w="2816" w:type="dxa"/>
          </w:tcPr>
          <w:p w:rsidR="00FC3660" w:rsidRPr="00EA4D5E" w:rsidRDefault="00FC3660" w:rsidP="00FC3660">
            <w:pPr>
              <w:spacing w:line="276" w:lineRule="auto"/>
              <w:jc w:val="both"/>
            </w:pPr>
            <w:r w:rsidRPr="00EA4D5E">
              <w:t xml:space="preserve">Платежное поручение </w:t>
            </w:r>
          </w:p>
          <w:p w:rsidR="00FC3660" w:rsidRPr="00EA4D5E" w:rsidRDefault="00FC3660" w:rsidP="00FC3660">
            <w:pPr>
              <w:spacing w:line="276" w:lineRule="auto"/>
              <w:jc w:val="both"/>
            </w:pPr>
            <w:r w:rsidRPr="00EA4D5E">
              <w:t>Расписка (указываются паспортные данные продавца и контактный номер телефона)</w:t>
            </w:r>
          </w:p>
        </w:tc>
        <w:tc>
          <w:tcPr>
            <w:tcW w:w="3171" w:type="dxa"/>
          </w:tcPr>
          <w:p w:rsidR="00FC3660" w:rsidRPr="00EA4D5E" w:rsidRDefault="00FC3660" w:rsidP="00FC3660">
            <w:pPr>
              <w:spacing w:line="276" w:lineRule="auto"/>
              <w:jc w:val="both"/>
            </w:pPr>
            <w:r w:rsidRPr="00EA4D5E">
              <w:t>Договор купли-продажи, договор поставки оборудования, акт приема-передачи. Выписка из ЕГРН,ПТС/ЭПТС/ПСМ/ЭПСМ (с указанием нового собственника)</w:t>
            </w:r>
          </w:p>
        </w:tc>
      </w:tr>
      <w:tr w:rsidR="00FC3660" w:rsidRPr="00EA4D5E" w:rsidTr="00FC3660">
        <w:tc>
          <w:tcPr>
            <w:tcW w:w="3119" w:type="dxa"/>
          </w:tcPr>
          <w:p w:rsidR="00FC3660" w:rsidRPr="00EA4D5E" w:rsidRDefault="00FC3660" w:rsidP="00FC3660">
            <w:pPr>
              <w:spacing w:line="276" w:lineRule="auto"/>
              <w:jc w:val="both"/>
            </w:pPr>
            <w:r w:rsidRPr="00EA4D5E">
              <w:t>На строительство и ремонт здания/помещения</w:t>
            </w:r>
          </w:p>
        </w:tc>
        <w:tc>
          <w:tcPr>
            <w:tcW w:w="1526" w:type="dxa"/>
          </w:tcPr>
          <w:p w:rsidR="00FC3660" w:rsidRPr="00EA4D5E" w:rsidRDefault="00FC3660" w:rsidP="00FC3660">
            <w:pPr>
              <w:spacing w:line="276" w:lineRule="auto"/>
              <w:jc w:val="both"/>
            </w:pPr>
            <w:r w:rsidRPr="00EA4D5E">
              <w:t>4 месяца с даты зачисления</w:t>
            </w:r>
          </w:p>
        </w:tc>
        <w:tc>
          <w:tcPr>
            <w:tcW w:w="2816" w:type="dxa"/>
          </w:tcPr>
          <w:p w:rsidR="00FC3660" w:rsidRPr="00EA4D5E" w:rsidRDefault="00FC3660" w:rsidP="00FC3660">
            <w:pPr>
              <w:spacing w:line="276" w:lineRule="auto"/>
              <w:jc w:val="both"/>
            </w:pPr>
            <w:r w:rsidRPr="00EA4D5E">
              <w:t xml:space="preserve">Платежное поручение </w:t>
            </w:r>
          </w:p>
          <w:p w:rsidR="00FC3660" w:rsidRPr="00EA4D5E" w:rsidRDefault="00FC3660" w:rsidP="00FC3660">
            <w:pPr>
              <w:spacing w:line="276" w:lineRule="auto"/>
              <w:jc w:val="both"/>
            </w:pPr>
            <w:r w:rsidRPr="00EA4D5E">
              <w:t>Кассовый чек, товарный чек (при расчетах по бизнес-карте)</w:t>
            </w:r>
          </w:p>
        </w:tc>
        <w:tc>
          <w:tcPr>
            <w:tcW w:w="3171" w:type="dxa"/>
          </w:tcPr>
          <w:p w:rsidR="00FC3660" w:rsidRPr="00EA4D5E" w:rsidRDefault="00FC3660" w:rsidP="00FC3660">
            <w:pPr>
              <w:spacing w:line="276" w:lineRule="auto"/>
              <w:jc w:val="both"/>
            </w:pPr>
            <w:r w:rsidRPr="00EA4D5E">
              <w:t>Товарная накладная, счет фактура, УПД, Договор поставки/подряда/оказания услуг или работ</w:t>
            </w:r>
          </w:p>
        </w:tc>
      </w:tr>
    </w:tbl>
    <w:p w:rsidR="00FC3660" w:rsidRPr="00EA4D5E" w:rsidRDefault="00FC3660" w:rsidP="00FC3660">
      <w:pPr>
        <w:spacing w:line="276" w:lineRule="auto"/>
        <w:ind w:left="-142" w:firstLine="850"/>
        <w:jc w:val="both"/>
        <w:rPr>
          <w:i/>
          <w:iCs/>
          <w:sz w:val="24"/>
        </w:rPr>
      </w:pPr>
    </w:p>
    <w:p w:rsidR="00FC3660" w:rsidRPr="00EA4D5E" w:rsidRDefault="00FC3660" w:rsidP="00FC3660">
      <w:pPr>
        <w:spacing w:line="276" w:lineRule="auto"/>
        <w:ind w:left="-142" w:firstLine="850"/>
        <w:jc w:val="both"/>
        <w:rPr>
          <w:i/>
          <w:iCs/>
          <w:sz w:val="24"/>
        </w:rPr>
      </w:pPr>
      <w:r w:rsidRPr="00EA4D5E">
        <w:rPr>
          <w:i/>
          <w:iCs/>
          <w:sz w:val="24"/>
        </w:rPr>
        <w:t xml:space="preserve">Согласно пункту 6.2 Договора о предоставлении займа, в случае непредоставления указанных документов в установленный срок ЗАЕМЩИК обязуется уплатить штраф </w:t>
      </w:r>
      <w:r w:rsidRPr="00EA4D5E">
        <w:rPr>
          <w:i/>
          <w:sz w:val="24"/>
        </w:rPr>
        <w:t xml:space="preserve">за каждый факт неисполнения или ненадлежащего исполнения обязательств, предусмотренного п. 2.1., 2.2., 2,4. Договора микрозайма, </w:t>
      </w:r>
      <w:r w:rsidRPr="00EA4D5E">
        <w:rPr>
          <w:i/>
          <w:iCs/>
          <w:sz w:val="24"/>
        </w:rPr>
        <w:t xml:space="preserve">в размере 1% (Одного процента) от суммы займа. </w:t>
      </w:r>
    </w:p>
    <w:p w:rsidR="00FC3660" w:rsidRPr="00EA4D5E" w:rsidRDefault="00FC3660" w:rsidP="00FC3660">
      <w:pPr>
        <w:spacing w:line="276" w:lineRule="auto"/>
        <w:ind w:left="-142" w:firstLine="850"/>
        <w:jc w:val="both"/>
        <w:rPr>
          <w:sz w:val="24"/>
        </w:rPr>
      </w:pPr>
      <w:r w:rsidRPr="00EA4D5E">
        <w:rPr>
          <w:b/>
          <w:sz w:val="24"/>
        </w:rPr>
        <w:t>ЗАЕМЩИК</w:t>
      </w:r>
      <w:r w:rsidRPr="00EA4D5E">
        <w:rPr>
          <w:sz w:val="24"/>
        </w:rPr>
        <w:t xml:space="preserve"> </w:t>
      </w:r>
      <w:r w:rsidRPr="00EA4D5E">
        <w:rPr>
          <w:b/>
          <w:sz w:val="24"/>
        </w:rPr>
        <w:t>не может направлять средства микрозайма</w:t>
      </w:r>
      <w:r w:rsidRPr="00EA4D5E">
        <w:rPr>
          <w:sz w:val="24"/>
        </w:rPr>
        <w:t xml:space="preserve"> на погашение задолженности по полученным займам, на выплату заработной платы, оплату налогов и сборов, текущих платежей (арендных, коммунальных и т.п.), на выплату дивидендов, приобретение и погашение ценных бумаг, предоставление займов третьим лицам.</w:t>
      </w:r>
    </w:p>
    <w:p w:rsidR="00FC3660" w:rsidRPr="00EA4D5E" w:rsidRDefault="00FC3660" w:rsidP="00FC3660">
      <w:pPr>
        <w:spacing w:line="276" w:lineRule="auto"/>
        <w:ind w:left="-142" w:firstLine="850"/>
        <w:jc w:val="both"/>
        <w:rPr>
          <w:sz w:val="24"/>
        </w:rPr>
      </w:pPr>
      <w:r w:rsidRPr="00EA4D5E">
        <w:rPr>
          <w:sz w:val="24"/>
        </w:rPr>
        <w:t xml:space="preserve">При не целевом использовании денежных средств согласно условиям договора микрозайма, Фонд вправе потребовать досрочного расторжения договора и возврата всей суммы займа. </w:t>
      </w:r>
    </w:p>
    <w:p w:rsidR="00FC3660" w:rsidRPr="00EA4D5E" w:rsidRDefault="00FC3660" w:rsidP="00FC3660">
      <w:pPr>
        <w:spacing w:line="276" w:lineRule="auto"/>
        <w:ind w:left="-142" w:firstLine="850"/>
        <w:jc w:val="both"/>
        <w:rPr>
          <w:sz w:val="24"/>
        </w:rPr>
      </w:pPr>
      <w:r w:rsidRPr="00EA4D5E">
        <w:rPr>
          <w:sz w:val="24"/>
        </w:rPr>
        <w:t>Документы, подтверждающие целевое использование микрозайма, предоставляются в надлежаще заверенных копиях за подписью и печатью Заемщика.</w:t>
      </w:r>
    </w:p>
    <w:p w:rsidR="00A21325" w:rsidRPr="00EA4D5E" w:rsidRDefault="00A21325" w:rsidP="00E2691F">
      <w:pPr>
        <w:pStyle w:val="a3"/>
        <w:spacing w:before="81" w:line="230" w:lineRule="auto"/>
        <w:ind w:left="0" w:right="545"/>
        <w:rPr>
          <w:b/>
          <w:sz w:val="24"/>
          <w:szCs w:val="24"/>
        </w:rPr>
      </w:pPr>
    </w:p>
    <w:p w:rsidR="00FC3660" w:rsidRPr="00EA4D5E" w:rsidRDefault="00FC3660" w:rsidP="00E2691F">
      <w:pPr>
        <w:pStyle w:val="a3"/>
        <w:spacing w:before="81" w:line="230" w:lineRule="auto"/>
        <w:ind w:left="0" w:right="545"/>
        <w:rPr>
          <w:b/>
          <w:sz w:val="24"/>
          <w:szCs w:val="24"/>
        </w:rPr>
      </w:pPr>
    </w:p>
    <w:p w:rsidR="00FC3660" w:rsidRPr="00A21325" w:rsidRDefault="00FC3660" w:rsidP="00FC3660">
      <w:pPr>
        <w:tabs>
          <w:tab w:val="left" w:pos="1085"/>
          <w:tab w:val="left" w:pos="2277"/>
          <w:tab w:val="left" w:pos="3367"/>
          <w:tab w:val="left" w:pos="4900"/>
          <w:tab w:val="left" w:pos="5102"/>
          <w:tab w:val="left" w:pos="8724"/>
        </w:tabs>
        <w:ind w:firstLine="567"/>
        <w:rPr>
          <w:rStyle w:val="a5"/>
          <w:b w:val="0"/>
          <w:sz w:val="24"/>
          <w:szCs w:val="24"/>
        </w:rPr>
      </w:pPr>
      <w:r w:rsidRPr="00EA4D5E">
        <w:rPr>
          <w:rStyle w:val="a5"/>
          <w:b w:val="0"/>
          <w:sz w:val="24"/>
          <w:szCs w:val="24"/>
        </w:rPr>
        <w:t>«___</w:t>
      </w:r>
      <w:r w:rsidRPr="00EA4D5E">
        <w:rPr>
          <w:rStyle w:val="a5"/>
          <w:b w:val="0"/>
          <w:sz w:val="24"/>
          <w:szCs w:val="24"/>
        </w:rPr>
        <w:tab/>
        <w:t>» __________202_ г.                      Подпись     ______________ (_____________________)</w:t>
      </w:r>
    </w:p>
    <w:p w:rsidR="00FC3660" w:rsidRPr="00E77E33" w:rsidRDefault="00FC3660" w:rsidP="00E2691F">
      <w:pPr>
        <w:pStyle w:val="a3"/>
        <w:spacing w:before="81" w:line="230" w:lineRule="auto"/>
        <w:ind w:left="0" w:right="545"/>
        <w:rPr>
          <w:b/>
          <w:sz w:val="24"/>
          <w:szCs w:val="24"/>
        </w:rPr>
      </w:pPr>
    </w:p>
    <w:sectPr w:rsidR="00FC3660" w:rsidRPr="00E77E33" w:rsidSect="0066327E">
      <w:footerReference w:type="default" r:id="rId12"/>
      <w:pgSz w:w="11900" w:h="16840"/>
      <w:pgMar w:top="851" w:right="320" w:bottom="1260" w:left="720" w:header="0" w:footer="10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EAB" w:rsidRDefault="00E14EAB">
      <w:r>
        <w:separator/>
      </w:r>
    </w:p>
  </w:endnote>
  <w:endnote w:type="continuationSeparator" w:id="0">
    <w:p w:rsidR="00E14EAB" w:rsidRDefault="00E1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625916"/>
      <w:docPartObj>
        <w:docPartGallery w:val="Page Numbers (Bottom of Page)"/>
        <w:docPartUnique/>
      </w:docPartObj>
    </w:sdtPr>
    <w:sdtEndPr/>
    <w:sdtContent>
      <w:p w:rsidR="000C05DE" w:rsidRDefault="000C05DE">
        <w:pPr>
          <w:pStyle w:val="ac"/>
          <w:jc w:val="center"/>
        </w:pPr>
        <w:r>
          <w:fldChar w:fldCharType="begin"/>
        </w:r>
        <w:r>
          <w:instrText>PAGE   \* MERGEFORMAT</w:instrText>
        </w:r>
        <w:r>
          <w:fldChar w:fldCharType="separate"/>
        </w:r>
        <w:r w:rsidR="009A45D6">
          <w:rPr>
            <w:noProof/>
          </w:rPr>
          <w:t>1</w:t>
        </w:r>
        <w:r>
          <w:fldChar w:fldCharType="end"/>
        </w:r>
      </w:p>
    </w:sdtContent>
  </w:sdt>
  <w:p w:rsidR="000C05DE" w:rsidRDefault="000C05DE">
    <w:pPr>
      <w:pStyle w:val="a3"/>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EAB" w:rsidRDefault="00E14EAB">
      <w:r>
        <w:separator/>
      </w:r>
    </w:p>
  </w:footnote>
  <w:footnote w:type="continuationSeparator" w:id="0">
    <w:p w:rsidR="00E14EAB" w:rsidRDefault="00E14E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D2F9B"/>
    <w:multiLevelType w:val="hybridMultilevel"/>
    <w:tmpl w:val="D9121AE8"/>
    <w:lvl w:ilvl="0" w:tplc="8708D158">
      <w:numFmt w:val="bullet"/>
      <w:lvlText w:val="-"/>
      <w:lvlJc w:val="left"/>
      <w:pPr>
        <w:ind w:left="695" w:hanging="155"/>
      </w:pPr>
      <w:rPr>
        <w:rFonts w:ascii="Times New Roman" w:eastAsia="Times New Roman" w:hAnsi="Times New Roman" w:cs="Times New Roman" w:hint="default"/>
        <w:b w:val="0"/>
        <w:bCs w:val="0"/>
        <w:i w:val="0"/>
        <w:iCs w:val="0"/>
        <w:w w:val="96"/>
        <w:sz w:val="25"/>
        <w:szCs w:val="25"/>
        <w:lang w:val="ru-RU" w:eastAsia="en-US" w:bidi="ar-SA"/>
      </w:rPr>
    </w:lvl>
    <w:lvl w:ilvl="1" w:tplc="DB560E7C">
      <w:numFmt w:val="bullet"/>
      <w:lvlText w:val="•"/>
      <w:lvlJc w:val="left"/>
      <w:pPr>
        <w:ind w:left="1716" w:hanging="155"/>
      </w:pPr>
      <w:rPr>
        <w:rFonts w:hint="default"/>
        <w:lang w:val="ru-RU" w:eastAsia="en-US" w:bidi="ar-SA"/>
      </w:rPr>
    </w:lvl>
    <w:lvl w:ilvl="2" w:tplc="FE48A998">
      <w:numFmt w:val="bullet"/>
      <w:lvlText w:val="•"/>
      <w:lvlJc w:val="left"/>
      <w:pPr>
        <w:ind w:left="2732" w:hanging="155"/>
      </w:pPr>
      <w:rPr>
        <w:rFonts w:hint="default"/>
        <w:lang w:val="ru-RU" w:eastAsia="en-US" w:bidi="ar-SA"/>
      </w:rPr>
    </w:lvl>
    <w:lvl w:ilvl="3" w:tplc="E040BD32">
      <w:numFmt w:val="bullet"/>
      <w:lvlText w:val="•"/>
      <w:lvlJc w:val="left"/>
      <w:pPr>
        <w:ind w:left="3748" w:hanging="155"/>
      </w:pPr>
      <w:rPr>
        <w:rFonts w:hint="default"/>
        <w:lang w:val="ru-RU" w:eastAsia="en-US" w:bidi="ar-SA"/>
      </w:rPr>
    </w:lvl>
    <w:lvl w:ilvl="4" w:tplc="AE76854C">
      <w:numFmt w:val="bullet"/>
      <w:lvlText w:val="•"/>
      <w:lvlJc w:val="left"/>
      <w:pPr>
        <w:ind w:left="4764" w:hanging="155"/>
      </w:pPr>
      <w:rPr>
        <w:rFonts w:hint="default"/>
        <w:lang w:val="ru-RU" w:eastAsia="en-US" w:bidi="ar-SA"/>
      </w:rPr>
    </w:lvl>
    <w:lvl w:ilvl="5" w:tplc="5A12BC20">
      <w:numFmt w:val="bullet"/>
      <w:lvlText w:val="•"/>
      <w:lvlJc w:val="left"/>
      <w:pPr>
        <w:ind w:left="5780" w:hanging="155"/>
      </w:pPr>
      <w:rPr>
        <w:rFonts w:hint="default"/>
        <w:lang w:val="ru-RU" w:eastAsia="en-US" w:bidi="ar-SA"/>
      </w:rPr>
    </w:lvl>
    <w:lvl w:ilvl="6" w:tplc="88FA3E46">
      <w:numFmt w:val="bullet"/>
      <w:lvlText w:val="•"/>
      <w:lvlJc w:val="left"/>
      <w:pPr>
        <w:ind w:left="6796" w:hanging="155"/>
      </w:pPr>
      <w:rPr>
        <w:rFonts w:hint="default"/>
        <w:lang w:val="ru-RU" w:eastAsia="en-US" w:bidi="ar-SA"/>
      </w:rPr>
    </w:lvl>
    <w:lvl w:ilvl="7" w:tplc="71D8039A">
      <w:numFmt w:val="bullet"/>
      <w:lvlText w:val="•"/>
      <w:lvlJc w:val="left"/>
      <w:pPr>
        <w:ind w:left="7812" w:hanging="155"/>
      </w:pPr>
      <w:rPr>
        <w:rFonts w:hint="default"/>
        <w:lang w:val="ru-RU" w:eastAsia="en-US" w:bidi="ar-SA"/>
      </w:rPr>
    </w:lvl>
    <w:lvl w:ilvl="8" w:tplc="6F1CFEF2">
      <w:numFmt w:val="bullet"/>
      <w:lvlText w:val="•"/>
      <w:lvlJc w:val="left"/>
      <w:pPr>
        <w:ind w:left="8828" w:hanging="155"/>
      </w:pPr>
      <w:rPr>
        <w:rFonts w:hint="default"/>
        <w:lang w:val="ru-RU" w:eastAsia="en-US" w:bidi="ar-SA"/>
      </w:rPr>
    </w:lvl>
  </w:abstractNum>
  <w:abstractNum w:abstractNumId="1">
    <w:nsid w:val="069835CA"/>
    <w:multiLevelType w:val="multilevel"/>
    <w:tmpl w:val="E1AC00C4"/>
    <w:lvl w:ilvl="0">
      <w:start w:val="10"/>
      <w:numFmt w:val="decimal"/>
      <w:lvlText w:val="%1"/>
      <w:lvlJc w:val="left"/>
      <w:pPr>
        <w:ind w:left="1938" w:hanging="959"/>
      </w:pPr>
      <w:rPr>
        <w:rFonts w:hint="default"/>
        <w:lang w:val="ru-RU" w:eastAsia="en-US" w:bidi="ar-SA"/>
      </w:rPr>
    </w:lvl>
    <w:lvl w:ilvl="1">
      <w:start w:val="11"/>
      <w:numFmt w:val="decimal"/>
      <w:lvlText w:val="%1.%2"/>
      <w:lvlJc w:val="left"/>
      <w:pPr>
        <w:ind w:left="1938" w:hanging="959"/>
      </w:pPr>
      <w:rPr>
        <w:rFonts w:hint="default"/>
        <w:lang w:val="ru-RU" w:eastAsia="en-US" w:bidi="ar-SA"/>
      </w:rPr>
    </w:lvl>
    <w:lvl w:ilvl="2">
      <w:start w:val="2"/>
      <w:numFmt w:val="decimal"/>
      <w:lvlText w:val="%1.%2.%3"/>
      <w:lvlJc w:val="left"/>
      <w:pPr>
        <w:ind w:left="1938" w:hanging="959"/>
      </w:pPr>
      <w:rPr>
        <w:rFonts w:hint="default"/>
        <w:lang w:val="ru-RU" w:eastAsia="en-US" w:bidi="ar-SA"/>
      </w:rPr>
    </w:lvl>
    <w:lvl w:ilvl="3">
      <w:start w:val="1"/>
      <w:numFmt w:val="decimal"/>
      <w:lvlText w:val="%1.%2.%3.%4"/>
      <w:lvlJc w:val="left"/>
      <w:pPr>
        <w:ind w:left="1938" w:hanging="959"/>
      </w:pPr>
      <w:rPr>
        <w:rFonts w:ascii="Times New Roman" w:eastAsia="Times New Roman" w:hAnsi="Times New Roman" w:cs="Times New Roman" w:hint="default"/>
        <w:b w:val="0"/>
        <w:bCs w:val="0"/>
        <w:i w:val="0"/>
        <w:iCs w:val="0"/>
        <w:w w:val="97"/>
        <w:sz w:val="24"/>
        <w:szCs w:val="24"/>
        <w:lang w:val="ru-RU" w:eastAsia="en-US" w:bidi="ar-SA"/>
      </w:rPr>
    </w:lvl>
    <w:lvl w:ilvl="4">
      <w:numFmt w:val="bullet"/>
      <w:lvlText w:val="-"/>
      <w:lvlJc w:val="left"/>
      <w:pPr>
        <w:ind w:left="978" w:hanging="238"/>
      </w:pPr>
      <w:rPr>
        <w:rFonts w:ascii="Times New Roman" w:eastAsia="Times New Roman" w:hAnsi="Times New Roman" w:cs="Times New Roman" w:hint="default"/>
        <w:w w:val="100"/>
        <w:lang w:val="ru-RU" w:eastAsia="en-US" w:bidi="ar-SA"/>
      </w:rPr>
    </w:lvl>
    <w:lvl w:ilvl="5">
      <w:numFmt w:val="bullet"/>
      <w:lvlText w:val="•"/>
      <w:lvlJc w:val="left"/>
      <w:pPr>
        <w:ind w:left="5904" w:hanging="238"/>
      </w:pPr>
      <w:rPr>
        <w:rFonts w:hint="default"/>
        <w:lang w:val="ru-RU" w:eastAsia="en-US" w:bidi="ar-SA"/>
      </w:rPr>
    </w:lvl>
    <w:lvl w:ilvl="6">
      <w:numFmt w:val="bullet"/>
      <w:lvlText w:val="•"/>
      <w:lvlJc w:val="left"/>
      <w:pPr>
        <w:ind w:left="6895" w:hanging="238"/>
      </w:pPr>
      <w:rPr>
        <w:rFonts w:hint="default"/>
        <w:lang w:val="ru-RU" w:eastAsia="en-US" w:bidi="ar-SA"/>
      </w:rPr>
    </w:lvl>
    <w:lvl w:ilvl="7">
      <w:numFmt w:val="bullet"/>
      <w:lvlText w:val="•"/>
      <w:lvlJc w:val="left"/>
      <w:pPr>
        <w:ind w:left="7886" w:hanging="238"/>
      </w:pPr>
      <w:rPr>
        <w:rFonts w:hint="default"/>
        <w:lang w:val="ru-RU" w:eastAsia="en-US" w:bidi="ar-SA"/>
      </w:rPr>
    </w:lvl>
    <w:lvl w:ilvl="8">
      <w:numFmt w:val="bullet"/>
      <w:lvlText w:val="•"/>
      <w:lvlJc w:val="left"/>
      <w:pPr>
        <w:ind w:left="8877" w:hanging="238"/>
      </w:pPr>
      <w:rPr>
        <w:rFonts w:hint="default"/>
        <w:lang w:val="ru-RU" w:eastAsia="en-US" w:bidi="ar-SA"/>
      </w:rPr>
    </w:lvl>
  </w:abstractNum>
  <w:abstractNum w:abstractNumId="2">
    <w:nsid w:val="0787023D"/>
    <w:multiLevelType w:val="hybridMultilevel"/>
    <w:tmpl w:val="F53C9CCA"/>
    <w:lvl w:ilvl="0" w:tplc="6DDE36F6">
      <w:start w:val="1"/>
      <w:numFmt w:val="decimal"/>
      <w:lvlText w:val="%1."/>
      <w:lvlJc w:val="left"/>
      <w:pPr>
        <w:ind w:left="1262" w:hanging="283"/>
      </w:pPr>
      <w:rPr>
        <w:rFonts w:ascii="Times New Roman" w:eastAsia="Times New Roman" w:hAnsi="Times New Roman" w:cs="Times New Roman" w:hint="default"/>
        <w:b w:val="0"/>
        <w:bCs w:val="0"/>
        <w:i w:val="0"/>
        <w:iCs w:val="0"/>
        <w:w w:val="92"/>
        <w:sz w:val="25"/>
        <w:szCs w:val="25"/>
        <w:lang w:val="ru-RU" w:eastAsia="en-US" w:bidi="ar-SA"/>
      </w:rPr>
    </w:lvl>
    <w:lvl w:ilvl="1" w:tplc="DDE07E06">
      <w:numFmt w:val="bullet"/>
      <w:lvlText w:val="•"/>
      <w:lvlJc w:val="left"/>
      <w:pPr>
        <w:ind w:left="2220" w:hanging="283"/>
      </w:pPr>
      <w:rPr>
        <w:rFonts w:hint="default"/>
        <w:lang w:val="ru-RU" w:eastAsia="en-US" w:bidi="ar-SA"/>
      </w:rPr>
    </w:lvl>
    <w:lvl w:ilvl="2" w:tplc="0FA207E2">
      <w:numFmt w:val="bullet"/>
      <w:lvlText w:val="•"/>
      <w:lvlJc w:val="left"/>
      <w:pPr>
        <w:ind w:left="3180" w:hanging="283"/>
      </w:pPr>
      <w:rPr>
        <w:rFonts w:hint="default"/>
        <w:lang w:val="ru-RU" w:eastAsia="en-US" w:bidi="ar-SA"/>
      </w:rPr>
    </w:lvl>
    <w:lvl w:ilvl="3" w:tplc="AC604C0C">
      <w:numFmt w:val="bullet"/>
      <w:lvlText w:val="•"/>
      <w:lvlJc w:val="left"/>
      <w:pPr>
        <w:ind w:left="4140" w:hanging="283"/>
      </w:pPr>
      <w:rPr>
        <w:rFonts w:hint="default"/>
        <w:lang w:val="ru-RU" w:eastAsia="en-US" w:bidi="ar-SA"/>
      </w:rPr>
    </w:lvl>
    <w:lvl w:ilvl="4" w:tplc="CC2C308E">
      <w:numFmt w:val="bullet"/>
      <w:lvlText w:val="•"/>
      <w:lvlJc w:val="left"/>
      <w:pPr>
        <w:ind w:left="5100" w:hanging="283"/>
      </w:pPr>
      <w:rPr>
        <w:rFonts w:hint="default"/>
        <w:lang w:val="ru-RU" w:eastAsia="en-US" w:bidi="ar-SA"/>
      </w:rPr>
    </w:lvl>
    <w:lvl w:ilvl="5" w:tplc="FF40D910">
      <w:numFmt w:val="bullet"/>
      <w:lvlText w:val="•"/>
      <w:lvlJc w:val="left"/>
      <w:pPr>
        <w:ind w:left="6060" w:hanging="283"/>
      </w:pPr>
      <w:rPr>
        <w:rFonts w:hint="default"/>
        <w:lang w:val="ru-RU" w:eastAsia="en-US" w:bidi="ar-SA"/>
      </w:rPr>
    </w:lvl>
    <w:lvl w:ilvl="6" w:tplc="BB505F74">
      <w:numFmt w:val="bullet"/>
      <w:lvlText w:val="•"/>
      <w:lvlJc w:val="left"/>
      <w:pPr>
        <w:ind w:left="7020" w:hanging="283"/>
      </w:pPr>
      <w:rPr>
        <w:rFonts w:hint="default"/>
        <w:lang w:val="ru-RU" w:eastAsia="en-US" w:bidi="ar-SA"/>
      </w:rPr>
    </w:lvl>
    <w:lvl w:ilvl="7" w:tplc="6E2ADC2C">
      <w:numFmt w:val="bullet"/>
      <w:lvlText w:val="•"/>
      <w:lvlJc w:val="left"/>
      <w:pPr>
        <w:ind w:left="7980" w:hanging="283"/>
      </w:pPr>
      <w:rPr>
        <w:rFonts w:hint="default"/>
        <w:lang w:val="ru-RU" w:eastAsia="en-US" w:bidi="ar-SA"/>
      </w:rPr>
    </w:lvl>
    <w:lvl w:ilvl="8" w:tplc="1A6AD3A8">
      <w:numFmt w:val="bullet"/>
      <w:lvlText w:val="•"/>
      <w:lvlJc w:val="left"/>
      <w:pPr>
        <w:ind w:left="8940" w:hanging="283"/>
      </w:pPr>
      <w:rPr>
        <w:rFonts w:hint="default"/>
        <w:lang w:val="ru-RU" w:eastAsia="en-US" w:bidi="ar-SA"/>
      </w:rPr>
    </w:lvl>
  </w:abstractNum>
  <w:abstractNum w:abstractNumId="3">
    <w:nsid w:val="078B2195"/>
    <w:multiLevelType w:val="hybridMultilevel"/>
    <w:tmpl w:val="1CC400D0"/>
    <w:lvl w:ilvl="0" w:tplc="6ACEF066">
      <w:start w:val="1"/>
      <w:numFmt w:val="decimal"/>
      <w:lvlText w:val="%1."/>
      <w:lvlJc w:val="left"/>
      <w:pPr>
        <w:ind w:left="1644" w:hanging="244"/>
      </w:pPr>
      <w:rPr>
        <w:rFonts w:ascii="Times New Roman" w:eastAsia="Times New Roman" w:hAnsi="Times New Roman" w:cs="Times New Roman" w:hint="default"/>
        <w:b w:val="0"/>
        <w:bCs w:val="0"/>
        <w:i w:val="0"/>
        <w:iCs w:val="0"/>
        <w:w w:val="92"/>
        <w:sz w:val="25"/>
        <w:szCs w:val="25"/>
        <w:lang w:val="ru-RU" w:eastAsia="en-US" w:bidi="ar-SA"/>
      </w:rPr>
    </w:lvl>
    <w:lvl w:ilvl="1" w:tplc="307C6274">
      <w:numFmt w:val="bullet"/>
      <w:lvlText w:val="•"/>
      <w:lvlJc w:val="left"/>
      <w:pPr>
        <w:ind w:left="2562" w:hanging="244"/>
      </w:pPr>
      <w:rPr>
        <w:rFonts w:hint="default"/>
        <w:lang w:val="ru-RU" w:eastAsia="en-US" w:bidi="ar-SA"/>
      </w:rPr>
    </w:lvl>
    <w:lvl w:ilvl="2" w:tplc="73A2B012">
      <w:numFmt w:val="bullet"/>
      <w:lvlText w:val="•"/>
      <w:lvlJc w:val="left"/>
      <w:pPr>
        <w:ind w:left="3484" w:hanging="244"/>
      </w:pPr>
      <w:rPr>
        <w:rFonts w:hint="default"/>
        <w:lang w:val="ru-RU" w:eastAsia="en-US" w:bidi="ar-SA"/>
      </w:rPr>
    </w:lvl>
    <w:lvl w:ilvl="3" w:tplc="236E864E">
      <w:numFmt w:val="bullet"/>
      <w:lvlText w:val="•"/>
      <w:lvlJc w:val="left"/>
      <w:pPr>
        <w:ind w:left="4406" w:hanging="244"/>
      </w:pPr>
      <w:rPr>
        <w:rFonts w:hint="default"/>
        <w:lang w:val="ru-RU" w:eastAsia="en-US" w:bidi="ar-SA"/>
      </w:rPr>
    </w:lvl>
    <w:lvl w:ilvl="4" w:tplc="EAE03DEC">
      <w:numFmt w:val="bullet"/>
      <w:lvlText w:val="•"/>
      <w:lvlJc w:val="left"/>
      <w:pPr>
        <w:ind w:left="5328" w:hanging="244"/>
      </w:pPr>
      <w:rPr>
        <w:rFonts w:hint="default"/>
        <w:lang w:val="ru-RU" w:eastAsia="en-US" w:bidi="ar-SA"/>
      </w:rPr>
    </w:lvl>
    <w:lvl w:ilvl="5" w:tplc="DFD24088">
      <w:numFmt w:val="bullet"/>
      <w:lvlText w:val="•"/>
      <w:lvlJc w:val="left"/>
      <w:pPr>
        <w:ind w:left="6250" w:hanging="244"/>
      </w:pPr>
      <w:rPr>
        <w:rFonts w:hint="default"/>
        <w:lang w:val="ru-RU" w:eastAsia="en-US" w:bidi="ar-SA"/>
      </w:rPr>
    </w:lvl>
    <w:lvl w:ilvl="6" w:tplc="1B76DC22">
      <w:numFmt w:val="bullet"/>
      <w:lvlText w:val="•"/>
      <w:lvlJc w:val="left"/>
      <w:pPr>
        <w:ind w:left="7172" w:hanging="244"/>
      </w:pPr>
      <w:rPr>
        <w:rFonts w:hint="default"/>
        <w:lang w:val="ru-RU" w:eastAsia="en-US" w:bidi="ar-SA"/>
      </w:rPr>
    </w:lvl>
    <w:lvl w:ilvl="7" w:tplc="8752E464">
      <w:numFmt w:val="bullet"/>
      <w:lvlText w:val="•"/>
      <w:lvlJc w:val="left"/>
      <w:pPr>
        <w:ind w:left="8094" w:hanging="244"/>
      </w:pPr>
      <w:rPr>
        <w:rFonts w:hint="default"/>
        <w:lang w:val="ru-RU" w:eastAsia="en-US" w:bidi="ar-SA"/>
      </w:rPr>
    </w:lvl>
    <w:lvl w:ilvl="8" w:tplc="68C48F0A">
      <w:numFmt w:val="bullet"/>
      <w:lvlText w:val="•"/>
      <w:lvlJc w:val="left"/>
      <w:pPr>
        <w:ind w:left="9016" w:hanging="244"/>
      </w:pPr>
      <w:rPr>
        <w:rFonts w:hint="default"/>
        <w:lang w:val="ru-RU" w:eastAsia="en-US" w:bidi="ar-SA"/>
      </w:rPr>
    </w:lvl>
  </w:abstractNum>
  <w:abstractNum w:abstractNumId="4">
    <w:nsid w:val="0DED6AC5"/>
    <w:multiLevelType w:val="hybridMultilevel"/>
    <w:tmpl w:val="A7A62762"/>
    <w:lvl w:ilvl="0" w:tplc="2A14CDAC">
      <w:start w:val="1"/>
      <w:numFmt w:val="decimal"/>
      <w:lvlText w:val="%1."/>
      <w:lvlJc w:val="left"/>
      <w:pPr>
        <w:ind w:left="1262" w:hanging="283"/>
        <w:jc w:val="right"/>
      </w:pPr>
      <w:rPr>
        <w:rFonts w:ascii="Times New Roman" w:eastAsia="Times New Roman" w:hAnsi="Times New Roman" w:cs="Times New Roman" w:hint="default"/>
        <w:b w:val="0"/>
        <w:bCs w:val="0"/>
        <w:i w:val="0"/>
        <w:iCs w:val="0"/>
        <w:w w:val="92"/>
        <w:sz w:val="25"/>
        <w:szCs w:val="25"/>
        <w:lang w:val="ru-RU" w:eastAsia="en-US" w:bidi="ar-SA"/>
      </w:rPr>
    </w:lvl>
    <w:lvl w:ilvl="1" w:tplc="FCDE8CF2">
      <w:numFmt w:val="bullet"/>
      <w:lvlText w:val="•"/>
      <w:lvlJc w:val="left"/>
      <w:pPr>
        <w:ind w:left="2220" w:hanging="283"/>
      </w:pPr>
      <w:rPr>
        <w:rFonts w:hint="default"/>
        <w:lang w:val="ru-RU" w:eastAsia="en-US" w:bidi="ar-SA"/>
      </w:rPr>
    </w:lvl>
    <w:lvl w:ilvl="2" w:tplc="AD040742">
      <w:numFmt w:val="bullet"/>
      <w:lvlText w:val="•"/>
      <w:lvlJc w:val="left"/>
      <w:pPr>
        <w:ind w:left="3180" w:hanging="283"/>
      </w:pPr>
      <w:rPr>
        <w:rFonts w:hint="default"/>
        <w:lang w:val="ru-RU" w:eastAsia="en-US" w:bidi="ar-SA"/>
      </w:rPr>
    </w:lvl>
    <w:lvl w:ilvl="3" w:tplc="BBFA1EE8">
      <w:numFmt w:val="bullet"/>
      <w:lvlText w:val="•"/>
      <w:lvlJc w:val="left"/>
      <w:pPr>
        <w:ind w:left="4140" w:hanging="283"/>
      </w:pPr>
      <w:rPr>
        <w:rFonts w:hint="default"/>
        <w:lang w:val="ru-RU" w:eastAsia="en-US" w:bidi="ar-SA"/>
      </w:rPr>
    </w:lvl>
    <w:lvl w:ilvl="4" w:tplc="2EF017B4">
      <w:numFmt w:val="bullet"/>
      <w:lvlText w:val="•"/>
      <w:lvlJc w:val="left"/>
      <w:pPr>
        <w:ind w:left="5100" w:hanging="283"/>
      </w:pPr>
      <w:rPr>
        <w:rFonts w:hint="default"/>
        <w:lang w:val="ru-RU" w:eastAsia="en-US" w:bidi="ar-SA"/>
      </w:rPr>
    </w:lvl>
    <w:lvl w:ilvl="5" w:tplc="B4BE8CB2">
      <w:numFmt w:val="bullet"/>
      <w:lvlText w:val="•"/>
      <w:lvlJc w:val="left"/>
      <w:pPr>
        <w:ind w:left="6060" w:hanging="283"/>
      </w:pPr>
      <w:rPr>
        <w:rFonts w:hint="default"/>
        <w:lang w:val="ru-RU" w:eastAsia="en-US" w:bidi="ar-SA"/>
      </w:rPr>
    </w:lvl>
    <w:lvl w:ilvl="6" w:tplc="2DA684EA">
      <w:numFmt w:val="bullet"/>
      <w:lvlText w:val="•"/>
      <w:lvlJc w:val="left"/>
      <w:pPr>
        <w:ind w:left="7020" w:hanging="283"/>
      </w:pPr>
      <w:rPr>
        <w:rFonts w:hint="default"/>
        <w:lang w:val="ru-RU" w:eastAsia="en-US" w:bidi="ar-SA"/>
      </w:rPr>
    </w:lvl>
    <w:lvl w:ilvl="7" w:tplc="67688972">
      <w:numFmt w:val="bullet"/>
      <w:lvlText w:val="•"/>
      <w:lvlJc w:val="left"/>
      <w:pPr>
        <w:ind w:left="7980" w:hanging="283"/>
      </w:pPr>
      <w:rPr>
        <w:rFonts w:hint="default"/>
        <w:lang w:val="ru-RU" w:eastAsia="en-US" w:bidi="ar-SA"/>
      </w:rPr>
    </w:lvl>
    <w:lvl w:ilvl="8" w:tplc="3F786A16">
      <w:numFmt w:val="bullet"/>
      <w:lvlText w:val="•"/>
      <w:lvlJc w:val="left"/>
      <w:pPr>
        <w:ind w:left="8940" w:hanging="283"/>
      </w:pPr>
      <w:rPr>
        <w:rFonts w:hint="default"/>
        <w:lang w:val="ru-RU" w:eastAsia="en-US" w:bidi="ar-SA"/>
      </w:rPr>
    </w:lvl>
  </w:abstractNum>
  <w:abstractNum w:abstractNumId="5">
    <w:nsid w:val="0F4A2A10"/>
    <w:multiLevelType w:val="multilevel"/>
    <w:tmpl w:val="671ABF4A"/>
    <w:lvl w:ilvl="0">
      <w:start w:val="8"/>
      <w:numFmt w:val="decimal"/>
      <w:lvlText w:val="%1."/>
      <w:lvlJc w:val="left"/>
      <w:pPr>
        <w:ind w:left="360" w:hanging="360"/>
      </w:pPr>
      <w:rPr>
        <w:rFonts w:hint="default"/>
      </w:rPr>
    </w:lvl>
    <w:lvl w:ilvl="1">
      <w:start w:val="4"/>
      <w:numFmt w:val="decimal"/>
      <w:lvlText w:val="%1.%2."/>
      <w:lvlJc w:val="left"/>
      <w:pPr>
        <w:ind w:left="772" w:hanging="360"/>
      </w:pPr>
      <w:rPr>
        <w:rFonts w:hint="default"/>
        <w:sz w:val="24"/>
      </w:rPr>
    </w:lvl>
    <w:lvl w:ilvl="2">
      <w:start w:val="1"/>
      <w:numFmt w:val="decimal"/>
      <w:lvlText w:val="%1.%2.%3."/>
      <w:lvlJc w:val="left"/>
      <w:pPr>
        <w:ind w:left="1544" w:hanging="720"/>
      </w:pPr>
      <w:rPr>
        <w:rFonts w:hint="default"/>
      </w:rPr>
    </w:lvl>
    <w:lvl w:ilvl="3">
      <w:start w:val="1"/>
      <w:numFmt w:val="decimal"/>
      <w:lvlText w:val="%1.%2.%3.%4."/>
      <w:lvlJc w:val="left"/>
      <w:pPr>
        <w:ind w:left="1956" w:hanging="72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140" w:hanging="1080"/>
      </w:pPr>
      <w:rPr>
        <w:rFonts w:hint="default"/>
      </w:rPr>
    </w:lvl>
    <w:lvl w:ilvl="6">
      <w:start w:val="1"/>
      <w:numFmt w:val="decimal"/>
      <w:lvlText w:val="%1.%2.%3.%4.%5.%6.%7."/>
      <w:lvlJc w:val="left"/>
      <w:pPr>
        <w:ind w:left="3912" w:hanging="1440"/>
      </w:pPr>
      <w:rPr>
        <w:rFonts w:hint="default"/>
      </w:rPr>
    </w:lvl>
    <w:lvl w:ilvl="7">
      <w:start w:val="1"/>
      <w:numFmt w:val="decimal"/>
      <w:lvlText w:val="%1.%2.%3.%4.%5.%6.%7.%8."/>
      <w:lvlJc w:val="left"/>
      <w:pPr>
        <w:ind w:left="4324" w:hanging="1440"/>
      </w:pPr>
      <w:rPr>
        <w:rFonts w:hint="default"/>
      </w:rPr>
    </w:lvl>
    <w:lvl w:ilvl="8">
      <w:start w:val="1"/>
      <w:numFmt w:val="decimal"/>
      <w:lvlText w:val="%1.%2.%3.%4.%5.%6.%7.%8.%9."/>
      <w:lvlJc w:val="left"/>
      <w:pPr>
        <w:ind w:left="5096" w:hanging="1800"/>
      </w:pPr>
      <w:rPr>
        <w:rFonts w:hint="default"/>
      </w:rPr>
    </w:lvl>
  </w:abstractNum>
  <w:abstractNum w:abstractNumId="6">
    <w:nsid w:val="1114679A"/>
    <w:multiLevelType w:val="hybridMultilevel"/>
    <w:tmpl w:val="B6F8E314"/>
    <w:lvl w:ilvl="0" w:tplc="2B7A551C">
      <w:start w:val="1"/>
      <w:numFmt w:val="decimal"/>
      <w:lvlText w:val="%1."/>
      <w:lvlJc w:val="left"/>
      <w:pPr>
        <w:ind w:left="1217" w:hanging="239"/>
      </w:pPr>
      <w:rPr>
        <w:rFonts w:ascii="Times New Roman" w:eastAsia="Times New Roman" w:hAnsi="Times New Roman" w:cs="Times New Roman" w:hint="default"/>
        <w:b w:val="0"/>
        <w:bCs w:val="0"/>
        <w:i w:val="0"/>
        <w:iCs w:val="0"/>
        <w:w w:val="92"/>
        <w:sz w:val="25"/>
        <w:szCs w:val="25"/>
        <w:lang w:val="ru-RU" w:eastAsia="en-US" w:bidi="ar-SA"/>
      </w:rPr>
    </w:lvl>
    <w:lvl w:ilvl="1" w:tplc="85FA3F56">
      <w:numFmt w:val="bullet"/>
      <w:lvlText w:val="•"/>
      <w:lvlJc w:val="left"/>
      <w:pPr>
        <w:ind w:left="2184" w:hanging="239"/>
      </w:pPr>
      <w:rPr>
        <w:rFonts w:hint="default"/>
        <w:lang w:val="ru-RU" w:eastAsia="en-US" w:bidi="ar-SA"/>
      </w:rPr>
    </w:lvl>
    <w:lvl w:ilvl="2" w:tplc="12082246">
      <w:numFmt w:val="bullet"/>
      <w:lvlText w:val="•"/>
      <w:lvlJc w:val="left"/>
      <w:pPr>
        <w:ind w:left="3148" w:hanging="239"/>
      </w:pPr>
      <w:rPr>
        <w:rFonts w:hint="default"/>
        <w:lang w:val="ru-RU" w:eastAsia="en-US" w:bidi="ar-SA"/>
      </w:rPr>
    </w:lvl>
    <w:lvl w:ilvl="3" w:tplc="5EF8AD40">
      <w:numFmt w:val="bullet"/>
      <w:lvlText w:val="•"/>
      <w:lvlJc w:val="left"/>
      <w:pPr>
        <w:ind w:left="4112" w:hanging="239"/>
      </w:pPr>
      <w:rPr>
        <w:rFonts w:hint="default"/>
        <w:lang w:val="ru-RU" w:eastAsia="en-US" w:bidi="ar-SA"/>
      </w:rPr>
    </w:lvl>
    <w:lvl w:ilvl="4" w:tplc="1FE02784">
      <w:numFmt w:val="bullet"/>
      <w:lvlText w:val="•"/>
      <w:lvlJc w:val="left"/>
      <w:pPr>
        <w:ind w:left="5076" w:hanging="239"/>
      </w:pPr>
      <w:rPr>
        <w:rFonts w:hint="default"/>
        <w:lang w:val="ru-RU" w:eastAsia="en-US" w:bidi="ar-SA"/>
      </w:rPr>
    </w:lvl>
    <w:lvl w:ilvl="5" w:tplc="4DAE7CF2">
      <w:numFmt w:val="bullet"/>
      <w:lvlText w:val="•"/>
      <w:lvlJc w:val="left"/>
      <w:pPr>
        <w:ind w:left="6040" w:hanging="239"/>
      </w:pPr>
      <w:rPr>
        <w:rFonts w:hint="default"/>
        <w:lang w:val="ru-RU" w:eastAsia="en-US" w:bidi="ar-SA"/>
      </w:rPr>
    </w:lvl>
    <w:lvl w:ilvl="6" w:tplc="CF1ACB1E">
      <w:numFmt w:val="bullet"/>
      <w:lvlText w:val="•"/>
      <w:lvlJc w:val="left"/>
      <w:pPr>
        <w:ind w:left="7004" w:hanging="239"/>
      </w:pPr>
      <w:rPr>
        <w:rFonts w:hint="default"/>
        <w:lang w:val="ru-RU" w:eastAsia="en-US" w:bidi="ar-SA"/>
      </w:rPr>
    </w:lvl>
    <w:lvl w:ilvl="7" w:tplc="C0AAB45A">
      <w:numFmt w:val="bullet"/>
      <w:lvlText w:val="•"/>
      <w:lvlJc w:val="left"/>
      <w:pPr>
        <w:ind w:left="7968" w:hanging="239"/>
      </w:pPr>
      <w:rPr>
        <w:rFonts w:hint="default"/>
        <w:lang w:val="ru-RU" w:eastAsia="en-US" w:bidi="ar-SA"/>
      </w:rPr>
    </w:lvl>
    <w:lvl w:ilvl="8" w:tplc="8A40395C">
      <w:numFmt w:val="bullet"/>
      <w:lvlText w:val="•"/>
      <w:lvlJc w:val="left"/>
      <w:pPr>
        <w:ind w:left="8932" w:hanging="239"/>
      </w:pPr>
      <w:rPr>
        <w:rFonts w:hint="default"/>
        <w:lang w:val="ru-RU" w:eastAsia="en-US" w:bidi="ar-SA"/>
      </w:rPr>
    </w:lvl>
  </w:abstractNum>
  <w:abstractNum w:abstractNumId="7">
    <w:nsid w:val="122540B6"/>
    <w:multiLevelType w:val="hybridMultilevel"/>
    <w:tmpl w:val="20EC705A"/>
    <w:lvl w:ilvl="0" w:tplc="A68A8BC8">
      <w:start w:val="1"/>
      <w:numFmt w:val="upperRoman"/>
      <w:lvlText w:val="%1."/>
      <w:lvlJc w:val="left"/>
      <w:pPr>
        <w:ind w:left="1866" w:hanging="72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8">
    <w:nsid w:val="13B23ACC"/>
    <w:multiLevelType w:val="hybridMultilevel"/>
    <w:tmpl w:val="B992A478"/>
    <w:lvl w:ilvl="0" w:tplc="20049DCE">
      <w:start w:val="1"/>
      <w:numFmt w:val="decimal"/>
      <w:lvlText w:val="%1."/>
      <w:lvlJc w:val="left"/>
      <w:pPr>
        <w:ind w:left="1406" w:hanging="428"/>
      </w:pPr>
      <w:rPr>
        <w:rFonts w:ascii="Times New Roman" w:eastAsia="Times New Roman" w:hAnsi="Times New Roman" w:cs="Times New Roman" w:hint="default"/>
        <w:b w:val="0"/>
        <w:bCs w:val="0"/>
        <w:i w:val="0"/>
        <w:iCs w:val="0"/>
        <w:w w:val="92"/>
        <w:sz w:val="25"/>
        <w:szCs w:val="25"/>
        <w:lang w:val="ru-RU" w:eastAsia="en-US" w:bidi="ar-SA"/>
      </w:rPr>
    </w:lvl>
    <w:lvl w:ilvl="1" w:tplc="97F4E300">
      <w:numFmt w:val="bullet"/>
      <w:lvlText w:val="•"/>
      <w:lvlJc w:val="left"/>
      <w:pPr>
        <w:ind w:left="2346" w:hanging="428"/>
      </w:pPr>
      <w:rPr>
        <w:rFonts w:hint="default"/>
        <w:lang w:val="ru-RU" w:eastAsia="en-US" w:bidi="ar-SA"/>
      </w:rPr>
    </w:lvl>
    <w:lvl w:ilvl="2" w:tplc="2402AFB0">
      <w:numFmt w:val="bullet"/>
      <w:lvlText w:val="•"/>
      <w:lvlJc w:val="left"/>
      <w:pPr>
        <w:ind w:left="3292" w:hanging="428"/>
      </w:pPr>
      <w:rPr>
        <w:rFonts w:hint="default"/>
        <w:lang w:val="ru-RU" w:eastAsia="en-US" w:bidi="ar-SA"/>
      </w:rPr>
    </w:lvl>
    <w:lvl w:ilvl="3" w:tplc="81A879D6">
      <w:numFmt w:val="bullet"/>
      <w:lvlText w:val="•"/>
      <w:lvlJc w:val="left"/>
      <w:pPr>
        <w:ind w:left="4238" w:hanging="428"/>
      </w:pPr>
      <w:rPr>
        <w:rFonts w:hint="default"/>
        <w:lang w:val="ru-RU" w:eastAsia="en-US" w:bidi="ar-SA"/>
      </w:rPr>
    </w:lvl>
    <w:lvl w:ilvl="4" w:tplc="9ACE6A7E">
      <w:numFmt w:val="bullet"/>
      <w:lvlText w:val="•"/>
      <w:lvlJc w:val="left"/>
      <w:pPr>
        <w:ind w:left="5184" w:hanging="428"/>
      </w:pPr>
      <w:rPr>
        <w:rFonts w:hint="default"/>
        <w:lang w:val="ru-RU" w:eastAsia="en-US" w:bidi="ar-SA"/>
      </w:rPr>
    </w:lvl>
    <w:lvl w:ilvl="5" w:tplc="BC98A72C">
      <w:numFmt w:val="bullet"/>
      <w:lvlText w:val="•"/>
      <w:lvlJc w:val="left"/>
      <w:pPr>
        <w:ind w:left="6130" w:hanging="428"/>
      </w:pPr>
      <w:rPr>
        <w:rFonts w:hint="default"/>
        <w:lang w:val="ru-RU" w:eastAsia="en-US" w:bidi="ar-SA"/>
      </w:rPr>
    </w:lvl>
    <w:lvl w:ilvl="6" w:tplc="F0404DF0">
      <w:numFmt w:val="bullet"/>
      <w:lvlText w:val="•"/>
      <w:lvlJc w:val="left"/>
      <w:pPr>
        <w:ind w:left="7076" w:hanging="428"/>
      </w:pPr>
      <w:rPr>
        <w:rFonts w:hint="default"/>
        <w:lang w:val="ru-RU" w:eastAsia="en-US" w:bidi="ar-SA"/>
      </w:rPr>
    </w:lvl>
    <w:lvl w:ilvl="7" w:tplc="3EB8827C">
      <w:numFmt w:val="bullet"/>
      <w:lvlText w:val="•"/>
      <w:lvlJc w:val="left"/>
      <w:pPr>
        <w:ind w:left="8022" w:hanging="428"/>
      </w:pPr>
      <w:rPr>
        <w:rFonts w:hint="default"/>
        <w:lang w:val="ru-RU" w:eastAsia="en-US" w:bidi="ar-SA"/>
      </w:rPr>
    </w:lvl>
    <w:lvl w:ilvl="8" w:tplc="53183684">
      <w:numFmt w:val="bullet"/>
      <w:lvlText w:val="•"/>
      <w:lvlJc w:val="left"/>
      <w:pPr>
        <w:ind w:left="8968" w:hanging="428"/>
      </w:pPr>
      <w:rPr>
        <w:rFonts w:hint="default"/>
        <w:lang w:val="ru-RU" w:eastAsia="en-US" w:bidi="ar-SA"/>
      </w:rPr>
    </w:lvl>
  </w:abstractNum>
  <w:abstractNum w:abstractNumId="9">
    <w:nsid w:val="14BA6999"/>
    <w:multiLevelType w:val="multilevel"/>
    <w:tmpl w:val="ABCAE050"/>
    <w:lvl w:ilvl="0">
      <w:start w:val="5"/>
      <w:numFmt w:val="decimal"/>
      <w:lvlText w:val="%1"/>
      <w:lvlJc w:val="left"/>
      <w:pPr>
        <w:ind w:left="978" w:hanging="431"/>
      </w:pPr>
      <w:rPr>
        <w:rFonts w:hint="default"/>
        <w:lang w:val="ru-RU" w:eastAsia="en-US" w:bidi="ar-SA"/>
      </w:rPr>
    </w:lvl>
    <w:lvl w:ilvl="1">
      <w:start w:val="1"/>
      <w:numFmt w:val="decimal"/>
      <w:lvlText w:val="%1.%2."/>
      <w:lvlJc w:val="left"/>
      <w:pPr>
        <w:ind w:left="978" w:hanging="431"/>
      </w:pPr>
      <w:rPr>
        <w:b w:val="0"/>
        <w:sz w:val="24"/>
        <w:lang w:val="ru-RU" w:eastAsia="en-US" w:bidi="ar-SA"/>
      </w:rPr>
    </w:lvl>
    <w:lvl w:ilvl="2">
      <w:start w:val="1"/>
      <w:numFmt w:val="decimal"/>
      <w:lvlText w:val="%1.%2.%3."/>
      <w:lvlJc w:val="left"/>
      <w:pPr>
        <w:ind w:left="978" w:hanging="609"/>
      </w:pPr>
      <w:rPr>
        <w:b w:val="0"/>
        <w:color w:val="auto"/>
        <w:sz w:val="24"/>
        <w:lang w:val="ru-RU" w:eastAsia="en-US" w:bidi="ar-SA"/>
      </w:rPr>
    </w:lvl>
    <w:lvl w:ilvl="3">
      <w:numFmt w:val="bullet"/>
      <w:lvlText w:val="•"/>
      <w:lvlJc w:val="left"/>
      <w:pPr>
        <w:ind w:left="3944" w:hanging="609"/>
      </w:pPr>
      <w:rPr>
        <w:rFonts w:hint="default"/>
        <w:lang w:val="ru-RU" w:eastAsia="en-US" w:bidi="ar-SA"/>
      </w:rPr>
    </w:lvl>
    <w:lvl w:ilvl="4">
      <w:numFmt w:val="bullet"/>
      <w:lvlText w:val="•"/>
      <w:lvlJc w:val="left"/>
      <w:pPr>
        <w:ind w:left="4932" w:hanging="609"/>
      </w:pPr>
      <w:rPr>
        <w:rFonts w:hint="default"/>
        <w:lang w:val="ru-RU" w:eastAsia="en-US" w:bidi="ar-SA"/>
      </w:rPr>
    </w:lvl>
    <w:lvl w:ilvl="5">
      <w:numFmt w:val="bullet"/>
      <w:lvlText w:val="•"/>
      <w:lvlJc w:val="left"/>
      <w:pPr>
        <w:ind w:left="5920" w:hanging="609"/>
      </w:pPr>
      <w:rPr>
        <w:rFonts w:hint="default"/>
        <w:lang w:val="ru-RU" w:eastAsia="en-US" w:bidi="ar-SA"/>
      </w:rPr>
    </w:lvl>
    <w:lvl w:ilvl="6">
      <w:numFmt w:val="bullet"/>
      <w:lvlText w:val="•"/>
      <w:lvlJc w:val="left"/>
      <w:pPr>
        <w:ind w:left="6908" w:hanging="609"/>
      </w:pPr>
      <w:rPr>
        <w:rFonts w:hint="default"/>
        <w:lang w:val="ru-RU" w:eastAsia="en-US" w:bidi="ar-SA"/>
      </w:rPr>
    </w:lvl>
    <w:lvl w:ilvl="7">
      <w:numFmt w:val="bullet"/>
      <w:lvlText w:val="•"/>
      <w:lvlJc w:val="left"/>
      <w:pPr>
        <w:ind w:left="7896" w:hanging="609"/>
      </w:pPr>
      <w:rPr>
        <w:rFonts w:hint="default"/>
        <w:lang w:val="ru-RU" w:eastAsia="en-US" w:bidi="ar-SA"/>
      </w:rPr>
    </w:lvl>
    <w:lvl w:ilvl="8">
      <w:numFmt w:val="bullet"/>
      <w:lvlText w:val="•"/>
      <w:lvlJc w:val="left"/>
      <w:pPr>
        <w:ind w:left="8884" w:hanging="609"/>
      </w:pPr>
      <w:rPr>
        <w:rFonts w:hint="default"/>
        <w:lang w:val="ru-RU" w:eastAsia="en-US" w:bidi="ar-SA"/>
      </w:rPr>
    </w:lvl>
  </w:abstractNum>
  <w:abstractNum w:abstractNumId="10">
    <w:nsid w:val="167C3FA1"/>
    <w:multiLevelType w:val="hybridMultilevel"/>
    <w:tmpl w:val="84E0E9F0"/>
    <w:lvl w:ilvl="0" w:tplc="5274A442">
      <w:start w:val="1"/>
      <w:numFmt w:val="decimal"/>
      <w:lvlText w:val="%1."/>
      <w:lvlJc w:val="left"/>
      <w:pPr>
        <w:ind w:left="1687" w:hanging="287"/>
      </w:pPr>
      <w:rPr>
        <w:rFonts w:ascii="Times New Roman" w:eastAsia="Times New Roman" w:hAnsi="Times New Roman" w:cs="Times New Roman" w:hint="default"/>
        <w:b w:val="0"/>
        <w:bCs w:val="0"/>
        <w:i w:val="0"/>
        <w:iCs w:val="0"/>
        <w:w w:val="92"/>
        <w:sz w:val="25"/>
        <w:szCs w:val="25"/>
        <w:lang w:val="ru-RU" w:eastAsia="en-US" w:bidi="ar-SA"/>
      </w:rPr>
    </w:lvl>
    <w:lvl w:ilvl="1" w:tplc="F5069884">
      <w:numFmt w:val="bullet"/>
      <w:lvlText w:val="•"/>
      <w:lvlJc w:val="left"/>
      <w:pPr>
        <w:ind w:left="2598" w:hanging="287"/>
      </w:pPr>
      <w:rPr>
        <w:rFonts w:hint="default"/>
        <w:lang w:val="ru-RU" w:eastAsia="en-US" w:bidi="ar-SA"/>
      </w:rPr>
    </w:lvl>
    <w:lvl w:ilvl="2" w:tplc="7F1847BC">
      <w:numFmt w:val="bullet"/>
      <w:lvlText w:val="•"/>
      <w:lvlJc w:val="left"/>
      <w:pPr>
        <w:ind w:left="3516" w:hanging="287"/>
      </w:pPr>
      <w:rPr>
        <w:rFonts w:hint="default"/>
        <w:lang w:val="ru-RU" w:eastAsia="en-US" w:bidi="ar-SA"/>
      </w:rPr>
    </w:lvl>
    <w:lvl w:ilvl="3" w:tplc="6E9A6672">
      <w:numFmt w:val="bullet"/>
      <w:lvlText w:val="•"/>
      <w:lvlJc w:val="left"/>
      <w:pPr>
        <w:ind w:left="4434" w:hanging="287"/>
      </w:pPr>
      <w:rPr>
        <w:rFonts w:hint="default"/>
        <w:lang w:val="ru-RU" w:eastAsia="en-US" w:bidi="ar-SA"/>
      </w:rPr>
    </w:lvl>
    <w:lvl w:ilvl="4" w:tplc="9A1EE1E2">
      <w:numFmt w:val="bullet"/>
      <w:lvlText w:val="•"/>
      <w:lvlJc w:val="left"/>
      <w:pPr>
        <w:ind w:left="5352" w:hanging="287"/>
      </w:pPr>
      <w:rPr>
        <w:rFonts w:hint="default"/>
        <w:lang w:val="ru-RU" w:eastAsia="en-US" w:bidi="ar-SA"/>
      </w:rPr>
    </w:lvl>
    <w:lvl w:ilvl="5" w:tplc="20721BBC">
      <w:numFmt w:val="bullet"/>
      <w:lvlText w:val="•"/>
      <w:lvlJc w:val="left"/>
      <w:pPr>
        <w:ind w:left="6270" w:hanging="287"/>
      </w:pPr>
      <w:rPr>
        <w:rFonts w:hint="default"/>
        <w:lang w:val="ru-RU" w:eastAsia="en-US" w:bidi="ar-SA"/>
      </w:rPr>
    </w:lvl>
    <w:lvl w:ilvl="6" w:tplc="585C4F3A">
      <w:numFmt w:val="bullet"/>
      <w:lvlText w:val="•"/>
      <w:lvlJc w:val="left"/>
      <w:pPr>
        <w:ind w:left="7188" w:hanging="287"/>
      </w:pPr>
      <w:rPr>
        <w:rFonts w:hint="default"/>
        <w:lang w:val="ru-RU" w:eastAsia="en-US" w:bidi="ar-SA"/>
      </w:rPr>
    </w:lvl>
    <w:lvl w:ilvl="7" w:tplc="E5101252">
      <w:numFmt w:val="bullet"/>
      <w:lvlText w:val="•"/>
      <w:lvlJc w:val="left"/>
      <w:pPr>
        <w:ind w:left="8106" w:hanging="287"/>
      </w:pPr>
      <w:rPr>
        <w:rFonts w:hint="default"/>
        <w:lang w:val="ru-RU" w:eastAsia="en-US" w:bidi="ar-SA"/>
      </w:rPr>
    </w:lvl>
    <w:lvl w:ilvl="8" w:tplc="1FCAC84E">
      <w:numFmt w:val="bullet"/>
      <w:lvlText w:val="•"/>
      <w:lvlJc w:val="left"/>
      <w:pPr>
        <w:ind w:left="9024" w:hanging="287"/>
      </w:pPr>
      <w:rPr>
        <w:rFonts w:hint="default"/>
        <w:lang w:val="ru-RU" w:eastAsia="en-US" w:bidi="ar-SA"/>
      </w:rPr>
    </w:lvl>
  </w:abstractNum>
  <w:abstractNum w:abstractNumId="11">
    <w:nsid w:val="17DB50C9"/>
    <w:multiLevelType w:val="hybridMultilevel"/>
    <w:tmpl w:val="14FEC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0A7407"/>
    <w:multiLevelType w:val="hybridMultilevel"/>
    <w:tmpl w:val="E5EE9096"/>
    <w:lvl w:ilvl="0" w:tplc="662078EC">
      <w:start w:val="1"/>
      <w:numFmt w:val="decimal"/>
      <w:lvlText w:val="%1."/>
      <w:lvlJc w:val="left"/>
      <w:pPr>
        <w:ind w:left="1217" w:hanging="239"/>
      </w:pPr>
      <w:rPr>
        <w:rFonts w:ascii="Times New Roman" w:eastAsia="Times New Roman" w:hAnsi="Times New Roman" w:cs="Times New Roman" w:hint="default"/>
        <w:b w:val="0"/>
        <w:bCs w:val="0"/>
        <w:i w:val="0"/>
        <w:iCs w:val="0"/>
        <w:w w:val="92"/>
        <w:sz w:val="25"/>
        <w:szCs w:val="25"/>
        <w:lang w:val="ru-RU" w:eastAsia="en-US" w:bidi="ar-SA"/>
      </w:rPr>
    </w:lvl>
    <w:lvl w:ilvl="1" w:tplc="6266649A">
      <w:start w:val="1"/>
      <w:numFmt w:val="decimal"/>
      <w:lvlText w:val="%2."/>
      <w:lvlJc w:val="left"/>
      <w:pPr>
        <w:ind w:left="1646" w:hanging="245"/>
      </w:pPr>
      <w:rPr>
        <w:rFonts w:ascii="Times New Roman" w:eastAsia="Times New Roman" w:hAnsi="Times New Roman" w:cs="Times New Roman" w:hint="default"/>
        <w:b w:val="0"/>
        <w:bCs w:val="0"/>
        <w:i w:val="0"/>
        <w:iCs w:val="0"/>
        <w:w w:val="92"/>
        <w:sz w:val="25"/>
        <w:szCs w:val="25"/>
        <w:lang w:val="ru-RU" w:eastAsia="en-US" w:bidi="ar-SA"/>
      </w:rPr>
    </w:lvl>
    <w:lvl w:ilvl="2" w:tplc="DC8441F4">
      <w:numFmt w:val="bullet"/>
      <w:lvlText w:val="•"/>
      <w:lvlJc w:val="left"/>
      <w:pPr>
        <w:ind w:left="2664" w:hanging="245"/>
      </w:pPr>
      <w:rPr>
        <w:rFonts w:hint="default"/>
        <w:lang w:val="ru-RU" w:eastAsia="en-US" w:bidi="ar-SA"/>
      </w:rPr>
    </w:lvl>
    <w:lvl w:ilvl="3" w:tplc="9000D824">
      <w:numFmt w:val="bullet"/>
      <w:lvlText w:val="•"/>
      <w:lvlJc w:val="left"/>
      <w:pPr>
        <w:ind w:left="3688" w:hanging="245"/>
      </w:pPr>
      <w:rPr>
        <w:rFonts w:hint="default"/>
        <w:lang w:val="ru-RU" w:eastAsia="en-US" w:bidi="ar-SA"/>
      </w:rPr>
    </w:lvl>
    <w:lvl w:ilvl="4" w:tplc="868A02B2">
      <w:numFmt w:val="bullet"/>
      <w:lvlText w:val="•"/>
      <w:lvlJc w:val="left"/>
      <w:pPr>
        <w:ind w:left="4713" w:hanging="245"/>
      </w:pPr>
      <w:rPr>
        <w:rFonts w:hint="default"/>
        <w:lang w:val="ru-RU" w:eastAsia="en-US" w:bidi="ar-SA"/>
      </w:rPr>
    </w:lvl>
    <w:lvl w:ilvl="5" w:tplc="B2BC65DA">
      <w:numFmt w:val="bullet"/>
      <w:lvlText w:val="•"/>
      <w:lvlJc w:val="left"/>
      <w:pPr>
        <w:ind w:left="5737" w:hanging="245"/>
      </w:pPr>
      <w:rPr>
        <w:rFonts w:hint="default"/>
        <w:lang w:val="ru-RU" w:eastAsia="en-US" w:bidi="ar-SA"/>
      </w:rPr>
    </w:lvl>
    <w:lvl w:ilvl="6" w:tplc="B6DCCD92">
      <w:numFmt w:val="bullet"/>
      <w:lvlText w:val="•"/>
      <w:lvlJc w:val="left"/>
      <w:pPr>
        <w:ind w:left="6762" w:hanging="245"/>
      </w:pPr>
      <w:rPr>
        <w:rFonts w:hint="default"/>
        <w:lang w:val="ru-RU" w:eastAsia="en-US" w:bidi="ar-SA"/>
      </w:rPr>
    </w:lvl>
    <w:lvl w:ilvl="7" w:tplc="DFF66240">
      <w:numFmt w:val="bullet"/>
      <w:lvlText w:val="•"/>
      <w:lvlJc w:val="left"/>
      <w:pPr>
        <w:ind w:left="7786" w:hanging="245"/>
      </w:pPr>
      <w:rPr>
        <w:rFonts w:hint="default"/>
        <w:lang w:val="ru-RU" w:eastAsia="en-US" w:bidi="ar-SA"/>
      </w:rPr>
    </w:lvl>
    <w:lvl w:ilvl="8" w:tplc="C0A4C8F0">
      <w:numFmt w:val="bullet"/>
      <w:lvlText w:val="•"/>
      <w:lvlJc w:val="left"/>
      <w:pPr>
        <w:ind w:left="8811" w:hanging="245"/>
      </w:pPr>
      <w:rPr>
        <w:rFonts w:hint="default"/>
        <w:lang w:val="ru-RU" w:eastAsia="en-US" w:bidi="ar-SA"/>
      </w:rPr>
    </w:lvl>
  </w:abstractNum>
  <w:abstractNum w:abstractNumId="13">
    <w:nsid w:val="1C19316E"/>
    <w:multiLevelType w:val="hybridMultilevel"/>
    <w:tmpl w:val="067C04B6"/>
    <w:lvl w:ilvl="0" w:tplc="F1C25A4E">
      <w:start w:val="1"/>
      <w:numFmt w:val="decimal"/>
      <w:lvlText w:val="%1."/>
      <w:lvlJc w:val="left"/>
      <w:pPr>
        <w:ind w:left="1222" w:hanging="244"/>
      </w:pPr>
      <w:rPr>
        <w:rFonts w:ascii="Times New Roman" w:eastAsia="Times New Roman" w:hAnsi="Times New Roman" w:cs="Times New Roman" w:hint="default"/>
        <w:b w:val="0"/>
        <w:bCs w:val="0"/>
        <w:i w:val="0"/>
        <w:iCs w:val="0"/>
        <w:w w:val="92"/>
        <w:sz w:val="25"/>
        <w:szCs w:val="25"/>
        <w:lang w:val="ru-RU" w:eastAsia="en-US" w:bidi="ar-SA"/>
      </w:rPr>
    </w:lvl>
    <w:lvl w:ilvl="1" w:tplc="BAA493A4">
      <w:numFmt w:val="bullet"/>
      <w:lvlText w:val="•"/>
      <w:lvlJc w:val="left"/>
      <w:pPr>
        <w:ind w:left="2184" w:hanging="244"/>
      </w:pPr>
      <w:rPr>
        <w:rFonts w:hint="default"/>
        <w:lang w:val="ru-RU" w:eastAsia="en-US" w:bidi="ar-SA"/>
      </w:rPr>
    </w:lvl>
    <w:lvl w:ilvl="2" w:tplc="8C7616CA">
      <w:numFmt w:val="bullet"/>
      <w:lvlText w:val="•"/>
      <w:lvlJc w:val="left"/>
      <w:pPr>
        <w:ind w:left="3148" w:hanging="244"/>
      </w:pPr>
      <w:rPr>
        <w:rFonts w:hint="default"/>
        <w:lang w:val="ru-RU" w:eastAsia="en-US" w:bidi="ar-SA"/>
      </w:rPr>
    </w:lvl>
    <w:lvl w:ilvl="3" w:tplc="AE5C8174">
      <w:numFmt w:val="bullet"/>
      <w:lvlText w:val="•"/>
      <w:lvlJc w:val="left"/>
      <w:pPr>
        <w:ind w:left="4112" w:hanging="244"/>
      </w:pPr>
      <w:rPr>
        <w:rFonts w:hint="default"/>
        <w:lang w:val="ru-RU" w:eastAsia="en-US" w:bidi="ar-SA"/>
      </w:rPr>
    </w:lvl>
    <w:lvl w:ilvl="4" w:tplc="CB0AC9D4">
      <w:numFmt w:val="bullet"/>
      <w:lvlText w:val="•"/>
      <w:lvlJc w:val="left"/>
      <w:pPr>
        <w:ind w:left="5076" w:hanging="244"/>
      </w:pPr>
      <w:rPr>
        <w:rFonts w:hint="default"/>
        <w:lang w:val="ru-RU" w:eastAsia="en-US" w:bidi="ar-SA"/>
      </w:rPr>
    </w:lvl>
    <w:lvl w:ilvl="5" w:tplc="653ADEEC">
      <w:numFmt w:val="bullet"/>
      <w:lvlText w:val="•"/>
      <w:lvlJc w:val="left"/>
      <w:pPr>
        <w:ind w:left="6040" w:hanging="244"/>
      </w:pPr>
      <w:rPr>
        <w:rFonts w:hint="default"/>
        <w:lang w:val="ru-RU" w:eastAsia="en-US" w:bidi="ar-SA"/>
      </w:rPr>
    </w:lvl>
    <w:lvl w:ilvl="6" w:tplc="A84ABF94">
      <w:numFmt w:val="bullet"/>
      <w:lvlText w:val="•"/>
      <w:lvlJc w:val="left"/>
      <w:pPr>
        <w:ind w:left="7004" w:hanging="244"/>
      </w:pPr>
      <w:rPr>
        <w:rFonts w:hint="default"/>
        <w:lang w:val="ru-RU" w:eastAsia="en-US" w:bidi="ar-SA"/>
      </w:rPr>
    </w:lvl>
    <w:lvl w:ilvl="7" w:tplc="1AC0A70E">
      <w:numFmt w:val="bullet"/>
      <w:lvlText w:val="•"/>
      <w:lvlJc w:val="left"/>
      <w:pPr>
        <w:ind w:left="7968" w:hanging="244"/>
      </w:pPr>
      <w:rPr>
        <w:rFonts w:hint="default"/>
        <w:lang w:val="ru-RU" w:eastAsia="en-US" w:bidi="ar-SA"/>
      </w:rPr>
    </w:lvl>
    <w:lvl w:ilvl="8" w:tplc="689A433E">
      <w:numFmt w:val="bullet"/>
      <w:lvlText w:val="•"/>
      <w:lvlJc w:val="left"/>
      <w:pPr>
        <w:ind w:left="8932" w:hanging="244"/>
      </w:pPr>
      <w:rPr>
        <w:rFonts w:hint="default"/>
        <w:lang w:val="ru-RU" w:eastAsia="en-US" w:bidi="ar-SA"/>
      </w:rPr>
    </w:lvl>
  </w:abstractNum>
  <w:abstractNum w:abstractNumId="14">
    <w:nsid w:val="1E177EA9"/>
    <w:multiLevelType w:val="hybridMultilevel"/>
    <w:tmpl w:val="4BA4256C"/>
    <w:lvl w:ilvl="0" w:tplc="04190001">
      <w:start w:val="1"/>
      <w:numFmt w:val="bullet"/>
      <w:lvlText w:val=""/>
      <w:lvlJc w:val="left"/>
      <w:pPr>
        <w:ind w:left="720" w:hanging="360"/>
      </w:pPr>
      <w:rPr>
        <w:rFonts w:ascii="Symbol" w:hAnsi="Symbol" w:hint="default"/>
      </w:rPr>
    </w:lvl>
    <w:lvl w:ilvl="1" w:tplc="F5D0B3D0">
      <w:start w:val="1"/>
      <w:numFmt w:val="decimal"/>
      <w:lvlText w:val="%2."/>
      <w:lvlJc w:val="left"/>
      <w:pPr>
        <w:tabs>
          <w:tab w:val="num" w:pos="1440"/>
        </w:tabs>
        <w:ind w:left="1440" w:hanging="360"/>
      </w:pPr>
      <w:rPr>
        <w:b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E9910A7"/>
    <w:multiLevelType w:val="hybridMultilevel"/>
    <w:tmpl w:val="37064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D57E65"/>
    <w:multiLevelType w:val="multilevel"/>
    <w:tmpl w:val="9CF62762"/>
    <w:lvl w:ilvl="0">
      <w:start w:val="6"/>
      <w:numFmt w:val="decimal"/>
      <w:lvlText w:val="%1"/>
      <w:lvlJc w:val="left"/>
      <w:pPr>
        <w:ind w:left="978" w:hanging="496"/>
      </w:pPr>
      <w:rPr>
        <w:rFonts w:hint="default"/>
        <w:lang w:val="ru-RU" w:eastAsia="en-US" w:bidi="ar-SA"/>
      </w:rPr>
    </w:lvl>
    <w:lvl w:ilvl="1">
      <w:start w:val="1"/>
      <w:numFmt w:val="decimal"/>
      <w:lvlText w:val="%1.%2."/>
      <w:lvlJc w:val="left"/>
      <w:pPr>
        <w:ind w:left="978" w:hanging="496"/>
      </w:pPr>
      <w:rPr>
        <w:b w:val="0"/>
        <w:sz w:val="24"/>
        <w:lang w:val="ru-RU" w:eastAsia="en-US" w:bidi="ar-SA"/>
      </w:rPr>
    </w:lvl>
    <w:lvl w:ilvl="2">
      <w:numFmt w:val="bullet"/>
      <w:lvlText w:val="•"/>
      <w:lvlJc w:val="left"/>
      <w:pPr>
        <w:ind w:left="2956" w:hanging="496"/>
      </w:pPr>
      <w:rPr>
        <w:rFonts w:hint="default"/>
        <w:lang w:val="ru-RU" w:eastAsia="en-US" w:bidi="ar-SA"/>
      </w:rPr>
    </w:lvl>
    <w:lvl w:ilvl="3">
      <w:numFmt w:val="bullet"/>
      <w:lvlText w:val="•"/>
      <w:lvlJc w:val="left"/>
      <w:pPr>
        <w:ind w:left="3944" w:hanging="496"/>
      </w:pPr>
      <w:rPr>
        <w:rFonts w:hint="default"/>
        <w:lang w:val="ru-RU" w:eastAsia="en-US" w:bidi="ar-SA"/>
      </w:rPr>
    </w:lvl>
    <w:lvl w:ilvl="4">
      <w:numFmt w:val="bullet"/>
      <w:lvlText w:val="•"/>
      <w:lvlJc w:val="left"/>
      <w:pPr>
        <w:ind w:left="4932" w:hanging="496"/>
      </w:pPr>
      <w:rPr>
        <w:rFonts w:hint="default"/>
        <w:lang w:val="ru-RU" w:eastAsia="en-US" w:bidi="ar-SA"/>
      </w:rPr>
    </w:lvl>
    <w:lvl w:ilvl="5">
      <w:numFmt w:val="bullet"/>
      <w:lvlText w:val="•"/>
      <w:lvlJc w:val="left"/>
      <w:pPr>
        <w:ind w:left="5920" w:hanging="496"/>
      </w:pPr>
      <w:rPr>
        <w:rFonts w:hint="default"/>
        <w:lang w:val="ru-RU" w:eastAsia="en-US" w:bidi="ar-SA"/>
      </w:rPr>
    </w:lvl>
    <w:lvl w:ilvl="6">
      <w:numFmt w:val="bullet"/>
      <w:lvlText w:val="•"/>
      <w:lvlJc w:val="left"/>
      <w:pPr>
        <w:ind w:left="6908" w:hanging="496"/>
      </w:pPr>
      <w:rPr>
        <w:rFonts w:hint="default"/>
        <w:lang w:val="ru-RU" w:eastAsia="en-US" w:bidi="ar-SA"/>
      </w:rPr>
    </w:lvl>
    <w:lvl w:ilvl="7">
      <w:numFmt w:val="bullet"/>
      <w:lvlText w:val="•"/>
      <w:lvlJc w:val="left"/>
      <w:pPr>
        <w:ind w:left="7896" w:hanging="496"/>
      </w:pPr>
      <w:rPr>
        <w:rFonts w:hint="default"/>
        <w:lang w:val="ru-RU" w:eastAsia="en-US" w:bidi="ar-SA"/>
      </w:rPr>
    </w:lvl>
    <w:lvl w:ilvl="8">
      <w:numFmt w:val="bullet"/>
      <w:lvlText w:val="•"/>
      <w:lvlJc w:val="left"/>
      <w:pPr>
        <w:ind w:left="8884" w:hanging="496"/>
      </w:pPr>
      <w:rPr>
        <w:rFonts w:hint="default"/>
        <w:lang w:val="ru-RU" w:eastAsia="en-US" w:bidi="ar-SA"/>
      </w:rPr>
    </w:lvl>
  </w:abstractNum>
  <w:abstractNum w:abstractNumId="17">
    <w:nsid w:val="205D4F7E"/>
    <w:multiLevelType w:val="multilevel"/>
    <w:tmpl w:val="CFF815AC"/>
    <w:lvl w:ilvl="0">
      <w:start w:val="2"/>
      <w:numFmt w:val="decimal"/>
      <w:lvlText w:val="%1"/>
      <w:lvlJc w:val="left"/>
      <w:pPr>
        <w:ind w:left="978" w:hanging="873"/>
      </w:pPr>
      <w:rPr>
        <w:rFonts w:hint="default"/>
        <w:lang w:val="ru-RU" w:eastAsia="en-US" w:bidi="ar-SA"/>
      </w:rPr>
    </w:lvl>
    <w:lvl w:ilvl="1">
      <w:start w:val="11"/>
      <w:numFmt w:val="decimal"/>
      <w:lvlText w:val="%1.%2"/>
      <w:lvlJc w:val="left"/>
      <w:pPr>
        <w:ind w:left="978" w:hanging="873"/>
      </w:pPr>
      <w:rPr>
        <w:rFonts w:hint="default"/>
        <w:lang w:val="ru-RU" w:eastAsia="en-US" w:bidi="ar-SA"/>
      </w:rPr>
    </w:lvl>
    <w:lvl w:ilvl="2">
      <w:start w:val="3"/>
      <w:numFmt w:val="decimal"/>
      <w:lvlText w:val="%1.%2.%3."/>
      <w:lvlJc w:val="left"/>
      <w:pPr>
        <w:ind w:left="978" w:hanging="873"/>
      </w:pPr>
      <w:rPr>
        <w:b w:val="0"/>
        <w:sz w:val="24"/>
        <w:lang w:val="ru-RU" w:eastAsia="en-US" w:bidi="ar-SA"/>
      </w:rPr>
    </w:lvl>
    <w:lvl w:ilvl="3">
      <w:numFmt w:val="bullet"/>
      <w:lvlText w:val="•"/>
      <w:lvlJc w:val="left"/>
      <w:pPr>
        <w:ind w:left="3944" w:hanging="873"/>
      </w:pPr>
      <w:rPr>
        <w:rFonts w:hint="default"/>
        <w:lang w:val="ru-RU" w:eastAsia="en-US" w:bidi="ar-SA"/>
      </w:rPr>
    </w:lvl>
    <w:lvl w:ilvl="4">
      <w:numFmt w:val="bullet"/>
      <w:lvlText w:val="•"/>
      <w:lvlJc w:val="left"/>
      <w:pPr>
        <w:ind w:left="4932" w:hanging="873"/>
      </w:pPr>
      <w:rPr>
        <w:rFonts w:hint="default"/>
        <w:lang w:val="ru-RU" w:eastAsia="en-US" w:bidi="ar-SA"/>
      </w:rPr>
    </w:lvl>
    <w:lvl w:ilvl="5">
      <w:numFmt w:val="bullet"/>
      <w:lvlText w:val="•"/>
      <w:lvlJc w:val="left"/>
      <w:pPr>
        <w:ind w:left="5920" w:hanging="873"/>
      </w:pPr>
      <w:rPr>
        <w:rFonts w:hint="default"/>
        <w:lang w:val="ru-RU" w:eastAsia="en-US" w:bidi="ar-SA"/>
      </w:rPr>
    </w:lvl>
    <w:lvl w:ilvl="6">
      <w:numFmt w:val="bullet"/>
      <w:lvlText w:val="•"/>
      <w:lvlJc w:val="left"/>
      <w:pPr>
        <w:ind w:left="6908" w:hanging="873"/>
      </w:pPr>
      <w:rPr>
        <w:rFonts w:hint="default"/>
        <w:lang w:val="ru-RU" w:eastAsia="en-US" w:bidi="ar-SA"/>
      </w:rPr>
    </w:lvl>
    <w:lvl w:ilvl="7">
      <w:numFmt w:val="bullet"/>
      <w:lvlText w:val="•"/>
      <w:lvlJc w:val="left"/>
      <w:pPr>
        <w:ind w:left="7896" w:hanging="873"/>
      </w:pPr>
      <w:rPr>
        <w:rFonts w:hint="default"/>
        <w:lang w:val="ru-RU" w:eastAsia="en-US" w:bidi="ar-SA"/>
      </w:rPr>
    </w:lvl>
    <w:lvl w:ilvl="8">
      <w:numFmt w:val="bullet"/>
      <w:lvlText w:val="•"/>
      <w:lvlJc w:val="left"/>
      <w:pPr>
        <w:ind w:left="8884" w:hanging="873"/>
      </w:pPr>
      <w:rPr>
        <w:rFonts w:hint="default"/>
        <w:lang w:val="ru-RU" w:eastAsia="en-US" w:bidi="ar-SA"/>
      </w:rPr>
    </w:lvl>
  </w:abstractNum>
  <w:abstractNum w:abstractNumId="18">
    <w:nsid w:val="233677DA"/>
    <w:multiLevelType w:val="hybridMultilevel"/>
    <w:tmpl w:val="F35478C0"/>
    <w:lvl w:ilvl="0" w:tplc="C6BCA396">
      <w:start w:val="1"/>
      <w:numFmt w:val="upperRoman"/>
      <w:lvlText w:val="%1."/>
      <w:lvlJc w:val="left"/>
      <w:pPr>
        <w:ind w:left="1080"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4546AC8"/>
    <w:multiLevelType w:val="hybridMultilevel"/>
    <w:tmpl w:val="E5126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50204F6"/>
    <w:multiLevelType w:val="hybridMultilevel"/>
    <w:tmpl w:val="00A07BC4"/>
    <w:lvl w:ilvl="0" w:tplc="946C6F48">
      <w:start w:val="1"/>
      <w:numFmt w:val="decimal"/>
      <w:lvlText w:val="%1."/>
      <w:lvlJc w:val="left"/>
      <w:pPr>
        <w:ind w:left="1646" w:hanging="240"/>
      </w:pPr>
      <w:rPr>
        <w:rFonts w:ascii="Times New Roman" w:eastAsia="Times New Roman" w:hAnsi="Times New Roman" w:cs="Times New Roman" w:hint="default"/>
        <w:b w:val="0"/>
        <w:bCs w:val="0"/>
        <w:i w:val="0"/>
        <w:iCs w:val="0"/>
        <w:w w:val="92"/>
        <w:sz w:val="25"/>
        <w:szCs w:val="25"/>
        <w:lang w:val="ru-RU" w:eastAsia="en-US" w:bidi="ar-SA"/>
      </w:rPr>
    </w:lvl>
    <w:lvl w:ilvl="1" w:tplc="BDC81B4E">
      <w:numFmt w:val="bullet"/>
      <w:lvlText w:val="•"/>
      <w:lvlJc w:val="left"/>
      <w:pPr>
        <w:ind w:left="2562" w:hanging="240"/>
      </w:pPr>
      <w:rPr>
        <w:rFonts w:hint="default"/>
        <w:lang w:val="ru-RU" w:eastAsia="en-US" w:bidi="ar-SA"/>
      </w:rPr>
    </w:lvl>
    <w:lvl w:ilvl="2" w:tplc="CA500376">
      <w:numFmt w:val="bullet"/>
      <w:lvlText w:val="•"/>
      <w:lvlJc w:val="left"/>
      <w:pPr>
        <w:ind w:left="3484" w:hanging="240"/>
      </w:pPr>
      <w:rPr>
        <w:rFonts w:hint="default"/>
        <w:lang w:val="ru-RU" w:eastAsia="en-US" w:bidi="ar-SA"/>
      </w:rPr>
    </w:lvl>
    <w:lvl w:ilvl="3" w:tplc="0742DF24">
      <w:numFmt w:val="bullet"/>
      <w:lvlText w:val="•"/>
      <w:lvlJc w:val="left"/>
      <w:pPr>
        <w:ind w:left="4406" w:hanging="240"/>
      </w:pPr>
      <w:rPr>
        <w:rFonts w:hint="default"/>
        <w:lang w:val="ru-RU" w:eastAsia="en-US" w:bidi="ar-SA"/>
      </w:rPr>
    </w:lvl>
    <w:lvl w:ilvl="4" w:tplc="2D848776">
      <w:numFmt w:val="bullet"/>
      <w:lvlText w:val="•"/>
      <w:lvlJc w:val="left"/>
      <w:pPr>
        <w:ind w:left="5328" w:hanging="240"/>
      </w:pPr>
      <w:rPr>
        <w:rFonts w:hint="default"/>
        <w:lang w:val="ru-RU" w:eastAsia="en-US" w:bidi="ar-SA"/>
      </w:rPr>
    </w:lvl>
    <w:lvl w:ilvl="5" w:tplc="55E492B6">
      <w:numFmt w:val="bullet"/>
      <w:lvlText w:val="•"/>
      <w:lvlJc w:val="left"/>
      <w:pPr>
        <w:ind w:left="6250" w:hanging="240"/>
      </w:pPr>
      <w:rPr>
        <w:rFonts w:hint="default"/>
        <w:lang w:val="ru-RU" w:eastAsia="en-US" w:bidi="ar-SA"/>
      </w:rPr>
    </w:lvl>
    <w:lvl w:ilvl="6" w:tplc="D980BBD8">
      <w:numFmt w:val="bullet"/>
      <w:lvlText w:val="•"/>
      <w:lvlJc w:val="left"/>
      <w:pPr>
        <w:ind w:left="7172" w:hanging="240"/>
      </w:pPr>
      <w:rPr>
        <w:rFonts w:hint="default"/>
        <w:lang w:val="ru-RU" w:eastAsia="en-US" w:bidi="ar-SA"/>
      </w:rPr>
    </w:lvl>
    <w:lvl w:ilvl="7" w:tplc="CC488862">
      <w:numFmt w:val="bullet"/>
      <w:lvlText w:val="•"/>
      <w:lvlJc w:val="left"/>
      <w:pPr>
        <w:ind w:left="8094" w:hanging="240"/>
      </w:pPr>
      <w:rPr>
        <w:rFonts w:hint="default"/>
        <w:lang w:val="ru-RU" w:eastAsia="en-US" w:bidi="ar-SA"/>
      </w:rPr>
    </w:lvl>
    <w:lvl w:ilvl="8" w:tplc="B4A81F1A">
      <w:numFmt w:val="bullet"/>
      <w:lvlText w:val="•"/>
      <w:lvlJc w:val="left"/>
      <w:pPr>
        <w:ind w:left="9016" w:hanging="240"/>
      </w:pPr>
      <w:rPr>
        <w:rFonts w:hint="default"/>
        <w:lang w:val="ru-RU" w:eastAsia="en-US" w:bidi="ar-SA"/>
      </w:rPr>
    </w:lvl>
  </w:abstractNum>
  <w:abstractNum w:abstractNumId="21">
    <w:nsid w:val="2BB201BE"/>
    <w:multiLevelType w:val="hybridMultilevel"/>
    <w:tmpl w:val="F1ACD584"/>
    <w:lvl w:ilvl="0" w:tplc="84286D1A">
      <w:start w:val="1"/>
      <w:numFmt w:val="upperRoman"/>
      <w:lvlText w:val="%1."/>
      <w:lvlJc w:val="left"/>
      <w:pPr>
        <w:ind w:left="1146"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C685204"/>
    <w:multiLevelType w:val="multilevel"/>
    <w:tmpl w:val="DBE47680"/>
    <w:lvl w:ilvl="0">
      <w:start w:val="4"/>
      <w:numFmt w:val="decimal"/>
      <w:lvlText w:val="%1"/>
      <w:lvlJc w:val="left"/>
      <w:pPr>
        <w:ind w:left="978" w:hanging="557"/>
      </w:pPr>
      <w:rPr>
        <w:rFonts w:hint="default"/>
        <w:lang w:val="ru-RU" w:eastAsia="en-US" w:bidi="ar-SA"/>
      </w:rPr>
    </w:lvl>
    <w:lvl w:ilvl="1">
      <w:start w:val="1"/>
      <w:numFmt w:val="decimal"/>
      <w:lvlText w:val="%1.%2."/>
      <w:lvlJc w:val="left"/>
      <w:pPr>
        <w:ind w:left="978" w:hanging="557"/>
      </w:pPr>
      <w:rPr>
        <w:b w:val="0"/>
        <w:sz w:val="24"/>
        <w:lang w:val="ru-RU" w:eastAsia="en-US" w:bidi="ar-SA"/>
      </w:rPr>
    </w:lvl>
    <w:lvl w:ilvl="2">
      <w:numFmt w:val="bullet"/>
      <w:lvlText w:val="•"/>
      <w:lvlJc w:val="left"/>
      <w:pPr>
        <w:ind w:left="2956" w:hanging="557"/>
      </w:pPr>
      <w:rPr>
        <w:rFonts w:hint="default"/>
        <w:lang w:val="ru-RU" w:eastAsia="en-US" w:bidi="ar-SA"/>
      </w:rPr>
    </w:lvl>
    <w:lvl w:ilvl="3">
      <w:numFmt w:val="bullet"/>
      <w:lvlText w:val="•"/>
      <w:lvlJc w:val="left"/>
      <w:pPr>
        <w:ind w:left="3944" w:hanging="557"/>
      </w:pPr>
      <w:rPr>
        <w:rFonts w:hint="default"/>
        <w:lang w:val="ru-RU" w:eastAsia="en-US" w:bidi="ar-SA"/>
      </w:rPr>
    </w:lvl>
    <w:lvl w:ilvl="4">
      <w:numFmt w:val="bullet"/>
      <w:lvlText w:val="•"/>
      <w:lvlJc w:val="left"/>
      <w:pPr>
        <w:ind w:left="4932" w:hanging="557"/>
      </w:pPr>
      <w:rPr>
        <w:rFonts w:hint="default"/>
        <w:lang w:val="ru-RU" w:eastAsia="en-US" w:bidi="ar-SA"/>
      </w:rPr>
    </w:lvl>
    <w:lvl w:ilvl="5">
      <w:numFmt w:val="bullet"/>
      <w:lvlText w:val="•"/>
      <w:lvlJc w:val="left"/>
      <w:pPr>
        <w:ind w:left="5920" w:hanging="557"/>
      </w:pPr>
      <w:rPr>
        <w:rFonts w:hint="default"/>
        <w:lang w:val="ru-RU" w:eastAsia="en-US" w:bidi="ar-SA"/>
      </w:rPr>
    </w:lvl>
    <w:lvl w:ilvl="6">
      <w:numFmt w:val="bullet"/>
      <w:lvlText w:val="•"/>
      <w:lvlJc w:val="left"/>
      <w:pPr>
        <w:ind w:left="6908" w:hanging="557"/>
      </w:pPr>
      <w:rPr>
        <w:rFonts w:hint="default"/>
        <w:lang w:val="ru-RU" w:eastAsia="en-US" w:bidi="ar-SA"/>
      </w:rPr>
    </w:lvl>
    <w:lvl w:ilvl="7">
      <w:numFmt w:val="bullet"/>
      <w:lvlText w:val="•"/>
      <w:lvlJc w:val="left"/>
      <w:pPr>
        <w:ind w:left="7896" w:hanging="557"/>
      </w:pPr>
      <w:rPr>
        <w:rFonts w:hint="default"/>
        <w:lang w:val="ru-RU" w:eastAsia="en-US" w:bidi="ar-SA"/>
      </w:rPr>
    </w:lvl>
    <w:lvl w:ilvl="8">
      <w:numFmt w:val="bullet"/>
      <w:lvlText w:val="•"/>
      <w:lvlJc w:val="left"/>
      <w:pPr>
        <w:ind w:left="8884" w:hanging="557"/>
      </w:pPr>
      <w:rPr>
        <w:rFonts w:hint="default"/>
        <w:lang w:val="ru-RU" w:eastAsia="en-US" w:bidi="ar-SA"/>
      </w:rPr>
    </w:lvl>
  </w:abstractNum>
  <w:abstractNum w:abstractNumId="23">
    <w:nsid w:val="35B5266F"/>
    <w:multiLevelType w:val="hybridMultilevel"/>
    <w:tmpl w:val="4B9C1038"/>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24">
    <w:nsid w:val="365E6BB9"/>
    <w:multiLevelType w:val="hybridMultilevel"/>
    <w:tmpl w:val="F230A812"/>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25">
    <w:nsid w:val="379F0C87"/>
    <w:multiLevelType w:val="multilevel"/>
    <w:tmpl w:val="61985C56"/>
    <w:lvl w:ilvl="0">
      <w:start w:val="11"/>
      <w:numFmt w:val="decimal"/>
      <w:lvlText w:val="%1"/>
      <w:lvlJc w:val="left"/>
      <w:pPr>
        <w:ind w:left="2223" w:hanging="539"/>
      </w:pPr>
      <w:rPr>
        <w:rFonts w:hint="default"/>
        <w:lang w:val="ru-RU" w:eastAsia="en-US" w:bidi="ar-SA"/>
      </w:rPr>
    </w:lvl>
    <w:lvl w:ilvl="1">
      <w:start w:val="1"/>
      <w:numFmt w:val="decimal"/>
      <w:lvlText w:val="%1.%2."/>
      <w:lvlJc w:val="left"/>
      <w:pPr>
        <w:ind w:left="2241" w:hanging="539"/>
      </w:pPr>
      <w:rPr>
        <w:b w:val="0"/>
        <w:lang w:val="ru-RU" w:eastAsia="en-US" w:bidi="ar-SA"/>
      </w:rPr>
    </w:lvl>
    <w:lvl w:ilvl="2">
      <w:numFmt w:val="bullet"/>
      <w:lvlText w:val="•"/>
      <w:lvlJc w:val="left"/>
      <w:pPr>
        <w:ind w:left="3948" w:hanging="539"/>
      </w:pPr>
      <w:rPr>
        <w:rFonts w:hint="default"/>
        <w:lang w:val="ru-RU" w:eastAsia="en-US" w:bidi="ar-SA"/>
      </w:rPr>
    </w:lvl>
    <w:lvl w:ilvl="3">
      <w:numFmt w:val="bullet"/>
      <w:lvlText w:val="•"/>
      <w:lvlJc w:val="left"/>
      <w:pPr>
        <w:ind w:left="4812" w:hanging="539"/>
      </w:pPr>
      <w:rPr>
        <w:rFonts w:hint="default"/>
        <w:lang w:val="ru-RU" w:eastAsia="en-US" w:bidi="ar-SA"/>
      </w:rPr>
    </w:lvl>
    <w:lvl w:ilvl="4">
      <w:numFmt w:val="bullet"/>
      <w:lvlText w:val="•"/>
      <w:lvlJc w:val="left"/>
      <w:pPr>
        <w:ind w:left="5676" w:hanging="539"/>
      </w:pPr>
      <w:rPr>
        <w:rFonts w:hint="default"/>
        <w:lang w:val="ru-RU" w:eastAsia="en-US" w:bidi="ar-SA"/>
      </w:rPr>
    </w:lvl>
    <w:lvl w:ilvl="5">
      <w:numFmt w:val="bullet"/>
      <w:lvlText w:val="•"/>
      <w:lvlJc w:val="left"/>
      <w:pPr>
        <w:ind w:left="6540" w:hanging="539"/>
      </w:pPr>
      <w:rPr>
        <w:rFonts w:hint="default"/>
        <w:lang w:val="ru-RU" w:eastAsia="en-US" w:bidi="ar-SA"/>
      </w:rPr>
    </w:lvl>
    <w:lvl w:ilvl="6">
      <w:numFmt w:val="bullet"/>
      <w:lvlText w:val="•"/>
      <w:lvlJc w:val="left"/>
      <w:pPr>
        <w:ind w:left="7404" w:hanging="539"/>
      </w:pPr>
      <w:rPr>
        <w:rFonts w:hint="default"/>
        <w:lang w:val="ru-RU" w:eastAsia="en-US" w:bidi="ar-SA"/>
      </w:rPr>
    </w:lvl>
    <w:lvl w:ilvl="7">
      <w:numFmt w:val="bullet"/>
      <w:lvlText w:val="•"/>
      <w:lvlJc w:val="left"/>
      <w:pPr>
        <w:ind w:left="8268" w:hanging="539"/>
      </w:pPr>
      <w:rPr>
        <w:rFonts w:hint="default"/>
        <w:lang w:val="ru-RU" w:eastAsia="en-US" w:bidi="ar-SA"/>
      </w:rPr>
    </w:lvl>
    <w:lvl w:ilvl="8">
      <w:numFmt w:val="bullet"/>
      <w:lvlText w:val="•"/>
      <w:lvlJc w:val="left"/>
      <w:pPr>
        <w:ind w:left="9132" w:hanging="539"/>
      </w:pPr>
      <w:rPr>
        <w:rFonts w:hint="default"/>
        <w:lang w:val="ru-RU" w:eastAsia="en-US" w:bidi="ar-SA"/>
      </w:rPr>
    </w:lvl>
  </w:abstractNum>
  <w:abstractNum w:abstractNumId="26">
    <w:nsid w:val="3E3957E5"/>
    <w:multiLevelType w:val="hybridMultilevel"/>
    <w:tmpl w:val="71682E88"/>
    <w:lvl w:ilvl="0" w:tplc="74822D76">
      <w:start w:val="1"/>
      <w:numFmt w:val="decimal"/>
      <w:lvlText w:val="%1."/>
      <w:lvlJc w:val="left"/>
      <w:pPr>
        <w:ind w:left="1644" w:hanging="239"/>
      </w:pPr>
      <w:rPr>
        <w:rFonts w:ascii="Times New Roman" w:eastAsia="Times New Roman" w:hAnsi="Times New Roman" w:cs="Times New Roman" w:hint="default"/>
        <w:b w:val="0"/>
        <w:bCs w:val="0"/>
        <w:i w:val="0"/>
        <w:iCs w:val="0"/>
        <w:w w:val="92"/>
        <w:sz w:val="25"/>
        <w:szCs w:val="25"/>
        <w:lang w:val="ru-RU" w:eastAsia="en-US" w:bidi="ar-SA"/>
      </w:rPr>
    </w:lvl>
    <w:lvl w:ilvl="1" w:tplc="6AF8270A">
      <w:numFmt w:val="bullet"/>
      <w:lvlText w:val="•"/>
      <w:lvlJc w:val="left"/>
      <w:pPr>
        <w:ind w:left="2562" w:hanging="239"/>
      </w:pPr>
      <w:rPr>
        <w:rFonts w:hint="default"/>
        <w:lang w:val="ru-RU" w:eastAsia="en-US" w:bidi="ar-SA"/>
      </w:rPr>
    </w:lvl>
    <w:lvl w:ilvl="2" w:tplc="F08A9D48">
      <w:numFmt w:val="bullet"/>
      <w:lvlText w:val="•"/>
      <w:lvlJc w:val="left"/>
      <w:pPr>
        <w:ind w:left="3484" w:hanging="239"/>
      </w:pPr>
      <w:rPr>
        <w:rFonts w:hint="default"/>
        <w:lang w:val="ru-RU" w:eastAsia="en-US" w:bidi="ar-SA"/>
      </w:rPr>
    </w:lvl>
    <w:lvl w:ilvl="3" w:tplc="79BE1148">
      <w:numFmt w:val="bullet"/>
      <w:lvlText w:val="•"/>
      <w:lvlJc w:val="left"/>
      <w:pPr>
        <w:ind w:left="4406" w:hanging="239"/>
      </w:pPr>
      <w:rPr>
        <w:rFonts w:hint="default"/>
        <w:lang w:val="ru-RU" w:eastAsia="en-US" w:bidi="ar-SA"/>
      </w:rPr>
    </w:lvl>
    <w:lvl w:ilvl="4" w:tplc="55AADB72">
      <w:numFmt w:val="bullet"/>
      <w:lvlText w:val="•"/>
      <w:lvlJc w:val="left"/>
      <w:pPr>
        <w:ind w:left="5328" w:hanging="239"/>
      </w:pPr>
      <w:rPr>
        <w:rFonts w:hint="default"/>
        <w:lang w:val="ru-RU" w:eastAsia="en-US" w:bidi="ar-SA"/>
      </w:rPr>
    </w:lvl>
    <w:lvl w:ilvl="5" w:tplc="2DEC02A6">
      <w:numFmt w:val="bullet"/>
      <w:lvlText w:val="•"/>
      <w:lvlJc w:val="left"/>
      <w:pPr>
        <w:ind w:left="6250" w:hanging="239"/>
      </w:pPr>
      <w:rPr>
        <w:rFonts w:hint="default"/>
        <w:lang w:val="ru-RU" w:eastAsia="en-US" w:bidi="ar-SA"/>
      </w:rPr>
    </w:lvl>
    <w:lvl w:ilvl="6" w:tplc="DBA28918">
      <w:numFmt w:val="bullet"/>
      <w:lvlText w:val="•"/>
      <w:lvlJc w:val="left"/>
      <w:pPr>
        <w:ind w:left="7172" w:hanging="239"/>
      </w:pPr>
      <w:rPr>
        <w:rFonts w:hint="default"/>
        <w:lang w:val="ru-RU" w:eastAsia="en-US" w:bidi="ar-SA"/>
      </w:rPr>
    </w:lvl>
    <w:lvl w:ilvl="7" w:tplc="0090DB36">
      <w:numFmt w:val="bullet"/>
      <w:lvlText w:val="•"/>
      <w:lvlJc w:val="left"/>
      <w:pPr>
        <w:ind w:left="8094" w:hanging="239"/>
      </w:pPr>
      <w:rPr>
        <w:rFonts w:hint="default"/>
        <w:lang w:val="ru-RU" w:eastAsia="en-US" w:bidi="ar-SA"/>
      </w:rPr>
    </w:lvl>
    <w:lvl w:ilvl="8" w:tplc="44C01056">
      <w:numFmt w:val="bullet"/>
      <w:lvlText w:val="•"/>
      <w:lvlJc w:val="left"/>
      <w:pPr>
        <w:ind w:left="9016" w:hanging="239"/>
      </w:pPr>
      <w:rPr>
        <w:rFonts w:hint="default"/>
        <w:lang w:val="ru-RU" w:eastAsia="en-US" w:bidi="ar-SA"/>
      </w:rPr>
    </w:lvl>
  </w:abstractNum>
  <w:abstractNum w:abstractNumId="27">
    <w:nsid w:val="417726D3"/>
    <w:multiLevelType w:val="hybridMultilevel"/>
    <w:tmpl w:val="4F10A6F0"/>
    <w:lvl w:ilvl="0" w:tplc="CF822B9A">
      <w:numFmt w:val="bullet"/>
      <w:lvlText w:val="-"/>
      <w:lvlJc w:val="left"/>
      <w:pPr>
        <w:ind w:left="977" w:hanging="171"/>
      </w:pPr>
      <w:rPr>
        <w:rFonts w:ascii="Times New Roman" w:eastAsia="Times New Roman" w:hAnsi="Times New Roman" w:cs="Times New Roman" w:hint="default"/>
        <w:w w:val="96"/>
        <w:lang w:val="ru-RU" w:eastAsia="en-US" w:bidi="ar-SA"/>
      </w:rPr>
    </w:lvl>
    <w:lvl w:ilvl="1" w:tplc="081EBC58">
      <w:numFmt w:val="bullet"/>
      <w:lvlText w:val="•"/>
      <w:lvlJc w:val="left"/>
      <w:pPr>
        <w:ind w:left="1968" w:hanging="171"/>
      </w:pPr>
      <w:rPr>
        <w:rFonts w:hint="default"/>
        <w:lang w:val="ru-RU" w:eastAsia="en-US" w:bidi="ar-SA"/>
      </w:rPr>
    </w:lvl>
    <w:lvl w:ilvl="2" w:tplc="FEBADDB6">
      <w:numFmt w:val="bullet"/>
      <w:lvlText w:val="•"/>
      <w:lvlJc w:val="left"/>
      <w:pPr>
        <w:ind w:left="2956" w:hanging="171"/>
      </w:pPr>
      <w:rPr>
        <w:rFonts w:hint="default"/>
        <w:lang w:val="ru-RU" w:eastAsia="en-US" w:bidi="ar-SA"/>
      </w:rPr>
    </w:lvl>
    <w:lvl w:ilvl="3" w:tplc="2C8414B4">
      <w:numFmt w:val="bullet"/>
      <w:lvlText w:val="•"/>
      <w:lvlJc w:val="left"/>
      <w:pPr>
        <w:ind w:left="3944" w:hanging="171"/>
      </w:pPr>
      <w:rPr>
        <w:rFonts w:hint="default"/>
        <w:lang w:val="ru-RU" w:eastAsia="en-US" w:bidi="ar-SA"/>
      </w:rPr>
    </w:lvl>
    <w:lvl w:ilvl="4" w:tplc="A5A089F0">
      <w:numFmt w:val="bullet"/>
      <w:lvlText w:val="•"/>
      <w:lvlJc w:val="left"/>
      <w:pPr>
        <w:ind w:left="4932" w:hanging="171"/>
      </w:pPr>
      <w:rPr>
        <w:rFonts w:hint="default"/>
        <w:lang w:val="ru-RU" w:eastAsia="en-US" w:bidi="ar-SA"/>
      </w:rPr>
    </w:lvl>
    <w:lvl w:ilvl="5" w:tplc="5F4081F2">
      <w:numFmt w:val="bullet"/>
      <w:lvlText w:val="•"/>
      <w:lvlJc w:val="left"/>
      <w:pPr>
        <w:ind w:left="5920" w:hanging="171"/>
      </w:pPr>
      <w:rPr>
        <w:rFonts w:hint="default"/>
        <w:lang w:val="ru-RU" w:eastAsia="en-US" w:bidi="ar-SA"/>
      </w:rPr>
    </w:lvl>
    <w:lvl w:ilvl="6" w:tplc="8A12385E">
      <w:numFmt w:val="bullet"/>
      <w:lvlText w:val="•"/>
      <w:lvlJc w:val="left"/>
      <w:pPr>
        <w:ind w:left="6908" w:hanging="171"/>
      </w:pPr>
      <w:rPr>
        <w:rFonts w:hint="default"/>
        <w:lang w:val="ru-RU" w:eastAsia="en-US" w:bidi="ar-SA"/>
      </w:rPr>
    </w:lvl>
    <w:lvl w:ilvl="7" w:tplc="D0BAE7C6">
      <w:numFmt w:val="bullet"/>
      <w:lvlText w:val="•"/>
      <w:lvlJc w:val="left"/>
      <w:pPr>
        <w:ind w:left="7896" w:hanging="171"/>
      </w:pPr>
      <w:rPr>
        <w:rFonts w:hint="default"/>
        <w:lang w:val="ru-RU" w:eastAsia="en-US" w:bidi="ar-SA"/>
      </w:rPr>
    </w:lvl>
    <w:lvl w:ilvl="8" w:tplc="25FC7B2C">
      <w:numFmt w:val="bullet"/>
      <w:lvlText w:val="•"/>
      <w:lvlJc w:val="left"/>
      <w:pPr>
        <w:ind w:left="8884" w:hanging="171"/>
      </w:pPr>
      <w:rPr>
        <w:rFonts w:hint="default"/>
        <w:lang w:val="ru-RU" w:eastAsia="en-US" w:bidi="ar-SA"/>
      </w:rPr>
    </w:lvl>
  </w:abstractNum>
  <w:abstractNum w:abstractNumId="28">
    <w:nsid w:val="45DB1AC4"/>
    <w:multiLevelType w:val="multilevel"/>
    <w:tmpl w:val="89C4A09A"/>
    <w:lvl w:ilvl="0">
      <w:start w:val="8"/>
      <w:numFmt w:val="decimal"/>
      <w:lvlText w:val="%1"/>
      <w:lvlJc w:val="left"/>
      <w:pPr>
        <w:ind w:left="980" w:hanging="568"/>
      </w:pPr>
      <w:rPr>
        <w:rFonts w:hint="default"/>
        <w:lang w:val="ru-RU" w:eastAsia="en-US" w:bidi="ar-SA"/>
      </w:rPr>
    </w:lvl>
    <w:lvl w:ilvl="1">
      <w:start w:val="1"/>
      <w:numFmt w:val="decimal"/>
      <w:lvlText w:val="%1.%2."/>
      <w:lvlJc w:val="left"/>
      <w:pPr>
        <w:ind w:left="980" w:hanging="568"/>
      </w:pPr>
      <w:rPr>
        <w:b w:val="0"/>
        <w:sz w:val="24"/>
        <w:lang w:val="ru-RU" w:eastAsia="en-US" w:bidi="ar-SA"/>
      </w:rPr>
    </w:lvl>
    <w:lvl w:ilvl="2">
      <w:numFmt w:val="bullet"/>
      <w:lvlText w:val="•"/>
      <w:lvlJc w:val="left"/>
      <w:pPr>
        <w:ind w:left="2956" w:hanging="568"/>
      </w:pPr>
      <w:rPr>
        <w:rFonts w:hint="default"/>
        <w:lang w:val="ru-RU" w:eastAsia="en-US" w:bidi="ar-SA"/>
      </w:rPr>
    </w:lvl>
    <w:lvl w:ilvl="3">
      <w:numFmt w:val="bullet"/>
      <w:lvlText w:val="•"/>
      <w:lvlJc w:val="left"/>
      <w:pPr>
        <w:ind w:left="3944" w:hanging="568"/>
      </w:pPr>
      <w:rPr>
        <w:rFonts w:hint="default"/>
        <w:lang w:val="ru-RU" w:eastAsia="en-US" w:bidi="ar-SA"/>
      </w:rPr>
    </w:lvl>
    <w:lvl w:ilvl="4">
      <w:numFmt w:val="bullet"/>
      <w:lvlText w:val="•"/>
      <w:lvlJc w:val="left"/>
      <w:pPr>
        <w:ind w:left="4932" w:hanging="568"/>
      </w:pPr>
      <w:rPr>
        <w:rFonts w:hint="default"/>
        <w:lang w:val="ru-RU" w:eastAsia="en-US" w:bidi="ar-SA"/>
      </w:rPr>
    </w:lvl>
    <w:lvl w:ilvl="5">
      <w:numFmt w:val="bullet"/>
      <w:lvlText w:val="•"/>
      <w:lvlJc w:val="left"/>
      <w:pPr>
        <w:ind w:left="5920" w:hanging="568"/>
      </w:pPr>
      <w:rPr>
        <w:rFonts w:hint="default"/>
        <w:lang w:val="ru-RU" w:eastAsia="en-US" w:bidi="ar-SA"/>
      </w:rPr>
    </w:lvl>
    <w:lvl w:ilvl="6">
      <w:numFmt w:val="bullet"/>
      <w:lvlText w:val="•"/>
      <w:lvlJc w:val="left"/>
      <w:pPr>
        <w:ind w:left="6908" w:hanging="568"/>
      </w:pPr>
      <w:rPr>
        <w:rFonts w:hint="default"/>
        <w:lang w:val="ru-RU" w:eastAsia="en-US" w:bidi="ar-SA"/>
      </w:rPr>
    </w:lvl>
    <w:lvl w:ilvl="7">
      <w:numFmt w:val="bullet"/>
      <w:lvlText w:val="•"/>
      <w:lvlJc w:val="left"/>
      <w:pPr>
        <w:ind w:left="7896" w:hanging="568"/>
      </w:pPr>
      <w:rPr>
        <w:rFonts w:hint="default"/>
        <w:lang w:val="ru-RU" w:eastAsia="en-US" w:bidi="ar-SA"/>
      </w:rPr>
    </w:lvl>
    <w:lvl w:ilvl="8">
      <w:numFmt w:val="bullet"/>
      <w:lvlText w:val="•"/>
      <w:lvlJc w:val="left"/>
      <w:pPr>
        <w:ind w:left="8884" w:hanging="568"/>
      </w:pPr>
      <w:rPr>
        <w:rFonts w:hint="default"/>
        <w:lang w:val="ru-RU" w:eastAsia="en-US" w:bidi="ar-SA"/>
      </w:rPr>
    </w:lvl>
  </w:abstractNum>
  <w:abstractNum w:abstractNumId="29">
    <w:nsid w:val="46E57977"/>
    <w:multiLevelType w:val="multilevel"/>
    <w:tmpl w:val="56F0BBE8"/>
    <w:lvl w:ilvl="0">
      <w:start w:val="2"/>
      <w:numFmt w:val="decimal"/>
      <w:lvlText w:val="%1"/>
      <w:lvlJc w:val="left"/>
      <w:pPr>
        <w:ind w:left="977" w:hanging="442"/>
      </w:pPr>
      <w:rPr>
        <w:rFonts w:hint="default"/>
        <w:lang w:val="ru-RU" w:eastAsia="en-US" w:bidi="ar-SA"/>
      </w:rPr>
    </w:lvl>
    <w:lvl w:ilvl="1">
      <w:start w:val="1"/>
      <w:numFmt w:val="decimal"/>
      <w:lvlText w:val="%1.%2."/>
      <w:lvlJc w:val="left"/>
      <w:pPr>
        <w:ind w:left="977" w:hanging="442"/>
      </w:pPr>
      <w:rPr>
        <w:b w:val="0"/>
        <w:sz w:val="24"/>
        <w:lang w:val="ru-RU" w:eastAsia="en-US" w:bidi="ar-SA"/>
      </w:rPr>
    </w:lvl>
    <w:lvl w:ilvl="2">
      <w:start w:val="1"/>
      <w:numFmt w:val="decimal"/>
      <w:lvlText w:val="%1.%2.%3."/>
      <w:lvlJc w:val="left"/>
      <w:pPr>
        <w:ind w:left="5556" w:hanging="736"/>
      </w:pPr>
      <w:rPr>
        <w:b w:val="0"/>
        <w:color w:val="auto"/>
        <w:sz w:val="24"/>
        <w:lang w:val="ru-RU" w:eastAsia="en-US" w:bidi="ar-SA"/>
      </w:rPr>
    </w:lvl>
    <w:lvl w:ilvl="3">
      <w:start w:val="1"/>
      <w:numFmt w:val="decimal"/>
      <w:lvlText w:val="%1.%2.%3.%4."/>
      <w:lvlJc w:val="left"/>
      <w:pPr>
        <w:ind w:left="2094" w:hanging="817"/>
      </w:pPr>
      <w:rPr>
        <w:b w:val="0"/>
        <w:sz w:val="24"/>
        <w:lang w:val="ru-RU" w:eastAsia="en-US" w:bidi="ar-SA"/>
      </w:rPr>
    </w:lvl>
    <w:lvl w:ilvl="4">
      <w:numFmt w:val="bullet"/>
      <w:lvlText w:val="•"/>
      <w:lvlJc w:val="left"/>
      <w:pPr>
        <w:ind w:left="4932" w:hanging="817"/>
      </w:pPr>
      <w:rPr>
        <w:rFonts w:hint="default"/>
        <w:lang w:val="ru-RU" w:eastAsia="en-US" w:bidi="ar-SA"/>
      </w:rPr>
    </w:lvl>
    <w:lvl w:ilvl="5">
      <w:numFmt w:val="bullet"/>
      <w:lvlText w:val="•"/>
      <w:lvlJc w:val="left"/>
      <w:pPr>
        <w:ind w:left="5920" w:hanging="817"/>
      </w:pPr>
      <w:rPr>
        <w:rFonts w:hint="default"/>
        <w:lang w:val="ru-RU" w:eastAsia="en-US" w:bidi="ar-SA"/>
      </w:rPr>
    </w:lvl>
    <w:lvl w:ilvl="6">
      <w:numFmt w:val="bullet"/>
      <w:lvlText w:val="•"/>
      <w:lvlJc w:val="left"/>
      <w:pPr>
        <w:ind w:left="6908" w:hanging="817"/>
      </w:pPr>
      <w:rPr>
        <w:rFonts w:hint="default"/>
        <w:lang w:val="ru-RU" w:eastAsia="en-US" w:bidi="ar-SA"/>
      </w:rPr>
    </w:lvl>
    <w:lvl w:ilvl="7">
      <w:numFmt w:val="bullet"/>
      <w:lvlText w:val="•"/>
      <w:lvlJc w:val="left"/>
      <w:pPr>
        <w:ind w:left="7896" w:hanging="817"/>
      </w:pPr>
      <w:rPr>
        <w:rFonts w:hint="default"/>
        <w:lang w:val="ru-RU" w:eastAsia="en-US" w:bidi="ar-SA"/>
      </w:rPr>
    </w:lvl>
    <w:lvl w:ilvl="8">
      <w:numFmt w:val="bullet"/>
      <w:lvlText w:val="•"/>
      <w:lvlJc w:val="left"/>
      <w:pPr>
        <w:ind w:left="8884" w:hanging="817"/>
      </w:pPr>
      <w:rPr>
        <w:rFonts w:hint="default"/>
        <w:lang w:val="ru-RU" w:eastAsia="en-US" w:bidi="ar-SA"/>
      </w:rPr>
    </w:lvl>
  </w:abstractNum>
  <w:abstractNum w:abstractNumId="30">
    <w:nsid w:val="491C7CF0"/>
    <w:multiLevelType w:val="hybridMultilevel"/>
    <w:tmpl w:val="2E942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ACB0E9A"/>
    <w:multiLevelType w:val="hybridMultilevel"/>
    <w:tmpl w:val="ABC057E6"/>
    <w:lvl w:ilvl="0" w:tplc="6C3CAA34">
      <w:numFmt w:val="bullet"/>
      <w:lvlText w:val="-"/>
      <w:lvlJc w:val="left"/>
      <w:pPr>
        <w:ind w:left="978" w:hanging="144"/>
      </w:pPr>
      <w:rPr>
        <w:rFonts w:ascii="Times New Roman" w:eastAsia="Times New Roman" w:hAnsi="Times New Roman" w:cs="Times New Roman" w:hint="default"/>
        <w:b w:val="0"/>
        <w:bCs w:val="0"/>
        <w:i w:val="0"/>
        <w:iCs w:val="0"/>
        <w:w w:val="96"/>
        <w:sz w:val="25"/>
        <w:szCs w:val="25"/>
        <w:lang w:val="ru-RU" w:eastAsia="en-US" w:bidi="ar-SA"/>
      </w:rPr>
    </w:lvl>
    <w:lvl w:ilvl="1" w:tplc="18CEDC9C">
      <w:numFmt w:val="bullet"/>
      <w:lvlText w:val="•"/>
      <w:lvlJc w:val="left"/>
      <w:pPr>
        <w:ind w:left="1968" w:hanging="144"/>
      </w:pPr>
      <w:rPr>
        <w:rFonts w:hint="default"/>
        <w:lang w:val="ru-RU" w:eastAsia="en-US" w:bidi="ar-SA"/>
      </w:rPr>
    </w:lvl>
    <w:lvl w:ilvl="2" w:tplc="037ACEA4">
      <w:numFmt w:val="bullet"/>
      <w:lvlText w:val="•"/>
      <w:lvlJc w:val="left"/>
      <w:pPr>
        <w:ind w:left="2956" w:hanging="144"/>
      </w:pPr>
      <w:rPr>
        <w:rFonts w:hint="default"/>
        <w:lang w:val="ru-RU" w:eastAsia="en-US" w:bidi="ar-SA"/>
      </w:rPr>
    </w:lvl>
    <w:lvl w:ilvl="3" w:tplc="282A246E">
      <w:numFmt w:val="bullet"/>
      <w:lvlText w:val="•"/>
      <w:lvlJc w:val="left"/>
      <w:pPr>
        <w:ind w:left="3944" w:hanging="144"/>
      </w:pPr>
      <w:rPr>
        <w:rFonts w:hint="default"/>
        <w:lang w:val="ru-RU" w:eastAsia="en-US" w:bidi="ar-SA"/>
      </w:rPr>
    </w:lvl>
    <w:lvl w:ilvl="4" w:tplc="F29853AA">
      <w:numFmt w:val="bullet"/>
      <w:lvlText w:val="•"/>
      <w:lvlJc w:val="left"/>
      <w:pPr>
        <w:ind w:left="4932" w:hanging="144"/>
      </w:pPr>
      <w:rPr>
        <w:rFonts w:hint="default"/>
        <w:lang w:val="ru-RU" w:eastAsia="en-US" w:bidi="ar-SA"/>
      </w:rPr>
    </w:lvl>
    <w:lvl w:ilvl="5" w:tplc="FD625664">
      <w:numFmt w:val="bullet"/>
      <w:lvlText w:val="•"/>
      <w:lvlJc w:val="left"/>
      <w:pPr>
        <w:ind w:left="5920" w:hanging="144"/>
      </w:pPr>
      <w:rPr>
        <w:rFonts w:hint="default"/>
        <w:lang w:val="ru-RU" w:eastAsia="en-US" w:bidi="ar-SA"/>
      </w:rPr>
    </w:lvl>
    <w:lvl w:ilvl="6" w:tplc="A468AB40">
      <w:numFmt w:val="bullet"/>
      <w:lvlText w:val="•"/>
      <w:lvlJc w:val="left"/>
      <w:pPr>
        <w:ind w:left="6908" w:hanging="144"/>
      </w:pPr>
      <w:rPr>
        <w:rFonts w:hint="default"/>
        <w:lang w:val="ru-RU" w:eastAsia="en-US" w:bidi="ar-SA"/>
      </w:rPr>
    </w:lvl>
    <w:lvl w:ilvl="7" w:tplc="557E2E42">
      <w:numFmt w:val="bullet"/>
      <w:lvlText w:val="•"/>
      <w:lvlJc w:val="left"/>
      <w:pPr>
        <w:ind w:left="7896" w:hanging="144"/>
      </w:pPr>
      <w:rPr>
        <w:rFonts w:hint="default"/>
        <w:lang w:val="ru-RU" w:eastAsia="en-US" w:bidi="ar-SA"/>
      </w:rPr>
    </w:lvl>
    <w:lvl w:ilvl="8" w:tplc="E0B89362">
      <w:numFmt w:val="bullet"/>
      <w:lvlText w:val="•"/>
      <w:lvlJc w:val="left"/>
      <w:pPr>
        <w:ind w:left="8884" w:hanging="144"/>
      </w:pPr>
      <w:rPr>
        <w:rFonts w:hint="default"/>
        <w:lang w:val="ru-RU" w:eastAsia="en-US" w:bidi="ar-SA"/>
      </w:rPr>
    </w:lvl>
  </w:abstractNum>
  <w:abstractNum w:abstractNumId="32">
    <w:nsid w:val="4AF723C1"/>
    <w:multiLevelType w:val="hybridMultilevel"/>
    <w:tmpl w:val="D8B4F044"/>
    <w:lvl w:ilvl="0" w:tplc="17D84130">
      <w:start w:val="1"/>
      <w:numFmt w:val="decimal"/>
      <w:lvlText w:val="%1."/>
      <w:lvlJc w:val="left"/>
      <w:pPr>
        <w:ind w:left="1685" w:hanging="279"/>
      </w:pPr>
      <w:rPr>
        <w:rFonts w:ascii="Times New Roman" w:eastAsia="Times New Roman" w:hAnsi="Times New Roman" w:cs="Times New Roman" w:hint="default"/>
        <w:b w:val="0"/>
        <w:bCs w:val="0"/>
        <w:i w:val="0"/>
        <w:iCs w:val="0"/>
        <w:w w:val="92"/>
        <w:sz w:val="25"/>
        <w:szCs w:val="25"/>
        <w:lang w:val="ru-RU" w:eastAsia="en-US" w:bidi="ar-SA"/>
      </w:rPr>
    </w:lvl>
    <w:lvl w:ilvl="1" w:tplc="523635D4">
      <w:numFmt w:val="bullet"/>
      <w:lvlText w:val="•"/>
      <w:lvlJc w:val="left"/>
      <w:pPr>
        <w:ind w:left="2598" w:hanging="279"/>
      </w:pPr>
      <w:rPr>
        <w:rFonts w:hint="default"/>
        <w:lang w:val="ru-RU" w:eastAsia="en-US" w:bidi="ar-SA"/>
      </w:rPr>
    </w:lvl>
    <w:lvl w:ilvl="2" w:tplc="72F821E0">
      <w:numFmt w:val="bullet"/>
      <w:lvlText w:val="•"/>
      <w:lvlJc w:val="left"/>
      <w:pPr>
        <w:ind w:left="3516" w:hanging="279"/>
      </w:pPr>
      <w:rPr>
        <w:rFonts w:hint="default"/>
        <w:lang w:val="ru-RU" w:eastAsia="en-US" w:bidi="ar-SA"/>
      </w:rPr>
    </w:lvl>
    <w:lvl w:ilvl="3" w:tplc="02061A02">
      <w:numFmt w:val="bullet"/>
      <w:lvlText w:val="•"/>
      <w:lvlJc w:val="left"/>
      <w:pPr>
        <w:ind w:left="4434" w:hanging="279"/>
      </w:pPr>
      <w:rPr>
        <w:rFonts w:hint="default"/>
        <w:lang w:val="ru-RU" w:eastAsia="en-US" w:bidi="ar-SA"/>
      </w:rPr>
    </w:lvl>
    <w:lvl w:ilvl="4" w:tplc="33FA7070">
      <w:numFmt w:val="bullet"/>
      <w:lvlText w:val="•"/>
      <w:lvlJc w:val="left"/>
      <w:pPr>
        <w:ind w:left="5352" w:hanging="279"/>
      </w:pPr>
      <w:rPr>
        <w:rFonts w:hint="default"/>
        <w:lang w:val="ru-RU" w:eastAsia="en-US" w:bidi="ar-SA"/>
      </w:rPr>
    </w:lvl>
    <w:lvl w:ilvl="5" w:tplc="F7C287D6">
      <w:numFmt w:val="bullet"/>
      <w:lvlText w:val="•"/>
      <w:lvlJc w:val="left"/>
      <w:pPr>
        <w:ind w:left="6270" w:hanging="279"/>
      </w:pPr>
      <w:rPr>
        <w:rFonts w:hint="default"/>
        <w:lang w:val="ru-RU" w:eastAsia="en-US" w:bidi="ar-SA"/>
      </w:rPr>
    </w:lvl>
    <w:lvl w:ilvl="6" w:tplc="C81C94A8">
      <w:numFmt w:val="bullet"/>
      <w:lvlText w:val="•"/>
      <w:lvlJc w:val="left"/>
      <w:pPr>
        <w:ind w:left="7188" w:hanging="279"/>
      </w:pPr>
      <w:rPr>
        <w:rFonts w:hint="default"/>
        <w:lang w:val="ru-RU" w:eastAsia="en-US" w:bidi="ar-SA"/>
      </w:rPr>
    </w:lvl>
    <w:lvl w:ilvl="7" w:tplc="95FEA12A">
      <w:numFmt w:val="bullet"/>
      <w:lvlText w:val="•"/>
      <w:lvlJc w:val="left"/>
      <w:pPr>
        <w:ind w:left="8106" w:hanging="279"/>
      </w:pPr>
      <w:rPr>
        <w:rFonts w:hint="default"/>
        <w:lang w:val="ru-RU" w:eastAsia="en-US" w:bidi="ar-SA"/>
      </w:rPr>
    </w:lvl>
    <w:lvl w:ilvl="8" w:tplc="59988BB6">
      <w:numFmt w:val="bullet"/>
      <w:lvlText w:val="•"/>
      <w:lvlJc w:val="left"/>
      <w:pPr>
        <w:ind w:left="9024" w:hanging="279"/>
      </w:pPr>
      <w:rPr>
        <w:rFonts w:hint="default"/>
        <w:lang w:val="ru-RU" w:eastAsia="en-US" w:bidi="ar-SA"/>
      </w:rPr>
    </w:lvl>
  </w:abstractNum>
  <w:abstractNum w:abstractNumId="33">
    <w:nsid w:val="50FA4FB0"/>
    <w:multiLevelType w:val="multilevel"/>
    <w:tmpl w:val="627241E6"/>
    <w:lvl w:ilvl="0">
      <w:start w:val="1"/>
      <w:numFmt w:val="decimal"/>
      <w:lvlText w:val="%1."/>
      <w:lvlJc w:val="left"/>
      <w:pPr>
        <w:ind w:left="3216" w:hanging="238"/>
        <w:jc w:val="right"/>
      </w:pPr>
      <w:rPr>
        <w:sz w:val="24"/>
        <w:szCs w:val="24"/>
        <w:lang w:val="ru-RU" w:eastAsia="en-US" w:bidi="ar-SA"/>
      </w:rPr>
    </w:lvl>
    <w:lvl w:ilvl="1">
      <w:start w:val="1"/>
      <w:numFmt w:val="decimal"/>
      <w:lvlText w:val="%1.%2."/>
      <w:lvlJc w:val="left"/>
      <w:pPr>
        <w:ind w:left="980" w:hanging="534"/>
      </w:pPr>
      <w:rPr>
        <w:b w:val="0"/>
        <w:sz w:val="24"/>
        <w:szCs w:val="24"/>
        <w:lang w:val="ru-RU" w:eastAsia="en-US" w:bidi="ar-SA"/>
      </w:rPr>
    </w:lvl>
    <w:lvl w:ilvl="2">
      <w:numFmt w:val="bullet"/>
      <w:lvlText w:val="•"/>
      <w:lvlJc w:val="left"/>
      <w:pPr>
        <w:ind w:left="5437" w:hanging="534"/>
      </w:pPr>
      <w:rPr>
        <w:rFonts w:hint="default"/>
        <w:lang w:val="ru-RU" w:eastAsia="en-US" w:bidi="ar-SA"/>
      </w:rPr>
    </w:lvl>
    <w:lvl w:ilvl="3">
      <w:numFmt w:val="bullet"/>
      <w:lvlText w:val="•"/>
      <w:lvlJc w:val="left"/>
      <w:pPr>
        <w:ind w:left="6115" w:hanging="534"/>
      </w:pPr>
      <w:rPr>
        <w:rFonts w:hint="default"/>
        <w:lang w:val="ru-RU" w:eastAsia="en-US" w:bidi="ar-SA"/>
      </w:rPr>
    </w:lvl>
    <w:lvl w:ilvl="4">
      <w:numFmt w:val="bullet"/>
      <w:lvlText w:val="•"/>
      <w:lvlJc w:val="left"/>
      <w:pPr>
        <w:ind w:left="6793" w:hanging="534"/>
      </w:pPr>
      <w:rPr>
        <w:rFonts w:hint="default"/>
        <w:lang w:val="ru-RU" w:eastAsia="en-US" w:bidi="ar-SA"/>
      </w:rPr>
    </w:lvl>
    <w:lvl w:ilvl="5">
      <w:numFmt w:val="bullet"/>
      <w:lvlText w:val="•"/>
      <w:lvlJc w:val="left"/>
      <w:pPr>
        <w:ind w:left="7471" w:hanging="534"/>
      </w:pPr>
      <w:rPr>
        <w:rFonts w:hint="default"/>
        <w:lang w:val="ru-RU" w:eastAsia="en-US" w:bidi="ar-SA"/>
      </w:rPr>
    </w:lvl>
    <w:lvl w:ilvl="6">
      <w:numFmt w:val="bullet"/>
      <w:lvlText w:val="•"/>
      <w:lvlJc w:val="left"/>
      <w:pPr>
        <w:ind w:left="8148" w:hanging="534"/>
      </w:pPr>
      <w:rPr>
        <w:rFonts w:hint="default"/>
        <w:lang w:val="ru-RU" w:eastAsia="en-US" w:bidi="ar-SA"/>
      </w:rPr>
    </w:lvl>
    <w:lvl w:ilvl="7">
      <w:numFmt w:val="bullet"/>
      <w:lvlText w:val="•"/>
      <w:lvlJc w:val="left"/>
      <w:pPr>
        <w:ind w:left="8826" w:hanging="534"/>
      </w:pPr>
      <w:rPr>
        <w:rFonts w:hint="default"/>
        <w:lang w:val="ru-RU" w:eastAsia="en-US" w:bidi="ar-SA"/>
      </w:rPr>
    </w:lvl>
    <w:lvl w:ilvl="8">
      <w:numFmt w:val="bullet"/>
      <w:lvlText w:val="•"/>
      <w:lvlJc w:val="left"/>
      <w:pPr>
        <w:ind w:left="9504" w:hanging="534"/>
      </w:pPr>
      <w:rPr>
        <w:rFonts w:hint="default"/>
        <w:lang w:val="ru-RU" w:eastAsia="en-US" w:bidi="ar-SA"/>
      </w:rPr>
    </w:lvl>
  </w:abstractNum>
  <w:abstractNum w:abstractNumId="34">
    <w:nsid w:val="52350BDA"/>
    <w:multiLevelType w:val="hybridMultilevel"/>
    <w:tmpl w:val="F858FEC0"/>
    <w:lvl w:ilvl="0" w:tplc="7F06AB5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5">
    <w:nsid w:val="529279FF"/>
    <w:multiLevelType w:val="multilevel"/>
    <w:tmpl w:val="F604B0AA"/>
    <w:lvl w:ilvl="0">
      <w:start w:val="10"/>
      <w:numFmt w:val="decimal"/>
      <w:lvlText w:val="%1"/>
      <w:lvlJc w:val="left"/>
      <w:pPr>
        <w:ind w:left="979" w:hanging="684"/>
      </w:pPr>
      <w:rPr>
        <w:rFonts w:hint="default"/>
        <w:lang w:val="ru-RU" w:eastAsia="en-US" w:bidi="ar-SA"/>
      </w:rPr>
    </w:lvl>
    <w:lvl w:ilvl="1">
      <w:start w:val="1"/>
      <w:numFmt w:val="decimal"/>
      <w:lvlText w:val="%1.%2."/>
      <w:lvlJc w:val="left"/>
      <w:pPr>
        <w:ind w:left="979" w:hanging="684"/>
      </w:pPr>
      <w:rPr>
        <w:rFonts w:hint="default"/>
        <w:w w:val="92"/>
        <w:lang w:val="ru-RU" w:eastAsia="en-US" w:bidi="ar-SA"/>
      </w:rPr>
    </w:lvl>
    <w:lvl w:ilvl="2">
      <w:start w:val="1"/>
      <w:numFmt w:val="decimal"/>
      <w:lvlText w:val="%1.%2.%3."/>
      <w:lvlJc w:val="left"/>
      <w:pPr>
        <w:ind w:left="978" w:hanging="945"/>
      </w:pPr>
      <w:rPr>
        <w:rFonts w:hint="default"/>
        <w:w w:val="97"/>
        <w:lang w:val="ru-RU" w:eastAsia="en-US" w:bidi="ar-SA"/>
      </w:rPr>
    </w:lvl>
    <w:lvl w:ilvl="3">
      <w:start w:val="1"/>
      <w:numFmt w:val="decimal"/>
      <w:lvlText w:val="%1.%2.%3.%4."/>
      <w:lvlJc w:val="left"/>
      <w:pPr>
        <w:ind w:left="977" w:hanging="945"/>
      </w:pPr>
      <w:rPr>
        <w:rFonts w:ascii="Times New Roman" w:eastAsia="Times New Roman" w:hAnsi="Times New Roman" w:cs="Times New Roman" w:hint="default"/>
        <w:b w:val="0"/>
        <w:bCs w:val="0"/>
        <w:i w:val="0"/>
        <w:iCs w:val="0"/>
        <w:w w:val="97"/>
        <w:sz w:val="24"/>
        <w:szCs w:val="24"/>
        <w:lang w:val="ru-RU" w:eastAsia="en-US" w:bidi="ar-SA"/>
      </w:rPr>
    </w:lvl>
    <w:lvl w:ilvl="4">
      <w:numFmt w:val="bullet"/>
      <w:lvlText w:val="•"/>
      <w:lvlJc w:val="left"/>
      <w:pPr>
        <w:ind w:left="4932" w:hanging="945"/>
      </w:pPr>
      <w:rPr>
        <w:rFonts w:hint="default"/>
        <w:lang w:val="ru-RU" w:eastAsia="en-US" w:bidi="ar-SA"/>
      </w:rPr>
    </w:lvl>
    <w:lvl w:ilvl="5">
      <w:numFmt w:val="bullet"/>
      <w:lvlText w:val="•"/>
      <w:lvlJc w:val="left"/>
      <w:pPr>
        <w:ind w:left="5920" w:hanging="945"/>
      </w:pPr>
      <w:rPr>
        <w:rFonts w:hint="default"/>
        <w:lang w:val="ru-RU" w:eastAsia="en-US" w:bidi="ar-SA"/>
      </w:rPr>
    </w:lvl>
    <w:lvl w:ilvl="6">
      <w:numFmt w:val="bullet"/>
      <w:lvlText w:val="•"/>
      <w:lvlJc w:val="left"/>
      <w:pPr>
        <w:ind w:left="6908" w:hanging="945"/>
      </w:pPr>
      <w:rPr>
        <w:rFonts w:hint="default"/>
        <w:lang w:val="ru-RU" w:eastAsia="en-US" w:bidi="ar-SA"/>
      </w:rPr>
    </w:lvl>
    <w:lvl w:ilvl="7">
      <w:numFmt w:val="bullet"/>
      <w:lvlText w:val="•"/>
      <w:lvlJc w:val="left"/>
      <w:pPr>
        <w:ind w:left="7896" w:hanging="945"/>
      </w:pPr>
      <w:rPr>
        <w:rFonts w:hint="default"/>
        <w:lang w:val="ru-RU" w:eastAsia="en-US" w:bidi="ar-SA"/>
      </w:rPr>
    </w:lvl>
    <w:lvl w:ilvl="8">
      <w:numFmt w:val="bullet"/>
      <w:lvlText w:val="•"/>
      <w:lvlJc w:val="left"/>
      <w:pPr>
        <w:ind w:left="8884" w:hanging="945"/>
      </w:pPr>
      <w:rPr>
        <w:rFonts w:hint="default"/>
        <w:lang w:val="ru-RU" w:eastAsia="en-US" w:bidi="ar-SA"/>
      </w:rPr>
    </w:lvl>
  </w:abstractNum>
  <w:abstractNum w:abstractNumId="36">
    <w:nsid w:val="56C4549B"/>
    <w:multiLevelType w:val="hybridMultilevel"/>
    <w:tmpl w:val="1A580A32"/>
    <w:lvl w:ilvl="0" w:tplc="D648015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7BD3E2B"/>
    <w:multiLevelType w:val="hybridMultilevel"/>
    <w:tmpl w:val="601A5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D746F7C"/>
    <w:multiLevelType w:val="hybridMultilevel"/>
    <w:tmpl w:val="56B4C808"/>
    <w:lvl w:ilvl="0" w:tplc="6CA8C4D4">
      <w:start w:val="1"/>
      <w:numFmt w:val="decimal"/>
      <w:lvlText w:val="%1."/>
      <w:lvlJc w:val="left"/>
      <w:pPr>
        <w:ind w:left="1222" w:hanging="244"/>
      </w:pPr>
      <w:rPr>
        <w:rFonts w:ascii="Times New Roman" w:eastAsia="Times New Roman" w:hAnsi="Times New Roman" w:cs="Times New Roman" w:hint="default"/>
        <w:b w:val="0"/>
        <w:bCs w:val="0"/>
        <w:i w:val="0"/>
        <w:iCs w:val="0"/>
        <w:w w:val="92"/>
        <w:sz w:val="25"/>
        <w:szCs w:val="25"/>
        <w:lang w:val="ru-RU" w:eastAsia="en-US" w:bidi="ar-SA"/>
      </w:rPr>
    </w:lvl>
    <w:lvl w:ilvl="1" w:tplc="8E26BB18">
      <w:numFmt w:val="bullet"/>
      <w:lvlText w:val="•"/>
      <w:lvlJc w:val="left"/>
      <w:pPr>
        <w:ind w:left="2184" w:hanging="244"/>
      </w:pPr>
      <w:rPr>
        <w:rFonts w:hint="default"/>
        <w:lang w:val="ru-RU" w:eastAsia="en-US" w:bidi="ar-SA"/>
      </w:rPr>
    </w:lvl>
    <w:lvl w:ilvl="2" w:tplc="128AA4D4">
      <w:numFmt w:val="bullet"/>
      <w:lvlText w:val="•"/>
      <w:lvlJc w:val="left"/>
      <w:pPr>
        <w:ind w:left="3148" w:hanging="244"/>
      </w:pPr>
      <w:rPr>
        <w:rFonts w:hint="default"/>
        <w:lang w:val="ru-RU" w:eastAsia="en-US" w:bidi="ar-SA"/>
      </w:rPr>
    </w:lvl>
    <w:lvl w:ilvl="3" w:tplc="F41A4C62">
      <w:numFmt w:val="bullet"/>
      <w:lvlText w:val="•"/>
      <w:lvlJc w:val="left"/>
      <w:pPr>
        <w:ind w:left="4112" w:hanging="244"/>
      </w:pPr>
      <w:rPr>
        <w:rFonts w:hint="default"/>
        <w:lang w:val="ru-RU" w:eastAsia="en-US" w:bidi="ar-SA"/>
      </w:rPr>
    </w:lvl>
    <w:lvl w:ilvl="4" w:tplc="B00C6998">
      <w:numFmt w:val="bullet"/>
      <w:lvlText w:val="•"/>
      <w:lvlJc w:val="left"/>
      <w:pPr>
        <w:ind w:left="5076" w:hanging="244"/>
      </w:pPr>
      <w:rPr>
        <w:rFonts w:hint="default"/>
        <w:lang w:val="ru-RU" w:eastAsia="en-US" w:bidi="ar-SA"/>
      </w:rPr>
    </w:lvl>
    <w:lvl w:ilvl="5" w:tplc="883E47F0">
      <w:numFmt w:val="bullet"/>
      <w:lvlText w:val="•"/>
      <w:lvlJc w:val="left"/>
      <w:pPr>
        <w:ind w:left="6040" w:hanging="244"/>
      </w:pPr>
      <w:rPr>
        <w:rFonts w:hint="default"/>
        <w:lang w:val="ru-RU" w:eastAsia="en-US" w:bidi="ar-SA"/>
      </w:rPr>
    </w:lvl>
    <w:lvl w:ilvl="6" w:tplc="3C18B356">
      <w:numFmt w:val="bullet"/>
      <w:lvlText w:val="•"/>
      <w:lvlJc w:val="left"/>
      <w:pPr>
        <w:ind w:left="7004" w:hanging="244"/>
      </w:pPr>
      <w:rPr>
        <w:rFonts w:hint="default"/>
        <w:lang w:val="ru-RU" w:eastAsia="en-US" w:bidi="ar-SA"/>
      </w:rPr>
    </w:lvl>
    <w:lvl w:ilvl="7" w:tplc="9EC43296">
      <w:numFmt w:val="bullet"/>
      <w:lvlText w:val="•"/>
      <w:lvlJc w:val="left"/>
      <w:pPr>
        <w:ind w:left="7968" w:hanging="244"/>
      </w:pPr>
      <w:rPr>
        <w:rFonts w:hint="default"/>
        <w:lang w:val="ru-RU" w:eastAsia="en-US" w:bidi="ar-SA"/>
      </w:rPr>
    </w:lvl>
    <w:lvl w:ilvl="8" w:tplc="05CA691E">
      <w:numFmt w:val="bullet"/>
      <w:lvlText w:val="•"/>
      <w:lvlJc w:val="left"/>
      <w:pPr>
        <w:ind w:left="8932" w:hanging="244"/>
      </w:pPr>
      <w:rPr>
        <w:rFonts w:hint="default"/>
        <w:lang w:val="ru-RU" w:eastAsia="en-US" w:bidi="ar-SA"/>
      </w:rPr>
    </w:lvl>
  </w:abstractNum>
  <w:abstractNum w:abstractNumId="39">
    <w:nsid w:val="5F7C7611"/>
    <w:multiLevelType w:val="hybridMultilevel"/>
    <w:tmpl w:val="96CE0562"/>
    <w:lvl w:ilvl="0" w:tplc="E92E2910">
      <w:numFmt w:val="bullet"/>
      <w:lvlText w:val="-"/>
      <w:lvlJc w:val="left"/>
      <w:pPr>
        <w:ind w:left="694" w:hanging="229"/>
      </w:pPr>
      <w:rPr>
        <w:rFonts w:ascii="Times New Roman" w:eastAsia="Times New Roman" w:hAnsi="Times New Roman" w:cs="Times New Roman" w:hint="default"/>
        <w:b w:val="0"/>
        <w:bCs w:val="0"/>
        <w:i w:val="0"/>
        <w:iCs w:val="0"/>
        <w:w w:val="96"/>
        <w:sz w:val="25"/>
        <w:szCs w:val="25"/>
        <w:lang w:val="ru-RU" w:eastAsia="en-US" w:bidi="ar-SA"/>
      </w:rPr>
    </w:lvl>
    <w:lvl w:ilvl="1" w:tplc="915C1D96">
      <w:numFmt w:val="bullet"/>
      <w:lvlText w:val="•"/>
      <w:lvlJc w:val="left"/>
      <w:pPr>
        <w:ind w:left="1716" w:hanging="229"/>
      </w:pPr>
      <w:rPr>
        <w:rFonts w:hint="default"/>
        <w:lang w:val="ru-RU" w:eastAsia="en-US" w:bidi="ar-SA"/>
      </w:rPr>
    </w:lvl>
    <w:lvl w:ilvl="2" w:tplc="7ABE5ABA">
      <w:numFmt w:val="bullet"/>
      <w:lvlText w:val="•"/>
      <w:lvlJc w:val="left"/>
      <w:pPr>
        <w:ind w:left="2732" w:hanging="229"/>
      </w:pPr>
      <w:rPr>
        <w:rFonts w:hint="default"/>
        <w:lang w:val="ru-RU" w:eastAsia="en-US" w:bidi="ar-SA"/>
      </w:rPr>
    </w:lvl>
    <w:lvl w:ilvl="3" w:tplc="2946B386">
      <w:numFmt w:val="bullet"/>
      <w:lvlText w:val="•"/>
      <w:lvlJc w:val="left"/>
      <w:pPr>
        <w:ind w:left="3748" w:hanging="229"/>
      </w:pPr>
      <w:rPr>
        <w:rFonts w:hint="default"/>
        <w:lang w:val="ru-RU" w:eastAsia="en-US" w:bidi="ar-SA"/>
      </w:rPr>
    </w:lvl>
    <w:lvl w:ilvl="4" w:tplc="D00E58A8">
      <w:numFmt w:val="bullet"/>
      <w:lvlText w:val="•"/>
      <w:lvlJc w:val="left"/>
      <w:pPr>
        <w:ind w:left="4764" w:hanging="229"/>
      </w:pPr>
      <w:rPr>
        <w:rFonts w:hint="default"/>
        <w:lang w:val="ru-RU" w:eastAsia="en-US" w:bidi="ar-SA"/>
      </w:rPr>
    </w:lvl>
    <w:lvl w:ilvl="5" w:tplc="9DB82F22">
      <w:numFmt w:val="bullet"/>
      <w:lvlText w:val="•"/>
      <w:lvlJc w:val="left"/>
      <w:pPr>
        <w:ind w:left="5780" w:hanging="229"/>
      </w:pPr>
      <w:rPr>
        <w:rFonts w:hint="default"/>
        <w:lang w:val="ru-RU" w:eastAsia="en-US" w:bidi="ar-SA"/>
      </w:rPr>
    </w:lvl>
    <w:lvl w:ilvl="6" w:tplc="A34E709E">
      <w:numFmt w:val="bullet"/>
      <w:lvlText w:val="•"/>
      <w:lvlJc w:val="left"/>
      <w:pPr>
        <w:ind w:left="6796" w:hanging="229"/>
      </w:pPr>
      <w:rPr>
        <w:rFonts w:hint="default"/>
        <w:lang w:val="ru-RU" w:eastAsia="en-US" w:bidi="ar-SA"/>
      </w:rPr>
    </w:lvl>
    <w:lvl w:ilvl="7" w:tplc="E620FF7E">
      <w:numFmt w:val="bullet"/>
      <w:lvlText w:val="•"/>
      <w:lvlJc w:val="left"/>
      <w:pPr>
        <w:ind w:left="7812" w:hanging="229"/>
      </w:pPr>
      <w:rPr>
        <w:rFonts w:hint="default"/>
        <w:lang w:val="ru-RU" w:eastAsia="en-US" w:bidi="ar-SA"/>
      </w:rPr>
    </w:lvl>
    <w:lvl w:ilvl="8" w:tplc="2BCE0904">
      <w:numFmt w:val="bullet"/>
      <w:lvlText w:val="•"/>
      <w:lvlJc w:val="left"/>
      <w:pPr>
        <w:ind w:left="8828" w:hanging="229"/>
      </w:pPr>
      <w:rPr>
        <w:rFonts w:hint="default"/>
        <w:lang w:val="ru-RU" w:eastAsia="en-US" w:bidi="ar-SA"/>
      </w:rPr>
    </w:lvl>
  </w:abstractNum>
  <w:abstractNum w:abstractNumId="40">
    <w:nsid w:val="62581F66"/>
    <w:multiLevelType w:val="hybridMultilevel"/>
    <w:tmpl w:val="9082442E"/>
    <w:lvl w:ilvl="0" w:tplc="03925AF2">
      <w:start w:val="1"/>
      <w:numFmt w:val="decimal"/>
      <w:lvlText w:val="%1."/>
      <w:lvlJc w:val="left"/>
      <w:pPr>
        <w:ind w:left="1646" w:hanging="241"/>
      </w:pPr>
      <w:rPr>
        <w:rFonts w:hint="default"/>
        <w:w w:val="92"/>
        <w:lang w:val="ru-RU" w:eastAsia="en-US" w:bidi="ar-SA"/>
      </w:rPr>
    </w:lvl>
    <w:lvl w:ilvl="1" w:tplc="7F22DD9C">
      <w:numFmt w:val="bullet"/>
      <w:lvlText w:val="•"/>
      <w:lvlJc w:val="left"/>
      <w:pPr>
        <w:ind w:left="2562" w:hanging="241"/>
      </w:pPr>
      <w:rPr>
        <w:rFonts w:hint="default"/>
        <w:lang w:val="ru-RU" w:eastAsia="en-US" w:bidi="ar-SA"/>
      </w:rPr>
    </w:lvl>
    <w:lvl w:ilvl="2" w:tplc="42029796">
      <w:numFmt w:val="bullet"/>
      <w:lvlText w:val="•"/>
      <w:lvlJc w:val="left"/>
      <w:pPr>
        <w:ind w:left="3484" w:hanging="241"/>
      </w:pPr>
      <w:rPr>
        <w:rFonts w:hint="default"/>
        <w:lang w:val="ru-RU" w:eastAsia="en-US" w:bidi="ar-SA"/>
      </w:rPr>
    </w:lvl>
    <w:lvl w:ilvl="3" w:tplc="DFAC6DDC">
      <w:numFmt w:val="bullet"/>
      <w:lvlText w:val="•"/>
      <w:lvlJc w:val="left"/>
      <w:pPr>
        <w:ind w:left="4406" w:hanging="241"/>
      </w:pPr>
      <w:rPr>
        <w:rFonts w:hint="default"/>
        <w:lang w:val="ru-RU" w:eastAsia="en-US" w:bidi="ar-SA"/>
      </w:rPr>
    </w:lvl>
    <w:lvl w:ilvl="4" w:tplc="07E423EE">
      <w:numFmt w:val="bullet"/>
      <w:lvlText w:val="•"/>
      <w:lvlJc w:val="left"/>
      <w:pPr>
        <w:ind w:left="5328" w:hanging="241"/>
      </w:pPr>
      <w:rPr>
        <w:rFonts w:hint="default"/>
        <w:lang w:val="ru-RU" w:eastAsia="en-US" w:bidi="ar-SA"/>
      </w:rPr>
    </w:lvl>
    <w:lvl w:ilvl="5" w:tplc="DDACA3A8">
      <w:numFmt w:val="bullet"/>
      <w:lvlText w:val="•"/>
      <w:lvlJc w:val="left"/>
      <w:pPr>
        <w:ind w:left="6250" w:hanging="241"/>
      </w:pPr>
      <w:rPr>
        <w:rFonts w:hint="default"/>
        <w:lang w:val="ru-RU" w:eastAsia="en-US" w:bidi="ar-SA"/>
      </w:rPr>
    </w:lvl>
    <w:lvl w:ilvl="6" w:tplc="CD1EAB24">
      <w:numFmt w:val="bullet"/>
      <w:lvlText w:val="•"/>
      <w:lvlJc w:val="left"/>
      <w:pPr>
        <w:ind w:left="7172" w:hanging="241"/>
      </w:pPr>
      <w:rPr>
        <w:rFonts w:hint="default"/>
        <w:lang w:val="ru-RU" w:eastAsia="en-US" w:bidi="ar-SA"/>
      </w:rPr>
    </w:lvl>
    <w:lvl w:ilvl="7" w:tplc="033C790A">
      <w:numFmt w:val="bullet"/>
      <w:lvlText w:val="•"/>
      <w:lvlJc w:val="left"/>
      <w:pPr>
        <w:ind w:left="8094" w:hanging="241"/>
      </w:pPr>
      <w:rPr>
        <w:rFonts w:hint="default"/>
        <w:lang w:val="ru-RU" w:eastAsia="en-US" w:bidi="ar-SA"/>
      </w:rPr>
    </w:lvl>
    <w:lvl w:ilvl="8" w:tplc="D45C6906">
      <w:numFmt w:val="bullet"/>
      <w:lvlText w:val="•"/>
      <w:lvlJc w:val="left"/>
      <w:pPr>
        <w:ind w:left="9016" w:hanging="241"/>
      </w:pPr>
      <w:rPr>
        <w:rFonts w:hint="default"/>
        <w:lang w:val="ru-RU" w:eastAsia="en-US" w:bidi="ar-SA"/>
      </w:rPr>
    </w:lvl>
  </w:abstractNum>
  <w:abstractNum w:abstractNumId="41">
    <w:nsid w:val="65E26D5B"/>
    <w:multiLevelType w:val="hybridMultilevel"/>
    <w:tmpl w:val="1C24F206"/>
    <w:lvl w:ilvl="0" w:tplc="F9D2B616">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nsid w:val="670F668A"/>
    <w:multiLevelType w:val="hybridMultilevel"/>
    <w:tmpl w:val="2D661484"/>
    <w:lvl w:ilvl="0" w:tplc="77764FA8">
      <w:start w:val="1"/>
      <w:numFmt w:val="decimal"/>
      <w:lvlText w:val="%1)"/>
      <w:lvlJc w:val="left"/>
      <w:pPr>
        <w:ind w:left="1945" w:hanging="261"/>
      </w:pPr>
      <w:rPr>
        <w:rFonts w:ascii="Times New Roman" w:eastAsia="Times New Roman" w:hAnsi="Times New Roman" w:cs="Times New Roman" w:hint="default"/>
        <w:b w:val="0"/>
        <w:bCs w:val="0"/>
        <w:i w:val="0"/>
        <w:iCs w:val="0"/>
        <w:w w:val="94"/>
        <w:sz w:val="25"/>
        <w:szCs w:val="25"/>
        <w:lang w:val="ru-RU" w:eastAsia="en-US" w:bidi="ar-SA"/>
      </w:rPr>
    </w:lvl>
    <w:lvl w:ilvl="1" w:tplc="3D58A2A8">
      <w:numFmt w:val="bullet"/>
      <w:lvlText w:val="•"/>
      <w:lvlJc w:val="left"/>
      <w:pPr>
        <w:ind w:left="2832" w:hanging="261"/>
      </w:pPr>
      <w:rPr>
        <w:rFonts w:hint="default"/>
        <w:lang w:val="ru-RU" w:eastAsia="en-US" w:bidi="ar-SA"/>
      </w:rPr>
    </w:lvl>
    <w:lvl w:ilvl="2" w:tplc="8BE4549A">
      <w:numFmt w:val="bullet"/>
      <w:lvlText w:val="•"/>
      <w:lvlJc w:val="left"/>
      <w:pPr>
        <w:ind w:left="3724" w:hanging="261"/>
      </w:pPr>
      <w:rPr>
        <w:rFonts w:hint="default"/>
        <w:lang w:val="ru-RU" w:eastAsia="en-US" w:bidi="ar-SA"/>
      </w:rPr>
    </w:lvl>
    <w:lvl w:ilvl="3" w:tplc="FC6AF598">
      <w:numFmt w:val="bullet"/>
      <w:lvlText w:val="•"/>
      <w:lvlJc w:val="left"/>
      <w:pPr>
        <w:ind w:left="4616" w:hanging="261"/>
      </w:pPr>
      <w:rPr>
        <w:rFonts w:hint="default"/>
        <w:lang w:val="ru-RU" w:eastAsia="en-US" w:bidi="ar-SA"/>
      </w:rPr>
    </w:lvl>
    <w:lvl w:ilvl="4" w:tplc="554CD9C2">
      <w:numFmt w:val="bullet"/>
      <w:lvlText w:val="•"/>
      <w:lvlJc w:val="left"/>
      <w:pPr>
        <w:ind w:left="5508" w:hanging="261"/>
      </w:pPr>
      <w:rPr>
        <w:rFonts w:hint="default"/>
        <w:lang w:val="ru-RU" w:eastAsia="en-US" w:bidi="ar-SA"/>
      </w:rPr>
    </w:lvl>
    <w:lvl w:ilvl="5" w:tplc="A174837E">
      <w:numFmt w:val="bullet"/>
      <w:lvlText w:val="•"/>
      <w:lvlJc w:val="left"/>
      <w:pPr>
        <w:ind w:left="6400" w:hanging="261"/>
      </w:pPr>
      <w:rPr>
        <w:rFonts w:hint="default"/>
        <w:lang w:val="ru-RU" w:eastAsia="en-US" w:bidi="ar-SA"/>
      </w:rPr>
    </w:lvl>
    <w:lvl w:ilvl="6" w:tplc="0B74AD0E">
      <w:numFmt w:val="bullet"/>
      <w:lvlText w:val="•"/>
      <w:lvlJc w:val="left"/>
      <w:pPr>
        <w:ind w:left="7292" w:hanging="261"/>
      </w:pPr>
      <w:rPr>
        <w:rFonts w:hint="default"/>
        <w:lang w:val="ru-RU" w:eastAsia="en-US" w:bidi="ar-SA"/>
      </w:rPr>
    </w:lvl>
    <w:lvl w:ilvl="7" w:tplc="5E1601F6">
      <w:numFmt w:val="bullet"/>
      <w:lvlText w:val="•"/>
      <w:lvlJc w:val="left"/>
      <w:pPr>
        <w:ind w:left="8184" w:hanging="261"/>
      </w:pPr>
      <w:rPr>
        <w:rFonts w:hint="default"/>
        <w:lang w:val="ru-RU" w:eastAsia="en-US" w:bidi="ar-SA"/>
      </w:rPr>
    </w:lvl>
    <w:lvl w:ilvl="8" w:tplc="895C3222">
      <w:numFmt w:val="bullet"/>
      <w:lvlText w:val="•"/>
      <w:lvlJc w:val="left"/>
      <w:pPr>
        <w:ind w:left="9076" w:hanging="261"/>
      </w:pPr>
      <w:rPr>
        <w:rFonts w:hint="default"/>
        <w:lang w:val="ru-RU" w:eastAsia="en-US" w:bidi="ar-SA"/>
      </w:rPr>
    </w:lvl>
  </w:abstractNum>
  <w:abstractNum w:abstractNumId="43">
    <w:nsid w:val="6FE62A1A"/>
    <w:multiLevelType w:val="hybridMultilevel"/>
    <w:tmpl w:val="096016A6"/>
    <w:lvl w:ilvl="0" w:tplc="04190001">
      <w:start w:val="1"/>
      <w:numFmt w:val="bullet"/>
      <w:lvlText w:val=""/>
      <w:lvlJc w:val="left"/>
      <w:pPr>
        <w:ind w:left="411" w:hanging="184"/>
      </w:pPr>
      <w:rPr>
        <w:rFonts w:ascii="Symbol" w:hAnsi="Symbol" w:hint="default"/>
        <w:b w:val="0"/>
        <w:bCs w:val="0"/>
        <w:i w:val="0"/>
        <w:iCs w:val="0"/>
        <w:w w:val="96"/>
        <w:sz w:val="25"/>
        <w:szCs w:val="25"/>
        <w:lang w:val="ru-RU" w:eastAsia="en-US" w:bidi="ar-SA"/>
      </w:rPr>
    </w:lvl>
    <w:lvl w:ilvl="1" w:tplc="92EE43B0">
      <w:numFmt w:val="bullet"/>
      <w:lvlText w:val="•"/>
      <w:lvlJc w:val="left"/>
      <w:pPr>
        <w:ind w:left="1464" w:hanging="184"/>
      </w:pPr>
      <w:rPr>
        <w:rFonts w:hint="default"/>
        <w:lang w:val="ru-RU" w:eastAsia="en-US" w:bidi="ar-SA"/>
      </w:rPr>
    </w:lvl>
    <w:lvl w:ilvl="2" w:tplc="0FC67F5E">
      <w:numFmt w:val="bullet"/>
      <w:lvlText w:val="•"/>
      <w:lvlJc w:val="left"/>
      <w:pPr>
        <w:ind w:left="2508" w:hanging="184"/>
      </w:pPr>
      <w:rPr>
        <w:rFonts w:hint="default"/>
        <w:lang w:val="ru-RU" w:eastAsia="en-US" w:bidi="ar-SA"/>
      </w:rPr>
    </w:lvl>
    <w:lvl w:ilvl="3" w:tplc="B328B1E4">
      <w:numFmt w:val="bullet"/>
      <w:lvlText w:val="•"/>
      <w:lvlJc w:val="left"/>
      <w:pPr>
        <w:ind w:left="3552" w:hanging="184"/>
      </w:pPr>
      <w:rPr>
        <w:rFonts w:hint="default"/>
        <w:lang w:val="ru-RU" w:eastAsia="en-US" w:bidi="ar-SA"/>
      </w:rPr>
    </w:lvl>
    <w:lvl w:ilvl="4" w:tplc="1598B2A0">
      <w:numFmt w:val="bullet"/>
      <w:lvlText w:val="•"/>
      <w:lvlJc w:val="left"/>
      <w:pPr>
        <w:ind w:left="4596" w:hanging="184"/>
      </w:pPr>
      <w:rPr>
        <w:rFonts w:hint="default"/>
        <w:lang w:val="ru-RU" w:eastAsia="en-US" w:bidi="ar-SA"/>
      </w:rPr>
    </w:lvl>
    <w:lvl w:ilvl="5" w:tplc="477CB63A">
      <w:numFmt w:val="bullet"/>
      <w:lvlText w:val="•"/>
      <w:lvlJc w:val="left"/>
      <w:pPr>
        <w:ind w:left="5640" w:hanging="184"/>
      </w:pPr>
      <w:rPr>
        <w:rFonts w:hint="default"/>
        <w:lang w:val="ru-RU" w:eastAsia="en-US" w:bidi="ar-SA"/>
      </w:rPr>
    </w:lvl>
    <w:lvl w:ilvl="6" w:tplc="594E6DF2">
      <w:numFmt w:val="bullet"/>
      <w:lvlText w:val="•"/>
      <w:lvlJc w:val="left"/>
      <w:pPr>
        <w:ind w:left="6684" w:hanging="184"/>
      </w:pPr>
      <w:rPr>
        <w:rFonts w:hint="default"/>
        <w:lang w:val="ru-RU" w:eastAsia="en-US" w:bidi="ar-SA"/>
      </w:rPr>
    </w:lvl>
    <w:lvl w:ilvl="7" w:tplc="719CCDFA">
      <w:numFmt w:val="bullet"/>
      <w:lvlText w:val="•"/>
      <w:lvlJc w:val="left"/>
      <w:pPr>
        <w:ind w:left="7728" w:hanging="184"/>
      </w:pPr>
      <w:rPr>
        <w:rFonts w:hint="default"/>
        <w:lang w:val="ru-RU" w:eastAsia="en-US" w:bidi="ar-SA"/>
      </w:rPr>
    </w:lvl>
    <w:lvl w:ilvl="8" w:tplc="7766200E">
      <w:numFmt w:val="bullet"/>
      <w:lvlText w:val="•"/>
      <w:lvlJc w:val="left"/>
      <w:pPr>
        <w:ind w:left="8772" w:hanging="184"/>
      </w:pPr>
      <w:rPr>
        <w:rFonts w:hint="default"/>
        <w:lang w:val="ru-RU" w:eastAsia="en-US" w:bidi="ar-SA"/>
      </w:rPr>
    </w:lvl>
  </w:abstractNum>
  <w:abstractNum w:abstractNumId="44">
    <w:nsid w:val="74715AD7"/>
    <w:multiLevelType w:val="hybridMultilevel"/>
    <w:tmpl w:val="4A260B52"/>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45">
    <w:nsid w:val="7A1B27FC"/>
    <w:multiLevelType w:val="hybridMultilevel"/>
    <w:tmpl w:val="491A0312"/>
    <w:lvl w:ilvl="0" w:tplc="1BB40E30">
      <w:start w:val="1"/>
      <w:numFmt w:val="decimal"/>
      <w:lvlText w:val="%1."/>
      <w:lvlJc w:val="left"/>
      <w:pPr>
        <w:ind w:left="502" w:hanging="366"/>
      </w:pPr>
      <w:rPr>
        <w:rFonts w:ascii="Times New Roman" w:eastAsia="Times New Roman" w:hAnsi="Times New Roman" w:cs="Times New Roman" w:hint="default"/>
        <w:b w:val="0"/>
        <w:bCs w:val="0"/>
        <w:i w:val="0"/>
        <w:iCs w:val="0"/>
        <w:w w:val="101"/>
        <w:position w:val="1"/>
        <w:sz w:val="24"/>
        <w:szCs w:val="24"/>
        <w:lang w:val="ru-RU" w:eastAsia="en-US" w:bidi="ar-SA"/>
      </w:rPr>
    </w:lvl>
    <w:lvl w:ilvl="1" w:tplc="E69EF808">
      <w:numFmt w:val="bullet"/>
      <w:lvlText w:val="•"/>
      <w:lvlJc w:val="left"/>
      <w:pPr>
        <w:ind w:left="1224" w:hanging="363"/>
      </w:pPr>
      <w:rPr>
        <w:rFonts w:ascii="Times New Roman" w:eastAsia="Times New Roman" w:hAnsi="Times New Roman" w:cs="Times New Roman" w:hint="default"/>
        <w:w w:val="91"/>
        <w:lang w:val="ru-RU" w:eastAsia="en-US" w:bidi="ar-SA"/>
      </w:rPr>
    </w:lvl>
    <w:lvl w:ilvl="2" w:tplc="FB72FE6A">
      <w:numFmt w:val="bullet"/>
      <w:lvlText w:val="•"/>
      <w:lvlJc w:val="left"/>
      <w:pPr>
        <w:ind w:left="2217" w:hanging="363"/>
      </w:pPr>
      <w:rPr>
        <w:lang w:val="ru-RU" w:eastAsia="en-US" w:bidi="ar-SA"/>
      </w:rPr>
    </w:lvl>
    <w:lvl w:ilvl="3" w:tplc="EC54D132">
      <w:numFmt w:val="bullet"/>
      <w:lvlText w:val="•"/>
      <w:lvlJc w:val="left"/>
      <w:pPr>
        <w:ind w:left="3215" w:hanging="363"/>
      </w:pPr>
      <w:rPr>
        <w:lang w:val="ru-RU" w:eastAsia="en-US" w:bidi="ar-SA"/>
      </w:rPr>
    </w:lvl>
    <w:lvl w:ilvl="4" w:tplc="0E9E0586">
      <w:numFmt w:val="bullet"/>
      <w:lvlText w:val="•"/>
      <w:lvlJc w:val="left"/>
      <w:pPr>
        <w:ind w:left="4213" w:hanging="363"/>
      </w:pPr>
      <w:rPr>
        <w:lang w:val="ru-RU" w:eastAsia="en-US" w:bidi="ar-SA"/>
      </w:rPr>
    </w:lvl>
    <w:lvl w:ilvl="5" w:tplc="48BA843E">
      <w:numFmt w:val="bullet"/>
      <w:lvlText w:val="•"/>
      <w:lvlJc w:val="left"/>
      <w:pPr>
        <w:ind w:left="5211" w:hanging="363"/>
      </w:pPr>
      <w:rPr>
        <w:lang w:val="ru-RU" w:eastAsia="en-US" w:bidi="ar-SA"/>
      </w:rPr>
    </w:lvl>
    <w:lvl w:ilvl="6" w:tplc="CADE3A7E">
      <w:numFmt w:val="bullet"/>
      <w:lvlText w:val="•"/>
      <w:lvlJc w:val="left"/>
      <w:pPr>
        <w:ind w:left="6208" w:hanging="363"/>
      </w:pPr>
      <w:rPr>
        <w:lang w:val="ru-RU" w:eastAsia="en-US" w:bidi="ar-SA"/>
      </w:rPr>
    </w:lvl>
    <w:lvl w:ilvl="7" w:tplc="46023E7A">
      <w:numFmt w:val="bullet"/>
      <w:lvlText w:val="•"/>
      <w:lvlJc w:val="left"/>
      <w:pPr>
        <w:ind w:left="7206" w:hanging="363"/>
      </w:pPr>
      <w:rPr>
        <w:lang w:val="ru-RU" w:eastAsia="en-US" w:bidi="ar-SA"/>
      </w:rPr>
    </w:lvl>
    <w:lvl w:ilvl="8" w:tplc="25904ABE">
      <w:numFmt w:val="bullet"/>
      <w:lvlText w:val="•"/>
      <w:lvlJc w:val="left"/>
      <w:pPr>
        <w:ind w:left="8204" w:hanging="363"/>
      </w:pPr>
      <w:rPr>
        <w:lang w:val="ru-RU" w:eastAsia="en-US" w:bidi="ar-SA"/>
      </w:rPr>
    </w:lvl>
  </w:abstractNum>
  <w:abstractNum w:abstractNumId="46">
    <w:nsid w:val="7A3D5707"/>
    <w:multiLevelType w:val="hybridMultilevel"/>
    <w:tmpl w:val="D5FE0D7E"/>
    <w:lvl w:ilvl="0" w:tplc="D83E5F36">
      <w:start w:val="1"/>
      <w:numFmt w:val="decimal"/>
      <w:lvlText w:val="%1."/>
      <w:lvlJc w:val="left"/>
      <w:pPr>
        <w:ind w:left="1644" w:hanging="239"/>
      </w:pPr>
      <w:rPr>
        <w:rFonts w:ascii="Times New Roman" w:eastAsia="Times New Roman" w:hAnsi="Times New Roman" w:cs="Times New Roman" w:hint="default"/>
        <w:b w:val="0"/>
        <w:bCs w:val="0"/>
        <w:i w:val="0"/>
        <w:iCs w:val="0"/>
        <w:w w:val="92"/>
        <w:sz w:val="25"/>
        <w:szCs w:val="25"/>
        <w:lang w:val="ru-RU" w:eastAsia="en-US" w:bidi="ar-SA"/>
      </w:rPr>
    </w:lvl>
    <w:lvl w:ilvl="1" w:tplc="2C202EA6">
      <w:numFmt w:val="bullet"/>
      <w:lvlText w:val="•"/>
      <w:lvlJc w:val="left"/>
      <w:pPr>
        <w:ind w:left="2562" w:hanging="239"/>
      </w:pPr>
      <w:rPr>
        <w:rFonts w:hint="default"/>
        <w:lang w:val="ru-RU" w:eastAsia="en-US" w:bidi="ar-SA"/>
      </w:rPr>
    </w:lvl>
    <w:lvl w:ilvl="2" w:tplc="E8907F7A">
      <w:numFmt w:val="bullet"/>
      <w:lvlText w:val="•"/>
      <w:lvlJc w:val="left"/>
      <w:pPr>
        <w:ind w:left="3484" w:hanging="239"/>
      </w:pPr>
      <w:rPr>
        <w:rFonts w:hint="default"/>
        <w:lang w:val="ru-RU" w:eastAsia="en-US" w:bidi="ar-SA"/>
      </w:rPr>
    </w:lvl>
    <w:lvl w:ilvl="3" w:tplc="0E88DE80">
      <w:numFmt w:val="bullet"/>
      <w:lvlText w:val="•"/>
      <w:lvlJc w:val="left"/>
      <w:pPr>
        <w:ind w:left="4406" w:hanging="239"/>
      </w:pPr>
      <w:rPr>
        <w:rFonts w:hint="default"/>
        <w:lang w:val="ru-RU" w:eastAsia="en-US" w:bidi="ar-SA"/>
      </w:rPr>
    </w:lvl>
    <w:lvl w:ilvl="4" w:tplc="91A028B2">
      <w:numFmt w:val="bullet"/>
      <w:lvlText w:val="•"/>
      <w:lvlJc w:val="left"/>
      <w:pPr>
        <w:ind w:left="5328" w:hanging="239"/>
      </w:pPr>
      <w:rPr>
        <w:rFonts w:hint="default"/>
        <w:lang w:val="ru-RU" w:eastAsia="en-US" w:bidi="ar-SA"/>
      </w:rPr>
    </w:lvl>
    <w:lvl w:ilvl="5" w:tplc="A73E6FB8">
      <w:numFmt w:val="bullet"/>
      <w:lvlText w:val="•"/>
      <w:lvlJc w:val="left"/>
      <w:pPr>
        <w:ind w:left="6250" w:hanging="239"/>
      </w:pPr>
      <w:rPr>
        <w:rFonts w:hint="default"/>
        <w:lang w:val="ru-RU" w:eastAsia="en-US" w:bidi="ar-SA"/>
      </w:rPr>
    </w:lvl>
    <w:lvl w:ilvl="6" w:tplc="445254D4">
      <w:numFmt w:val="bullet"/>
      <w:lvlText w:val="•"/>
      <w:lvlJc w:val="left"/>
      <w:pPr>
        <w:ind w:left="7172" w:hanging="239"/>
      </w:pPr>
      <w:rPr>
        <w:rFonts w:hint="default"/>
        <w:lang w:val="ru-RU" w:eastAsia="en-US" w:bidi="ar-SA"/>
      </w:rPr>
    </w:lvl>
    <w:lvl w:ilvl="7" w:tplc="CFE64080">
      <w:numFmt w:val="bullet"/>
      <w:lvlText w:val="•"/>
      <w:lvlJc w:val="left"/>
      <w:pPr>
        <w:ind w:left="8094" w:hanging="239"/>
      </w:pPr>
      <w:rPr>
        <w:rFonts w:hint="default"/>
        <w:lang w:val="ru-RU" w:eastAsia="en-US" w:bidi="ar-SA"/>
      </w:rPr>
    </w:lvl>
    <w:lvl w:ilvl="8" w:tplc="CE0AE57E">
      <w:numFmt w:val="bullet"/>
      <w:lvlText w:val="•"/>
      <w:lvlJc w:val="left"/>
      <w:pPr>
        <w:ind w:left="9016" w:hanging="239"/>
      </w:pPr>
      <w:rPr>
        <w:rFonts w:hint="default"/>
        <w:lang w:val="ru-RU" w:eastAsia="en-US" w:bidi="ar-SA"/>
      </w:rPr>
    </w:lvl>
  </w:abstractNum>
  <w:abstractNum w:abstractNumId="47">
    <w:nsid w:val="7A876831"/>
    <w:multiLevelType w:val="multilevel"/>
    <w:tmpl w:val="095E9F62"/>
    <w:lvl w:ilvl="0">
      <w:start w:val="1"/>
      <w:numFmt w:val="decimal"/>
      <w:lvlText w:val="%1"/>
      <w:lvlJc w:val="left"/>
      <w:pPr>
        <w:ind w:left="978" w:hanging="457"/>
      </w:pPr>
      <w:rPr>
        <w:rFonts w:hint="default"/>
        <w:lang w:val="ru-RU" w:eastAsia="en-US" w:bidi="ar-SA"/>
      </w:rPr>
    </w:lvl>
    <w:lvl w:ilvl="1">
      <w:start w:val="1"/>
      <w:numFmt w:val="decimal"/>
      <w:lvlText w:val="%1.%2."/>
      <w:lvlJc w:val="left"/>
      <w:pPr>
        <w:ind w:left="978" w:hanging="457"/>
      </w:pPr>
      <w:rPr>
        <w:b w:val="0"/>
        <w:sz w:val="24"/>
        <w:szCs w:val="24"/>
        <w:lang w:val="ru-RU" w:eastAsia="en-US" w:bidi="ar-SA"/>
      </w:rPr>
    </w:lvl>
    <w:lvl w:ilvl="2">
      <w:numFmt w:val="bullet"/>
      <w:lvlText w:val="•"/>
      <w:lvlJc w:val="left"/>
      <w:pPr>
        <w:ind w:left="2956" w:hanging="457"/>
      </w:pPr>
      <w:rPr>
        <w:rFonts w:hint="default"/>
        <w:lang w:val="ru-RU" w:eastAsia="en-US" w:bidi="ar-SA"/>
      </w:rPr>
    </w:lvl>
    <w:lvl w:ilvl="3">
      <w:numFmt w:val="bullet"/>
      <w:lvlText w:val="•"/>
      <w:lvlJc w:val="left"/>
      <w:pPr>
        <w:ind w:left="3944" w:hanging="457"/>
      </w:pPr>
      <w:rPr>
        <w:rFonts w:hint="default"/>
        <w:lang w:val="ru-RU" w:eastAsia="en-US" w:bidi="ar-SA"/>
      </w:rPr>
    </w:lvl>
    <w:lvl w:ilvl="4">
      <w:numFmt w:val="bullet"/>
      <w:lvlText w:val="•"/>
      <w:lvlJc w:val="left"/>
      <w:pPr>
        <w:ind w:left="4932" w:hanging="457"/>
      </w:pPr>
      <w:rPr>
        <w:rFonts w:hint="default"/>
        <w:lang w:val="ru-RU" w:eastAsia="en-US" w:bidi="ar-SA"/>
      </w:rPr>
    </w:lvl>
    <w:lvl w:ilvl="5">
      <w:numFmt w:val="bullet"/>
      <w:lvlText w:val="•"/>
      <w:lvlJc w:val="left"/>
      <w:pPr>
        <w:ind w:left="5920" w:hanging="457"/>
      </w:pPr>
      <w:rPr>
        <w:rFonts w:hint="default"/>
        <w:lang w:val="ru-RU" w:eastAsia="en-US" w:bidi="ar-SA"/>
      </w:rPr>
    </w:lvl>
    <w:lvl w:ilvl="6">
      <w:numFmt w:val="bullet"/>
      <w:lvlText w:val="•"/>
      <w:lvlJc w:val="left"/>
      <w:pPr>
        <w:ind w:left="6908" w:hanging="457"/>
      </w:pPr>
      <w:rPr>
        <w:rFonts w:hint="default"/>
        <w:lang w:val="ru-RU" w:eastAsia="en-US" w:bidi="ar-SA"/>
      </w:rPr>
    </w:lvl>
    <w:lvl w:ilvl="7">
      <w:numFmt w:val="bullet"/>
      <w:lvlText w:val="•"/>
      <w:lvlJc w:val="left"/>
      <w:pPr>
        <w:ind w:left="7896" w:hanging="457"/>
      </w:pPr>
      <w:rPr>
        <w:rFonts w:hint="default"/>
        <w:lang w:val="ru-RU" w:eastAsia="en-US" w:bidi="ar-SA"/>
      </w:rPr>
    </w:lvl>
    <w:lvl w:ilvl="8">
      <w:numFmt w:val="bullet"/>
      <w:lvlText w:val="•"/>
      <w:lvlJc w:val="left"/>
      <w:pPr>
        <w:ind w:left="8884" w:hanging="457"/>
      </w:pPr>
      <w:rPr>
        <w:rFonts w:hint="default"/>
        <w:lang w:val="ru-RU" w:eastAsia="en-US" w:bidi="ar-SA"/>
      </w:rPr>
    </w:lvl>
  </w:abstractNum>
  <w:abstractNum w:abstractNumId="48">
    <w:nsid w:val="7BF4163F"/>
    <w:multiLevelType w:val="hybridMultilevel"/>
    <w:tmpl w:val="03F65B58"/>
    <w:lvl w:ilvl="0" w:tplc="AF7EFF04">
      <w:start w:val="1"/>
      <w:numFmt w:val="decimal"/>
      <w:lvlText w:val="%1)"/>
      <w:lvlJc w:val="left"/>
      <w:pPr>
        <w:ind w:left="979" w:hanging="366"/>
      </w:pPr>
      <w:rPr>
        <w:b w:val="0"/>
        <w:lang w:val="ru-RU" w:eastAsia="en-US" w:bidi="ar-SA"/>
      </w:rPr>
    </w:lvl>
    <w:lvl w:ilvl="1" w:tplc="50345834">
      <w:numFmt w:val="bullet"/>
      <w:lvlText w:val="•"/>
      <w:lvlJc w:val="left"/>
      <w:pPr>
        <w:ind w:left="1968" w:hanging="366"/>
      </w:pPr>
      <w:rPr>
        <w:rFonts w:hint="default"/>
        <w:lang w:val="ru-RU" w:eastAsia="en-US" w:bidi="ar-SA"/>
      </w:rPr>
    </w:lvl>
    <w:lvl w:ilvl="2" w:tplc="18E804AA">
      <w:numFmt w:val="bullet"/>
      <w:lvlText w:val="•"/>
      <w:lvlJc w:val="left"/>
      <w:pPr>
        <w:ind w:left="2956" w:hanging="366"/>
      </w:pPr>
      <w:rPr>
        <w:rFonts w:hint="default"/>
        <w:lang w:val="ru-RU" w:eastAsia="en-US" w:bidi="ar-SA"/>
      </w:rPr>
    </w:lvl>
    <w:lvl w:ilvl="3" w:tplc="62D84C5C">
      <w:numFmt w:val="bullet"/>
      <w:lvlText w:val="•"/>
      <w:lvlJc w:val="left"/>
      <w:pPr>
        <w:ind w:left="3944" w:hanging="366"/>
      </w:pPr>
      <w:rPr>
        <w:rFonts w:hint="default"/>
        <w:lang w:val="ru-RU" w:eastAsia="en-US" w:bidi="ar-SA"/>
      </w:rPr>
    </w:lvl>
    <w:lvl w:ilvl="4" w:tplc="BF768546">
      <w:numFmt w:val="bullet"/>
      <w:lvlText w:val="•"/>
      <w:lvlJc w:val="left"/>
      <w:pPr>
        <w:ind w:left="4932" w:hanging="366"/>
      </w:pPr>
      <w:rPr>
        <w:rFonts w:hint="default"/>
        <w:lang w:val="ru-RU" w:eastAsia="en-US" w:bidi="ar-SA"/>
      </w:rPr>
    </w:lvl>
    <w:lvl w:ilvl="5" w:tplc="2D36E50A">
      <w:numFmt w:val="bullet"/>
      <w:lvlText w:val="•"/>
      <w:lvlJc w:val="left"/>
      <w:pPr>
        <w:ind w:left="5920" w:hanging="366"/>
      </w:pPr>
      <w:rPr>
        <w:rFonts w:hint="default"/>
        <w:lang w:val="ru-RU" w:eastAsia="en-US" w:bidi="ar-SA"/>
      </w:rPr>
    </w:lvl>
    <w:lvl w:ilvl="6" w:tplc="5FD00164">
      <w:numFmt w:val="bullet"/>
      <w:lvlText w:val="•"/>
      <w:lvlJc w:val="left"/>
      <w:pPr>
        <w:ind w:left="6908" w:hanging="366"/>
      </w:pPr>
      <w:rPr>
        <w:rFonts w:hint="default"/>
        <w:lang w:val="ru-RU" w:eastAsia="en-US" w:bidi="ar-SA"/>
      </w:rPr>
    </w:lvl>
    <w:lvl w:ilvl="7" w:tplc="D1E00B6C">
      <w:numFmt w:val="bullet"/>
      <w:lvlText w:val="•"/>
      <w:lvlJc w:val="left"/>
      <w:pPr>
        <w:ind w:left="7896" w:hanging="366"/>
      </w:pPr>
      <w:rPr>
        <w:rFonts w:hint="default"/>
        <w:lang w:val="ru-RU" w:eastAsia="en-US" w:bidi="ar-SA"/>
      </w:rPr>
    </w:lvl>
    <w:lvl w:ilvl="8" w:tplc="730C143E">
      <w:numFmt w:val="bullet"/>
      <w:lvlText w:val="•"/>
      <w:lvlJc w:val="left"/>
      <w:pPr>
        <w:ind w:left="8884" w:hanging="366"/>
      </w:pPr>
      <w:rPr>
        <w:rFonts w:hint="default"/>
        <w:lang w:val="ru-RU" w:eastAsia="en-US" w:bidi="ar-SA"/>
      </w:rPr>
    </w:lvl>
  </w:abstractNum>
  <w:abstractNum w:abstractNumId="49">
    <w:nsid w:val="7EA7135F"/>
    <w:multiLevelType w:val="multilevel"/>
    <w:tmpl w:val="5CBC2FF2"/>
    <w:lvl w:ilvl="0">
      <w:start w:val="9"/>
      <w:numFmt w:val="decimal"/>
      <w:lvlText w:val="%1"/>
      <w:lvlJc w:val="left"/>
      <w:pPr>
        <w:ind w:left="978" w:hanging="430"/>
      </w:pPr>
      <w:rPr>
        <w:rFonts w:hint="default"/>
        <w:lang w:val="ru-RU" w:eastAsia="en-US" w:bidi="ar-SA"/>
      </w:rPr>
    </w:lvl>
    <w:lvl w:ilvl="1">
      <w:start w:val="1"/>
      <w:numFmt w:val="decimal"/>
      <w:lvlText w:val="%1.%2."/>
      <w:lvlJc w:val="left"/>
      <w:pPr>
        <w:ind w:left="978" w:hanging="430"/>
      </w:pPr>
      <w:rPr>
        <w:b w:val="0"/>
        <w:sz w:val="24"/>
        <w:lang w:val="ru-RU" w:eastAsia="en-US" w:bidi="ar-SA"/>
      </w:rPr>
    </w:lvl>
    <w:lvl w:ilvl="2">
      <w:numFmt w:val="bullet"/>
      <w:lvlText w:val="•"/>
      <w:lvlJc w:val="left"/>
      <w:pPr>
        <w:ind w:left="2956" w:hanging="430"/>
      </w:pPr>
      <w:rPr>
        <w:rFonts w:hint="default"/>
        <w:lang w:val="ru-RU" w:eastAsia="en-US" w:bidi="ar-SA"/>
      </w:rPr>
    </w:lvl>
    <w:lvl w:ilvl="3">
      <w:numFmt w:val="bullet"/>
      <w:lvlText w:val="•"/>
      <w:lvlJc w:val="left"/>
      <w:pPr>
        <w:ind w:left="3944" w:hanging="430"/>
      </w:pPr>
      <w:rPr>
        <w:rFonts w:hint="default"/>
        <w:lang w:val="ru-RU" w:eastAsia="en-US" w:bidi="ar-SA"/>
      </w:rPr>
    </w:lvl>
    <w:lvl w:ilvl="4">
      <w:numFmt w:val="bullet"/>
      <w:lvlText w:val="•"/>
      <w:lvlJc w:val="left"/>
      <w:pPr>
        <w:ind w:left="4932" w:hanging="430"/>
      </w:pPr>
      <w:rPr>
        <w:rFonts w:hint="default"/>
        <w:lang w:val="ru-RU" w:eastAsia="en-US" w:bidi="ar-SA"/>
      </w:rPr>
    </w:lvl>
    <w:lvl w:ilvl="5">
      <w:numFmt w:val="bullet"/>
      <w:lvlText w:val="•"/>
      <w:lvlJc w:val="left"/>
      <w:pPr>
        <w:ind w:left="5920" w:hanging="430"/>
      </w:pPr>
      <w:rPr>
        <w:rFonts w:hint="default"/>
        <w:lang w:val="ru-RU" w:eastAsia="en-US" w:bidi="ar-SA"/>
      </w:rPr>
    </w:lvl>
    <w:lvl w:ilvl="6">
      <w:numFmt w:val="bullet"/>
      <w:lvlText w:val="•"/>
      <w:lvlJc w:val="left"/>
      <w:pPr>
        <w:ind w:left="6908" w:hanging="430"/>
      </w:pPr>
      <w:rPr>
        <w:rFonts w:hint="default"/>
        <w:lang w:val="ru-RU" w:eastAsia="en-US" w:bidi="ar-SA"/>
      </w:rPr>
    </w:lvl>
    <w:lvl w:ilvl="7">
      <w:numFmt w:val="bullet"/>
      <w:lvlText w:val="•"/>
      <w:lvlJc w:val="left"/>
      <w:pPr>
        <w:ind w:left="7896" w:hanging="430"/>
      </w:pPr>
      <w:rPr>
        <w:rFonts w:hint="default"/>
        <w:lang w:val="ru-RU" w:eastAsia="en-US" w:bidi="ar-SA"/>
      </w:rPr>
    </w:lvl>
    <w:lvl w:ilvl="8">
      <w:numFmt w:val="bullet"/>
      <w:lvlText w:val="•"/>
      <w:lvlJc w:val="left"/>
      <w:pPr>
        <w:ind w:left="8884" w:hanging="430"/>
      </w:pPr>
      <w:rPr>
        <w:rFonts w:hint="default"/>
        <w:lang w:val="ru-RU" w:eastAsia="en-US" w:bidi="ar-SA"/>
      </w:rPr>
    </w:lvl>
  </w:abstractNum>
  <w:num w:numId="1">
    <w:abstractNumId w:val="27"/>
  </w:num>
  <w:num w:numId="2">
    <w:abstractNumId w:val="40"/>
  </w:num>
  <w:num w:numId="3">
    <w:abstractNumId w:val="26"/>
  </w:num>
  <w:num w:numId="4">
    <w:abstractNumId w:val="46"/>
  </w:num>
  <w:num w:numId="5">
    <w:abstractNumId w:val="39"/>
  </w:num>
  <w:num w:numId="6">
    <w:abstractNumId w:val="12"/>
  </w:num>
  <w:num w:numId="7">
    <w:abstractNumId w:val="13"/>
  </w:num>
  <w:num w:numId="8">
    <w:abstractNumId w:val="4"/>
  </w:num>
  <w:num w:numId="9">
    <w:abstractNumId w:val="8"/>
  </w:num>
  <w:num w:numId="10">
    <w:abstractNumId w:val="38"/>
  </w:num>
  <w:num w:numId="11">
    <w:abstractNumId w:val="6"/>
  </w:num>
  <w:num w:numId="12">
    <w:abstractNumId w:val="43"/>
  </w:num>
  <w:num w:numId="13">
    <w:abstractNumId w:val="2"/>
  </w:num>
  <w:num w:numId="14">
    <w:abstractNumId w:val="32"/>
  </w:num>
  <w:num w:numId="15">
    <w:abstractNumId w:val="10"/>
  </w:num>
  <w:num w:numId="16">
    <w:abstractNumId w:val="3"/>
  </w:num>
  <w:num w:numId="17">
    <w:abstractNumId w:val="0"/>
  </w:num>
  <w:num w:numId="18">
    <w:abstractNumId w:val="20"/>
  </w:num>
  <w:num w:numId="19">
    <w:abstractNumId w:val="25"/>
  </w:num>
  <w:num w:numId="20">
    <w:abstractNumId w:val="1"/>
  </w:num>
  <w:num w:numId="21">
    <w:abstractNumId w:val="35"/>
  </w:num>
  <w:num w:numId="22">
    <w:abstractNumId w:val="49"/>
  </w:num>
  <w:num w:numId="23">
    <w:abstractNumId w:val="42"/>
  </w:num>
  <w:num w:numId="24">
    <w:abstractNumId w:val="28"/>
  </w:num>
  <w:num w:numId="25">
    <w:abstractNumId w:val="16"/>
  </w:num>
  <w:num w:numId="26">
    <w:abstractNumId w:val="9"/>
  </w:num>
  <w:num w:numId="27">
    <w:abstractNumId w:val="22"/>
  </w:num>
  <w:num w:numId="28">
    <w:abstractNumId w:val="17"/>
  </w:num>
  <w:num w:numId="29">
    <w:abstractNumId w:val="31"/>
  </w:num>
  <w:num w:numId="30">
    <w:abstractNumId w:val="29"/>
  </w:num>
  <w:num w:numId="31">
    <w:abstractNumId w:val="48"/>
  </w:num>
  <w:num w:numId="32">
    <w:abstractNumId w:val="47"/>
  </w:num>
  <w:num w:numId="33">
    <w:abstractNumId w:val="33"/>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36"/>
  </w:num>
  <w:num w:numId="37">
    <w:abstractNumId w:val="11"/>
  </w:num>
  <w:num w:numId="38">
    <w:abstractNumId w:val="37"/>
  </w:num>
  <w:num w:numId="39">
    <w:abstractNumId w:val="15"/>
  </w:num>
  <w:num w:numId="40">
    <w:abstractNumId w:val="18"/>
  </w:num>
  <w:num w:numId="41">
    <w:abstractNumId w:val="41"/>
  </w:num>
  <w:num w:numId="42">
    <w:abstractNumId w:val="7"/>
  </w:num>
  <w:num w:numId="43">
    <w:abstractNumId w:val="34"/>
  </w:num>
  <w:num w:numId="44">
    <w:abstractNumId w:val="30"/>
  </w:num>
  <w:num w:numId="45">
    <w:abstractNumId w:val="45"/>
  </w:num>
  <w:num w:numId="46">
    <w:abstractNumId w:val="19"/>
  </w:num>
  <w:num w:numId="47">
    <w:abstractNumId w:val="23"/>
  </w:num>
  <w:num w:numId="48">
    <w:abstractNumId w:val="24"/>
  </w:num>
  <w:num w:numId="49">
    <w:abstractNumId w:val="44"/>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D70"/>
    <w:rsid w:val="0001268E"/>
    <w:rsid w:val="0002094E"/>
    <w:rsid w:val="000278F2"/>
    <w:rsid w:val="00057F7F"/>
    <w:rsid w:val="00063D55"/>
    <w:rsid w:val="00070A25"/>
    <w:rsid w:val="00085B4E"/>
    <w:rsid w:val="000873C0"/>
    <w:rsid w:val="00097BC0"/>
    <w:rsid w:val="000A4CA3"/>
    <w:rsid w:val="000B40CF"/>
    <w:rsid w:val="000C05DE"/>
    <w:rsid w:val="000D528C"/>
    <w:rsid w:val="00103B5A"/>
    <w:rsid w:val="0014754C"/>
    <w:rsid w:val="0017057B"/>
    <w:rsid w:val="00172A33"/>
    <w:rsid w:val="001800DD"/>
    <w:rsid w:val="00190F2E"/>
    <w:rsid w:val="001973FD"/>
    <w:rsid w:val="001A16F2"/>
    <w:rsid w:val="001B3D94"/>
    <w:rsid w:val="001B429D"/>
    <w:rsid w:val="001B7233"/>
    <w:rsid w:val="001C7A58"/>
    <w:rsid w:val="001F6343"/>
    <w:rsid w:val="00200634"/>
    <w:rsid w:val="002071D1"/>
    <w:rsid w:val="00212DE0"/>
    <w:rsid w:val="00223942"/>
    <w:rsid w:val="00256F0E"/>
    <w:rsid w:val="00272D70"/>
    <w:rsid w:val="002816F4"/>
    <w:rsid w:val="00294242"/>
    <w:rsid w:val="002F1AB1"/>
    <w:rsid w:val="002F437F"/>
    <w:rsid w:val="0030506C"/>
    <w:rsid w:val="00313B01"/>
    <w:rsid w:val="003222FA"/>
    <w:rsid w:val="00322D7D"/>
    <w:rsid w:val="003260A9"/>
    <w:rsid w:val="00375474"/>
    <w:rsid w:val="003E56DE"/>
    <w:rsid w:val="003F1146"/>
    <w:rsid w:val="003F2DAB"/>
    <w:rsid w:val="00420AFD"/>
    <w:rsid w:val="00425D25"/>
    <w:rsid w:val="00442FAD"/>
    <w:rsid w:val="00457076"/>
    <w:rsid w:val="00460BC5"/>
    <w:rsid w:val="00471F19"/>
    <w:rsid w:val="004720A4"/>
    <w:rsid w:val="004A1ECF"/>
    <w:rsid w:val="004D380B"/>
    <w:rsid w:val="004E68BB"/>
    <w:rsid w:val="004F1CE8"/>
    <w:rsid w:val="0051096A"/>
    <w:rsid w:val="00556688"/>
    <w:rsid w:val="00560142"/>
    <w:rsid w:val="005A7C34"/>
    <w:rsid w:val="005B4A2B"/>
    <w:rsid w:val="005E5A6B"/>
    <w:rsid w:val="005F1C08"/>
    <w:rsid w:val="00601EA3"/>
    <w:rsid w:val="00607D4A"/>
    <w:rsid w:val="00612801"/>
    <w:rsid w:val="00625BAA"/>
    <w:rsid w:val="00631257"/>
    <w:rsid w:val="006463D2"/>
    <w:rsid w:val="00646A09"/>
    <w:rsid w:val="0065424E"/>
    <w:rsid w:val="0066327E"/>
    <w:rsid w:val="00673737"/>
    <w:rsid w:val="006808DA"/>
    <w:rsid w:val="00690ABF"/>
    <w:rsid w:val="0069132C"/>
    <w:rsid w:val="006A27B8"/>
    <w:rsid w:val="006B6F86"/>
    <w:rsid w:val="006C1936"/>
    <w:rsid w:val="006E0815"/>
    <w:rsid w:val="007412C4"/>
    <w:rsid w:val="00750D07"/>
    <w:rsid w:val="00781BF8"/>
    <w:rsid w:val="00793AA1"/>
    <w:rsid w:val="007A6426"/>
    <w:rsid w:val="007C7ED6"/>
    <w:rsid w:val="007D32A9"/>
    <w:rsid w:val="007E3841"/>
    <w:rsid w:val="007F2D01"/>
    <w:rsid w:val="00810D90"/>
    <w:rsid w:val="0081765A"/>
    <w:rsid w:val="0085463C"/>
    <w:rsid w:val="00854EB6"/>
    <w:rsid w:val="00877C8C"/>
    <w:rsid w:val="008C6472"/>
    <w:rsid w:val="008D12C7"/>
    <w:rsid w:val="00906D8C"/>
    <w:rsid w:val="00912B86"/>
    <w:rsid w:val="009423FF"/>
    <w:rsid w:val="0094674E"/>
    <w:rsid w:val="009611DE"/>
    <w:rsid w:val="0096394B"/>
    <w:rsid w:val="009834F1"/>
    <w:rsid w:val="00986B45"/>
    <w:rsid w:val="009A15A3"/>
    <w:rsid w:val="009A45D6"/>
    <w:rsid w:val="009B1F8E"/>
    <w:rsid w:val="009C4993"/>
    <w:rsid w:val="009D3100"/>
    <w:rsid w:val="009D66A8"/>
    <w:rsid w:val="009E0D41"/>
    <w:rsid w:val="00A11171"/>
    <w:rsid w:val="00A21325"/>
    <w:rsid w:val="00A2689C"/>
    <w:rsid w:val="00A5248A"/>
    <w:rsid w:val="00A56EBF"/>
    <w:rsid w:val="00A80267"/>
    <w:rsid w:val="00A819B3"/>
    <w:rsid w:val="00AA492F"/>
    <w:rsid w:val="00AB003E"/>
    <w:rsid w:val="00AB7F0F"/>
    <w:rsid w:val="00AC1CCE"/>
    <w:rsid w:val="00AE2C94"/>
    <w:rsid w:val="00B13D64"/>
    <w:rsid w:val="00B53D77"/>
    <w:rsid w:val="00B6770A"/>
    <w:rsid w:val="00B83486"/>
    <w:rsid w:val="00BA1153"/>
    <w:rsid w:val="00BC0ACA"/>
    <w:rsid w:val="00BD576E"/>
    <w:rsid w:val="00BF4411"/>
    <w:rsid w:val="00C323BE"/>
    <w:rsid w:val="00C4264A"/>
    <w:rsid w:val="00CE3270"/>
    <w:rsid w:val="00CF76C0"/>
    <w:rsid w:val="00D05495"/>
    <w:rsid w:val="00D11C3E"/>
    <w:rsid w:val="00D142E9"/>
    <w:rsid w:val="00D16FDC"/>
    <w:rsid w:val="00D1757D"/>
    <w:rsid w:val="00D61459"/>
    <w:rsid w:val="00DA4E94"/>
    <w:rsid w:val="00DA705E"/>
    <w:rsid w:val="00DB550E"/>
    <w:rsid w:val="00DD5E83"/>
    <w:rsid w:val="00E00D25"/>
    <w:rsid w:val="00E14EAB"/>
    <w:rsid w:val="00E259E5"/>
    <w:rsid w:val="00E2691F"/>
    <w:rsid w:val="00E3042E"/>
    <w:rsid w:val="00E334EC"/>
    <w:rsid w:val="00E41517"/>
    <w:rsid w:val="00E604AD"/>
    <w:rsid w:val="00E77E33"/>
    <w:rsid w:val="00EA4D5E"/>
    <w:rsid w:val="00EA60B6"/>
    <w:rsid w:val="00EB36C9"/>
    <w:rsid w:val="00EC4F13"/>
    <w:rsid w:val="00ED42AD"/>
    <w:rsid w:val="00EE3885"/>
    <w:rsid w:val="00F2013B"/>
    <w:rsid w:val="00F438D4"/>
    <w:rsid w:val="00F70348"/>
    <w:rsid w:val="00F776CA"/>
    <w:rsid w:val="00F87012"/>
    <w:rsid w:val="00F9698B"/>
    <w:rsid w:val="00FB1209"/>
    <w:rsid w:val="00FB54D5"/>
    <w:rsid w:val="00FB75C9"/>
    <w:rsid w:val="00FC0900"/>
    <w:rsid w:val="00FC3660"/>
    <w:rsid w:val="00FC712C"/>
    <w:rsid w:val="00FD0680"/>
    <w:rsid w:val="00FE1627"/>
    <w:rsid w:val="00FE6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2FE9CD-9061-479C-9D3B-A356404C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60"/>
      <w:outlineLvl w:val="0"/>
    </w:pPr>
    <w:rPr>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78"/>
      <w:jc w:val="both"/>
    </w:pPr>
    <w:rPr>
      <w:sz w:val="25"/>
      <w:szCs w:val="25"/>
    </w:rPr>
  </w:style>
  <w:style w:type="paragraph" w:styleId="a4">
    <w:name w:val="List Paragraph"/>
    <w:basedOn w:val="a"/>
    <w:uiPriority w:val="34"/>
    <w:qFormat/>
    <w:pPr>
      <w:ind w:left="978" w:firstLine="706"/>
      <w:jc w:val="both"/>
    </w:pPr>
  </w:style>
  <w:style w:type="paragraph" w:customStyle="1" w:styleId="TableParagraph">
    <w:name w:val="Table Paragraph"/>
    <w:basedOn w:val="a"/>
    <w:uiPriority w:val="1"/>
    <w:qFormat/>
  </w:style>
  <w:style w:type="character" w:styleId="a5">
    <w:name w:val="Strong"/>
    <w:basedOn w:val="a0"/>
    <w:qFormat/>
    <w:rsid w:val="00E77E33"/>
    <w:rPr>
      <w:b/>
      <w:bCs/>
    </w:rPr>
  </w:style>
  <w:style w:type="character" w:styleId="a6">
    <w:name w:val="Emphasis"/>
    <w:basedOn w:val="a0"/>
    <w:uiPriority w:val="20"/>
    <w:qFormat/>
    <w:rsid w:val="00E77E33"/>
    <w:rPr>
      <w:i/>
      <w:iCs/>
    </w:rPr>
  </w:style>
  <w:style w:type="character" w:styleId="a7">
    <w:name w:val="Intense Emphasis"/>
    <w:basedOn w:val="a0"/>
    <w:uiPriority w:val="21"/>
    <w:qFormat/>
    <w:rsid w:val="00631257"/>
    <w:rPr>
      <w:b/>
      <w:bCs/>
      <w:i/>
      <w:iCs/>
      <w:color w:val="4F81BD" w:themeColor="accent1"/>
    </w:rPr>
  </w:style>
  <w:style w:type="paragraph" w:styleId="a8">
    <w:name w:val="Balloon Text"/>
    <w:basedOn w:val="a"/>
    <w:link w:val="a9"/>
    <w:uiPriority w:val="99"/>
    <w:semiHidden/>
    <w:unhideWhenUsed/>
    <w:rsid w:val="00442FAD"/>
    <w:rPr>
      <w:rFonts w:ascii="Tahoma" w:hAnsi="Tahoma" w:cs="Tahoma"/>
      <w:sz w:val="16"/>
      <w:szCs w:val="16"/>
    </w:rPr>
  </w:style>
  <w:style w:type="character" w:customStyle="1" w:styleId="a9">
    <w:name w:val="Текст выноски Знак"/>
    <w:basedOn w:val="a0"/>
    <w:link w:val="a8"/>
    <w:uiPriority w:val="99"/>
    <w:semiHidden/>
    <w:rsid w:val="00442FAD"/>
    <w:rPr>
      <w:rFonts w:ascii="Tahoma" w:eastAsia="Times New Roman" w:hAnsi="Tahoma" w:cs="Tahoma"/>
      <w:sz w:val="16"/>
      <w:szCs w:val="16"/>
      <w:lang w:val="ru-RU"/>
    </w:rPr>
  </w:style>
  <w:style w:type="paragraph" w:styleId="aa">
    <w:name w:val="header"/>
    <w:basedOn w:val="a"/>
    <w:link w:val="ab"/>
    <w:uiPriority w:val="99"/>
    <w:unhideWhenUsed/>
    <w:rsid w:val="00442FAD"/>
    <w:pPr>
      <w:tabs>
        <w:tab w:val="center" w:pos="4677"/>
        <w:tab w:val="right" w:pos="9355"/>
      </w:tabs>
    </w:pPr>
  </w:style>
  <w:style w:type="character" w:customStyle="1" w:styleId="ab">
    <w:name w:val="Верхний колонтитул Знак"/>
    <w:basedOn w:val="a0"/>
    <w:link w:val="aa"/>
    <w:uiPriority w:val="99"/>
    <w:rsid w:val="00442FAD"/>
    <w:rPr>
      <w:rFonts w:ascii="Times New Roman" w:eastAsia="Times New Roman" w:hAnsi="Times New Roman" w:cs="Times New Roman"/>
      <w:lang w:val="ru-RU"/>
    </w:rPr>
  </w:style>
  <w:style w:type="paragraph" w:styleId="ac">
    <w:name w:val="footer"/>
    <w:basedOn w:val="a"/>
    <w:link w:val="ad"/>
    <w:uiPriority w:val="99"/>
    <w:unhideWhenUsed/>
    <w:rsid w:val="00442FAD"/>
    <w:pPr>
      <w:tabs>
        <w:tab w:val="center" w:pos="4677"/>
        <w:tab w:val="right" w:pos="9355"/>
      </w:tabs>
    </w:pPr>
  </w:style>
  <w:style w:type="character" w:customStyle="1" w:styleId="ad">
    <w:name w:val="Нижний колонтитул Знак"/>
    <w:basedOn w:val="a0"/>
    <w:link w:val="ac"/>
    <w:uiPriority w:val="99"/>
    <w:rsid w:val="00442FAD"/>
    <w:rPr>
      <w:rFonts w:ascii="Times New Roman" w:eastAsia="Times New Roman" w:hAnsi="Times New Roman" w:cs="Times New Roman"/>
      <w:lang w:val="ru-RU"/>
    </w:rPr>
  </w:style>
  <w:style w:type="character" w:styleId="ae">
    <w:name w:val="Hyperlink"/>
    <w:uiPriority w:val="99"/>
    <w:unhideWhenUsed/>
    <w:rsid w:val="00E259E5"/>
    <w:rPr>
      <w:color w:val="0000FF"/>
      <w:u w:val="single"/>
    </w:rPr>
  </w:style>
  <w:style w:type="table" w:styleId="af">
    <w:name w:val="Table Grid"/>
    <w:basedOn w:val="a1"/>
    <w:uiPriority w:val="39"/>
    <w:rsid w:val="00FC3660"/>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10F2BF4C0721544F16779E2E9DD52D08&amp;req=doc&amp;base=RZR&amp;n=367322&amp;dst=100661&amp;fld=134&amp;REFFIELD=134&amp;REFDST=100375&amp;REFDOC=366155&amp;REFBASE=RZR&amp;stat=refcode%3D16610%3Bdstident%3D100661%3Bindex%3D405&amp;date=13.11.20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1084;&#1086;&#1081;&#1073;&#1080;&#1079;&#1085;&#1077;&#1089;17.&#1088;&#1092;/" TargetMode="External"/><Relationship Id="rId4" Type="http://schemas.openxmlformats.org/officeDocument/2006/relationships/settings" Target="settings.xml"/><Relationship Id="rId9" Type="http://schemas.openxmlformats.org/officeDocument/2006/relationships/hyperlink" Target="https://login.consultant.ru/link/?q=936D6D03854B4BCB8AA151AEB06CF6B6F31486C198902CE7E045FEE9C3E91F90E3A8A85AE64BD68813961DCA4C265A6BFC14A37AED48422F15E5AF4865D2980DB4B4EAEA2EFE92B54FCC11D94969F81B98D85DD14BD6DEE6C4F98E441D4009FDB271D2539D84533C60ABD676CA20898CF76FD62163FE2BE5B127242357445F9EL2A8K&amp;date=13.11.2020&amp;rnd=10F2BF4C0721544F16779E2E9DD52D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0C697-E753-4FBA-A356-7A33CC840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13455</Words>
  <Characters>76695</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FPP2</dc:creator>
  <cp:lastModifiedBy>Севээн Урана Борисовна</cp:lastModifiedBy>
  <cp:revision>2</cp:revision>
  <cp:lastPrinted>2024-03-25T04:32:00Z</cp:lastPrinted>
  <dcterms:created xsi:type="dcterms:W3CDTF">2024-03-29T09:09:00Z</dcterms:created>
  <dcterms:modified xsi:type="dcterms:W3CDTF">2024-03-29T09:09:00Z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LastSaved">
    <vt:filetime>2022-10-05T00:00:00Z</vt:filetime>
  </property>
</Properties>
</file>