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5B59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6F35379" w14:textId="2E69E5AF"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C3EE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82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FD649C2" w14:textId="77777777"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47223" w14:textId="390F831F" w:rsidR="00D04884" w:rsidRPr="0031540F" w:rsidRDefault="00E13747" w:rsidP="006C3C24">
      <w:pPr>
        <w:pStyle w:val="Style2"/>
        <w:spacing w:line="240" w:lineRule="auto"/>
        <w:ind w:left="-426" w:firstLine="568"/>
        <w:contextualSpacing/>
        <w:jc w:val="both"/>
        <w:rPr>
          <w:bCs/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31540F">
        <w:rPr>
          <w:sz w:val="28"/>
          <w:szCs w:val="28"/>
        </w:rPr>
        <w:t>Мин</w:t>
      </w:r>
      <w:r w:rsidR="003C3EE1">
        <w:rPr>
          <w:sz w:val="28"/>
          <w:szCs w:val="28"/>
        </w:rPr>
        <w:t>истерство сельского хозяйства и продовольствия</w:t>
      </w:r>
      <w:r w:rsidR="00E139A0">
        <w:rPr>
          <w:sz w:val="28"/>
          <w:szCs w:val="28"/>
        </w:rPr>
        <w:t xml:space="preserve"> 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6C3C24">
        <w:rPr>
          <w:sz w:val="28"/>
          <w:szCs w:val="28"/>
        </w:rPr>
        <w:t>постановления Правительства</w:t>
      </w:r>
      <w:r w:rsidR="003C3EE1" w:rsidRPr="000C11F6">
        <w:rPr>
          <w:sz w:val="28"/>
          <w:szCs w:val="28"/>
        </w:rPr>
        <w:t xml:space="preserve"> Республики Тыва «</w:t>
      </w:r>
      <w:r w:rsidR="006C3C24" w:rsidRPr="00F33DFD">
        <w:rPr>
          <w:rFonts w:eastAsia="Times New Roman"/>
          <w:sz w:val="28"/>
          <w:szCs w:val="28"/>
        </w:rPr>
        <w:t>О</w:t>
      </w:r>
      <w:r w:rsidR="006C3C24">
        <w:rPr>
          <w:rFonts w:eastAsia="Times New Roman"/>
          <w:sz w:val="28"/>
          <w:szCs w:val="28"/>
        </w:rPr>
        <w:t>б утверждении Положения о региональном государственном контроле (надзоре) в сфере перевозок пассажиров и багажа легковым такси» и о признании утратившим силу постановления Правительства Республики Тыва от 29 сентября 2021 г. № 520 «Об утверждении Положения о региональном государственном контроле (надзоре) в сфере перевозок пассажиров и багажа легковым такси</w:t>
      </w:r>
      <w:r w:rsidR="006C3C24" w:rsidRPr="004F16CF">
        <w:rPr>
          <w:color w:val="000000" w:themeColor="text1"/>
          <w:sz w:val="28"/>
          <w:szCs w:val="28"/>
        </w:rPr>
        <w:t>»</w:t>
      </w:r>
      <w:r w:rsidR="006C3C24">
        <w:rPr>
          <w:color w:val="000000" w:themeColor="text1"/>
          <w:sz w:val="28"/>
          <w:szCs w:val="28"/>
        </w:rPr>
        <w:t>.</w:t>
      </w:r>
    </w:p>
    <w:p w14:paraId="2FFB7CC9" w14:textId="77777777" w:rsidR="00E13747" w:rsidRPr="00A54BC9" w:rsidRDefault="00E13747" w:rsidP="00A54BC9">
      <w:pPr>
        <w:pStyle w:val="Style2"/>
        <w:spacing w:line="240" w:lineRule="auto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A54BC9">
        <w:rPr>
          <w:rFonts w:eastAsia="Times New Roman"/>
          <w:sz w:val="28"/>
          <w:szCs w:val="28"/>
        </w:rPr>
        <w:t> </w:t>
      </w:r>
    </w:p>
    <w:tbl>
      <w:tblPr>
        <w:tblW w:w="5350" w:type="pct"/>
        <w:tblInd w:w="-43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14:paraId="34750AC9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EFD37" w14:textId="604EDCDA" w:rsidR="00E13747" w:rsidRPr="00A54BC9" w:rsidRDefault="00E13747" w:rsidP="0031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3C3EE1" w:rsidRPr="003C3EE1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Тыва</w:t>
            </w:r>
            <w:r w:rsidR="00E139A0" w:rsidRPr="003C3EE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E13747" w:rsidRPr="00A54BC9" w14:paraId="68903F3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2B98C4" w14:textId="331904FD" w:rsidR="00E13747" w:rsidRPr="00A54BC9" w:rsidRDefault="00E13747" w:rsidP="0068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</w:t>
            </w:r>
            <w:r w:rsidRPr="00682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 </w:t>
            </w:r>
            <w:r w:rsidR="0068201E" w:rsidRPr="00682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21.09</w:t>
            </w:r>
            <w:r w:rsidR="006D642D" w:rsidRPr="00682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D04884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6C3C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6820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01.10.</w:t>
            </w:r>
            <w:r w:rsidR="006D642D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E139A0" w:rsidRPr="003154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C3E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14:paraId="2BFE5C39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5FAAC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14:paraId="12CC9CCD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4B1FA" w14:textId="6C9A59BC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</w:t>
            </w:r>
            <w:r w:rsidR="003C3EE1">
              <w:rPr>
                <w:sz w:val="28"/>
                <w:szCs w:val="28"/>
              </w:rPr>
              <w:t xml:space="preserve"> </w:t>
            </w:r>
            <w:hyperlink r:id="rId4" w:history="1"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gtn</w:t>
              </w:r>
              <w:r w:rsidR="003C3EE1" w:rsidRPr="006C4B10">
                <w:rPr>
                  <w:rStyle w:val="a5"/>
                  <w:sz w:val="28"/>
                  <w:szCs w:val="28"/>
                </w:rPr>
                <w:t>17@</w:t>
              </w:r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bk</w:t>
              </w:r>
              <w:r w:rsidR="003C3EE1" w:rsidRPr="006C4B10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3C3EE1" w:rsidRPr="006C4B10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3C3EE1" w:rsidRPr="003C3EE1">
              <w:rPr>
                <w:sz w:val="28"/>
                <w:szCs w:val="28"/>
              </w:rPr>
              <w:t xml:space="preserve"> </w:t>
            </w:r>
            <w:r w:rsidR="003C3EE1">
              <w:rPr>
                <w:sz w:val="28"/>
                <w:szCs w:val="28"/>
              </w:rPr>
              <w:t xml:space="preserve">в </w:t>
            </w:r>
            <w:r w:rsidRPr="00A54BC9">
              <w:rPr>
                <w:sz w:val="28"/>
                <w:szCs w:val="28"/>
              </w:rPr>
              <w:t>виде прикрепленного файла, составленного (заполненного) по прилагаемой форме.</w:t>
            </w:r>
          </w:p>
        </w:tc>
      </w:tr>
      <w:tr w:rsidR="00E13747" w:rsidRPr="00A54BC9" w14:paraId="22CDE9E4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81F84" w14:textId="77777777"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14:paraId="20902FD4" w14:textId="77777777" w:rsidTr="00E13747">
        <w:trPr>
          <w:trHeight w:val="6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288A0" w14:textId="40BBB7A0" w:rsidR="00E13747" w:rsidRPr="00A54BC9" w:rsidRDefault="00E13747" w:rsidP="0031540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proofErr w:type="spellStart"/>
            <w:r w:rsidR="003C3EE1">
              <w:rPr>
                <w:sz w:val="28"/>
                <w:szCs w:val="28"/>
              </w:rPr>
              <w:t>Очур-оол</w:t>
            </w:r>
            <w:proofErr w:type="spellEnd"/>
            <w:r w:rsidR="003C3EE1">
              <w:rPr>
                <w:sz w:val="28"/>
                <w:szCs w:val="28"/>
              </w:rPr>
              <w:t xml:space="preserve"> </w:t>
            </w:r>
            <w:proofErr w:type="spellStart"/>
            <w:r w:rsidR="003C3EE1">
              <w:rPr>
                <w:sz w:val="28"/>
                <w:szCs w:val="28"/>
              </w:rPr>
              <w:t>Аяс</w:t>
            </w:r>
            <w:proofErr w:type="spellEnd"/>
            <w:r w:rsidR="003C3EE1">
              <w:rPr>
                <w:sz w:val="28"/>
                <w:szCs w:val="28"/>
              </w:rPr>
              <w:t xml:space="preserve"> Владимирович</w:t>
            </w:r>
            <w:r w:rsidR="00E139A0">
              <w:rPr>
                <w:sz w:val="28"/>
                <w:szCs w:val="28"/>
              </w:rPr>
              <w:t xml:space="preserve">, </w:t>
            </w:r>
            <w:r w:rsidR="003C3EE1">
              <w:rPr>
                <w:sz w:val="28"/>
                <w:szCs w:val="28"/>
              </w:rPr>
              <w:t xml:space="preserve">начальник </w:t>
            </w:r>
            <w:r w:rsidR="0031540F">
              <w:rPr>
                <w:sz w:val="28"/>
                <w:szCs w:val="28"/>
              </w:rPr>
              <w:t xml:space="preserve">отдела </w:t>
            </w:r>
            <w:r w:rsidR="003C3EE1">
              <w:rPr>
                <w:sz w:val="28"/>
                <w:szCs w:val="28"/>
              </w:rPr>
              <w:t>государственного технического контроля (надзора)</w:t>
            </w:r>
            <w:r w:rsidR="0031540F">
              <w:rPr>
                <w:sz w:val="28"/>
                <w:szCs w:val="28"/>
              </w:rPr>
              <w:t xml:space="preserve"> Мин</w:t>
            </w:r>
            <w:r w:rsidR="003C3EE1">
              <w:rPr>
                <w:sz w:val="28"/>
                <w:szCs w:val="28"/>
              </w:rPr>
              <w:t>сель</w:t>
            </w:r>
            <w:r w:rsidR="0031540F">
              <w:rPr>
                <w:sz w:val="28"/>
                <w:szCs w:val="28"/>
              </w:rPr>
              <w:t>хоз</w:t>
            </w:r>
            <w:r w:rsidR="003C3EE1">
              <w:rPr>
                <w:sz w:val="28"/>
                <w:szCs w:val="28"/>
              </w:rPr>
              <w:t>прода</w:t>
            </w:r>
            <w:r w:rsidR="00E139A0">
              <w:rPr>
                <w:sz w:val="28"/>
                <w:szCs w:val="28"/>
              </w:rPr>
              <w:t xml:space="preserve"> Республики Тыва, телефон </w:t>
            </w:r>
            <w:r w:rsidR="0031540F">
              <w:rPr>
                <w:sz w:val="28"/>
                <w:szCs w:val="28"/>
              </w:rPr>
              <w:t xml:space="preserve">8 (39422) </w:t>
            </w:r>
            <w:r w:rsidR="003C3EE1">
              <w:rPr>
                <w:sz w:val="28"/>
                <w:szCs w:val="28"/>
              </w:rPr>
              <w:t>4-70-51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3C3EE1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3C3EE1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3C3EE1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14:paraId="2B12FA86" w14:textId="77777777" w:rsidTr="00E13747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87995A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14:paraId="22D2FA59" w14:textId="77777777" w:rsidTr="00E13747">
        <w:trPr>
          <w:trHeight w:val="79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219E94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885D5" w14:textId="15CC94DF" w:rsidR="00E13747" w:rsidRPr="00E139A0" w:rsidRDefault="00E13747" w:rsidP="00D04884">
            <w:pPr>
              <w:pStyle w:val="Style2"/>
              <w:spacing w:line="240" w:lineRule="auto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31540F">
              <w:rPr>
                <w:rFonts w:eastAsia="Times New Roman"/>
                <w:sz w:val="28"/>
                <w:szCs w:val="28"/>
              </w:rPr>
              <w:t>1) </w:t>
            </w:r>
            <w:r w:rsidR="003C3EE1" w:rsidRPr="00A54BC9">
              <w:rPr>
                <w:sz w:val="28"/>
                <w:szCs w:val="28"/>
              </w:rPr>
              <w:t xml:space="preserve">проект </w:t>
            </w:r>
            <w:r w:rsidR="006C3C24">
              <w:rPr>
                <w:sz w:val="28"/>
                <w:szCs w:val="28"/>
              </w:rPr>
              <w:t>постановления Правительства</w:t>
            </w:r>
            <w:r w:rsidR="003C3EE1" w:rsidRPr="000C11F6">
              <w:rPr>
                <w:sz w:val="28"/>
                <w:szCs w:val="28"/>
              </w:rPr>
              <w:t xml:space="preserve"> Республики Тыва «</w:t>
            </w:r>
            <w:r w:rsidR="006C3C24" w:rsidRPr="00F33DFD">
              <w:rPr>
                <w:rFonts w:eastAsia="Times New Roman"/>
                <w:sz w:val="28"/>
                <w:szCs w:val="28"/>
              </w:rPr>
              <w:t>О</w:t>
            </w:r>
            <w:r w:rsidR="006C3C24">
              <w:rPr>
                <w:rFonts w:eastAsia="Times New Roman"/>
                <w:sz w:val="28"/>
                <w:szCs w:val="28"/>
              </w:rPr>
              <w:t>б утверждении Положения о региональном государственном контроле (надзоре) в сфере перевозок пассажиров и багажа легковым такси» и о признании утратившим силу постановления Правительства Республики Тыва от 29 сентября 2021 г. № 520 «Об утверждении Положения о региональном государственном контроле (надзоре) в сфере перевозок пассажиров и багажа легковым такси</w:t>
            </w:r>
            <w:r w:rsidR="006C3C24" w:rsidRPr="004F16CF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E13747" w:rsidRPr="00A54BC9" w14:paraId="12EBDF45" w14:textId="77777777" w:rsidTr="00E13747">
        <w:trPr>
          <w:trHeight w:val="63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DAE421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E7783" w14:textId="145766A6" w:rsidR="00E13747" w:rsidRPr="00A54BC9" w:rsidRDefault="0064596F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13747"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="00E13747" w:rsidRPr="003154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Перечень вопросов</w:t>
              </w:r>
            </w:hyperlink>
            <w:r w:rsidR="00E13747" w:rsidRP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14:paraId="656E7A67" w14:textId="77777777" w:rsidTr="00E13747">
        <w:trPr>
          <w:trHeight w:val="3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10526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F6DA7" w14:textId="77777777"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14:paraId="6691E4A1" w14:textId="77777777" w:rsidTr="00E137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5AC058" w14:textId="77777777" w:rsidR="00E13747" w:rsidRPr="00A54BC9" w:rsidRDefault="00E13747" w:rsidP="0031540F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и республиканского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3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Республики Тыва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Минлесхоз</w:t>
            </w:r>
            <w:proofErr w:type="spellEnd"/>
            <w:r w:rsidR="00B14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Тыва</w:t>
            </w:r>
            <w:r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54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с 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Указом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Главы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Республики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от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июля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2013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152</w:t>
            </w:r>
            <w:r w:rsid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 внедрений оценки регулирующего воздействия в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Республике</w:t>
            </w:r>
            <w:r w:rsidR="00B14A3C" w:rsidRPr="003154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B14A3C" w:rsidRPr="003154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Тыва</w:t>
            </w:r>
            <w:r w:rsidR="003154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проводит публичные консультации. В рамках указанных консультаций все 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заинтересованные лица могут направить свои предложения и замечания по данному проекту.</w:t>
            </w:r>
          </w:p>
        </w:tc>
      </w:tr>
    </w:tbl>
    <w:p w14:paraId="05FCED94" w14:textId="77777777"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5332E842" w14:textId="7D1B7921"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6C3C24">
        <w:rPr>
          <w:rFonts w:ascii="Times New Roman" w:hAnsi="Times New Roman" w:cs="Times New Roman"/>
          <w:sz w:val="28"/>
          <w:szCs w:val="28"/>
        </w:rPr>
        <w:t>по становления Правительства</w:t>
      </w:r>
      <w:r w:rsidR="00E91F34" w:rsidRPr="000C11F6">
        <w:rPr>
          <w:rFonts w:ascii="Times New Roman" w:hAnsi="Times New Roman" w:cs="Times New Roman"/>
          <w:sz w:val="28"/>
          <w:szCs w:val="28"/>
        </w:rPr>
        <w:t xml:space="preserve"> Республики Тыва «</w:t>
      </w:r>
      <w:r w:rsidR="006C3C24" w:rsidRPr="00F33D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3C24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региональном государственном контроле (надзоре) в сфере перевозок пассажиров и багажа легковым такси» и о признании утратившим силу постановления Правительства Республики Тыва от 29 сентября 2021 г. № 520 «Об утверждении Положения о региональном государственном контроле (надзоре) в сфере перевозок пассажиров и багажа легковым такси</w:t>
      </w:r>
      <w:r w:rsidR="006C3C24" w:rsidRPr="004F16CF">
        <w:rPr>
          <w:color w:val="000000" w:themeColor="text1"/>
          <w:sz w:val="28"/>
          <w:szCs w:val="28"/>
        </w:rPr>
        <w:t>»</w:t>
      </w:r>
    </w:p>
    <w:p w14:paraId="63050D3B" w14:textId="77777777"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987CB" w14:textId="2ABE0384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E91F34" w:rsidRPr="006C4B10">
          <w:rPr>
            <w:rStyle w:val="a5"/>
            <w:sz w:val="28"/>
            <w:szCs w:val="28"/>
            <w:lang w:val="en-US"/>
          </w:rPr>
          <w:t>gtn</w:t>
        </w:r>
        <w:r w:rsidR="00E91F34" w:rsidRPr="006C4B10">
          <w:rPr>
            <w:rStyle w:val="a5"/>
            <w:sz w:val="28"/>
            <w:szCs w:val="28"/>
          </w:rPr>
          <w:t>17@</w:t>
        </w:r>
        <w:r w:rsidR="00E91F34" w:rsidRPr="006C4B10">
          <w:rPr>
            <w:rStyle w:val="a5"/>
            <w:sz w:val="28"/>
            <w:szCs w:val="28"/>
            <w:lang w:val="en-US"/>
          </w:rPr>
          <w:t>bk</w:t>
        </w:r>
        <w:r w:rsidR="00E91F34" w:rsidRPr="006C4B10">
          <w:rPr>
            <w:rStyle w:val="a5"/>
            <w:sz w:val="28"/>
            <w:szCs w:val="28"/>
          </w:rPr>
          <w:t>.</w:t>
        </w:r>
        <w:proofErr w:type="spellStart"/>
        <w:r w:rsidR="00E91F34" w:rsidRPr="006C4B1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прилагаемой форме, не позднее </w:t>
      </w:r>
      <w:r w:rsidR="006820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bookmarkStart w:id="0" w:name="_GoBack"/>
      <w:bookmarkEnd w:id="0"/>
      <w:r w:rsidR="0083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31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F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14:paraId="5B3B5E25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7A4C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14:paraId="47986ED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1B33B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14:paraId="16A5B8F3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505E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14:paraId="31B1A2DA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56F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14:paraId="42313BE9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423BF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14:paraId="666C48E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A831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14:paraId="76255270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88F72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14:paraId="5F03CC86" w14:textId="77777777"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A0EC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14:paraId="75A63A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3941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14:paraId="40F433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81C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14:paraId="61D917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A888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14:paraId="7204248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AB440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14:paraId="63E1C7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BCD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903BB0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BB7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14:paraId="1B34BB9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D088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14:paraId="7C0C6B1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777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2617051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116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14:paraId="7B488D2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B724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r w:rsidR="0031540F"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поставщиков,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потребителей;</w:t>
      </w:r>
    </w:p>
    <w:p w14:paraId="343CADB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2D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7DFBABF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A9E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9DEF39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3629D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14:paraId="135ADF74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B246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17EF82C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77C3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14:paraId="5A975685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F0E9E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14:paraId="5A40CF97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8A801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14:paraId="6101E12A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E7F2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14:paraId="35F9E0AB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CCAF9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14:paraId="27739DE8" w14:textId="77777777"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D92E4" w14:textId="77777777"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E91F3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B5700"/>
    <w:rsid w:val="0031540F"/>
    <w:rsid w:val="003C3EE1"/>
    <w:rsid w:val="0050257A"/>
    <w:rsid w:val="005725C9"/>
    <w:rsid w:val="005824EE"/>
    <w:rsid w:val="00622083"/>
    <w:rsid w:val="0064596F"/>
    <w:rsid w:val="0068201E"/>
    <w:rsid w:val="006C3C24"/>
    <w:rsid w:val="006D642D"/>
    <w:rsid w:val="00724B71"/>
    <w:rsid w:val="007602AC"/>
    <w:rsid w:val="008313C2"/>
    <w:rsid w:val="00A54BC9"/>
    <w:rsid w:val="00B14A3C"/>
    <w:rsid w:val="00B5496A"/>
    <w:rsid w:val="00BD574D"/>
    <w:rsid w:val="00BF5CFD"/>
    <w:rsid w:val="00D04884"/>
    <w:rsid w:val="00DD40F2"/>
    <w:rsid w:val="00E13747"/>
    <w:rsid w:val="00E139A0"/>
    <w:rsid w:val="00E91F34"/>
    <w:rsid w:val="00FA5988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F8BD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3C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tn17@bk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gtn1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Севээн Урана Борисовна</cp:lastModifiedBy>
  <cp:revision>5</cp:revision>
  <dcterms:created xsi:type="dcterms:W3CDTF">2023-10-26T11:00:00Z</dcterms:created>
  <dcterms:modified xsi:type="dcterms:W3CDTF">2024-01-04T08:47:00Z</dcterms:modified>
</cp:coreProperties>
</file>