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57C" w:rsidRPr="00DE457C" w:rsidRDefault="00DE457C" w:rsidP="00DE457C">
      <w:pPr>
        <w:spacing w:after="0" w:line="240" w:lineRule="auto"/>
        <w:ind w:firstLine="567"/>
        <w:jc w:val="both"/>
        <w:rPr>
          <w:rFonts w:ascii="Times New Roman" w:hAnsi="Times New Roman" w:cs="Times New Roman"/>
          <w:sz w:val="28"/>
        </w:rPr>
      </w:pPr>
    </w:p>
    <w:p w:rsidR="00E17517" w:rsidRDefault="00DE457C" w:rsidP="00DE457C">
      <w:pPr>
        <w:spacing w:after="0" w:line="240" w:lineRule="auto"/>
        <w:ind w:firstLine="567"/>
        <w:jc w:val="center"/>
        <w:rPr>
          <w:rFonts w:ascii="Times New Roman" w:hAnsi="Times New Roman" w:cs="Times New Roman"/>
          <w:sz w:val="28"/>
        </w:rPr>
      </w:pPr>
      <w:r w:rsidRPr="00DE457C">
        <w:rPr>
          <w:rFonts w:ascii="Times New Roman" w:hAnsi="Times New Roman" w:cs="Times New Roman"/>
          <w:sz w:val="28"/>
        </w:rPr>
        <w:t xml:space="preserve">Уведомление </w:t>
      </w:r>
    </w:p>
    <w:p w:rsidR="00DE457C" w:rsidRPr="00DE457C" w:rsidRDefault="00DE457C" w:rsidP="00DE457C">
      <w:pPr>
        <w:spacing w:after="0" w:line="240" w:lineRule="auto"/>
        <w:ind w:firstLine="567"/>
        <w:jc w:val="center"/>
        <w:rPr>
          <w:rFonts w:ascii="Times New Roman" w:hAnsi="Times New Roman" w:cs="Times New Roman"/>
          <w:sz w:val="28"/>
        </w:rPr>
      </w:pPr>
      <w:r w:rsidRPr="00DE457C">
        <w:rPr>
          <w:rFonts w:ascii="Times New Roman" w:hAnsi="Times New Roman" w:cs="Times New Roman"/>
          <w:sz w:val="28"/>
        </w:rPr>
        <w:t>о проведении публичных консультаций</w:t>
      </w:r>
    </w:p>
    <w:p w:rsidR="00DE457C" w:rsidRPr="00DE457C" w:rsidRDefault="00DE457C" w:rsidP="00DE457C">
      <w:pPr>
        <w:spacing w:after="0" w:line="240" w:lineRule="auto"/>
        <w:ind w:firstLine="567"/>
        <w:jc w:val="center"/>
        <w:rPr>
          <w:rFonts w:ascii="Times New Roman" w:hAnsi="Times New Roman" w:cs="Times New Roman"/>
          <w:sz w:val="28"/>
        </w:rPr>
      </w:pPr>
      <w:r w:rsidRPr="00DE457C">
        <w:rPr>
          <w:rFonts w:ascii="Times New Roman" w:hAnsi="Times New Roman" w:cs="Times New Roman"/>
          <w:sz w:val="28"/>
        </w:rPr>
        <w:t>по проекту нормативного правового акта</w:t>
      </w:r>
    </w:p>
    <w:p w:rsidR="00DE457C" w:rsidRPr="00DE457C" w:rsidRDefault="00DE457C" w:rsidP="00DE457C">
      <w:pPr>
        <w:tabs>
          <w:tab w:val="left" w:pos="1560"/>
        </w:tabs>
        <w:spacing w:after="0" w:line="240" w:lineRule="auto"/>
        <w:ind w:firstLine="567"/>
        <w:jc w:val="both"/>
        <w:rPr>
          <w:rFonts w:ascii="Times New Roman" w:hAnsi="Times New Roman" w:cs="Times New Roman"/>
          <w:i/>
          <w:sz w:val="28"/>
        </w:rPr>
      </w:pPr>
      <w:r w:rsidRPr="00DE457C">
        <w:rPr>
          <w:rFonts w:ascii="Times New Roman" w:hAnsi="Times New Roman" w:cs="Times New Roman"/>
          <w:i/>
          <w:sz w:val="28"/>
        </w:rPr>
        <w:tab/>
      </w:r>
    </w:p>
    <w:p w:rsidR="00DE457C" w:rsidRPr="00DE457C" w:rsidRDefault="00DE457C" w:rsidP="00DE457C">
      <w:pPr>
        <w:spacing w:after="0" w:line="240" w:lineRule="auto"/>
        <w:ind w:firstLine="567"/>
        <w:jc w:val="both"/>
        <w:rPr>
          <w:rFonts w:ascii="Times New Roman" w:hAnsi="Times New Roman" w:cs="Times New Roman"/>
          <w:b/>
          <w:sz w:val="28"/>
        </w:rPr>
      </w:pPr>
      <w:r w:rsidRPr="00DE457C">
        <w:rPr>
          <w:rFonts w:ascii="Times New Roman" w:hAnsi="Times New Roman" w:cs="Times New Roman"/>
          <w:i/>
          <w:sz w:val="28"/>
        </w:rPr>
        <w:t>Разработчик проекта нормативного правового акта:</w:t>
      </w:r>
      <w:r w:rsidRPr="00DE457C">
        <w:rPr>
          <w:rFonts w:ascii="Times New Roman" w:hAnsi="Times New Roman" w:cs="Times New Roman"/>
          <w:b/>
          <w:sz w:val="28"/>
        </w:rPr>
        <w:t xml:space="preserve"> </w:t>
      </w:r>
      <w:r w:rsidR="00C27D41">
        <w:rPr>
          <w:rFonts w:ascii="Times New Roman" w:hAnsi="Times New Roman" w:cs="Times New Roman"/>
          <w:sz w:val="28"/>
        </w:rPr>
        <w:t>Служба по тарифам Республики Тыва</w:t>
      </w:r>
    </w:p>
    <w:p w:rsidR="00DE457C" w:rsidRPr="00DE457C" w:rsidRDefault="00DE457C" w:rsidP="00DE457C">
      <w:pPr>
        <w:spacing w:after="0" w:line="240" w:lineRule="auto"/>
        <w:ind w:firstLine="567"/>
        <w:jc w:val="both"/>
        <w:rPr>
          <w:rFonts w:ascii="Times New Roman" w:hAnsi="Times New Roman" w:cs="Times New Roman"/>
          <w:i/>
          <w:sz w:val="28"/>
        </w:rPr>
      </w:pPr>
      <w:r w:rsidRPr="00DE457C">
        <w:rPr>
          <w:rFonts w:ascii="Times New Roman" w:hAnsi="Times New Roman" w:cs="Times New Roman"/>
          <w:i/>
          <w:sz w:val="28"/>
        </w:rPr>
        <w:t>Сроки про</w:t>
      </w:r>
      <w:r w:rsidR="00C27D41">
        <w:rPr>
          <w:rFonts w:ascii="Times New Roman" w:hAnsi="Times New Roman" w:cs="Times New Roman"/>
          <w:i/>
          <w:sz w:val="28"/>
        </w:rPr>
        <w:t xml:space="preserve">ведения публичных </w:t>
      </w:r>
      <w:r w:rsidR="001876C8">
        <w:rPr>
          <w:rFonts w:ascii="Times New Roman" w:hAnsi="Times New Roman" w:cs="Times New Roman"/>
          <w:i/>
          <w:sz w:val="28"/>
        </w:rPr>
        <w:t>консультаций:</w:t>
      </w:r>
      <w:r w:rsidR="001876C8">
        <w:rPr>
          <w:rFonts w:ascii="Times New Roman" w:hAnsi="Times New Roman" w:cs="Times New Roman"/>
          <w:sz w:val="28"/>
        </w:rPr>
        <w:t xml:space="preserve"> 1</w:t>
      </w:r>
      <w:r w:rsidR="00CB143E">
        <w:rPr>
          <w:rFonts w:ascii="Times New Roman" w:hAnsi="Times New Roman" w:cs="Times New Roman"/>
          <w:sz w:val="28"/>
        </w:rPr>
        <w:t>4.09</w:t>
      </w:r>
      <w:r w:rsidR="001876C8">
        <w:rPr>
          <w:rFonts w:ascii="Times New Roman" w:hAnsi="Times New Roman" w:cs="Times New Roman"/>
          <w:sz w:val="28"/>
        </w:rPr>
        <w:t xml:space="preserve">.2023 – </w:t>
      </w:r>
      <w:r w:rsidR="00CB143E">
        <w:rPr>
          <w:rFonts w:ascii="Times New Roman" w:hAnsi="Times New Roman" w:cs="Times New Roman"/>
          <w:sz w:val="28"/>
        </w:rPr>
        <w:t>13</w:t>
      </w:r>
      <w:r w:rsidR="001876C8">
        <w:rPr>
          <w:rFonts w:ascii="Times New Roman" w:hAnsi="Times New Roman" w:cs="Times New Roman"/>
          <w:sz w:val="28"/>
        </w:rPr>
        <w:t>.</w:t>
      </w:r>
      <w:r w:rsidR="00CB143E">
        <w:rPr>
          <w:rFonts w:ascii="Times New Roman" w:hAnsi="Times New Roman" w:cs="Times New Roman"/>
          <w:sz w:val="28"/>
        </w:rPr>
        <w:t>10</w:t>
      </w:r>
      <w:r w:rsidR="001876C8">
        <w:rPr>
          <w:rFonts w:ascii="Times New Roman" w:hAnsi="Times New Roman" w:cs="Times New Roman"/>
          <w:sz w:val="28"/>
        </w:rPr>
        <w:t>.</w:t>
      </w:r>
      <w:r w:rsidR="00C27D41" w:rsidRPr="00C27D41">
        <w:rPr>
          <w:rFonts w:ascii="Times New Roman" w:hAnsi="Times New Roman" w:cs="Times New Roman"/>
          <w:sz w:val="28"/>
        </w:rPr>
        <w:t>20</w:t>
      </w:r>
      <w:r w:rsidR="00CD1E63">
        <w:rPr>
          <w:rFonts w:ascii="Times New Roman" w:hAnsi="Times New Roman" w:cs="Times New Roman"/>
          <w:sz w:val="28"/>
        </w:rPr>
        <w:t>2</w:t>
      </w:r>
      <w:r w:rsidR="001876C8">
        <w:rPr>
          <w:rFonts w:ascii="Times New Roman" w:hAnsi="Times New Roman" w:cs="Times New Roman"/>
          <w:sz w:val="28"/>
        </w:rPr>
        <w:t>3</w:t>
      </w:r>
    </w:p>
    <w:p w:rsidR="00DE457C" w:rsidRPr="00DE457C" w:rsidRDefault="00DE457C" w:rsidP="00DE457C">
      <w:pPr>
        <w:spacing w:after="0" w:line="240" w:lineRule="auto"/>
        <w:ind w:firstLine="567"/>
        <w:jc w:val="both"/>
        <w:rPr>
          <w:rFonts w:ascii="Times New Roman" w:hAnsi="Times New Roman" w:cs="Times New Roman"/>
          <w:i/>
          <w:sz w:val="28"/>
        </w:rPr>
      </w:pPr>
      <w:r w:rsidRPr="00DE457C">
        <w:rPr>
          <w:rFonts w:ascii="Times New Roman" w:hAnsi="Times New Roman" w:cs="Times New Roman"/>
          <w:i/>
          <w:sz w:val="28"/>
        </w:rPr>
        <w:t>Способ направления ответов:</w:t>
      </w:r>
    </w:p>
    <w:p w:rsidR="00DE457C" w:rsidRPr="00DE457C" w:rsidRDefault="00DE457C" w:rsidP="00DE457C">
      <w:pPr>
        <w:spacing w:after="0" w:line="240" w:lineRule="auto"/>
        <w:ind w:firstLine="567"/>
        <w:jc w:val="both"/>
        <w:rPr>
          <w:rFonts w:ascii="Times New Roman" w:hAnsi="Times New Roman" w:cs="Times New Roman"/>
          <w:sz w:val="28"/>
        </w:rPr>
      </w:pPr>
      <w:proofErr w:type="gramStart"/>
      <w:r w:rsidRPr="00DE457C">
        <w:rPr>
          <w:rFonts w:ascii="Times New Roman" w:hAnsi="Times New Roman" w:cs="Times New Roman"/>
          <w:sz w:val="28"/>
        </w:rPr>
        <w:t>в</w:t>
      </w:r>
      <w:proofErr w:type="gramEnd"/>
      <w:r w:rsidRPr="00DE457C">
        <w:rPr>
          <w:rFonts w:ascii="Times New Roman" w:hAnsi="Times New Roman" w:cs="Times New Roman"/>
          <w:sz w:val="28"/>
        </w:rPr>
        <w:t xml:space="preserve"> форме электронного документа по электронной почте </w:t>
      </w:r>
      <w:hyperlink r:id="rId6" w:history="1">
        <w:r w:rsidR="001876C8" w:rsidRPr="00EB53EC">
          <w:rPr>
            <w:rStyle w:val="a4"/>
            <w:rFonts w:ascii="Times New Roman" w:hAnsi="Times New Roman" w:cs="Times New Roman"/>
            <w:sz w:val="28"/>
            <w:lang w:val="en-US"/>
          </w:rPr>
          <w:t>strt</w:t>
        </w:r>
        <w:r w:rsidR="001876C8" w:rsidRPr="00EB53EC">
          <w:rPr>
            <w:rStyle w:val="a4"/>
            <w:rFonts w:ascii="Times New Roman" w:hAnsi="Times New Roman" w:cs="Times New Roman"/>
            <w:sz w:val="28"/>
          </w:rPr>
          <w:t>17@</w:t>
        </w:r>
        <w:r w:rsidR="001876C8" w:rsidRPr="00EB53EC">
          <w:rPr>
            <w:rStyle w:val="a4"/>
            <w:rFonts w:ascii="Times New Roman" w:hAnsi="Times New Roman" w:cs="Times New Roman"/>
            <w:sz w:val="28"/>
            <w:lang w:val="en-US"/>
          </w:rPr>
          <w:t>yandex</w:t>
        </w:r>
        <w:r w:rsidR="001876C8" w:rsidRPr="00EB53EC">
          <w:rPr>
            <w:rStyle w:val="a4"/>
            <w:rFonts w:ascii="Times New Roman" w:hAnsi="Times New Roman" w:cs="Times New Roman"/>
            <w:sz w:val="28"/>
          </w:rPr>
          <w:t>.</w:t>
        </w:r>
        <w:proofErr w:type="spellStart"/>
        <w:r w:rsidR="001876C8" w:rsidRPr="00EB53EC">
          <w:rPr>
            <w:rStyle w:val="a4"/>
            <w:rFonts w:ascii="Times New Roman" w:hAnsi="Times New Roman" w:cs="Times New Roman"/>
            <w:sz w:val="28"/>
            <w:lang w:val="en-US"/>
          </w:rPr>
          <w:t>ru</w:t>
        </w:r>
        <w:proofErr w:type="spellEnd"/>
      </w:hyperlink>
      <w:r w:rsidR="001876C8">
        <w:rPr>
          <w:rFonts w:ascii="Times New Roman" w:hAnsi="Times New Roman" w:cs="Times New Roman"/>
          <w:sz w:val="28"/>
        </w:rPr>
        <w:t xml:space="preserve"> </w:t>
      </w:r>
      <w:r w:rsidRPr="00DE457C">
        <w:rPr>
          <w:rFonts w:ascii="Times New Roman" w:hAnsi="Times New Roman" w:cs="Times New Roman"/>
          <w:sz w:val="28"/>
        </w:rPr>
        <w:t>в виде прикрепленного файла, составленного (заполненного) по прилагаемой форме;</w:t>
      </w:r>
    </w:p>
    <w:p w:rsidR="00DE457C" w:rsidRPr="00C27D41" w:rsidRDefault="00DE457C" w:rsidP="00DE457C">
      <w:pPr>
        <w:spacing w:after="0" w:line="240" w:lineRule="auto"/>
        <w:ind w:firstLine="567"/>
        <w:jc w:val="both"/>
        <w:rPr>
          <w:rFonts w:ascii="Times New Roman" w:hAnsi="Times New Roman" w:cs="Times New Roman"/>
          <w:sz w:val="28"/>
        </w:rPr>
      </w:pPr>
      <w:proofErr w:type="gramStart"/>
      <w:r w:rsidRPr="00DE457C">
        <w:rPr>
          <w:rFonts w:ascii="Times New Roman" w:hAnsi="Times New Roman" w:cs="Times New Roman"/>
          <w:sz w:val="28"/>
        </w:rPr>
        <w:t>в</w:t>
      </w:r>
      <w:proofErr w:type="gramEnd"/>
      <w:r w:rsidRPr="00DE457C">
        <w:rPr>
          <w:rFonts w:ascii="Times New Roman" w:hAnsi="Times New Roman" w:cs="Times New Roman"/>
          <w:sz w:val="28"/>
        </w:rPr>
        <w:t xml:space="preserve"> форме документа на бумажном носит</w:t>
      </w:r>
      <w:r w:rsidR="00C27D41">
        <w:rPr>
          <w:rFonts w:ascii="Times New Roman" w:hAnsi="Times New Roman" w:cs="Times New Roman"/>
          <w:sz w:val="28"/>
        </w:rPr>
        <w:t xml:space="preserve">еле по средствам почтовой связи: 667000, Республика Тыва, г. Кызыл, ул. </w:t>
      </w:r>
      <w:r w:rsidR="001876C8">
        <w:rPr>
          <w:rFonts w:ascii="Times New Roman" w:hAnsi="Times New Roman" w:cs="Times New Roman"/>
          <w:sz w:val="28"/>
        </w:rPr>
        <w:t>Калинина</w:t>
      </w:r>
      <w:r w:rsidR="00C27D41">
        <w:rPr>
          <w:rFonts w:ascii="Times New Roman" w:hAnsi="Times New Roman" w:cs="Times New Roman"/>
          <w:sz w:val="28"/>
        </w:rPr>
        <w:t>, д. 1</w:t>
      </w:r>
      <w:r w:rsidR="001876C8">
        <w:rPr>
          <w:rFonts w:ascii="Times New Roman" w:hAnsi="Times New Roman" w:cs="Times New Roman"/>
          <w:sz w:val="28"/>
        </w:rPr>
        <w:t>б</w:t>
      </w:r>
      <w:r w:rsidR="00C27D41">
        <w:rPr>
          <w:rFonts w:ascii="Times New Roman" w:hAnsi="Times New Roman" w:cs="Times New Roman"/>
          <w:sz w:val="28"/>
        </w:rPr>
        <w:t xml:space="preserve">, </w:t>
      </w:r>
      <w:proofErr w:type="spellStart"/>
      <w:r w:rsidR="00C27D41">
        <w:rPr>
          <w:rFonts w:ascii="Times New Roman" w:hAnsi="Times New Roman" w:cs="Times New Roman"/>
          <w:sz w:val="28"/>
        </w:rPr>
        <w:t>каб</w:t>
      </w:r>
      <w:proofErr w:type="spellEnd"/>
      <w:r w:rsidR="00C27D41">
        <w:rPr>
          <w:rFonts w:ascii="Times New Roman" w:hAnsi="Times New Roman" w:cs="Times New Roman"/>
          <w:sz w:val="28"/>
        </w:rPr>
        <w:t xml:space="preserve">. </w:t>
      </w:r>
      <w:r w:rsidR="001876C8">
        <w:rPr>
          <w:rFonts w:ascii="Times New Roman" w:hAnsi="Times New Roman" w:cs="Times New Roman"/>
          <w:sz w:val="28"/>
        </w:rPr>
        <w:t>301</w:t>
      </w:r>
    </w:p>
    <w:p w:rsidR="00DE457C" w:rsidRPr="00DE457C" w:rsidRDefault="00DE457C" w:rsidP="00DE457C">
      <w:pPr>
        <w:spacing w:after="0" w:line="240" w:lineRule="auto"/>
        <w:ind w:firstLine="567"/>
        <w:jc w:val="both"/>
        <w:rPr>
          <w:rFonts w:ascii="Times New Roman" w:hAnsi="Times New Roman" w:cs="Times New Roman"/>
          <w:i/>
          <w:sz w:val="28"/>
        </w:rPr>
      </w:pPr>
      <w:r w:rsidRPr="00DE457C">
        <w:rPr>
          <w:rFonts w:ascii="Times New Roman" w:hAnsi="Times New Roman" w:cs="Times New Roman"/>
          <w:i/>
          <w:sz w:val="28"/>
        </w:rPr>
        <w:t>Контактное лицо по вопросам заполнения формы опросного листа и его отправки:</w:t>
      </w:r>
    </w:p>
    <w:p w:rsidR="00DE457C" w:rsidRDefault="00CD1E63" w:rsidP="00DE457C">
      <w:pPr>
        <w:spacing w:after="0" w:line="240" w:lineRule="auto"/>
        <w:ind w:firstLine="567"/>
        <w:jc w:val="both"/>
        <w:rPr>
          <w:rFonts w:ascii="Times New Roman" w:hAnsi="Times New Roman" w:cs="Times New Roman"/>
          <w:sz w:val="28"/>
        </w:rPr>
      </w:pPr>
      <w:r>
        <w:rPr>
          <w:rFonts w:ascii="Times New Roman" w:hAnsi="Times New Roman" w:cs="Times New Roman"/>
          <w:sz w:val="28"/>
        </w:rPr>
        <w:t>Даржаа Сырга Юрьевна</w:t>
      </w:r>
      <w:r w:rsidR="00C27D41">
        <w:rPr>
          <w:rFonts w:ascii="Times New Roman" w:hAnsi="Times New Roman" w:cs="Times New Roman"/>
          <w:sz w:val="28"/>
        </w:rPr>
        <w:t xml:space="preserve">, </w:t>
      </w:r>
      <w:r>
        <w:rPr>
          <w:rFonts w:ascii="Times New Roman" w:hAnsi="Times New Roman" w:cs="Times New Roman"/>
          <w:sz w:val="28"/>
        </w:rPr>
        <w:t>консультант по правовым и кадровым вопросам</w:t>
      </w:r>
    </w:p>
    <w:p w:rsidR="00C27D41" w:rsidRDefault="00C27D41" w:rsidP="00DE457C">
      <w:pPr>
        <w:spacing w:after="0" w:line="240" w:lineRule="auto"/>
        <w:ind w:firstLine="567"/>
        <w:jc w:val="both"/>
        <w:rPr>
          <w:rFonts w:ascii="Times New Roman" w:hAnsi="Times New Roman" w:cs="Times New Roman"/>
          <w:sz w:val="28"/>
        </w:rPr>
      </w:pPr>
      <w:proofErr w:type="gramStart"/>
      <w:r>
        <w:rPr>
          <w:rFonts w:ascii="Times New Roman" w:hAnsi="Times New Roman" w:cs="Times New Roman"/>
          <w:sz w:val="28"/>
        </w:rPr>
        <w:t>рабочий</w:t>
      </w:r>
      <w:proofErr w:type="gramEnd"/>
      <w:r>
        <w:rPr>
          <w:rFonts w:ascii="Times New Roman" w:hAnsi="Times New Roman" w:cs="Times New Roman"/>
          <w:sz w:val="28"/>
        </w:rPr>
        <w:t xml:space="preserve"> телефон: 2-</w:t>
      </w:r>
      <w:r w:rsidR="001876C8">
        <w:rPr>
          <w:rFonts w:ascii="Times New Roman" w:hAnsi="Times New Roman" w:cs="Times New Roman"/>
          <w:sz w:val="28"/>
        </w:rPr>
        <w:t>10-71</w:t>
      </w:r>
    </w:p>
    <w:p w:rsidR="00C27D41" w:rsidRPr="00DE457C" w:rsidRDefault="00C27D41" w:rsidP="00DE457C">
      <w:pPr>
        <w:spacing w:after="0" w:line="240" w:lineRule="auto"/>
        <w:ind w:firstLine="567"/>
        <w:jc w:val="both"/>
        <w:rPr>
          <w:rStyle w:val="FontStyle13"/>
          <w:rFonts w:cs="Times New Roman"/>
          <w:sz w:val="28"/>
          <w:szCs w:val="28"/>
        </w:rPr>
      </w:pPr>
      <w:proofErr w:type="gramStart"/>
      <w:r>
        <w:rPr>
          <w:rFonts w:ascii="Times New Roman" w:hAnsi="Times New Roman" w:cs="Times New Roman"/>
          <w:sz w:val="28"/>
        </w:rPr>
        <w:t>график</w:t>
      </w:r>
      <w:proofErr w:type="gramEnd"/>
      <w:r>
        <w:rPr>
          <w:rFonts w:ascii="Times New Roman" w:hAnsi="Times New Roman" w:cs="Times New Roman"/>
          <w:sz w:val="28"/>
        </w:rPr>
        <w:t xml:space="preserve"> работы: с </w:t>
      </w:r>
      <w:r w:rsidR="001876C8">
        <w:rPr>
          <w:rFonts w:ascii="Times New Roman" w:hAnsi="Times New Roman" w:cs="Times New Roman"/>
          <w:sz w:val="28"/>
        </w:rPr>
        <w:t>08</w:t>
      </w:r>
      <w:r>
        <w:rPr>
          <w:rFonts w:ascii="Times New Roman" w:hAnsi="Times New Roman" w:cs="Times New Roman"/>
          <w:sz w:val="28"/>
        </w:rPr>
        <w:t>.</w:t>
      </w:r>
      <w:r w:rsidR="001876C8">
        <w:rPr>
          <w:rFonts w:ascii="Times New Roman" w:hAnsi="Times New Roman" w:cs="Times New Roman"/>
          <w:sz w:val="28"/>
        </w:rPr>
        <w:t>3</w:t>
      </w:r>
      <w:r>
        <w:rPr>
          <w:rFonts w:ascii="Times New Roman" w:hAnsi="Times New Roman" w:cs="Times New Roman"/>
          <w:sz w:val="28"/>
        </w:rPr>
        <w:t>0 ч. по 1</w:t>
      </w:r>
      <w:r w:rsidR="001876C8">
        <w:rPr>
          <w:rFonts w:ascii="Times New Roman" w:hAnsi="Times New Roman" w:cs="Times New Roman"/>
          <w:sz w:val="28"/>
        </w:rPr>
        <w:t>7</w:t>
      </w:r>
      <w:r>
        <w:rPr>
          <w:rFonts w:ascii="Times New Roman" w:hAnsi="Times New Roman" w:cs="Times New Roman"/>
          <w:sz w:val="28"/>
        </w:rPr>
        <w:t>.</w:t>
      </w:r>
      <w:r w:rsidR="001876C8">
        <w:rPr>
          <w:rFonts w:ascii="Times New Roman" w:hAnsi="Times New Roman" w:cs="Times New Roman"/>
          <w:sz w:val="28"/>
        </w:rPr>
        <w:t>3</w:t>
      </w:r>
      <w:r>
        <w:rPr>
          <w:rFonts w:ascii="Times New Roman" w:hAnsi="Times New Roman" w:cs="Times New Roman"/>
          <w:sz w:val="28"/>
        </w:rPr>
        <w:t>0 ч. по рабочим дням</w:t>
      </w:r>
    </w:p>
    <w:p w:rsidR="00DE457C" w:rsidRDefault="00DE457C" w:rsidP="00DE457C">
      <w:pPr>
        <w:spacing w:after="0" w:line="240" w:lineRule="auto"/>
        <w:ind w:firstLine="567"/>
        <w:jc w:val="both"/>
        <w:rPr>
          <w:rFonts w:ascii="Times New Roman" w:hAnsi="Times New Roman" w:cs="Times New Roman"/>
          <w:sz w:val="28"/>
        </w:rPr>
      </w:pPr>
    </w:p>
    <w:p w:rsidR="00C27D41" w:rsidRDefault="00C27D41" w:rsidP="00DE457C">
      <w:pPr>
        <w:spacing w:after="0" w:line="240" w:lineRule="auto"/>
        <w:ind w:firstLine="567"/>
        <w:jc w:val="both"/>
        <w:rPr>
          <w:rFonts w:ascii="Times New Roman" w:hAnsi="Times New Roman" w:cs="Times New Roman"/>
          <w:sz w:val="28"/>
        </w:rPr>
      </w:pPr>
      <w:r>
        <w:rPr>
          <w:rFonts w:ascii="Times New Roman" w:hAnsi="Times New Roman" w:cs="Times New Roman"/>
          <w:sz w:val="28"/>
        </w:rPr>
        <w:t>Прилагаемые к запросу документы:</w:t>
      </w:r>
    </w:p>
    <w:p w:rsidR="00C27D41" w:rsidRPr="00982FD1" w:rsidRDefault="00CB143E" w:rsidP="00CB143E">
      <w:pPr>
        <w:pStyle w:val="a3"/>
        <w:numPr>
          <w:ilvl w:val="0"/>
          <w:numId w:val="1"/>
        </w:numPr>
        <w:spacing w:after="0" w:line="240" w:lineRule="auto"/>
        <w:jc w:val="both"/>
        <w:rPr>
          <w:rFonts w:ascii="Times New Roman" w:hAnsi="Times New Roman" w:cs="Times New Roman"/>
          <w:sz w:val="28"/>
        </w:rPr>
      </w:pPr>
      <w:proofErr w:type="gramStart"/>
      <w:r w:rsidRPr="00CB143E">
        <w:rPr>
          <w:rFonts w:ascii="Times New Roman" w:hAnsi="Times New Roman" w:cs="Times New Roman"/>
          <w:sz w:val="28"/>
        </w:rPr>
        <w:t>проект</w:t>
      </w:r>
      <w:proofErr w:type="gramEnd"/>
      <w:r w:rsidRPr="00CB143E">
        <w:rPr>
          <w:rFonts w:ascii="Times New Roman" w:hAnsi="Times New Roman" w:cs="Times New Roman"/>
          <w:sz w:val="28"/>
        </w:rPr>
        <w:t xml:space="preserve"> постановления Правительства Республики Тыва «О проекте закона Республики Тыва «О порядке перемещения задержанных транспортных средств на специализированную стоянку, их хранения и возврата, оплаты стоимости перемещения и хранения задержанных транспортных средств»</w:t>
      </w:r>
      <w:r w:rsidR="00982FD1">
        <w:rPr>
          <w:rFonts w:ascii="Times New Roman" w:hAnsi="Times New Roman"/>
          <w:sz w:val="28"/>
          <w:szCs w:val="28"/>
        </w:rPr>
        <w:t>;</w:t>
      </w:r>
    </w:p>
    <w:p w:rsidR="00982FD1" w:rsidRDefault="00982FD1" w:rsidP="00982FD1">
      <w:pPr>
        <w:pStyle w:val="a3"/>
        <w:numPr>
          <w:ilvl w:val="0"/>
          <w:numId w:val="1"/>
        </w:numPr>
        <w:spacing w:after="0" w:line="240" w:lineRule="auto"/>
        <w:ind w:left="0" w:firstLine="567"/>
        <w:jc w:val="both"/>
        <w:rPr>
          <w:rFonts w:ascii="Times New Roman" w:hAnsi="Times New Roman" w:cs="Times New Roman"/>
          <w:sz w:val="28"/>
        </w:rPr>
      </w:pPr>
      <w:proofErr w:type="gramStart"/>
      <w:r>
        <w:rPr>
          <w:rFonts w:ascii="Times New Roman" w:hAnsi="Times New Roman" w:cs="Times New Roman"/>
          <w:sz w:val="28"/>
        </w:rPr>
        <w:t>пояснительная</w:t>
      </w:r>
      <w:proofErr w:type="gramEnd"/>
      <w:r>
        <w:rPr>
          <w:rFonts w:ascii="Times New Roman" w:hAnsi="Times New Roman" w:cs="Times New Roman"/>
          <w:sz w:val="28"/>
        </w:rPr>
        <w:t xml:space="preserve"> записка;</w:t>
      </w:r>
    </w:p>
    <w:p w:rsidR="00982FD1" w:rsidRDefault="00982FD1" w:rsidP="00982FD1">
      <w:pPr>
        <w:pStyle w:val="a3"/>
        <w:numPr>
          <w:ilvl w:val="0"/>
          <w:numId w:val="1"/>
        </w:numPr>
        <w:spacing w:after="0" w:line="240" w:lineRule="auto"/>
        <w:ind w:left="0" w:firstLine="567"/>
        <w:jc w:val="both"/>
        <w:rPr>
          <w:rFonts w:ascii="Times New Roman" w:hAnsi="Times New Roman" w:cs="Times New Roman"/>
          <w:sz w:val="28"/>
        </w:rPr>
      </w:pPr>
      <w:r>
        <w:rPr>
          <w:rFonts w:ascii="Times New Roman" w:hAnsi="Times New Roman" w:cs="Times New Roman"/>
          <w:sz w:val="28"/>
        </w:rPr>
        <w:t>опросный лист при проведении публичных консультаций.</w:t>
      </w:r>
    </w:p>
    <w:p w:rsidR="00982FD1" w:rsidRPr="00C27D41" w:rsidRDefault="00982FD1" w:rsidP="00982FD1">
      <w:pPr>
        <w:pStyle w:val="a3"/>
        <w:spacing w:after="0" w:line="240" w:lineRule="auto"/>
        <w:ind w:left="567"/>
        <w:jc w:val="both"/>
        <w:rPr>
          <w:rFonts w:ascii="Times New Roman" w:hAnsi="Times New Roman" w:cs="Times New Roman"/>
          <w:sz w:val="28"/>
        </w:rPr>
      </w:pPr>
    </w:p>
    <w:tbl>
      <w:tblPr>
        <w:tblW w:w="5000" w:type="pct"/>
        <w:tblLook w:val="01E0" w:firstRow="1" w:lastRow="1" w:firstColumn="1" w:lastColumn="1" w:noHBand="0" w:noVBand="0"/>
      </w:tblPr>
      <w:tblGrid>
        <w:gridCol w:w="9355"/>
      </w:tblGrid>
      <w:tr w:rsidR="00DE457C" w:rsidRPr="00DE457C" w:rsidTr="00982FD1">
        <w:trPr>
          <w:trHeight w:val="485"/>
        </w:trPr>
        <w:tc>
          <w:tcPr>
            <w:tcW w:w="5000" w:type="pct"/>
            <w:shd w:val="clear" w:color="auto" w:fill="auto"/>
          </w:tcPr>
          <w:p w:rsidR="00DE457C" w:rsidRPr="00DE457C" w:rsidRDefault="00DE457C" w:rsidP="00DE457C">
            <w:pPr>
              <w:spacing w:after="0" w:line="240" w:lineRule="auto"/>
              <w:ind w:firstLine="567"/>
              <w:jc w:val="both"/>
              <w:rPr>
                <w:rFonts w:ascii="Times New Roman" w:hAnsi="Times New Roman" w:cs="Times New Roman"/>
                <w:sz w:val="28"/>
              </w:rPr>
            </w:pPr>
            <w:r w:rsidRPr="00DE457C">
              <w:rPr>
                <w:rFonts w:ascii="Times New Roman" w:hAnsi="Times New Roman" w:cs="Times New Roman"/>
                <w:sz w:val="28"/>
              </w:rPr>
              <w:t>Комментарий</w:t>
            </w:r>
          </w:p>
        </w:tc>
      </w:tr>
      <w:tr w:rsidR="00DE457C" w:rsidRPr="00DE457C" w:rsidTr="00982FD1">
        <w:trPr>
          <w:trHeight w:val="699"/>
        </w:trPr>
        <w:tc>
          <w:tcPr>
            <w:tcW w:w="5000" w:type="pct"/>
            <w:shd w:val="clear" w:color="auto" w:fill="FFFFFF"/>
          </w:tcPr>
          <w:p w:rsidR="00CB143E" w:rsidRPr="00CB143E" w:rsidRDefault="00CB143E" w:rsidP="00CB143E">
            <w:pPr>
              <w:spacing w:after="0" w:line="240" w:lineRule="auto"/>
              <w:ind w:firstLine="567"/>
              <w:jc w:val="both"/>
              <w:rPr>
                <w:rFonts w:ascii="Times New Roman" w:hAnsi="Times New Roman" w:cs="Times New Roman"/>
                <w:sz w:val="28"/>
                <w:szCs w:val="28"/>
              </w:rPr>
            </w:pPr>
            <w:r w:rsidRPr="00CB143E">
              <w:rPr>
                <w:rFonts w:ascii="Times New Roman" w:hAnsi="Times New Roman" w:cs="Times New Roman"/>
                <w:sz w:val="28"/>
                <w:szCs w:val="28"/>
              </w:rPr>
              <w:t>В предлагаемом законопроекте уточняются основные понятия, порядок определения, лиц исполняющих решение о задержании транспортного средства, сроки хранения, моменты помещения и возврата транспортного средства со специализированной стоянки и порядок возврата.</w:t>
            </w:r>
          </w:p>
          <w:p w:rsidR="00CB143E" w:rsidRPr="00CB143E" w:rsidRDefault="00CB143E" w:rsidP="00CB143E">
            <w:pPr>
              <w:spacing w:after="0" w:line="240" w:lineRule="auto"/>
              <w:ind w:firstLine="567"/>
              <w:jc w:val="both"/>
              <w:rPr>
                <w:rFonts w:ascii="Times New Roman" w:hAnsi="Times New Roman" w:cs="Times New Roman"/>
                <w:sz w:val="28"/>
                <w:szCs w:val="28"/>
              </w:rPr>
            </w:pPr>
            <w:r w:rsidRPr="00CB143E">
              <w:rPr>
                <w:rFonts w:ascii="Times New Roman" w:hAnsi="Times New Roman" w:cs="Times New Roman"/>
                <w:sz w:val="28"/>
                <w:szCs w:val="28"/>
              </w:rPr>
              <w:t>Вводятся требования к специализированным стоянкам, требования, предъявляемые к хранению задержанных транспортных средств, информирование граждан.</w:t>
            </w:r>
          </w:p>
          <w:p w:rsidR="00CB143E" w:rsidRDefault="00CB143E" w:rsidP="00CB143E">
            <w:pPr>
              <w:spacing w:after="0" w:line="240" w:lineRule="auto"/>
              <w:ind w:firstLine="567"/>
              <w:jc w:val="both"/>
              <w:rPr>
                <w:rFonts w:ascii="Times New Roman" w:hAnsi="Times New Roman" w:cs="Times New Roman"/>
                <w:sz w:val="28"/>
                <w:szCs w:val="28"/>
              </w:rPr>
            </w:pPr>
            <w:r w:rsidRPr="00CB143E">
              <w:rPr>
                <w:rFonts w:ascii="Times New Roman" w:hAnsi="Times New Roman" w:cs="Times New Roman"/>
                <w:sz w:val="28"/>
                <w:szCs w:val="28"/>
              </w:rPr>
              <w:t>Также предлагается закрепить возможность выдачи письменного разрешения возврата задержанного транспортного средства незамедлительно по обращению владельца транспортного средства, представителя владельца или лица, имеющего при себе документы, необходимые для управления данным транспортным средством, при условии устранения причины задержания.</w:t>
            </w:r>
          </w:p>
          <w:p w:rsidR="00DE457C" w:rsidRPr="00DE457C" w:rsidRDefault="004701E7" w:rsidP="00CB143E">
            <w:pPr>
              <w:spacing w:after="0" w:line="240" w:lineRule="auto"/>
              <w:ind w:firstLine="567"/>
              <w:jc w:val="both"/>
              <w:rPr>
                <w:rFonts w:ascii="Times New Roman" w:hAnsi="Times New Roman" w:cs="Times New Roman"/>
                <w:sz w:val="28"/>
              </w:rPr>
            </w:pPr>
            <w:bookmarkStart w:id="0" w:name="_GoBack"/>
            <w:bookmarkEnd w:id="0"/>
            <w:r w:rsidRPr="004701E7">
              <w:rPr>
                <w:rFonts w:ascii="Times New Roman" w:hAnsi="Times New Roman" w:cs="Times New Roman"/>
                <w:sz w:val="28"/>
              </w:rPr>
              <w:lastRenderedPageBreak/>
              <w:t xml:space="preserve">В целях оценки регулирующего воздействия проекта нормативного правового акта и выявления в нем положений, вводящих избыточные административные и иные ограничения и обязанности для субъектов предпринимательской, инвестиционной и (или) иной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инвестиционной и (или) иной деятельности и бюджетов всех уровней бюджетной системы Российской Федерации, </w:t>
            </w:r>
            <w:r w:rsidRPr="00CD1E63">
              <w:rPr>
                <w:rFonts w:ascii="Times New Roman" w:hAnsi="Times New Roman" w:cs="Times New Roman"/>
                <w:iCs/>
                <w:sz w:val="28"/>
              </w:rPr>
              <w:t>Служба по тарифам Республики Тыва</w:t>
            </w:r>
            <w:r w:rsidRPr="004701E7">
              <w:rPr>
                <w:rFonts w:ascii="Times New Roman" w:hAnsi="Times New Roman" w:cs="Times New Roman"/>
                <w:sz w:val="28"/>
              </w:rPr>
              <w:t xml:space="preserve"> в соответствии с </w:t>
            </w:r>
            <w:r w:rsidRPr="00CD1E63">
              <w:rPr>
                <w:rFonts w:ascii="Times New Roman" w:hAnsi="Times New Roman" w:cs="Times New Roman"/>
                <w:iCs/>
                <w:sz w:val="28"/>
              </w:rPr>
              <w:t xml:space="preserve">пунктами 8, 9 Правил проведения оценки регулирующего воздействия проектов нормативных правовых актов и проведения экспертизы действующих нормативных правовых актов Республики Тыва, утвержденного постановлением </w:t>
            </w:r>
            <w:r w:rsidR="003B15E9" w:rsidRPr="00CD1E63">
              <w:rPr>
                <w:rFonts w:ascii="Times New Roman" w:hAnsi="Times New Roman" w:cs="Times New Roman"/>
                <w:iCs/>
                <w:sz w:val="28"/>
              </w:rPr>
              <w:t>П</w:t>
            </w:r>
            <w:r w:rsidRPr="00CD1E63">
              <w:rPr>
                <w:rFonts w:ascii="Times New Roman" w:hAnsi="Times New Roman" w:cs="Times New Roman"/>
                <w:iCs/>
                <w:sz w:val="28"/>
              </w:rPr>
              <w:t>равительства Республики Тыва от 20.11.2013 № 687</w:t>
            </w:r>
            <w:r w:rsidR="003B15E9" w:rsidRPr="00CD1E63">
              <w:rPr>
                <w:rFonts w:ascii="Times New Roman" w:hAnsi="Times New Roman" w:cs="Times New Roman"/>
                <w:iCs/>
                <w:sz w:val="28"/>
              </w:rPr>
              <w:t>,</w:t>
            </w:r>
            <w:r w:rsidRPr="004701E7">
              <w:rPr>
                <w:rFonts w:ascii="Times New Roman" w:hAnsi="Times New Roman" w:cs="Times New Roman"/>
                <w:sz w:val="28"/>
              </w:rPr>
              <w:t xml:space="preserve"> проводит публичные консультации. В рамках указанных консультаций все заинтересованные лица могут направить свои предложения и замечания по данному проекту.</w:t>
            </w:r>
          </w:p>
        </w:tc>
      </w:tr>
    </w:tbl>
    <w:p w:rsidR="00241897" w:rsidRDefault="00241897"/>
    <w:sectPr w:rsidR="00241897" w:rsidSect="009B55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CD7F02"/>
    <w:multiLevelType w:val="hybridMultilevel"/>
    <w:tmpl w:val="97227E70"/>
    <w:lvl w:ilvl="0" w:tplc="D4B481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57C"/>
    <w:rsid w:val="000660E5"/>
    <w:rsid w:val="001876C8"/>
    <w:rsid w:val="00241897"/>
    <w:rsid w:val="003B15E9"/>
    <w:rsid w:val="004701E7"/>
    <w:rsid w:val="00982FD1"/>
    <w:rsid w:val="009B5508"/>
    <w:rsid w:val="00AB0BAF"/>
    <w:rsid w:val="00C27D41"/>
    <w:rsid w:val="00CB143E"/>
    <w:rsid w:val="00CB5D8A"/>
    <w:rsid w:val="00CD1E63"/>
    <w:rsid w:val="00DE457C"/>
    <w:rsid w:val="00E17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B886CC-1348-4FC7-A904-65355A824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5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3">
    <w:name w:val="Font Style13"/>
    <w:rsid w:val="00DE457C"/>
    <w:rPr>
      <w:rFonts w:ascii="Times New Roman" w:hAnsi="Times New Roman"/>
      <w:sz w:val="18"/>
    </w:rPr>
  </w:style>
  <w:style w:type="paragraph" w:styleId="a3">
    <w:name w:val="List Paragraph"/>
    <w:basedOn w:val="a"/>
    <w:uiPriority w:val="34"/>
    <w:qFormat/>
    <w:rsid w:val="00C27D41"/>
    <w:pPr>
      <w:ind w:left="720"/>
      <w:contextualSpacing/>
    </w:pPr>
  </w:style>
  <w:style w:type="character" w:styleId="a4">
    <w:name w:val="Hyperlink"/>
    <w:uiPriority w:val="99"/>
    <w:rsid w:val="00982F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rt17@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26594-F394-43C4-B0F5-B7BB91C0F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435</Words>
  <Characters>2480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User</cp:lastModifiedBy>
  <cp:revision>3</cp:revision>
  <dcterms:created xsi:type="dcterms:W3CDTF">2023-03-13T11:35:00Z</dcterms:created>
  <dcterms:modified xsi:type="dcterms:W3CDTF">2023-09-14T04:25:00Z</dcterms:modified>
</cp:coreProperties>
</file>