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B5" w:rsidRPr="00821BE9" w:rsidRDefault="007259B5" w:rsidP="007259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21B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Проект</w:t>
      </w:r>
    </w:p>
    <w:p w:rsidR="007259B5" w:rsidRPr="00821BE9" w:rsidRDefault="007259B5" w:rsidP="007259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259B5" w:rsidRPr="00821BE9" w:rsidRDefault="007259B5" w:rsidP="00725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21BE9">
        <w:rPr>
          <w:rFonts w:ascii="Times New Roman" w:hAnsi="Times New Roman" w:cs="Times New Roman"/>
          <w:bCs/>
          <w:sz w:val="36"/>
          <w:szCs w:val="36"/>
        </w:rPr>
        <w:t>ПРАВИТЕЛЬСТВО РЕСПУБЛИКИ ТЫВА</w:t>
      </w:r>
    </w:p>
    <w:p w:rsidR="007259B5" w:rsidRPr="00821BE9" w:rsidRDefault="007259B5" w:rsidP="007259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28"/>
        </w:rPr>
      </w:pPr>
    </w:p>
    <w:p w:rsidR="007259B5" w:rsidRPr="00821BE9" w:rsidRDefault="007259B5" w:rsidP="00725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21BE9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7259B5" w:rsidRPr="00821BE9" w:rsidRDefault="007259B5" w:rsidP="0072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9B5" w:rsidRPr="00821BE9" w:rsidRDefault="007259B5" w:rsidP="0072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4FCB" w:rsidRPr="00F860EA" w:rsidRDefault="00F619D8" w:rsidP="00F61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F619D8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9D8">
        <w:rPr>
          <w:rFonts w:ascii="Times New Roman" w:hAnsi="Times New Roman" w:cs="Times New Roman"/>
          <w:b/>
          <w:sz w:val="28"/>
          <w:szCs w:val="28"/>
        </w:rPr>
        <w:t>в области регулируемых государством цен (тарифов) на территории Республики Тыва</w:t>
      </w:r>
      <w:r w:rsidR="000E6000">
        <w:rPr>
          <w:rFonts w:ascii="Times New Roman" w:hAnsi="Times New Roman" w:cs="Times New Roman"/>
          <w:b/>
          <w:sz w:val="28"/>
          <w:szCs w:val="28"/>
        </w:rPr>
        <w:t xml:space="preserve"> и о внесении изменений в постановление </w:t>
      </w:r>
      <w:r w:rsidR="000E6000" w:rsidRPr="000E6000">
        <w:rPr>
          <w:rFonts w:ascii="Times New Roman" w:hAnsi="Times New Roman" w:cs="Times New Roman"/>
          <w:b/>
          <w:sz w:val="28"/>
          <w:szCs w:val="28"/>
        </w:rPr>
        <w:t>Правительства Республики Тыва от 22 ноября 2018 г. № 589</w:t>
      </w:r>
    </w:p>
    <w:p w:rsidR="004A7BD1" w:rsidRPr="007259B5" w:rsidRDefault="004A7BD1" w:rsidP="00DB79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798B" w:rsidRPr="00F860EA" w:rsidRDefault="00F75BFD" w:rsidP="009F083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19D8">
        <w:rPr>
          <w:rFonts w:ascii="Times New Roman" w:hAnsi="Times New Roman" w:cs="Times New Roman"/>
          <w:sz w:val="28"/>
          <w:szCs w:val="28"/>
        </w:rPr>
        <w:t xml:space="preserve">с </w:t>
      </w:r>
      <w:r w:rsidR="009F0835" w:rsidRPr="009F0835">
        <w:rPr>
          <w:rFonts w:ascii="Times New Roman" w:hAnsi="Times New Roman" w:cs="Times New Roman"/>
          <w:sz w:val="28"/>
          <w:szCs w:val="28"/>
        </w:rPr>
        <w:t>Федеральны</w:t>
      </w:r>
      <w:r w:rsidR="009F0835">
        <w:rPr>
          <w:rFonts w:ascii="Times New Roman" w:hAnsi="Times New Roman" w:cs="Times New Roman"/>
          <w:sz w:val="28"/>
          <w:szCs w:val="28"/>
        </w:rPr>
        <w:t>м</w:t>
      </w:r>
      <w:r w:rsidR="009F0835" w:rsidRPr="009F083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0835">
        <w:rPr>
          <w:rFonts w:ascii="Times New Roman" w:hAnsi="Times New Roman" w:cs="Times New Roman"/>
          <w:sz w:val="28"/>
          <w:szCs w:val="28"/>
        </w:rPr>
        <w:t>ом</w:t>
      </w:r>
      <w:r w:rsidR="009F0835" w:rsidRPr="009F0835">
        <w:rPr>
          <w:rFonts w:ascii="Times New Roman" w:hAnsi="Times New Roman" w:cs="Times New Roman"/>
          <w:sz w:val="28"/>
          <w:szCs w:val="28"/>
        </w:rPr>
        <w:t xml:space="preserve"> </w:t>
      </w:r>
      <w:r w:rsidR="00F619D8" w:rsidRPr="00F619D8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9F0835">
        <w:rPr>
          <w:rFonts w:ascii="Times New Roman" w:hAnsi="Times New Roman" w:cs="Times New Roman"/>
          <w:sz w:val="28"/>
          <w:szCs w:val="28"/>
        </w:rPr>
        <w:t xml:space="preserve">, </w:t>
      </w:r>
      <w:r w:rsidRPr="00F75BFD">
        <w:rPr>
          <w:rFonts w:ascii="Times New Roman" w:hAnsi="Times New Roman" w:cs="Times New Roman"/>
          <w:sz w:val="28"/>
          <w:szCs w:val="28"/>
        </w:rPr>
        <w:t xml:space="preserve">статьей 15 Конституционного закона Республики Тыва от 31 декабря 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5BFD">
        <w:rPr>
          <w:rFonts w:ascii="Times New Roman" w:hAnsi="Times New Roman" w:cs="Times New Roman"/>
          <w:sz w:val="28"/>
          <w:szCs w:val="28"/>
        </w:rPr>
        <w:t xml:space="preserve"> 95 ВХ-1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5BFD">
        <w:rPr>
          <w:rFonts w:ascii="Times New Roman" w:hAnsi="Times New Roman" w:cs="Times New Roman"/>
          <w:sz w:val="28"/>
          <w:szCs w:val="28"/>
        </w:rPr>
        <w:t>О Правительстве Республики Тыва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7583">
        <w:rPr>
          <w:rFonts w:ascii="Times New Roman" w:hAnsi="Times New Roman" w:cs="Times New Roman"/>
          <w:sz w:val="28"/>
          <w:szCs w:val="28"/>
        </w:rPr>
        <w:t xml:space="preserve"> </w:t>
      </w:r>
      <w:r w:rsidR="00DB798B" w:rsidRPr="00F860EA">
        <w:rPr>
          <w:rFonts w:ascii="Times New Roman" w:hAnsi="Times New Roman" w:cs="Times New Roman"/>
          <w:sz w:val="28"/>
          <w:szCs w:val="28"/>
        </w:rPr>
        <w:t xml:space="preserve">Правительство Республики Тыва </w:t>
      </w:r>
      <w:r w:rsidR="007259B5" w:rsidRPr="007259B5">
        <w:rPr>
          <w:rFonts w:ascii="Times New Roman" w:hAnsi="Times New Roman" w:cs="Times New Roman"/>
          <w:sz w:val="28"/>
          <w:szCs w:val="28"/>
        </w:rPr>
        <w:t>ПОСТАНОВЛЯЕТ</w:t>
      </w:r>
      <w:r w:rsidR="009A1642" w:rsidRPr="00F860EA">
        <w:rPr>
          <w:rFonts w:ascii="Times New Roman" w:hAnsi="Times New Roman" w:cs="Times New Roman"/>
          <w:sz w:val="28"/>
          <w:szCs w:val="28"/>
        </w:rPr>
        <w:t>:</w:t>
      </w:r>
    </w:p>
    <w:p w:rsidR="009A1642" w:rsidRPr="00F860EA" w:rsidRDefault="009A1642" w:rsidP="00DB798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B27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0DB3">
        <w:rPr>
          <w:rFonts w:ascii="Times New Roman" w:hAnsi="Times New Roman" w:cs="Times New Roman"/>
          <w:sz w:val="28"/>
          <w:szCs w:val="28"/>
        </w:rPr>
        <w:t xml:space="preserve">. </w:t>
      </w:r>
      <w:r w:rsidRPr="00F619D8">
        <w:rPr>
          <w:rFonts w:ascii="Times New Roman" w:hAnsi="Times New Roman" w:cs="Times New Roman"/>
          <w:sz w:val="28"/>
          <w:szCs w:val="28"/>
        </w:rPr>
        <w:t>Утвердить прилагаемое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9D8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области регулируемых государством цен (тарифов)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000" w:rsidRDefault="000E6000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</w:t>
      </w:r>
      <w:r w:rsidRPr="000E6000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Республики Тыва от 22 ноября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6000">
        <w:rPr>
          <w:rFonts w:ascii="Times New Roman" w:hAnsi="Times New Roman" w:cs="Times New Roman"/>
          <w:sz w:val="28"/>
          <w:szCs w:val="28"/>
        </w:rPr>
        <w:t xml:space="preserve">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6000">
        <w:rPr>
          <w:rFonts w:ascii="Times New Roman" w:hAnsi="Times New Roman" w:cs="Times New Roman"/>
          <w:sz w:val="28"/>
          <w:szCs w:val="28"/>
        </w:rPr>
        <w:t xml:space="preserve"> 589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6000">
        <w:rPr>
          <w:rFonts w:ascii="Times New Roman" w:hAnsi="Times New Roman" w:cs="Times New Roman"/>
          <w:sz w:val="28"/>
          <w:szCs w:val="28"/>
        </w:rPr>
        <w:t>Об утверждении перечня видов регионального государственного контроля (надзора), в отношении которых применяется риск-ориентированный подход, и критериев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к определенному классу (категории) опасности при осуществлении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600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E6000" w:rsidRDefault="000E6000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E600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6000">
        <w:rPr>
          <w:rFonts w:ascii="Times New Roman" w:hAnsi="Times New Roman" w:cs="Times New Roman"/>
          <w:sz w:val="28"/>
          <w:szCs w:val="28"/>
        </w:rPr>
        <w:t xml:space="preserve"> Перечня видов регионального государственного контроля (надзора), в отношении которых применяется риск-ориентированный подход признать утратившим силу;</w:t>
      </w:r>
    </w:p>
    <w:p w:rsidR="000E6000" w:rsidRDefault="000E6000" w:rsidP="000E6000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E60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E6000">
        <w:rPr>
          <w:rFonts w:ascii="Times New Roman" w:hAnsi="Times New Roman" w:cs="Times New Roman"/>
          <w:sz w:val="28"/>
          <w:szCs w:val="28"/>
        </w:rPr>
        <w:t>VI</w:t>
      </w:r>
      <w:r w:rsidRPr="000E6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Pr="000E6000">
        <w:rPr>
          <w:rFonts w:ascii="Times New Roman" w:hAnsi="Times New Roman" w:cs="Times New Roman"/>
          <w:sz w:val="28"/>
          <w:szCs w:val="28"/>
        </w:rPr>
        <w:t>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к определенному классу (категории) опасности при осуществлении регионального государственного контроля (надзора) признать утратившим силу.</w:t>
      </w:r>
    </w:p>
    <w:p w:rsidR="00F619D8" w:rsidRDefault="000E6000" w:rsidP="005F49E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01A5" w:rsidRPr="00F619D8">
        <w:rPr>
          <w:rFonts w:ascii="Times New Roman" w:hAnsi="Times New Roman" w:cs="Times New Roman"/>
          <w:sz w:val="28"/>
          <w:szCs w:val="28"/>
        </w:rPr>
        <w:t xml:space="preserve">. </w:t>
      </w:r>
      <w:r w:rsidR="005F49E5" w:rsidRPr="00F619D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619D8">
        <w:rPr>
          <w:rFonts w:ascii="Times New Roman" w:hAnsi="Times New Roman" w:cs="Times New Roman"/>
          <w:sz w:val="28"/>
          <w:szCs w:val="28"/>
        </w:rPr>
        <w:t>и</w:t>
      </w:r>
      <w:r w:rsidR="005F49E5" w:rsidRPr="00F619D8">
        <w:rPr>
          <w:rFonts w:ascii="Times New Roman" w:hAnsi="Times New Roman" w:cs="Times New Roman"/>
          <w:sz w:val="28"/>
          <w:szCs w:val="28"/>
        </w:rPr>
        <w:t xml:space="preserve"> силу</w:t>
      </w:r>
      <w:r w:rsidR="00F619D8">
        <w:rPr>
          <w:rFonts w:ascii="Times New Roman" w:hAnsi="Times New Roman" w:cs="Times New Roman"/>
          <w:sz w:val="28"/>
          <w:szCs w:val="28"/>
        </w:rPr>
        <w:t>:</w:t>
      </w:r>
    </w:p>
    <w:p w:rsidR="00F619D8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9D8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F619D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29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619D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6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19D8">
        <w:rPr>
          <w:rFonts w:ascii="Times New Roman" w:hAnsi="Times New Roman" w:cs="Times New Roman"/>
          <w:sz w:val="28"/>
          <w:szCs w:val="28"/>
        </w:rPr>
        <w:t xml:space="preserve"> 515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19D8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19D8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9D8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F619D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21 июня 2023 г. № 419 «Об утверждении Перечня индикаторов риска нарушения обязательных требований при </w:t>
      </w:r>
      <w:r w:rsidRPr="00F619D8">
        <w:rPr>
          <w:rFonts w:ascii="Times New Roman" w:hAnsi="Times New Roman" w:cs="Times New Roman"/>
          <w:sz w:val="28"/>
          <w:szCs w:val="28"/>
        </w:rPr>
        <w:lastRenderedPageBreak/>
        <w:t>осуществлении регионального государственного контроля (надзора) в сферах естественных монополий и в области регулируемых государством цен (тарифов)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Тыва»;</w:t>
      </w:r>
    </w:p>
    <w:p w:rsidR="00F619D8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9D8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F619D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9D8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619D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6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19D8">
        <w:rPr>
          <w:rFonts w:ascii="Times New Roman" w:hAnsi="Times New Roman" w:cs="Times New Roman"/>
          <w:sz w:val="28"/>
          <w:szCs w:val="28"/>
        </w:rPr>
        <w:t xml:space="preserve"> 527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19D8">
        <w:rPr>
          <w:rFonts w:ascii="Times New Roman" w:hAnsi="Times New Roman" w:cs="Times New Roman"/>
          <w:sz w:val="28"/>
          <w:szCs w:val="28"/>
        </w:rPr>
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19D8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F619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19D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9D8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619D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6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19D8">
        <w:rPr>
          <w:rFonts w:ascii="Times New Roman" w:hAnsi="Times New Roman" w:cs="Times New Roman"/>
          <w:sz w:val="28"/>
          <w:szCs w:val="28"/>
        </w:rPr>
        <w:t xml:space="preserve"> 684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19D8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19D8" w:rsidRDefault="00F619D8" w:rsidP="00F619D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F619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19D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9D8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619D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6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19D8">
        <w:rPr>
          <w:rFonts w:ascii="Times New Roman" w:hAnsi="Times New Roman" w:cs="Times New Roman"/>
          <w:sz w:val="28"/>
          <w:szCs w:val="28"/>
        </w:rPr>
        <w:t xml:space="preserve"> 68</w:t>
      </w:r>
      <w:r>
        <w:rPr>
          <w:rFonts w:ascii="Times New Roman" w:hAnsi="Times New Roman" w:cs="Times New Roman"/>
          <w:sz w:val="28"/>
          <w:szCs w:val="28"/>
        </w:rPr>
        <w:t>5 «</w:t>
      </w:r>
      <w:r w:rsidRPr="00F619D8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0AAC" w:rsidRPr="009B0550" w:rsidRDefault="000E6000" w:rsidP="00A60AAC">
      <w:pPr>
        <w:pStyle w:val="ConsPlusNormal"/>
        <w:ind w:firstLine="709"/>
        <w:jc w:val="both"/>
      </w:pPr>
      <w:r>
        <w:t>4</w:t>
      </w:r>
      <w:r w:rsidR="00A60AAC" w:rsidRPr="009B0550">
        <w:t>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A60AAC" w:rsidRPr="007A5FD7" w:rsidRDefault="00A60AAC" w:rsidP="00A60AAC">
      <w:pPr>
        <w:pStyle w:val="ConsPlusNormal"/>
        <w:ind w:firstLine="540"/>
        <w:jc w:val="both"/>
      </w:pPr>
    </w:p>
    <w:p w:rsidR="00A60AAC" w:rsidRDefault="00A60AAC" w:rsidP="00A60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AAC" w:rsidRDefault="00A60AAC" w:rsidP="00F619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AAC" w:rsidRDefault="00A60AAC" w:rsidP="00A60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23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C623D">
        <w:rPr>
          <w:rFonts w:ascii="Times New Roman" w:hAnsi="Times New Roman"/>
          <w:sz w:val="28"/>
          <w:szCs w:val="28"/>
        </w:rPr>
        <w:t>Республики Тыва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 Ховалыг</w:t>
      </w:r>
    </w:p>
    <w:p w:rsidR="005A7222" w:rsidRDefault="005A7222" w:rsidP="00DB798B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Default="005A7222" w:rsidP="00DB798B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7222" w:rsidRPr="005A7222" w:rsidRDefault="00BF24DE" w:rsidP="00A60AAC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7222" w:rsidRPr="005A7222" w:rsidRDefault="00BF24DE" w:rsidP="00A60AAC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222" w:rsidRPr="005A722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5A7222" w:rsidRDefault="005A7222" w:rsidP="00A60AAC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5A7222" w:rsidRDefault="005A7222" w:rsidP="00A95B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F24DE" w:rsidRDefault="005A7222" w:rsidP="00A95B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2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BF24DE" w:rsidRPr="00BF24DE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</w:t>
      </w:r>
    </w:p>
    <w:p w:rsidR="005A7222" w:rsidRPr="005A7222" w:rsidRDefault="00BF24DE" w:rsidP="00A95B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24D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F24DE">
        <w:rPr>
          <w:rFonts w:ascii="Times New Roman" w:hAnsi="Times New Roman" w:cs="Times New Roman"/>
          <w:b/>
          <w:sz w:val="28"/>
          <w:szCs w:val="28"/>
        </w:rPr>
        <w:t xml:space="preserve"> области регулируемых государством цен (тарифов) на территории Республики Тыва</w:t>
      </w:r>
    </w:p>
    <w:p w:rsidR="005A7222" w:rsidRDefault="005A7222" w:rsidP="00A95B2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A7222" w:rsidRPr="005A7222" w:rsidRDefault="005A7222" w:rsidP="00A95B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2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5A7222" w:rsidRDefault="005C683A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3A">
        <w:rPr>
          <w:rFonts w:ascii="Times New Roman" w:hAnsi="Times New Roman" w:cs="Times New Roman"/>
          <w:sz w:val="28"/>
          <w:szCs w:val="28"/>
        </w:rPr>
        <w:t>1. Настоящее Положение о региональном государственном контроле (надзоре) в области государственного регулирования цен (тарифов) (далее - Положение)</w:t>
      </w:r>
      <w:r w:rsidR="00F619D8">
        <w:rPr>
          <w:rFonts w:ascii="Times New Roman" w:hAnsi="Times New Roman" w:cs="Times New Roman"/>
          <w:sz w:val="28"/>
          <w:szCs w:val="28"/>
        </w:rPr>
        <w:t xml:space="preserve">, включающий в себя </w:t>
      </w:r>
      <w:r w:rsidR="00F619D8" w:rsidRPr="00F619D8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сферах естественных монополий</w:t>
      </w:r>
      <w:r w:rsidR="00F619D8">
        <w:rPr>
          <w:rFonts w:ascii="Times New Roman" w:hAnsi="Times New Roman" w:cs="Times New Roman"/>
          <w:sz w:val="28"/>
          <w:szCs w:val="28"/>
        </w:rPr>
        <w:t xml:space="preserve">, </w:t>
      </w:r>
      <w:r w:rsidR="00F619D8" w:rsidRPr="00F619D8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</w:r>
      <w:r w:rsidR="00F619D8">
        <w:rPr>
          <w:rFonts w:ascii="Times New Roman" w:hAnsi="Times New Roman" w:cs="Times New Roman"/>
          <w:sz w:val="28"/>
          <w:szCs w:val="28"/>
        </w:rPr>
        <w:t xml:space="preserve">, </w:t>
      </w:r>
      <w:r w:rsidR="00F619D8" w:rsidRPr="00F619D8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</w:t>
      </w:r>
      <w:r w:rsidR="00F619D8">
        <w:rPr>
          <w:rFonts w:ascii="Times New Roman" w:hAnsi="Times New Roman" w:cs="Times New Roman"/>
          <w:sz w:val="28"/>
          <w:szCs w:val="28"/>
        </w:rPr>
        <w:t xml:space="preserve">, </w:t>
      </w:r>
      <w:r w:rsidR="00F619D8" w:rsidRPr="00F619D8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</w:t>
      </w:r>
      <w:r w:rsidR="00F619D8">
        <w:rPr>
          <w:rFonts w:ascii="Times New Roman" w:hAnsi="Times New Roman" w:cs="Times New Roman"/>
          <w:sz w:val="28"/>
          <w:szCs w:val="28"/>
        </w:rPr>
        <w:t xml:space="preserve">, </w:t>
      </w:r>
      <w:r w:rsidR="00F619D8" w:rsidRPr="00F619D8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регулирования тарифов в сфере водоснабжения и водоотведения</w:t>
      </w:r>
      <w:r w:rsidR="00F619D8">
        <w:rPr>
          <w:rFonts w:ascii="Times New Roman" w:hAnsi="Times New Roman" w:cs="Times New Roman"/>
          <w:sz w:val="28"/>
          <w:szCs w:val="28"/>
        </w:rPr>
        <w:t xml:space="preserve">, </w:t>
      </w:r>
      <w:r w:rsidR="003D1A51" w:rsidRPr="003D1A51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регулирования тарифов в сфере обращения с твердыми коммунальными отходами</w:t>
      </w:r>
      <w:r w:rsidR="003D1A51">
        <w:rPr>
          <w:rFonts w:ascii="Times New Roman" w:hAnsi="Times New Roman" w:cs="Times New Roman"/>
          <w:sz w:val="28"/>
          <w:szCs w:val="28"/>
        </w:rPr>
        <w:t>,</w:t>
      </w:r>
      <w:r w:rsidRPr="005C683A">
        <w:rPr>
          <w:rFonts w:ascii="Times New Roman" w:hAnsi="Times New Roman" w:cs="Times New Roman"/>
          <w:sz w:val="28"/>
          <w:szCs w:val="28"/>
        </w:rPr>
        <w:t xml:space="preserve"> устанавливает порядок организации и осуществления регионального государственного контроля (надзора) 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D1A51" w:rsidRPr="003D1A51">
        <w:rPr>
          <w:rFonts w:ascii="Times New Roman" w:hAnsi="Times New Roman" w:cs="Times New Roman"/>
          <w:sz w:val="28"/>
          <w:szCs w:val="28"/>
        </w:rPr>
        <w:t>регулируемых государством цен (тарифов) на территории Республики Тыва</w:t>
      </w:r>
      <w:r w:rsidRPr="005C683A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2. Исполнительным органом государственной власти Республики Тыва, уполномоченным на осуществление регионального государственного контроля, является Служба по тарифам Республики Тыва (далее - Служба).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 xml:space="preserve">3. </w:t>
      </w:r>
      <w:r w:rsidR="00A95B27" w:rsidRPr="00A95B27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регионального государственного контроля (надзора), применяются положения Федерального закона от 31 июля 2020 г</w:t>
      </w:r>
      <w:r w:rsidR="00A95B27">
        <w:rPr>
          <w:rFonts w:ascii="Times New Roman" w:hAnsi="Times New Roman" w:cs="Times New Roman"/>
          <w:sz w:val="28"/>
          <w:szCs w:val="28"/>
        </w:rPr>
        <w:t>.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</w:t>
      </w:r>
      <w:r w:rsidR="00A95B27">
        <w:rPr>
          <w:rFonts w:ascii="Times New Roman" w:hAnsi="Times New Roman" w:cs="Times New Roman"/>
          <w:sz w:val="28"/>
          <w:szCs w:val="28"/>
        </w:rPr>
        <w:t>№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248-ФЗ </w:t>
      </w:r>
      <w:r w:rsidR="00A95B27">
        <w:rPr>
          <w:rFonts w:ascii="Times New Roman" w:hAnsi="Times New Roman" w:cs="Times New Roman"/>
          <w:sz w:val="28"/>
          <w:szCs w:val="28"/>
        </w:rPr>
        <w:t>«</w:t>
      </w:r>
      <w:r w:rsidR="00A95B27" w:rsidRPr="00A95B2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95B27">
        <w:rPr>
          <w:rFonts w:ascii="Times New Roman" w:hAnsi="Times New Roman" w:cs="Times New Roman"/>
          <w:sz w:val="28"/>
          <w:szCs w:val="28"/>
        </w:rPr>
        <w:t>»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95B27">
        <w:rPr>
          <w:rFonts w:ascii="Times New Roman" w:hAnsi="Times New Roman" w:cs="Times New Roman"/>
          <w:sz w:val="28"/>
          <w:szCs w:val="28"/>
        </w:rPr>
        <w:t>–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Федеральный закон о контроле (надзоре)) и постановления Правительства Российской Федерации от 3 ноября 2021 г. </w:t>
      </w:r>
      <w:r w:rsidR="00A95B27">
        <w:rPr>
          <w:rFonts w:ascii="Times New Roman" w:hAnsi="Times New Roman" w:cs="Times New Roman"/>
          <w:sz w:val="28"/>
          <w:szCs w:val="28"/>
        </w:rPr>
        <w:t>№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1915 </w:t>
      </w:r>
      <w:r w:rsidR="00A95B27">
        <w:rPr>
          <w:rFonts w:ascii="Times New Roman" w:hAnsi="Times New Roman" w:cs="Times New Roman"/>
          <w:sz w:val="28"/>
          <w:szCs w:val="28"/>
        </w:rPr>
        <w:t>«</w:t>
      </w:r>
      <w:r w:rsidR="00A95B27" w:rsidRPr="00A95B27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</w:t>
      </w:r>
      <w:r w:rsidR="00A95B27">
        <w:rPr>
          <w:rFonts w:ascii="Times New Roman" w:hAnsi="Times New Roman" w:cs="Times New Roman"/>
          <w:sz w:val="28"/>
          <w:szCs w:val="28"/>
        </w:rPr>
        <w:t>»</w:t>
      </w:r>
      <w:r w:rsidR="00A95B27" w:rsidRPr="00A95B27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 xml:space="preserve">4. 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Целью регионального государственного контроля (надзора) является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требований, установленных законодательством в области государственного регулирования цен (тарифов) (далее </w:t>
      </w:r>
      <w:r w:rsidR="00A95B27">
        <w:rPr>
          <w:rFonts w:ascii="Times New Roman" w:hAnsi="Times New Roman" w:cs="Times New Roman"/>
          <w:sz w:val="28"/>
          <w:szCs w:val="28"/>
        </w:rPr>
        <w:t>–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 обязательные требования).</w:t>
      </w:r>
    </w:p>
    <w:p w:rsidR="00A95B27" w:rsidRPr="00A95B27" w:rsidRDefault="00A95B27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>5. Предметом регионального государственного контроля (надзора) являются:</w:t>
      </w:r>
    </w:p>
    <w:p w:rsidR="00A95B27" w:rsidRPr="00A95B27" w:rsidRDefault="00A95B27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>а) соблюдение субъектами естественных монополий обязательных требований, установленных Федеральным законом от 17 августа 1995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147-ФЗ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 естественных монополиях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иными </w:t>
      </w:r>
      <w:r w:rsidRPr="00A95B2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A95B27">
        <w:rPr>
          <w:rFonts w:ascii="Times New Roman" w:hAnsi="Times New Roman" w:cs="Times New Roman"/>
          <w:sz w:val="28"/>
          <w:szCs w:val="28"/>
        </w:rPr>
        <w:t>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</w:t>
      </w:r>
      <w:r>
        <w:rPr>
          <w:rFonts w:ascii="Times New Roman" w:hAnsi="Times New Roman" w:cs="Times New Roman"/>
          <w:sz w:val="28"/>
          <w:szCs w:val="28"/>
        </w:rPr>
        <w:t>бъектами естественных монополий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A95B27" w:rsidP="007A32A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>б)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от 31 марта 1999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 газоснабжении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</w:t>
      </w:r>
      <w:r w:rsidR="007A32AB">
        <w:rPr>
          <w:rFonts w:ascii="Times New Roman" w:hAnsi="Times New Roman" w:cs="Times New Roman"/>
          <w:sz w:val="28"/>
          <w:szCs w:val="28"/>
        </w:rPr>
        <w:t>Службы</w:t>
      </w:r>
      <w:r w:rsidR="007A32AB" w:rsidRPr="007A32AB">
        <w:rPr>
          <w:rFonts w:ascii="Times New Roman" w:hAnsi="Times New Roman" w:cs="Times New Roman"/>
          <w:sz w:val="28"/>
          <w:szCs w:val="28"/>
        </w:rPr>
        <w:t>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A95B27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 xml:space="preserve">в) </w:t>
      </w:r>
      <w:r w:rsidR="007A32AB" w:rsidRPr="007A32AB">
        <w:rPr>
          <w:rFonts w:ascii="Times New Roman" w:hAnsi="Times New Roman" w:cs="Times New Roman"/>
          <w:sz w:val="28"/>
          <w:szCs w:val="28"/>
        </w:rPr>
        <w:t>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</w:t>
      </w:r>
      <w:r w:rsidRPr="00A95B27">
        <w:rPr>
          <w:rFonts w:ascii="Times New Roman" w:hAnsi="Times New Roman" w:cs="Times New Roman"/>
          <w:sz w:val="28"/>
          <w:szCs w:val="28"/>
        </w:rPr>
        <w:t xml:space="preserve"> с Федеральным законом от 26 марта 2003 г</w:t>
      </w:r>
      <w:r w:rsidR="007A32AB"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 w:rsidR="007A32AB"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35-ФЗ </w:t>
      </w:r>
      <w:r w:rsidR="007A32AB"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Об электроэнергетике</w:t>
      </w:r>
      <w:r w:rsidR="007A32AB"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</w:t>
      </w:r>
      <w:r w:rsidR="007A32AB">
        <w:rPr>
          <w:rFonts w:ascii="Times New Roman" w:hAnsi="Times New Roman" w:cs="Times New Roman"/>
          <w:sz w:val="28"/>
          <w:szCs w:val="28"/>
        </w:rPr>
        <w:t>Службы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</w:t>
      </w:r>
      <w:r w:rsidR="007A32AB" w:rsidRPr="007A32AB">
        <w:rPr>
          <w:rFonts w:ascii="Times New Roman" w:hAnsi="Times New Roman" w:cs="Times New Roman"/>
          <w:sz w:val="28"/>
          <w:szCs w:val="28"/>
        </w:rPr>
        <w:lastRenderedPageBreak/>
        <w:t>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A95B27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 xml:space="preserve">г) </w:t>
      </w:r>
      <w:r w:rsidR="007A32AB" w:rsidRPr="007A32AB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</w:t>
      </w:r>
      <w:r w:rsidRPr="00A95B27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2010 г</w:t>
      </w:r>
      <w:r w:rsidR="007A32AB"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 w:rsidR="007A32AB"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190-ФЗ </w:t>
      </w:r>
      <w:r w:rsidR="007A32AB"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 теплоснабжении</w:t>
      </w:r>
      <w:r w:rsidR="007A32AB"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</w:t>
      </w:r>
      <w:r w:rsidR="007A32AB">
        <w:rPr>
          <w:rFonts w:ascii="Times New Roman" w:hAnsi="Times New Roman" w:cs="Times New Roman"/>
          <w:sz w:val="28"/>
          <w:szCs w:val="28"/>
        </w:rPr>
        <w:t>Службы</w:t>
      </w:r>
      <w:r w:rsidR="007A32AB" w:rsidRPr="007A32AB">
        <w:rPr>
          <w:rFonts w:ascii="Times New Roman" w:hAnsi="Times New Roman" w:cs="Times New Roman"/>
          <w:sz w:val="28"/>
          <w:szCs w:val="28"/>
        </w:rPr>
        <w:t>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A95B27" w:rsidP="007A32A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 xml:space="preserve">д) </w:t>
      </w:r>
      <w:r w:rsidR="007A32AB" w:rsidRPr="007A32AB">
        <w:rPr>
          <w:rFonts w:ascii="Times New Roman" w:hAnsi="Times New Roman" w:cs="Times New Roman"/>
          <w:sz w:val="28"/>
          <w:szCs w:val="28"/>
        </w:rPr>
        <w:t>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</w:t>
      </w:r>
      <w:r w:rsidRPr="00A95B27">
        <w:rPr>
          <w:rFonts w:ascii="Times New Roman" w:hAnsi="Times New Roman" w:cs="Times New Roman"/>
          <w:sz w:val="28"/>
          <w:szCs w:val="28"/>
        </w:rPr>
        <w:t xml:space="preserve"> Федеральным законом от 7 декабря 2011 г</w:t>
      </w:r>
      <w:r w:rsidR="007A32AB"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 w:rsidR="007A32AB"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416-ФЗ </w:t>
      </w:r>
      <w:r w:rsidR="007A32AB"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7A32AB"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</w:t>
      </w:r>
      <w:r w:rsidR="007A32AB">
        <w:rPr>
          <w:rFonts w:ascii="Times New Roman" w:hAnsi="Times New Roman" w:cs="Times New Roman"/>
          <w:sz w:val="28"/>
          <w:szCs w:val="28"/>
        </w:rPr>
        <w:t>Службы</w:t>
      </w:r>
      <w:r w:rsidR="007A32AB" w:rsidRPr="007A32AB">
        <w:rPr>
          <w:rFonts w:ascii="Times New Roman" w:hAnsi="Times New Roman" w:cs="Times New Roman"/>
          <w:sz w:val="28"/>
          <w:szCs w:val="28"/>
        </w:rPr>
        <w:t>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A95B27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B27">
        <w:rPr>
          <w:rFonts w:ascii="Times New Roman" w:hAnsi="Times New Roman" w:cs="Times New Roman"/>
          <w:sz w:val="28"/>
          <w:szCs w:val="28"/>
        </w:rPr>
        <w:t xml:space="preserve">е) </w:t>
      </w:r>
      <w:r w:rsidR="007A32AB" w:rsidRPr="007A32AB">
        <w:rPr>
          <w:rFonts w:ascii="Times New Roman" w:hAnsi="Times New Roman" w:cs="Times New Roman"/>
          <w:sz w:val="28"/>
          <w:szCs w:val="28"/>
        </w:rPr>
        <w:t>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</w:t>
      </w:r>
      <w:r w:rsidRPr="00A95B27">
        <w:rPr>
          <w:rFonts w:ascii="Times New Roman" w:hAnsi="Times New Roman" w:cs="Times New Roman"/>
          <w:sz w:val="28"/>
          <w:szCs w:val="28"/>
        </w:rPr>
        <w:t xml:space="preserve"> Федеральным законом от 24 июня 1998 г</w:t>
      </w:r>
      <w:r w:rsidR="007A32AB">
        <w:rPr>
          <w:rFonts w:ascii="Times New Roman" w:hAnsi="Times New Roman" w:cs="Times New Roman"/>
          <w:sz w:val="28"/>
          <w:szCs w:val="28"/>
        </w:rPr>
        <w:t>.</w:t>
      </w:r>
      <w:r w:rsidRPr="00A95B27">
        <w:rPr>
          <w:rFonts w:ascii="Times New Roman" w:hAnsi="Times New Roman" w:cs="Times New Roman"/>
          <w:sz w:val="28"/>
          <w:szCs w:val="28"/>
        </w:rPr>
        <w:t xml:space="preserve"> </w:t>
      </w:r>
      <w:r w:rsidR="007A32AB">
        <w:rPr>
          <w:rFonts w:ascii="Times New Roman" w:hAnsi="Times New Roman" w:cs="Times New Roman"/>
          <w:sz w:val="28"/>
          <w:szCs w:val="28"/>
        </w:rPr>
        <w:t>№</w:t>
      </w:r>
      <w:r w:rsidRPr="00A95B27">
        <w:rPr>
          <w:rFonts w:ascii="Times New Roman" w:hAnsi="Times New Roman" w:cs="Times New Roman"/>
          <w:sz w:val="28"/>
          <w:szCs w:val="28"/>
        </w:rPr>
        <w:t xml:space="preserve"> 89-ФЗ </w:t>
      </w:r>
      <w:r w:rsidR="007A32AB">
        <w:rPr>
          <w:rFonts w:ascii="Times New Roman" w:hAnsi="Times New Roman" w:cs="Times New Roman"/>
          <w:sz w:val="28"/>
          <w:szCs w:val="28"/>
        </w:rPr>
        <w:t>«</w:t>
      </w:r>
      <w:r w:rsidRPr="00A95B27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 w:rsidR="007A32AB">
        <w:rPr>
          <w:rFonts w:ascii="Times New Roman" w:hAnsi="Times New Roman" w:cs="Times New Roman"/>
          <w:sz w:val="28"/>
          <w:szCs w:val="28"/>
        </w:rPr>
        <w:t>»</w:t>
      </w:r>
      <w:r w:rsidRPr="00A95B27">
        <w:rPr>
          <w:rFonts w:ascii="Times New Roman" w:hAnsi="Times New Roman" w:cs="Times New Roman"/>
          <w:sz w:val="28"/>
          <w:szCs w:val="28"/>
        </w:rPr>
        <w:t xml:space="preserve">,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</w:t>
      </w:r>
      <w:r w:rsidR="007A32AB">
        <w:rPr>
          <w:rFonts w:ascii="Times New Roman" w:hAnsi="Times New Roman" w:cs="Times New Roman"/>
          <w:sz w:val="28"/>
          <w:szCs w:val="28"/>
        </w:rPr>
        <w:t>Службы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, в том числе в части определения достоверности, экономической обоснованности расходов и иных </w:t>
      </w:r>
      <w:r w:rsidR="007A32AB" w:rsidRPr="007A32AB">
        <w:rPr>
          <w:rFonts w:ascii="Times New Roman" w:hAnsi="Times New Roman" w:cs="Times New Roman"/>
          <w:sz w:val="28"/>
          <w:szCs w:val="28"/>
        </w:rPr>
        <w:lastRenderedPageBreak/>
        <w:t>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</w:t>
      </w:r>
      <w:r w:rsidRPr="00A95B27">
        <w:rPr>
          <w:rFonts w:ascii="Times New Roman" w:hAnsi="Times New Roman" w:cs="Times New Roman"/>
          <w:sz w:val="28"/>
          <w:szCs w:val="28"/>
        </w:rPr>
        <w:t>;</w:t>
      </w:r>
    </w:p>
    <w:p w:rsidR="00A95B27" w:rsidRPr="00A95B27" w:rsidRDefault="007A32AB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) соблюдение </w:t>
      </w:r>
      <w:r w:rsidRPr="007A32AB"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исполнительные органы субъектов Российской Федерации,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32A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7 марта </w:t>
      </w:r>
      <w:r w:rsidRPr="007A32AB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A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32AB">
        <w:rPr>
          <w:rFonts w:ascii="Times New Roman" w:hAnsi="Times New Roman" w:cs="Times New Roman"/>
          <w:sz w:val="28"/>
          <w:szCs w:val="28"/>
        </w:rPr>
        <w:t xml:space="preserve"> 239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32AB">
        <w:rPr>
          <w:rFonts w:ascii="Times New Roman" w:hAnsi="Times New Roman" w:cs="Times New Roman"/>
          <w:sz w:val="28"/>
          <w:szCs w:val="28"/>
        </w:rPr>
        <w:t>О мерах по упорядочению государственного регулирования цен (тарифов)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32AB">
        <w:rPr>
          <w:rFonts w:ascii="Times New Roman" w:hAnsi="Times New Roman" w:cs="Times New Roman"/>
          <w:sz w:val="28"/>
          <w:szCs w:val="28"/>
        </w:rPr>
        <w:t>;</w:t>
      </w:r>
    </w:p>
    <w:p w:rsidR="007A32AB" w:rsidRDefault="007A32AB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B27" w:rsidRPr="00A95B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7A32AB"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по которым исполнительным органам субъектов Российской Федерации предоставляется право вводить государственное регулирование тарифов и надбавок,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32A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7 марта </w:t>
      </w:r>
      <w:r w:rsidRPr="007A32AB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A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32AB">
        <w:rPr>
          <w:rFonts w:ascii="Times New Roman" w:hAnsi="Times New Roman" w:cs="Times New Roman"/>
          <w:sz w:val="28"/>
          <w:szCs w:val="28"/>
        </w:rPr>
        <w:t xml:space="preserve"> 239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32AB">
        <w:rPr>
          <w:rFonts w:ascii="Times New Roman" w:hAnsi="Times New Roman" w:cs="Times New Roman"/>
          <w:sz w:val="28"/>
          <w:szCs w:val="28"/>
        </w:rPr>
        <w:t>О мерах по упорядочению государственного регулирования цен (тарифов)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32AB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A95B2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 xml:space="preserve">6. 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Объектом регионального государственного контроля (надзора) (далее </w:t>
      </w:r>
      <w:r w:rsidR="007A32AB">
        <w:rPr>
          <w:rFonts w:ascii="Times New Roman" w:hAnsi="Times New Roman" w:cs="Times New Roman"/>
          <w:sz w:val="28"/>
          <w:szCs w:val="28"/>
        </w:rPr>
        <w:t>–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 объект контроля (надзора)) является деятельность, действия (бездействие) юридических лиц и индивидуальных предпринимателей (далее </w:t>
      </w:r>
      <w:r w:rsidR="007A32AB">
        <w:rPr>
          <w:rFonts w:ascii="Times New Roman" w:hAnsi="Times New Roman" w:cs="Times New Roman"/>
          <w:sz w:val="28"/>
          <w:szCs w:val="28"/>
        </w:rPr>
        <w:t>–</w:t>
      </w:r>
      <w:r w:rsidR="007A32AB" w:rsidRPr="007A32AB">
        <w:rPr>
          <w:rFonts w:ascii="Times New Roman" w:hAnsi="Times New Roman" w:cs="Times New Roman"/>
          <w:sz w:val="28"/>
          <w:szCs w:val="28"/>
        </w:rPr>
        <w:t xml:space="preserve"> контролируемые лица), в рамках которых должны соблюдаться обязательные требования, указанные в пункте 5 настоящего </w:t>
      </w:r>
      <w:r w:rsidR="007B41A5">
        <w:rPr>
          <w:rFonts w:ascii="Times New Roman" w:hAnsi="Times New Roman" w:cs="Times New Roman"/>
          <w:sz w:val="28"/>
          <w:szCs w:val="28"/>
        </w:rPr>
        <w:t>Положения</w:t>
      </w:r>
      <w:r w:rsidR="007A32AB" w:rsidRPr="007A32AB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7. Должностными лицами, осуществляющими региональный государственный контроль</w:t>
      </w:r>
      <w:r w:rsidR="001559BE">
        <w:rPr>
          <w:rFonts w:ascii="Times New Roman" w:hAnsi="Times New Roman" w:cs="Times New Roman"/>
          <w:sz w:val="28"/>
          <w:szCs w:val="28"/>
        </w:rPr>
        <w:t xml:space="preserve"> (надзор)</w:t>
      </w:r>
      <w:r w:rsidRPr="005A7222">
        <w:rPr>
          <w:rFonts w:ascii="Times New Roman" w:hAnsi="Times New Roman" w:cs="Times New Roman"/>
          <w:sz w:val="28"/>
          <w:szCs w:val="28"/>
        </w:rPr>
        <w:t>, являются: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руководитель Службы (далее - руководитель) и его заместитель;</w:t>
      </w:r>
    </w:p>
    <w:p w:rsidR="007B41A5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 xml:space="preserve">) государственные гражданские служащие Республики Тыва </w:t>
      </w:r>
      <w:r w:rsidR="00DF0F6A">
        <w:rPr>
          <w:rFonts w:ascii="Times New Roman" w:hAnsi="Times New Roman" w:cs="Times New Roman"/>
          <w:sz w:val="28"/>
          <w:szCs w:val="28"/>
        </w:rPr>
        <w:t xml:space="preserve">ведущей группы должностей категории «руководители», </w:t>
      </w:r>
      <w:r w:rsidRPr="005A7222">
        <w:rPr>
          <w:rFonts w:ascii="Times New Roman" w:hAnsi="Times New Roman" w:cs="Times New Roman"/>
          <w:sz w:val="28"/>
          <w:szCs w:val="28"/>
        </w:rPr>
        <w:t xml:space="preserve">ведущей и старшей групп должностей категории </w:t>
      </w:r>
      <w:r w:rsidR="007A6B41">
        <w:rPr>
          <w:rFonts w:ascii="Times New Roman" w:hAnsi="Times New Roman" w:cs="Times New Roman"/>
          <w:sz w:val="28"/>
          <w:szCs w:val="28"/>
        </w:rPr>
        <w:t>«</w:t>
      </w:r>
      <w:r w:rsidRPr="005A7222">
        <w:rPr>
          <w:rFonts w:ascii="Times New Roman" w:hAnsi="Times New Roman" w:cs="Times New Roman"/>
          <w:sz w:val="28"/>
          <w:szCs w:val="28"/>
        </w:rPr>
        <w:t>специалисты</w:t>
      </w:r>
      <w:r w:rsidR="007A6B41">
        <w:rPr>
          <w:rFonts w:ascii="Times New Roman" w:hAnsi="Times New Roman" w:cs="Times New Roman"/>
          <w:sz w:val="28"/>
          <w:szCs w:val="28"/>
        </w:rPr>
        <w:t>»</w:t>
      </w:r>
      <w:r w:rsidRPr="005A7222">
        <w:rPr>
          <w:rFonts w:ascii="Times New Roman" w:hAnsi="Times New Roman" w:cs="Times New Roman"/>
          <w:sz w:val="28"/>
          <w:szCs w:val="28"/>
        </w:rPr>
        <w:t xml:space="preserve"> структурных подразделений Службы, в ведении которых находятся вопросы регионал</w:t>
      </w:r>
      <w:r w:rsidR="00DF0F6A">
        <w:rPr>
          <w:rFonts w:ascii="Times New Roman" w:hAnsi="Times New Roman" w:cs="Times New Roman"/>
          <w:sz w:val="28"/>
          <w:szCs w:val="28"/>
        </w:rPr>
        <w:t>ьного государственного контроля (далее – инспекторы).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 xml:space="preserve">8. </w:t>
      </w:r>
      <w:r w:rsidR="007A6B41" w:rsidRPr="007A6B41">
        <w:rPr>
          <w:rFonts w:ascii="Times New Roman" w:hAnsi="Times New Roman" w:cs="Times New Roman"/>
          <w:sz w:val="28"/>
          <w:szCs w:val="28"/>
        </w:rPr>
        <w:t xml:space="preserve">Должностные лица пользуются правами и выполняют обязанности, установленные статьей 29 </w:t>
      </w:r>
      <w:r w:rsidRPr="005A7222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(надзоре).</w:t>
      </w:r>
    </w:p>
    <w:p w:rsidR="001A11BC" w:rsidRPr="001A11BC" w:rsidRDefault="005A7222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 xml:space="preserve">9. </w:t>
      </w:r>
      <w:r w:rsidR="001A11BC" w:rsidRPr="001A11BC">
        <w:rPr>
          <w:rFonts w:ascii="Times New Roman" w:hAnsi="Times New Roman" w:cs="Times New Roman"/>
          <w:sz w:val="28"/>
          <w:szCs w:val="28"/>
        </w:rPr>
        <w:t xml:space="preserve">Учет объектов регионального государственного контроля (надзора) осуществляется </w:t>
      </w:r>
      <w:r w:rsidR="005556FC">
        <w:rPr>
          <w:rFonts w:ascii="Times New Roman" w:hAnsi="Times New Roman" w:cs="Times New Roman"/>
          <w:sz w:val="28"/>
          <w:szCs w:val="28"/>
        </w:rPr>
        <w:t>Службой</w:t>
      </w:r>
      <w:r w:rsidR="001A11BC" w:rsidRPr="001A11BC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="005556FC">
        <w:rPr>
          <w:rFonts w:ascii="Times New Roman" w:hAnsi="Times New Roman" w:cs="Times New Roman"/>
          <w:sz w:val="28"/>
          <w:szCs w:val="28"/>
        </w:rPr>
        <w:t>«</w:t>
      </w:r>
      <w:r w:rsidR="001A11BC" w:rsidRPr="001A11BC">
        <w:rPr>
          <w:rFonts w:ascii="Times New Roman" w:hAnsi="Times New Roman" w:cs="Times New Roman"/>
          <w:sz w:val="28"/>
          <w:szCs w:val="28"/>
        </w:rPr>
        <w:t>Единая информационно-аналитическая система</w:t>
      </w:r>
      <w:r w:rsidR="005556FC">
        <w:rPr>
          <w:rFonts w:ascii="Times New Roman" w:hAnsi="Times New Roman" w:cs="Times New Roman"/>
          <w:sz w:val="28"/>
          <w:szCs w:val="28"/>
        </w:rPr>
        <w:t>»</w:t>
      </w:r>
      <w:r w:rsidR="001A11BC" w:rsidRPr="001A11BC">
        <w:rPr>
          <w:rFonts w:ascii="Times New Roman" w:hAnsi="Times New Roman" w:cs="Times New Roman"/>
          <w:sz w:val="28"/>
          <w:szCs w:val="28"/>
        </w:rPr>
        <w:t xml:space="preserve"> </w:t>
      </w:r>
      <w:r w:rsidR="001A11BC" w:rsidRPr="001A11BC">
        <w:rPr>
          <w:rFonts w:ascii="Times New Roman" w:hAnsi="Times New Roman" w:cs="Times New Roman"/>
          <w:sz w:val="28"/>
          <w:szCs w:val="28"/>
        </w:rPr>
        <w:lastRenderedPageBreak/>
        <w:t>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BC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Pr="001A11BC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лица, фамилия, имя и отчество (при наличии) индивидуального предпринимателя;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BC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1A11BC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юридического лица или индивидуального предпринимателя;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BC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1A11BC">
        <w:rPr>
          <w:rFonts w:ascii="Times New Roman" w:hAnsi="Times New Roman" w:cs="Times New Roman"/>
          <w:sz w:val="28"/>
          <w:szCs w:val="28"/>
        </w:rPr>
        <w:t xml:space="preserve">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BC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1A11BC">
        <w:rPr>
          <w:rFonts w:ascii="Times New Roman" w:hAnsi="Times New Roman" w:cs="Times New Roman"/>
          <w:sz w:val="28"/>
          <w:szCs w:val="28"/>
        </w:rPr>
        <w:t xml:space="preserve"> (виды) деятельности юридического лица, индивидуального предпринимателя в соответствии с Общероссийским классификатором видов экономической деятельности;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BC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1A11BC">
        <w:rPr>
          <w:rFonts w:ascii="Times New Roman" w:hAnsi="Times New Roman" w:cs="Times New Roman"/>
          <w:sz w:val="28"/>
          <w:szCs w:val="28"/>
        </w:rPr>
        <w:t xml:space="preserve">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1A11BC" w:rsidRPr="001A11BC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BC">
        <w:rPr>
          <w:rFonts w:ascii="Times New Roman" w:hAnsi="Times New Roman" w:cs="Times New Roman"/>
          <w:sz w:val="28"/>
          <w:szCs w:val="28"/>
        </w:rPr>
        <w:t xml:space="preserve">В целях учета объектов контроля контролируемых лиц, у которых отсутствует обязанность размещения информации в федеральной государственной информационной системе </w:t>
      </w:r>
      <w:r w:rsidR="005556FC">
        <w:rPr>
          <w:rFonts w:ascii="Times New Roman" w:hAnsi="Times New Roman" w:cs="Times New Roman"/>
          <w:sz w:val="28"/>
          <w:szCs w:val="28"/>
        </w:rPr>
        <w:t>«</w:t>
      </w:r>
      <w:r w:rsidRPr="001A11BC">
        <w:rPr>
          <w:rFonts w:ascii="Times New Roman" w:hAnsi="Times New Roman" w:cs="Times New Roman"/>
          <w:sz w:val="28"/>
          <w:szCs w:val="28"/>
        </w:rPr>
        <w:t>Единая информационная аналитическая система</w:t>
      </w:r>
      <w:r w:rsidR="005556FC">
        <w:rPr>
          <w:rFonts w:ascii="Times New Roman" w:hAnsi="Times New Roman" w:cs="Times New Roman"/>
          <w:sz w:val="28"/>
          <w:szCs w:val="28"/>
        </w:rPr>
        <w:t>»</w:t>
      </w:r>
      <w:r w:rsidRPr="001A11BC">
        <w:rPr>
          <w:rFonts w:ascii="Times New Roman" w:hAnsi="Times New Roman" w:cs="Times New Roman"/>
          <w:sz w:val="28"/>
          <w:szCs w:val="28"/>
        </w:rPr>
        <w:t xml:space="preserve">, </w:t>
      </w:r>
      <w:r w:rsidR="005556FC">
        <w:rPr>
          <w:rFonts w:ascii="Times New Roman" w:hAnsi="Times New Roman" w:cs="Times New Roman"/>
          <w:sz w:val="28"/>
          <w:szCs w:val="28"/>
        </w:rPr>
        <w:t>Служба</w:t>
      </w:r>
      <w:r w:rsidRPr="001A11BC">
        <w:rPr>
          <w:rFonts w:ascii="Times New Roman" w:hAnsi="Times New Roman" w:cs="Times New Roman"/>
          <w:sz w:val="28"/>
          <w:szCs w:val="28"/>
        </w:rPr>
        <w:t xml:space="preserve"> при сборе, обработке, анализе и учете сведений об объектах контроля использует информацию, представляемую ему в соответствии с нормативными правовыми актами, в том числе получаемую в рамках межведомственного взаимодействия, а также общедоступную информацию.</w:t>
      </w:r>
    </w:p>
    <w:p w:rsidR="005A7222" w:rsidRDefault="001A11BC" w:rsidP="001A11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BC">
        <w:rPr>
          <w:rFonts w:ascii="Times New Roman" w:hAnsi="Times New Roman" w:cs="Times New Roman"/>
          <w:sz w:val="28"/>
          <w:szCs w:val="28"/>
        </w:rPr>
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тайне.</w:t>
      </w:r>
    </w:p>
    <w:p w:rsidR="007A6B41" w:rsidRPr="005A7222" w:rsidRDefault="007A6B41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A6B41">
        <w:rPr>
          <w:rFonts w:ascii="Times New Roman" w:hAnsi="Times New Roman" w:cs="Times New Roman"/>
          <w:sz w:val="28"/>
          <w:szCs w:val="28"/>
        </w:rPr>
        <w:t xml:space="preserve">Типовые формы документов, используемых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7A6B41">
        <w:rPr>
          <w:rFonts w:ascii="Times New Roman" w:hAnsi="Times New Roman" w:cs="Times New Roman"/>
          <w:sz w:val="28"/>
          <w:szCs w:val="28"/>
        </w:rPr>
        <w:t xml:space="preserve"> при проведении контрольных </w:t>
      </w:r>
      <w:r w:rsidR="007A5BDE"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7A6B41">
        <w:rPr>
          <w:rFonts w:ascii="Times New Roman" w:hAnsi="Times New Roman" w:cs="Times New Roman"/>
          <w:sz w:val="28"/>
          <w:szCs w:val="28"/>
        </w:rPr>
        <w:t>мероприятий (в том числе решение о проведении документарной проверки, акт документарной проверки, предостережение о недопустимости нарушения обязательных требований), утвержд</w:t>
      </w:r>
      <w:r>
        <w:rPr>
          <w:rFonts w:ascii="Times New Roman" w:hAnsi="Times New Roman" w:cs="Times New Roman"/>
          <w:sz w:val="28"/>
          <w:szCs w:val="28"/>
        </w:rPr>
        <w:t>аются приказами Службы</w:t>
      </w:r>
      <w:r w:rsidRPr="007A6B41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7A6B41" w:rsidRDefault="005A7222" w:rsidP="007A6B4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41">
        <w:rPr>
          <w:rFonts w:ascii="Times New Roman" w:hAnsi="Times New Roman" w:cs="Times New Roman"/>
          <w:b/>
          <w:sz w:val="28"/>
          <w:szCs w:val="28"/>
        </w:rPr>
        <w:t>II. Управление рисками причинения вреда (ущерба)</w:t>
      </w:r>
    </w:p>
    <w:p w:rsidR="005A7222" w:rsidRPr="007A6B41" w:rsidRDefault="005A7222" w:rsidP="007A6B4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B41">
        <w:rPr>
          <w:rFonts w:ascii="Times New Roman" w:hAnsi="Times New Roman" w:cs="Times New Roman"/>
          <w:b/>
          <w:sz w:val="28"/>
          <w:szCs w:val="28"/>
        </w:rPr>
        <w:t>охраняемым</w:t>
      </w:r>
      <w:proofErr w:type="gramEnd"/>
      <w:r w:rsidRPr="007A6B41">
        <w:rPr>
          <w:rFonts w:ascii="Times New Roman" w:hAnsi="Times New Roman" w:cs="Times New Roman"/>
          <w:b/>
          <w:sz w:val="28"/>
          <w:szCs w:val="28"/>
        </w:rPr>
        <w:t xml:space="preserve"> законом ценностям при осуществлении</w:t>
      </w:r>
    </w:p>
    <w:p w:rsidR="005A7222" w:rsidRPr="007A6B41" w:rsidRDefault="005A7222" w:rsidP="007A6B4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B41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 w:rsidRPr="007A6B41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</w:t>
      </w:r>
      <w:r w:rsidR="000838D2" w:rsidRPr="000838D2">
        <w:rPr>
          <w:rFonts w:ascii="Times New Roman" w:hAnsi="Times New Roman" w:cs="Times New Roman"/>
          <w:b/>
          <w:sz w:val="28"/>
          <w:szCs w:val="28"/>
        </w:rPr>
        <w:t>(надзор</w:t>
      </w:r>
      <w:r w:rsidR="000838D2">
        <w:rPr>
          <w:rFonts w:ascii="Times New Roman" w:hAnsi="Times New Roman" w:cs="Times New Roman"/>
          <w:b/>
          <w:sz w:val="28"/>
          <w:szCs w:val="28"/>
        </w:rPr>
        <w:t>а</w:t>
      </w:r>
      <w:r w:rsidR="000838D2" w:rsidRPr="000838D2">
        <w:rPr>
          <w:rFonts w:ascii="Times New Roman" w:hAnsi="Times New Roman" w:cs="Times New Roman"/>
          <w:b/>
          <w:sz w:val="28"/>
          <w:szCs w:val="28"/>
        </w:rPr>
        <w:t>)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FC" w:rsidRPr="005556FC" w:rsidRDefault="007A6B41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B41">
        <w:rPr>
          <w:rFonts w:ascii="Times New Roman" w:hAnsi="Times New Roman" w:cs="Times New Roman"/>
          <w:sz w:val="28"/>
          <w:szCs w:val="28"/>
        </w:rPr>
        <w:t xml:space="preserve">11. </w:t>
      </w:r>
      <w:r w:rsidR="005556FC" w:rsidRPr="005556FC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56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Служба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риск;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риск;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lastRenderedPageBreak/>
        <w:t>низкий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риск.</w:t>
      </w:r>
    </w:p>
    <w:p w:rsid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56FC">
        <w:rPr>
          <w:rFonts w:ascii="Times New Roman" w:hAnsi="Times New Roman" w:cs="Times New Roman"/>
          <w:sz w:val="28"/>
          <w:szCs w:val="28"/>
        </w:rPr>
        <w:t xml:space="preserve">. Отнесение деятельности контролируемых лиц к определенной категории риска осуществляется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5556FC">
        <w:rPr>
          <w:rFonts w:ascii="Times New Roman" w:hAnsi="Times New Roman" w:cs="Times New Roman"/>
          <w:sz w:val="28"/>
          <w:szCs w:val="28"/>
        </w:rPr>
        <w:t xml:space="preserve"> с учетом тяжести причинения вреда (ущерба) охраняемым законом ценностям, оценки вероятности наступления негативных событий, добросовестности контролируемых лиц, а также масштаба экономической деятельности и социально-экономической значимости отрасли (сферы) экономики, в которой осуществляется экономическая деятельность, на основании критериев отнесения деятельности объектов контроля к определенной категории риска, указанных в пункте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6F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E4630" w:rsidRPr="005556FC" w:rsidRDefault="000E4630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30">
        <w:rPr>
          <w:rFonts w:ascii="Times New Roman" w:hAnsi="Times New Roman" w:cs="Times New Roman"/>
          <w:sz w:val="28"/>
          <w:szCs w:val="28"/>
        </w:rPr>
        <w:t xml:space="preserve">В случае, если объект регионального государственного контроля (надзора) не отнесен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0E4630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риска, он считается отнесенным к категории низкого риска.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56FC">
        <w:rPr>
          <w:rFonts w:ascii="Times New Roman" w:hAnsi="Times New Roman" w:cs="Times New Roman"/>
          <w:sz w:val="28"/>
          <w:szCs w:val="28"/>
        </w:rPr>
        <w:t>. Деятельность контролируемых лиц, осуществляющих реализацию продукции, товаров и услуг, предусмотренных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исполнительные органы субъектов Российской Федерации, а также осуществляющих услуги, предусмотренные перечнем услуг транспортных, снабженческо-сбытовых и торговых организаций, на которые исполнительным органам субъектов Российской Федерации предоставляется право вводить государственное регулирование тарифов и надбавок, относится к низкой категории риска.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"/>
      <w:bookmarkEnd w:id="0"/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6FC">
        <w:rPr>
          <w:rFonts w:ascii="Times New Roman" w:hAnsi="Times New Roman" w:cs="Times New Roman"/>
          <w:sz w:val="28"/>
          <w:szCs w:val="28"/>
        </w:rPr>
        <w:t>. Критерии отнесения деятельности контролируемых лиц в сферах электроэнергетики, газоснабжения, теплоснабжения, водоснабжения, водоотведения, услуг по обращению с твердыми коммунальными отходами, естественных монополий к категориям риска рассчитываются по формуле: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FC" w:rsidRPr="005556FC" w:rsidRDefault="005556FC" w:rsidP="005556F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Р = 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56FC">
        <w:rPr>
          <w:rFonts w:ascii="Times New Roman" w:hAnsi="Times New Roman" w:cs="Times New Roman"/>
          <w:sz w:val="28"/>
          <w:szCs w:val="28"/>
        </w:rPr>
        <w:t xml:space="preserve"> + 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56FC">
        <w:rPr>
          <w:rFonts w:ascii="Times New Roman" w:hAnsi="Times New Roman" w:cs="Times New Roman"/>
          <w:sz w:val="28"/>
          <w:szCs w:val="28"/>
        </w:rPr>
        <w:t xml:space="preserve"> - Д,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>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показатель риска (критерий отнесения деятельности контролируемых лиц при осуществлении регионального государственного контроля (надзора));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показатель тяжести потенциальных негативных последствий возможного несоблюдения контролируемыми лицами обязательных требований, определяемый исходя из размера общей необходимой валовой выручки контролируемых лиц по всем регулируемым видам деятельности за предшествующий год: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50,0 млн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50,0 до 500,0 млн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10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500 млн рублей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15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показатель вероятности несоблюдения контролируемыми лицами обязательных требований, определяемый суммарным количеством баллов по каждому из следующих показателей: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наличие в течение трех лет на момент отнесения деятельности контролируемых лиц к определенной категории риска постановлений о назначении контролируемым лицам административного наказания за совершение </w:t>
      </w:r>
      <w:r w:rsidRPr="005556F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правонарушения, предусмотренного статьями 9.15, 14.6, 19.5, 19.6, 19.7, 19.7.1, 19.8.1 Кодекса Российской Федерации об административных правонарушениях, вступивших в законную силу,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2.2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отсутствие у контролируемых лиц права собственности на объекты коммунальной инфраструктуры (за исключением объектов, переданных по концессионным соглашениям)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2.3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наличие обоснованных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требований, поступивших в 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Pr="005556FC">
        <w:rPr>
          <w:rFonts w:ascii="Times New Roman" w:hAnsi="Times New Roman" w:cs="Times New Roman"/>
          <w:sz w:val="28"/>
          <w:szCs w:val="28"/>
        </w:rPr>
        <w:t xml:space="preserve"> в течение года на момент отнесения деятельности контролируемых лиц к определенной категории риска,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2.4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наличие фактов выдачи предостережений о недопустимости нарушения обязательных требований контролируемым лицам в течение года на момент отнесения деятельности контролируемых лиц к определенной категории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П</w:t>
      </w:r>
      <w:r w:rsidRPr="005556FC">
        <w:rPr>
          <w:rFonts w:ascii="Times New Roman" w:hAnsi="Times New Roman" w:cs="Times New Roman"/>
          <w:sz w:val="28"/>
          <w:szCs w:val="28"/>
          <w:vertAlign w:val="subscript"/>
        </w:rPr>
        <w:t>2.5</w:t>
      </w:r>
      <w:r w:rsidRPr="0055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наличие факта неисполнения контролируемым лицом либо исполнения с нарушением установленного срока предписания об устранении выявленных нарушений обязательных требований, выданного в ходе предыдущего контрольного (надзорного) мероприятия,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5 баллов;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показатель добросовестности, обеспечивающий снижение значения показателя риска на 5 баллов при отсутствии в течение года на момент отнесения деятельности контролируемых лиц к определенной категории риска нарушений обязательных требований, а также поступившей информации, послужившей основанием для объявления предостережения о недопустимости нарушения обязательных требований либо проведения внепланового контрольного (надзорного) мероприятия.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56FC">
        <w:rPr>
          <w:rFonts w:ascii="Times New Roman" w:hAnsi="Times New Roman" w:cs="Times New Roman"/>
          <w:sz w:val="28"/>
          <w:szCs w:val="28"/>
        </w:rPr>
        <w:t xml:space="preserve">. Отнесение деятельности контролируемых лиц в сферах электроэнергетики, газоснабжения, теплоснабжения, водоснабжения, водоотведения, услуг по обращению с твердыми коммунальными отходами, естественных монополий к категориям риска при осуществлении регионального государственного контроля (надзора) в зависимости от значения показателя риска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56F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56FC">
        <w:rPr>
          <w:rFonts w:ascii="Times New Roman" w:hAnsi="Times New Roman" w:cs="Times New Roman"/>
          <w:sz w:val="28"/>
          <w:szCs w:val="28"/>
        </w:rPr>
        <w:t xml:space="preserve"> производится согласно следующим условиям: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5556FC" w:rsidRPr="005556FC" w:rsidTr="005556FC">
        <w:trPr>
          <w:trHeight w:val="28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Категория риска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риска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, баллов</w:t>
            </w:r>
          </w:p>
        </w:tc>
      </w:tr>
      <w:tr w:rsidR="005556FC" w:rsidRPr="005556FC" w:rsidTr="00EA1037">
        <w:trPr>
          <w:trHeight w:val="28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Высокий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gramEnd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контролируемых лиц с показателем риска &gt;= 15 баллов</w:t>
            </w:r>
          </w:p>
        </w:tc>
      </w:tr>
      <w:tr w:rsidR="005556FC" w:rsidRPr="005556FC" w:rsidTr="005556FC">
        <w:trPr>
          <w:trHeight w:val="113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Средний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gramEnd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контролируемых лиц с показателем риска &gt; 5, но &lt; 15 баллов</w:t>
            </w:r>
          </w:p>
        </w:tc>
      </w:tr>
      <w:tr w:rsidR="005556FC" w:rsidRPr="005556FC" w:rsidTr="005556FC">
        <w:trPr>
          <w:trHeight w:val="28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Низкий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5556FC" w:rsidRDefault="005556FC" w:rsidP="005556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gramEnd"/>
            <w:r w:rsidRPr="005556FC"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контролируемых лиц с показателем риска &lt;= 5 баллов</w:t>
            </w:r>
          </w:p>
        </w:tc>
      </w:tr>
    </w:tbl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56FC">
        <w:rPr>
          <w:rFonts w:ascii="Times New Roman" w:hAnsi="Times New Roman" w:cs="Times New Roman"/>
          <w:sz w:val="28"/>
          <w:szCs w:val="28"/>
        </w:rPr>
        <w:t xml:space="preserve">.1.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Pr="005556FC">
        <w:rPr>
          <w:rFonts w:ascii="Times New Roman" w:hAnsi="Times New Roman" w:cs="Times New Roman"/>
          <w:sz w:val="28"/>
          <w:szCs w:val="28"/>
        </w:rPr>
        <w:lastRenderedPageBreak/>
        <w:t>устанавливаются следующие индикаторы риска нарушения обязательных требований: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отклонение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фактической реализации инвестиционной программы контролируемого лица более чем на 10 процентов от утвержденной инвестиционной программы при невыполнении мероприятий и </w:t>
      </w:r>
      <w:proofErr w:type="spellStart"/>
      <w:r w:rsidRPr="005556F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556FC">
        <w:rPr>
          <w:rFonts w:ascii="Times New Roman" w:hAnsi="Times New Roman" w:cs="Times New Roman"/>
          <w:sz w:val="28"/>
          <w:szCs w:val="28"/>
        </w:rPr>
        <w:t xml:space="preserve"> показателей инвестиционной программы;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расхождение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более чем на 20 процентов данных об объемах товаров (работ, услуг), поставляемых (оказываемых) в прошедшем году по регулируемым ценам (тарифам), о расходах, учитываемых в необходимой валовой выручке при установлении регулируемых цен (тарифов), представленных в заявлении контролируемого лица об установлении цены (тарифа) и в раскрытой контролируемым лицом информации в соответствии со Стандартами раскрытия информации, утвержденными Правительством Российской Федерации;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увеличения более чем на 25 процентов необходимой валовой выручки контролируемого лица от реализации товаров (работ, услуг) по регулируемым ценам (тарифам) по итогам прошедшего года по сравнению с предшествующим годом при отсутствии факта увеличения более чем на 5 процентов объема товаров (работ, услуг), поставленных (оказанных) по регулируемым ценам (тарифам) за аналогичный период;</w:t>
      </w:r>
    </w:p>
    <w:p w:rsidR="005556FC" w:rsidRP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FC">
        <w:rPr>
          <w:rFonts w:ascii="Times New Roman" w:hAnsi="Times New Roman" w:cs="Times New Roman"/>
          <w:sz w:val="28"/>
          <w:szCs w:val="28"/>
        </w:rPr>
        <w:t>превышение</w:t>
      </w:r>
      <w:proofErr w:type="gramEnd"/>
      <w:r w:rsidRPr="005556FC">
        <w:rPr>
          <w:rFonts w:ascii="Times New Roman" w:hAnsi="Times New Roman" w:cs="Times New Roman"/>
          <w:sz w:val="28"/>
          <w:szCs w:val="28"/>
        </w:rPr>
        <w:t xml:space="preserve"> или уменьшение цены (тарифа), предлагаемой к установлению на очередной период регулирования контролируемым лицом, над ценой (тарифом), установленной на предшествующий период регулирования, более чем на 50 процентов.</w:t>
      </w:r>
    </w:p>
    <w:p w:rsidR="005556FC" w:rsidRDefault="005556FC" w:rsidP="005556F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6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56FC">
        <w:rPr>
          <w:rFonts w:ascii="Times New Roman" w:hAnsi="Times New Roman" w:cs="Times New Roman"/>
          <w:sz w:val="28"/>
          <w:szCs w:val="28"/>
        </w:rPr>
        <w:t xml:space="preserve">.2. Выявление индикаторов риска нарушения обязательных требований осуществляется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5556FC">
        <w:rPr>
          <w:rFonts w:ascii="Times New Roman" w:hAnsi="Times New Roman" w:cs="Times New Roman"/>
          <w:sz w:val="28"/>
          <w:szCs w:val="28"/>
        </w:rPr>
        <w:t xml:space="preserve"> в ходе анализа и учета сведений, характеризующих уровень рисков причинения вреда (ущерба), полученных с соблюдением требований законодательства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 и Республики </w:t>
      </w:r>
      <w:r>
        <w:rPr>
          <w:rFonts w:ascii="Times New Roman" w:hAnsi="Times New Roman" w:cs="Times New Roman"/>
          <w:sz w:val="28"/>
          <w:szCs w:val="28"/>
        </w:rPr>
        <w:t>Тыва</w:t>
      </w:r>
      <w:r w:rsidRPr="005556FC">
        <w:rPr>
          <w:rFonts w:ascii="Times New Roman" w:hAnsi="Times New Roman" w:cs="Times New Roman"/>
          <w:sz w:val="28"/>
          <w:szCs w:val="28"/>
        </w:rPr>
        <w:t>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ресурсах, и иных сведений об объектах контроля.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AF421F" w:rsidRDefault="005A7222" w:rsidP="00AF42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21F">
        <w:rPr>
          <w:rFonts w:ascii="Times New Roman" w:hAnsi="Times New Roman" w:cs="Times New Roman"/>
          <w:b/>
          <w:sz w:val="28"/>
          <w:szCs w:val="28"/>
        </w:rPr>
        <w:t>III. Профилактика рисков причинения вреда (ущерба)</w:t>
      </w:r>
    </w:p>
    <w:p w:rsidR="005A7222" w:rsidRPr="00AF421F" w:rsidRDefault="005A7222" w:rsidP="00AF421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421F">
        <w:rPr>
          <w:rFonts w:ascii="Times New Roman" w:hAnsi="Times New Roman" w:cs="Times New Roman"/>
          <w:b/>
          <w:sz w:val="28"/>
          <w:szCs w:val="28"/>
        </w:rPr>
        <w:t>охраняемым</w:t>
      </w:r>
      <w:proofErr w:type="gramEnd"/>
      <w:r w:rsidRPr="00AF421F">
        <w:rPr>
          <w:rFonts w:ascii="Times New Roman" w:hAnsi="Times New Roman" w:cs="Times New Roman"/>
          <w:b/>
          <w:sz w:val="28"/>
          <w:szCs w:val="28"/>
        </w:rPr>
        <w:t xml:space="preserve"> законом ценностям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1</w:t>
      </w:r>
      <w:r w:rsidR="00F55657">
        <w:rPr>
          <w:rFonts w:ascii="Times New Roman" w:hAnsi="Times New Roman" w:cs="Times New Roman"/>
          <w:sz w:val="28"/>
          <w:szCs w:val="28"/>
        </w:rPr>
        <w:t>7</w:t>
      </w:r>
      <w:r w:rsidRPr="005A7222">
        <w:rPr>
          <w:rFonts w:ascii="Times New Roman" w:hAnsi="Times New Roman" w:cs="Times New Roman"/>
          <w:sz w:val="28"/>
          <w:szCs w:val="28"/>
        </w:rPr>
        <w:t xml:space="preserve">. Программа профилактики рисков причинения вреда (ущерба) охраняемым законом ценностям (далее - программа профилактики рисков) ежегодно утверждается Службой до 20 декабря года, предшествующего году проведения профилактических мероприятий, и размещается на официальном сайте Службы в информационно-телекоммуникационной сети </w:t>
      </w:r>
      <w:r w:rsidR="00F55657">
        <w:rPr>
          <w:rFonts w:ascii="Times New Roman" w:hAnsi="Times New Roman" w:cs="Times New Roman"/>
          <w:sz w:val="28"/>
          <w:szCs w:val="28"/>
        </w:rPr>
        <w:t>«</w:t>
      </w:r>
      <w:r w:rsidRPr="005A7222">
        <w:rPr>
          <w:rFonts w:ascii="Times New Roman" w:hAnsi="Times New Roman" w:cs="Times New Roman"/>
          <w:sz w:val="28"/>
          <w:szCs w:val="28"/>
        </w:rPr>
        <w:t>Интернет</w:t>
      </w:r>
      <w:r w:rsidR="00F55657">
        <w:rPr>
          <w:rFonts w:ascii="Times New Roman" w:hAnsi="Times New Roman" w:cs="Times New Roman"/>
          <w:sz w:val="28"/>
          <w:szCs w:val="28"/>
        </w:rPr>
        <w:t>»</w:t>
      </w:r>
      <w:r w:rsidRPr="005A7222">
        <w:rPr>
          <w:rFonts w:ascii="Times New Roman" w:hAnsi="Times New Roman" w:cs="Times New Roman"/>
          <w:sz w:val="28"/>
          <w:szCs w:val="28"/>
        </w:rPr>
        <w:t xml:space="preserve"> в течение пяти дней со дня утверждения.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55657">
        <w:rPr>
          <w:rFonts w:ascii="Times New Roman" w:hAnsi="Times New Roman" w:cs="Times New Roman"/>
          <w:sz w:val="28"/>
          <w:szCs w:val="28"/>
        </w:rPr>
        <w:t>8</w:t>
      </w:r>
      <w:r w:rsidRPr="005A7222">
        <w:rPr>
          <w:rFonts w:ascii="Times New Roman" w:hAnsi="Times New Roman" w:cs="Times New Roman"/>
          <w:sz w:val="28"/>
          <w:szCs w:val="28"/>
        </w:rPr>
        <w:t xml:space="preserve">. При осуществлении регионального государственного контроля </w:t>
      </w:r>
      <w:r w:rsidR="002901E3" w:rsidRPr="002901E3">
        <w:rPr>
          <w:rFonts w:ascii="Times New Roman" w:hAnsi="Times New Roman" w:cs="Times New Roman"/>
          <w:sz w:val="28"/>
          <w:szCs w:val="28"/>
        </w:rPr>
        <w:t>(надзор</w:t>
      </w:r>
      <w:r w:rsidR="002901E3">
        <w:rPr>
          <w:rFonts w:ascii="Times New Roman" w:hAnsi="Times New Roman" w:cs="Times New Roman"/>
          <w:sz w:val="28"/>
          <w:szCs w:val="28"/>
        </w:rPr>
        <w:t>а</w:t>
      </w:r>
      <w:r w:rsidR="002901E3" w:rsidRPr="002901E3">
        <w:rPr>
          <w:rFonts w:ascii="Times New Roman" w:hAnsi="Times New Roman" w:cs="Times New Roman"/>
          <w:sz w:val="28"/>
          <w:szCs w:val="28"/>
        </w:rPr>
        <w:t>)</w:t>
      </w:r>
      <w:r w:rsidR="002901E3">
        <w:rPr>
          <w:rFonts w:ascii="Times New Roman" w:hAnsi="Times New Roman" w:cs="Times New Roman"/>
          <w:sz w:val="28"/>
          <w:szCs w:val="28"/>
        </w:rPr>
        <w:t xml:space="preserve"> </w:t>
      </w:r>
      <w:r w:rsidRPr="005A7222">
        <w:rPr>
          <w:rFonts w:ascii="Times New Roman" w:hAnsi="Times New Roman" w:cs="Times New Roman"/>
          <w:sz w:val="28"/>
          <w:szCs w:val="28"/>
        </w:rPr>
        <w:t>проводятся следующие профилактические мероприятия: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обобщение правоприменительной практики;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объявление предостережения;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консультирование;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профилактический визит.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1</w:t>
      </w:r>
      <w:r w:rsidR="00F55657">
        <w:rPr>
          <w:rFonts w:ascii="Times New Roman" w:hAnsi="Times New Roman" w:cs="Times New Roman"/>
          <w:sz w:val="28"/>
          <w:szCs w:val="28"/>
        </w:rPr>
        <w:t>9</w:t>
      </w:r>
      <w:r w:rsidRPr="005A7222">
        <w:rPr>
          <w:rFonts w:ascii="Times New Roman" w:hAnsi="Times New Roman" w:cs="Times New Roman"/>
          <w:sz w:val="28"/>
          <w:szCs w:val="28"/>
        </w:rPr>
        <w:t>. Информирование по вопросам соблюдения обязательных требований осуществляется в порядке, установленном статьей 46 Федерального закона о контроле (надзоре).</w:t>
      </w:r>
    </w:p>
    <w:p w:rsidR="005A7222" w:rsidRPr="005A7222" w:rsidRDefault="00F55657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.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руководителя Службы до 12 марта и размещен на официальном сайте Службы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A7222" w:rsidRPr="005A722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F0F6A">
        <w:rPr>
          <w:rFonts w:ascii="Times New Roman" w:hAnsi="Times New Roman" w:cs="Times New Roman"/>
          <w:sz w:val="28"/>
          <w:szCs w:val="28"/>
        </w:rPr>
        <w:t>3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 дней со дня его утверждения. Доклад, содержащий результаты обобщения правоприменительной практики, подготавливается </w:t>
      </w:r>
      <w:r w:rsidR="000E4630" w:rsidRPr="000E4630">
        <w:rPr>
          <w:rFonts w:ascii="Times New Roman" w:hAnsi="Times New Roman" w:cs="Times New Roman"/>
          <w:sz w:val="28"/>
          <w:szCs w:val="28"/>
        </w:rPr>
        <w:t xml:space="preserve">не реже одного раза в год. </w:t>
      </w:r>
      <w:r w:rsidR="000E4630">
        <w:rPr>
          <w:rFonts w:ascii="Times New Roman" w:hAnsi="Times New Roman" w:cs="Times New Roman"/>
          <w:sz w:val="28"/>
          <w:szCs w:val="28"/>
        </w:rPr>
        <w:t>Служба</w:t>
      </w:r>
      <w:r w:rsidR="000E4630" w:rsidRPr="000E4630">
        <w:rPr>
          <w:rFonts w:ascii="Times New Roman" w:hAnsi="Times New Roman" w:cs="Times New Roman"/>
          <w:sz w:val="28"/>
          <w:szCs w:val="28"/>
        </w:rPr>
        <w:t xml:space="preserve"> обеспечивает публичное обсуждение проекта доклада о правоприменительной практике.</w:t>
      </w:r>
    </w:p>
    <w:p w:rsidR="005A7222" w:rsidRDefault="00F55657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. При наличии у Службы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Служба объявляет контролируемому лицу предостережение о недопустимости нарушения обязательных требований (далее </w:t>
      </w:r>
      <w:r w:rsidR="007D4FC5">
        <w:rPr>
          <w:rFonts w:ascii="Times New Roman" w:hAnsi="Times New Roman" w:cs="Times New Roman"/>
          <w:sz w:val="28"/>
          <w:szCs w:val="28"/>
        </w:rPr>
        <w:t>–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 предостережение) и предлагает принять меры по обеспечению соблюдения обязательных требований.</w:t>
      </w:r>
    </w:p>
    <w:p w:rsidR="007B41A5" w:rsidRPr="005A7222" w:rsidRDefault="00F16CD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21.1. </w:t>
      </w:r>
      <w:r w:rsidR="007B41A5" w:rsidRPr="007B41A5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7B41A5">
        <w:rPr>
          <w:rFonts w:ascii="Times New Roman" w:hAnsi="Times New Roman" w:cs="Times New Roman"/>
          <w:sz w:val="28"/>
          <w:szCs w:val="28"/>
        </w:rPr>
        <w:t xml:space="preserve">статьей 49 </w:t>
      </w:r>
      <w:r w:rsidR="007B41A5" w:rsidRPr="007B41A5">
        <w:rPr>
          <w:rFonts w:ascii="Times New Roman" w:hAnsi="Times New Roman" w:cs="Times New Roman"/>
          <w:sz w:val="28"/>
          <w:szCs w:val="28"/>
        </w:rPr>
        <w:t>Федеральн</w:t>
      </w:r>
      <w:r w:rsidR="007B41A5">
        <w:rPr>
          <w:rFonts w:ascii="Times New Roman" w:hAnsi="Times New Roman" w:cs="Times New Roman"/>
          <w:sz w:val="28"/>
          <w:szCs w:val="28"/>
        </w:rPr>
        <w:t>ого</w:t>
      </w:r>
      <w:r w:rsidR="007B41A5" w:rsidRPr="007B41A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B41A5">
        <w:rPr>
          <w:rFonts w:ascii="Times New Roman" w:hAnsi="Times New Roman" w:cs="Times New Roman"/>
          <w:sz w:val="28"/>
          <w:szCs w:val="28"/>
        </w:rPr>
        <w:t>а</w:t>
      </w:r>
      <w:r w:rsidR="007B41A5" w:rsidRPr="007B41A5">
        <w:rPr>
          <w:rFonts w:ascii="Times New Roman" w:hAnsi="Times New Roman" w:cs="Times New Roman"/>
          <w:sz w:val="28"/>
          <w:szCs w:val="28"/>
        </w:rPr>
        <w:t xml:space="preserve"> о контроле (надзоре),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5A7222" w:rsidRPr="005A7222" w:rsidRDefault="00F55657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7222" w:rsidRPr="005A7222">
        <w:rPr>
          <w:rFonts w:ascii="Times New Roman" w:hAnsi="Times New Roman" w:cs="Times New Roman"/>
          <w:sz w:val="28"/>
          <w:szCs w:val="28"/>
        </w:rPr>
        <w:t>. Контролируемое лицо в течение 10 дней со дня получения предостережения вправе подать в Службу возражение в отношении предостережения.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должно содержать: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lastRenderedPageBreak/>
        <w:t>фамилию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 xml:space="preserve"> о предостережении и должностном лице, направившем такое предостережение;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доводы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, на основании которых заявитель не согласен с предостережением.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Возражения в отношении предостережения рассматриваются Служб</w:t>
      </w:r>
      <w:r w:rsidR="00DF0F6A">
        <w:rPr>
          <w:rFonts w:ascii="Times New Roman" w:hAnsi="Times New Roman" w:cs="Times New Roman"/>
          <w:sz w:val="28"/>
          <w:szCs w:val="28"/>
        </w:rPr>
        <w:t>ой</w:t>
      </w:r>
      <w:r w:rsidRPr="005A7222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такого возражения.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По итогам рассмотрения Службой возражения в отношении предостережения принимается одно из следующих решений: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оставление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 xml:space="preserve"> предостережения без изменения;</w:t>
      </w:r>
    </w:p>
    <w:p w:rsid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отмена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 xml:space="preserve"> предостережения.</w:t>
      </w:r>
    </w:p>
    <w:p w:rsidR="008032F8" w:rsidRPr="005A7222" w:rsidRDefault="008032F8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</w:t>
      </w:r>
      <w:r w:rsidRPr="008032F8">
        <w:rPr>
          <w:rFonts w:ascii="Times New Roman" w:hAnsi="Times New Roman" w:cs="Times New Roman"/>
          <w:sz w:val="28"/>
          <w:szCs w:val="28"/>
        </w:rPr>
        <w:t xml:space="preserve"> осуществляет учет объявленных 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8032F8">
        <w:rPr>
          <w:rFonts w:ascii="Times New Roman" w:hAnsi="Times New Roman" w:cs="Times New Roman"/>
          <w:sz w:val="28"/>
          <w:szCs w:val="28"/>
        </w:rPr>
        <w:t xml:space="preserve"> предостережений и использует соответствующие сведения для проведения иных профилактических мероприятий и контрольных (надзорных) мероприятий.</w:t>
      </w:r>
    </w:p>
    <w:p w:rsidR="008032F8" w:rsidRPr="005A7222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222">
        <w:rPr>
          <w:rFonts w:ascii="Times New Roman" w:hAnsi="Times New Roman" w:cs="Times New Roman"/>
          <w:sz w:val="28"/>
          <w:szCs w:val="28"/>
        </w:rPr>
        <w:t xml:space="preserve">Должностное лицо проводит консультирование контролируемых лиц </w:t>
      </w:r>
      <w:r w:rsidR="007B41A5" w:rsidRPr="007B41A5">
        <w:rPr>
          <w:rFonts w:ascii="Times New Roman" w:hAnsi="Times New Roman" w:cs="Times New Roman"/>
          <w:sz w:val="28"/>
          <w:szCs w:val="28"/>
        </w:rPr>
        <w:t>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</w:t>
      </w:r>
      <w:r w:rsidRPr="005A7222">
        <w:rPr>
          <w:rFonts w:ascii="Times New Roman" w:hAnsi="Times New Roman" w:cs="Times New Roman"/>
          <w:sz w:val="28"/>
          <w:szCs w:val="28"/>
        </w:rPr>
        <w:t>.</w:t>
      </w:r>
    </w:p>
    <w:p w:rsidR="008032F8" w:rsidRPr="005A7222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222"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2.1</w:t>
      </w:r>
      <w:r w:rsidRPr="005A7222">
        <w:rPr>
          <w:rFonts w:ascii="Times New Roman" w:hAnsi="Times New Roman" w:cs="Times New Roman"/>
          <w:sz w:val="28"/>
          <w:szCs w:val="28"/>
        </w:rPr>
        <w:t>. Должностные лица осуществляют консультирование, в том числе письменное, по следующим вопросам:</w:t>
      </w:r>
    </w:p>
    <w:p w:rsidR="008032F8" w:rsidRPr="005A7222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применение обязательных требований, содержание и последствия их изменения;</w:t>
      </w:r>
    </w:p>
    <w:p w:rsidR="008032F8" w:rsidRPr="005A7222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8032F8" w:rsidRPr="005A7222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7222">
        <w:rPr>
          <w:rFonts w:ascii="Times New Roman" w:hAnsi="Times New Roman" w:cs="Times New Roman"/>
          <w:sz w:val="28"/>
          <w:szCs w:val="28"/>
        </w:rPr>
        <w:t>) особенности осуществления регионального государственного контроля</w:t>
      </w:r>
      <w:r w:rsidR="002901E3">
        <w:rPr>
          <w:rFonts w:ascii="Times New Roman" w:hAnsi="Times New Roman" w:cs="Times New Roman"/>
          <w:sz w:val="28"/>
          <w:szCs w:val="28"/>
        </w:rPr>
        <w:t xml:space="preserve"> </w:t>
      </w:r>
      <w:r w:rsidR="002901E3" w:rsidRPr="002901E3">
        <w:rPr>
          <w:rFonts w:ascii="Times New Roman" w:hAnsi="Times New Roman" w:cs="Times New Roman"/>
          <w:sz w:val="28"/>
          <w:szCs w:val="28"/>
        </w:rPr>
        <w:t>(надзор</w:t>
      </w:r>
      <w:r w:rsidR="002901E3">
        <w:rPr>
          <w:rFonts w:ascii="Times New Roman" w:hAnsi="Times New Roman" w:cs="Times New Roman"/>
          <w:sz w:val="28"/>
          <w:szCs w:val="28"/>
        </w:rPr>
        <w:t>а</w:t>
      </w:r>
      <w:r w:rsidR="002901E3" w:rsidRPr="002901E3">
        <w:rPr>
          <w:rFonts w:ascii="Times New Roman" w:hAnsi="Times New Roman" w:cs="Times New Roman"/>
          <w:sz w:val="28"/>
          <w:szCs w:val="28"/>
        </w:rPr>
        <w:t>)</w:t>
      </w:r>
      <w:r w:rsidRPr="005A7222">
        <w:rPr>
          <w:rFonts w:ascii="Times New Roman" w:hAnsi="Times New Roman" w:cs="Times New Roman"/>
          <w:sz w:val="28"/>
          <w:szCs w:val="28"/>
        </w:rPr>
        <w:t>.</w:t>
      </w:r>
    </w:p>
    <w:p w:rsidR="008032F8" w:rsidRPr="008032F8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2F8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письменного обращения контролируемых лиц и их представителей в соответствии с Федеральным законом от 2 мая 2006 г. № 59-ФЗ «О порядке рассмотрения обращений граждан Российской Федерации» о предоставлении письменного ответа по вопросам, предусмотренным в настоящем пункте.</w:t>
      </w:r>
    </w:p>
    <w:p w:rsidR="007B41A5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2.3</w:t>
      </w:r>
      <w:r w:rsidRPr="008032F8">
        <w:rPr>
          <w:rFonts w:ascii="Times New Roman" w:hAnsi="Times New Roman" w:cs="Times New Roman"/>
          <w:sz w:val="28"/>
          <w:szCs w:val="28"/>
        </w:rPr>
        <w:t xml:space="preserve">. Консультирование осуществляется без взимания платы. Консультирование может осуществляться должностными лицами по телефону, посредством видеоконференцсвязи, на личном приеме, либо в ходе проведения </w:t>
      </w:r>
      <w:r w:rsidRPr="008032F8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мероприятий, контрольного (надзорного) мероприятия. Время консультирования не должно превышать 15 минут.</w:t>
      </w:r>
    </w:p>
    <w:p w:rsidR="008032F8" w:rsidRPr="008032F8" w:rsidRDefault="007B41A5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7B41A5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41A5">
        <w:rPr>
          <w:rFonts w:ascii="Times New Roman" w:hAnsi="Times New Roman" w:cs="Times New Roman"/>
          <w:sz w:val="28"/>
          <w:szCs w:val="28"/>
        </w:rPr>
        <w:t>т учет консультирований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2F8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2.4</w:t>
      </w:r>
      <w:r w:rsidRPr="008032F8">
        <w:rPr>
          <w:rFonts w:ascii="Times New Roman" w:hAnsi="Times New Roman" w:cs="Times New Roman"/>
          <w:sz w:val="28"/>
          <w:szCs w:val="28"/>
        </w:rPr>
        <w:t xml:space="preserve">. В случае поступления более 3 однотипных обращений контролируемых лиц и (или) их представителей консультирование по вопросам, изложенным в таких обращениях, осуществляется посредством размещения должностным лицом письменного разъяснения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8032F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D0956" w:rsidRPr="00BD0956" w:rsidRDefault="008032F8" w:rsidP="00BD09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3</w:t>
      </w:r>
      <w:r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BD0956" w:rsidRPr="00BD0956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BD0956">
        <w:rPr>
          <w:rFonts w:ascii="Times New Roman" w:hAnsi="Times New Roman" w:cs="Times New Roman"/>
          <w:sz w:val="28"/>
          <w:szCs w:val="28"/>
        </w:rPr>
        <w:t>«</w:t>
      </w:r>
      <w:r w:rsidR="00BD0956" w:rsidRPr="00BD0956">
        <w:rPr>
          <w:rFonts w:ascii="Times New Roman" w:hAnsi="Times New Roman" w:cs="Times New Roman"/>
          <w:sz w:val="28"/>
          <w:szCs w:val="28"/>
        </w:rPr>
        <w:t>Инспектор</w:t>
      </w:r>
      <w:r w:rsidR="00BD0956">
        <w:rPr>
          <w:rFonts w:ascii="Times New Roman" w:hAnsi="Times New Roman" w:cs="Times New Roman"/>
          <w:sz w:val="28"/>
          <w:szCs w:val="28"/>
        </w:rPr>
        <w:t>»</w:t>
      </w:r>
      <w:r w:rsidR="00BD0956" w:rsidRPr="00BD0956">
        <w:rPr>
          <w:rFonts w:ascii="Times New Roman" w:hAnsi="Times New Roman" w:cs="Times New Roman"/>
          <w:sz w:val="28"/>
          <w:szCs w:val="28"/>
        </w:rPr>
        <w:t>.</w:t>
      </w:r>
    </w:p>
    <w:p w:rsidR="008032F8" w:rsidRPr="005A7222" w:rsidRDefault="00F16CD9" w:rsidP="00BD095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23.1. </w:t>
      </w:r>
      <w:r w:rsidR="00BD0956" w:rsidRPr="00BD0956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032F8" w:rsidRDefault="008032F8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D9">
        <w:rPr>
          <w:rFonts w:ascii="Times New Roman" w:hAnsi="Times New Roman" w:cs="Times New Roman"/>
          <w:sz w:val="28"/>
          <w:szCs w:val="28"/>
        </w:rPr>
        <w:t>3.2</w:t>
      </w:r>
      <w:r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BD0956" w:rsidRPr="00BD0956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 w:rsidR="00BD0956">
        <w:rPr>
          <w:rFonts w:ascii="Times New Roman" w:hAnsi="Times New Roman" w:cs="Times New Roman"/>
          <w:sz w:val="28"/>
          <w:szCs w:val="28"/>
        </w:rPr>
        <w:t>Службы</w:t>
      </w:r>
      <w:r w:rsidR="00BD0956" w:rsidRPr="00BD0956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:rsidR="00BD0956" w:rsidRPr="005A7222" w:rsidRDefault="00F16CD9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</w:t>
      </w:r>
      <w:r w:rsidR="00BD0956" w:rsidRPr="00BD0956">
        <w:rPr>
          <w:rFonts w:ascii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</w:t>
      </w:r>
      <w:r w:rsidR="00516387">
        <w:t xml:space="preserve"> </w:t>
      </w:r>
      <w:r w:rsidR="00516387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BD0956" w:rsidRPr="00BD0956">
        <w:rPr>
          <w:rFonts w:ascii="Times New Roman" w:hAnsi="Times New Roman" w:cs="Times New Roman"/>
          <w:sz w:val="28"/>
          <w:szCs w:val="28"/>
        </w:rPr>
        <w:t>.</w:t>
      </w:r>
    </w:p>
    <w:p w:rsidR="008032F8" w:rsidRDefault="00A7063A" w:rsidP="00803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23.4</w:t>
      </w:r>
      <w:r w:rsidR="008032F8"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516387" w:rsidRPr="00516387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</w:t>
      </w:r>
      <w:r w:rsidR="000838D2">
        <w:rPr>
          <w:rFonts w:ascii="Times New Roman" w:hAnsi="Times New Roman" w:cs="Times New Roman"/>
          <w:sz w:val="28"/>
          <w:szCs w:val="28"/>
        </w:rPr>
        <w:t>осуществляется</w:t>
      </w:r>
      <w:r w:rsidR="00516387">
        <w:rPr>
          <w:rFonts w:ascii="Times New Roman" w:hAnsi="Times New Roman" w:cs="Times New Roman"/>
          <w:sz w:val="28"/>
          <w:szCs w:val="28"/>
        </w:rPr>
        <w:t xml:space="preserve"> в соответствии со статьей 52.1 </w:t>
      </w:r>
      <w:r w:rsidR="00516387" w:rsidRPr="00BD09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16387">
        <w:t xml:space="preserve"> </w:t>
      </w:r>
      <w:r w:rsidR="00516387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516387" w:rsidRPr="00BD0956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A7063A" w:rsidP="0051638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23.5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516387" w:rsidRPr="00516387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</w:t>
      </w:r>
      <w:r w:rsidR="00516387">
        <w:rPr>
          <w:rFonts w:ascii="Times New Roman" w:hAnsi="Times New Roman" w:cs="Times New Roman"/>
          <w:sz w:val="28"/>
          <w:szCs w:val="28"/>
        </w:rPr>
        <w:t xml:space="preserve"> </w:t>
      </w:r>
      <w:r w:rsidR="000838D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45CA9">
        <w:rPr>
          <w:rFonts w:ascii="Times New Roman" w:hAnsi="Times New Roman" w:cs="Times New Roman"/>
          <w:sz w:val="28"/>
          <w:szCs w:val="28"/>
        </w:rPr>
        <w:t xml:space="preserve">в соответствии со статьей 52.2 </w:t>
      </w:r>
      <w:r w:rsidR="00345CA9" w:rsidRPr="00BD09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345CA9">
        <w:t xml:space="preserve"> </w:t>
      </w:r>
      <w:r w:rsidR="00345CA9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345CA9" w:rsidRPr="00BD0956">
        <w:rPr>
          <w:rFonts w:ascii="Times New Roman" w:hAnsi="Times New Roman" w:cs="Times New Roman"/>
          <w:sz w:val="28"/>
          <w:szCs w:val="28"/>
        </w:rPr>
        <w:t>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Default="005A7222" w:rsidP="000838D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2F8">
        <w:rPr>
          <w:rFonts w:ascii="Times New Roman" w:hAnsi="Times New Roman" w:cs="Times New Roman"/>
          <w:b/>
          <w:sz w:val="28"/>
          <w:szCs w:val="28"/>
        </w:rPr>
        <w:t>IV. Осуществление регионального</w:t>
      </w:r>
      <w:r w:rsidR="0080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2F8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контроля </w:t>
      </w:r>
      <w:r w:rsidR="000838D2">
        <w:rPr>
          <w:rFonts w:ascii="Times New Roman" w:hAnsi="Times New Roman" w:cs="Times New Roman"/>
          <w:b/>
          <w:sz w:val="28"/>
          <w:szCs w:val="28"/>
        </w:rPr>
        <w:t>(надзора)</w:t>
      </w:r>
    </w:p>
    <w:p w:rsidR="000838D2" w:rsidRPr="005A7222" w:rsidRDefault="000838D2" w:rsidP="000838D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01E3" w:rsidRPr="002901E3" w:rsidRDefault="00A7063A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819D0" w:rsidRPr="00D819D0">
        <w:rPr>
          <w:rFonts w:ascii="Times New Roman" w:hAnsi="Times New Roman" w:cs="Times New Roman"/>
          <w:sz w:val="28"/>
          <w:szCs w:val="28"/>
        </w:rPr>
        <w:t xml:space="preserve">. </w:t>
      </w:r>
      <w:r w:rsidR="002901E3" w:rsidRPr="002901E3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утвержденного в порядке, установленном постановлением Правительства Российской Федерации от 31 декабря 2020 г. </w:t>
      </w:r>
      <w:r w:rsidR="002901E3">
        <w:rPr>
          <w:rFonts w:ascii="Times New Roman" w:hAnsi="Times New Roman" w:cs="Times New Roman"/>
          <w:sz w:val="28"/>
          <w:szCs w:val="28"/>
        </w:rPr>
        <w:t>№</w:t>
      </w:r>
      <w:r w:rsidR="002901E3" w:rsidRPr="002901E3">
        <w:rPr>
          <w:rFonts w:ascii="Times New Roman" w:hAnsi="Times New Roman" w:cs="Times New Roman"/>
          <w:sz w:val="28"/>
          <w:szCs w:val="28"/>
        </w:rPr>
        <w:t xml:space="preserve"> 2428 </w:t>
      </w:r>
      <w:r w:rsidR="002901E3">
        <w:rPr>
          <w:rFonts w:ascii="Times New Roman" w:hAnsi="Times New Roman" w:cs="Times New Roman"/>
          <w:sz w:val="28"/>
          <w:szCs w:val="28"/>
        </w:rPr>
        <w:t>«</w:t>
      </w:r>
      <w:r w:rsidR="002901E3" w:rsidRPr="002901E3">
        <w:rPr>
          <w:rFonts w:ascii="Times New Roman" w:hAnsi="Times New Roman" w:cs="Times New Roman"/>
          <w:sz w:val="28"/>
          <w:szCs w:val="28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2901E3">
        <w:rPr>
          <w:rFonts w:ascii="Times New Roman" w:hAnsi="Times New Roman" w:cs="Times New Roman"/>
          <w:sz w:val="28"/>
          <w:szCs w:val="28"/>
        </w:rPr>
        <w:t>»</w:t>
      </w:r>
      <w:r w:rsidR="002901E3" w:rsidRPr="002901E3">
        <w:rPr>
          <w:rFonts w:ascii="Times New Roman" w:hAnsi="Times New Roman" w:cs="Times New Roman"/>
          <w:sz w:val="28"/>
          <w:szCs w:val="28"/>
        </w:rPr>
        <w:t>.</w:t>
      </w:r>
    </w:p>
    <w:p w:rsidR="002901E3" w:rsidRPr="002901E3" w:rsidRDefault="004406EE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901E3" w:rsidRPr="002901E3">
        <w:rPr>
          <w:rFonts w:ascii="Times New Roman" w:hAnsi="Times New Roman" w:cs="Times New Roman"/>
          <w:sz w:val="28"/>
          <w:szCs w:val="28"/>
        </w:rPr>
        <w:t>. В решении о проведении контрольного (надзорного) мероприятия указываются сведения, установленные пунктами 1 - 14 части 1 статьи 64 Федерального закона о контроле (надзоре).</w:t>
      </w:r>
    </w:p>
    <w:p w:rsidR="002901E3" w:rsidRPr="002901E3" w:rsidRDefault="004406EE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2901E3" w:rsidRPr="002901E3">
        <w:rPr>
          <w:rFonts w:ascii="Times New Roman" w:hAnsi="Times New Roman" w:cs="Times New Roman"/>
          <w:sz w:val="28"/>
          <w:szCs w:val="28"/>
        </w:rPr>
        <w:t>. 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220A34" w:rsidRDefault="00220A34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предусматривающие в</w:t>
      </w:r>
      <w:r w:rsidRPr="00220A34">
        <w:rPr>
          <w:rFonts w:ascii="Times New Roman" w:hAnsi="Times New Roman" w:cs="Times New Roman"/>
          <w:sz w:val="28"/>
          <w:szCs w:val="28"/>
        </w:rPr>
        <w:t>заимодействие с контролируемым лицом</w:t>
      </w:r>
      <w:r w:rsidR="00F16CD9">
        <w:rPr>
          <w:rFonts w:ascii="Times New Roman" w:hAnsi="Times New Roman" w:cs="Times New Roman"/>
          <w:sz w:val="28"/>
          <w:szCs w:val="28"/>
        </w:rPr>
        <w:t>:</w:t>
      </w:r>
    </w:p>
    <w:p w:rsidR="002901E3" w:rsidRP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1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1E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инспекционный визит</w:t>
      </w:r>
      <w:r w:rsidRPr="002901E3">
        <w:rPr>
          <w:rFonts w:ascii="Times New Roman" w:hAnsi="Times New Roman" w:cs="Times New Roman"/>
          <w:sz w:val="28"/>
          <w:szCs w:val="28"/>
        </w:rPr>
        <w:t>;</w:t>
      </w:r>
    </w:p>
    <w:p w:rsidR="002901E3" w:rsidRPr="002901E3" w:rsidRDefault="00220A34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901E3" w:rsidRPr="002901E3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2901E3" w:rsidRDefault="00220A34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901E3" w:rsidRPr="002901E3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220A34" w:rsidRPr="002901E3" w:rsidRDefault="00220A34" w:rsidP="00220A3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20A34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20A34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A34" w:rsidRDefault="004406EE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901E3" w:rsidRPr="002901E3">
        <w:rPr>
          <w:rFonts w:ascii="Times New Roman" w:hAnsi="Times New Roman" w:cs="Times New Roman"/>
          <w:sz w:val="28"/>
          <w:szCs w:val="28"/>
        </w:rPr>
        <w:t xml:space="preserve">. </w:t>
      </w:r>
      <w:r w:rsidR="00220A34" w:rsidRPr="00220A34">
        <w:rPr>
          <w:rFonts w:ascii="Times New Roman" w:hAnsi="Times New Roman" w:cs="Times New Roman"/>
          <w:sz w:val="28"/>
          <w:szCs w:val="28"/>
        </w:rPr>
        <w:t>Инспекционный визит</w:t>
      </w:r>
      <w:r w:rsidR="00220A34">
        <w:rPr>
          <w:rFonts w:ascii="Times New Roman" w:hAnsi="Times New Roman" w:cs="Times New Roman"/>
          <w:sz w:val="28"/>
          <w:szCs w:val="28"/>
        </w:rPr>
        <w:t xml:space="preserve"> и</w:t>
      </w:r>
      <w:r w:rsidR="00220A34" w:rsidRPr="00220A34">
        <w:rPr>
          <w:rFonts w:ascii="Times New Roman" w:hAnsi="Times New Roman" w:cs="Times New Roman"/>
          <w:sz w:val="28"/>
          <w:szCs w:val="28"/>
        </w:rPr>
        <w:t xml:space="preserve">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220A34">
        <w:rPr>
          <w:rFonts w:ascii="Times New Roman" w:hAnsi="Times New Roman" w:cs="Times New Roman"/>
          <w:sz w:val="28"/>
          <w:szCs w:val="28"/>
        </w:rPr>
        <w:t>«</w:t>
      </w:r>
      <w:r w:rsidR="00220A34" w:rsidRPr="00220A34">
        <w:rPr>
          <w:rFonts w:ascii="Times New Roman" w:hAnsi="Times New Roman" w:cs="Times New Roman"/>
          <w:sz w:val="28"/>
          <w:szCs w:val="28"/>
        </w:rPr>
        <w:t>Инспектор</w:t>
      </w:r>
      <w:r w:rsidR="00220A34">
        <w:rPr>
          <w:rFonts w:ascii="Times New Roman" w:hAnsi="Times New Roman" w:cs="Times New Roman"/>
          <w:sz w:val="28"/>
          <w:szCs w:val="28"/>
        </w:rPr>
        <w:t>».</w:t>
      </w:r>
    </w:p>
    <w:p w:rsidR="002901E3" w:rsidRPr="002901E3" w:rsidRDefault="004406EE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20A34">
        <w:rPr>
          <w:rFonts w:ascii="Times New Roman" w:hAnsi="Times New Roman" w:cs="Times New Roman"/>
          <w:sz w:val="28"/>
          <w:szCs w:val="28"/>
        </w:rPr>
        <w:t xml:space="preserve">. </w:t>
      </w:r>
      <w:r w:rsidR="002901E3" w:rsidRPr="002901E3">
        <w:rPr>
          <w:rFonts w:ascii="Times New Roman" w:hAnsi="Times New Roman" w:cs="Times New Roman"/>
          <w:sz w:val="28"/>
          <w:szCs w:val="28"/>
        </w:rPr>
        <w:t>Виды плановых контрольных (надзорных) мероприятий, проводимых в рамках регионального государственного контроля (надзора), в отношении объектов контроля в зависимости от присвоенной категории риска и их периодичность:</w:t>
      </w:r>
    </w:p>
    <w:p w:rsidR="002901E3" w:rsidRP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1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1E3">
        <w:rPr>
          <w:rFonts w:ascii="Times New Roman" w:hAnsi="Times New Roman" w:cs="Times New Roman"/>
          <w:sz w:val="28"/>
          <w:szCs w:val="28"/>
        </w:rPr>
        <w:t>) для категории высокого риска:</w:t>
      </w:r>
    </w:p>
    <w:p w:rsidR="002901E3" w:rsidRP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1E3">
        <w:rPr>
          <w:rFonts w:ascii="Times New Roman" w:hAnsi="Times New Roman" w:cs="Times New Roman"/>
          <w:sz w:val="28"/>
          <w:szCs w:val="28"/>
        </w:rPr>
        <w:t>документарная</w:t>
      </w:r>
      <w:proofErr w:type="gramEnd"/>
      <w:r w:rsidRPr="002901E3">
        <w:rPr>
          <w:rFonts w:ascii="Times New Roman" w:hAnsi="Times New Roman" w:cs="Times New Roman"/>
          <w:sz w:val="28"/>
          <w:szCs w:val="28"/>
        </w:rPr>
        <w:t xml:space="preserve"> проверка или выездная проверка (периодичность не менее одного контрольного (надзорного) мероприятия в четыре года и не более одного контрольного (надзорного) мероприятия в два года);</w:t>
      </w:r>
    </w:p>
    <w:p w:rsidR="002901E3" w:rsidRP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1E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01E3">
        <w:rPr>
          <w:rFonts w:ascii="Times New Roman" w:hAnsi="Times New Roman" w:cs="Times New Roman"/>
          <w:sz w:val="28"/>
          <w:szCs w:val="28"/>
        </w:rPr>
        <w:t>) для категории среднего риска:</w:t>
      </w:r>
    </w:p>
    <w:p w:rsidR="002901E3" w:rsidRP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1E3">
        <w:rPr>
          <w:rFonts w:ascii="Times New Roman" w:hAnsi="Times New Roman" w:cs="Times New Roman"/>
          <w:sz w:val="28"/>
          <w:szCs w:val="28"/>
        </w:rPr>
        <w:t>документарная</w:t>
      </w:r>
      <w:proofErr w:type="gramEnd"/>
      <w:r w:rsidRPr="002901E3">
        <w:rPr>
          <w:rFonts w:ascii="Times New Roman" w:hAnsi="Times New Roman" w:cs="Times New Roman"/>
          <w:sz w:val="28"/>
          <w:szCs w:val="28"/>
        </w:rPr>
        <w:t xml:space="preserve"> проверка или выездная проверка (периодичность не менее одного контрольного (надзорного) мероприятия в шесть лет и не более одного контрольного (надзорного) мероприятия в три года).</w:t>
      </w:r>
    </w:p>
    <w:p w:rsidR="002901E3" w:rsidRDefault="002901E3" w:rsidP="002901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1E3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5A7222" w:rsidRDefault="004406EE" w:rsidP="00A16C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01E3" w:rsidRPr="002901E3">
        <w:rPr>
          <w:rFonts w:ascii="Times New Roman" w:hAnsi="Times New Roman" w:cs="Times New Roman"/>
          <w:sz w:val="28"/>
          <w:szCs w:val="28"/>
        </w:rPr>
        <w:t xml:space="preserve">. </w:t>
      </w:r>
      <w:r w:rsidR="00A16CF0" w:rsidRPr="00A16CF0">
        <w:rPr>
          <w:rFonts w:ascii="Times New Roman" w:hAnsi="Times New Roman" w:cs="Times New Roman"/>
          <w:sz w:val="28"/>
          <w:szCs w:val="28"/>
        </w:rPr>
        <w:t>Основания</w:t>
      </w:r>
      <w:r w:rsidR="00A16CF0">
        <w:rPr>
          <w:rFonts w:ascii="Times New Roman" w:hAnsi="Times New Roman" w:cs="Times New Roman"/>
          <w:sz w:val="28"/>
          <w:szCs w:val="28"/>
        </w:rPr>
        <w:t>ми</w:t>
      </w:r>
      <w:r w:rsidR="00A16CF0" w:rsidRPr="00A16CF0">
        <w:rPr>
          <w:rFonts w:ascii="Times New Roman" w:hAnsi="Times New Roman" w:cs="Times New Roman"/>
          <w:sz w:val="28"/>
          <w:szCs w:val="28"/>
        </w:rPr>
        <w:t xml:space="preserve"> для проведения контрольных (надзорных) мероприятий</w:t>
      </w:r>
      <w:r w:rsidR="00A16CF0">
        <w:rPr>
          <w:rFonts w:ascii="Times New Roman" w:hAnsi="Times New Roman" w:cs="Times New Roman"/>
          <w:sz w:val="28"/>
          <w:szCs w:val="28"/>
        </w:rPr>
        <w:t xml:space="preserve"> могут быть перечисленные в части 1 статьи 57 </w:t>
      </w:r>
      <w:r w:rsidR="00A16CF0" w:rsidRPr="00BD095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A16CF0">
        <w:t xml:space="preserve"> </w:t>
      </w:r>
      <w:r w:rsidR="00A16CF0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A16CF0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A16CF0" w:rsidRPr="00BD0956">
        <w:rPr>
          <w:rFonts w:ascii="Times New Roman" w:hAnsi="Times New Roman" w:cs="Times New Roman"/>
          <w:sz w:val="28"/>
          <w:szCs w:val="28"/>
        </w:rPr>
        <w:t>.</w:t>
      </w:r>
    </w:p>
    <w:p w:rsidR="00F16CD9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16CF0">
        <w:rPr>
          <w:rFonts w:ascii="Times New Roman" w:hAnsi="Times New Roman" w:cs="Times New Roman"/>
          <w:sz w:val="28"/>
          <w:szCs w:val="28"/>
        </w:rPr>
        <w:t xml:space="preserve">. </w:t>
      </w:r>
      <w:r w:rsidR="00F16CD9" w:rsidRPr="00F16CD9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осуществляются в соответствии со статьей 61 Федерального закона</w:t>
      </w:r>
      <w:r w:rsidR="00F16CD9">
        <w:rPr>
          <w:rFonts w:ascii="Times New Roman" w:hAnsi="Times New Roman" w:cs="Times New Roman"/>
          <w:sz w:val="28"/>
          <w:szCs w:val="28"/>
        </w:rPr>
        <w:t xml:space="preserve"> </w:t>
      </w:r>
      <w:r w:rsidR="00F16CD9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F16CD9">
        <w:rPr>
          <w:rFonts w:ascii="Times New Roman" w:hAnsi="Times New Roman" w:cs="Times New Roman"/>
          <w:sz w:val="28"/>
          <w:szCs w:val="28"/>
        </w:rPr>
        <w:t>.</w:t>
      </w:r>
    </w:p>
    <w:p w:rsidR="00F16CD9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30.1. </w:t>
      </w:r>
      <w:r w:rsidR="00F16CD9" w:rsidRPr="00F16CD9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Федерального закона </w:t>
      </w:r>
      <w:r w:rsidR="00F16CD9" w:rsidRPr="00516387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F16CD9" w:rsidRPr="00F16CD9">
        <w:rPr>
          <w:rFonts w:ascii="Times New Roman" w:hAnsi="Times New Roman" w:cs="Times New Roman"/>
          <w:sz w:val="28"/>
          <w:szCs w:val="28"/>
        </w:rPr>
        <w:t>.</w:t>
      </w:r>
    </w:p>
    <w:p w:rsidR="00F16CD9" w:rsidRPr="00F16CD9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16CD9">
        <w:rPr>
          <w:rFonts w:ascii="Times New Roman" w:hAnsi="Times New Roman" w:cs="Times New Roman"/>
          <w:sz w:val="28"/>
          <w:szCs w:val="28"/>
        </w:rPr>
        <w:t xml:space="preserve">. </w:t>
      </w:r>
      <w:r w:rsidR="00F16CD9" w:rsidRPr="00F16CD9">
        <w:rPr>
          <w:rFonts w:ascii="Times New Roman" w:hAnsi="Times New Roman" w:cs="Times New Roman"/>
          <w:sz w:val="28"/>
          <w:szCs w:val="28"/>
        </w:rPr>
        <w:t>Инспекционный визит осуществляется в соответствии со статьей 70 Федерального закона о контроле (надзоре).</w:t>
      </w:r>
    </w:p>
    <w:p w:rsidR="004406EE" w:rsidRDefault="00F16CD9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06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4406EE" w:rsidRPr="004406EE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406EE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31.2. </w:t>
      </w:r>
      <w:r w:rsidRPr="004406EE">
        <w:rPr>
          <w:rFonts w:ascii="Times New Roman" w:hAnsi="Times New Roman" w:cs="Times New Roman"/>
          <w:sz w:val="28"/>
          <w:szCs w:val="28"/>
        </w:rPr>
        <w:t xml:space="preserve">Инспекционный визит, указанный в </w:t>
      </w:r>
      <w:r>
        <w:rPr>
          <w:rFonts w:ascii="Times New Roman" w:hAnsi="Times New Roman" w:cs="Times New Roman"/>
          <w:sz w:val="28"/>
          <w:szCs w:val="28"/>
        </w:rPr>
        <w:t>пункте 31.1,</w:t>
      </w:r>
      <w:r w:rsidRPr="004406EE">
        <w:rPr>
          <w:rFonts w:ascii="Times New Roman" w:hAnsi="Times New Roman" w:cs="Times New Roman"/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6E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6EE">
        <w:rPr>
          <w:rFonts w:ascii="Times New Roman" w:hAnsi="Times New Roman" w:cs="Times New Roman"/>
          <w:sz w:val="28"/>
          <w:szCs w:val="28"/>
        </w:rPr>
        <w:t>.</w:t>
      </w:r>
    </w:p>
    <w:p w:rsidR="00F16CD9" w:rsidRPr="00F16CD9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31.3. </w:t>
      </w:r>
      <w:r w:rsidR="00F16CD9" w:rsidRPr="00F16CD9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F16CD9" w:rsidRPr="00F16CD9" w:rsidRDefault="00F16CD9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D9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F16CD9">
        <w:rPr>
          <w:rFonts w:ascii="Times New Roman" w:hAnsi="Times New Roman" w:cs="Times New Roman"/>
          <w:sz w:val="28"/>
          <w:szCs w:val="28"/>
        </w:rPr>
        <w:t>) осмотр;</w:t>
      </w:r>
    </w:p>
    <w:p w:rsidR="00F16CD9" w:rsidRPr="00F16CD9" w:rsidRDefault="00F16CD9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D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16CD9">
        <w:rPr>
          <w:rFonts w:ascii="Times New Roman" w:hAnsi="Times New Roman" w:cs="Times New Roman"/>
          <w:sz w:val="28"/>
          <w:szCs w:val="28"/>
        </w:rPr>
        <w:t>) опрос;</w:t>
      </w:r>
    </w:p>
    <w:p w:rsidR="00F16CD9" w:rsidRPr="00F16CD9" w:rsidRDefault="00F16CD9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6CD9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F16CD9" w:rsidRDefault="00F16CD9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6CD9">
        <w:rPr>
          <w:rFonts w:ascii="Times New Roman" w:hAnsi="Times New Roman" w:cs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406EE" w:rsidRPr="002901E3" w:rsidRDefault="004406EE" w:rsidP="00F16C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31.4. </w:t>
      </w:r>
      <w:r w:rsidRPr="004406EE">
        <w:rPr>
          <w:rFonts w:ascii="Times New Roman" w:hAnsi="Times New Roman" w:cs="Times New Roman"/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</w:t>
      </w:r>
      <w:r w:rsidRPr="004406EE">
        <w:t xml:space="preserve"> </w:t>
      </w:r>
      <w:r w:rsidRPr="004406EE">
        <w:rPr>
          <w:rFonts w:ascii="Times New Roman" w:hAnsi="Times New Roman" w:cs="Times New Roman"/>
          <w:sz w:val="28"/>
          <w:szCs w:val="28"/>
        </w:rPr>
        <w:t>о контроле (надзоре).</w:t>
      </w:r>
    </w:p>
    <w:p w:rsidR="004406EE" w:rsidRPr="004406EE" w:rsidRDefault="004406EE" w:rsidP="004406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406EE">
        <w:rPr>
          <w:rFonts w:ascii="Times New Roman" w:hAnsi="Times New Roman" w:cs="Times New Roman"/>
          <w:sz w:val="28"/>
          <w:szCs w:val="28"/>
        </w:rPr>
        <w:t xml:space="preserve">Документарная проверка осуществляется Службой в соответствии со статьей 72 Федерального закона о контроле (надзоре). </w:t>
      </w:r>
    </w:p>
    <w:p w:rsidR="00F044BE" w:rsidRDefault="004406EE" w:rsidP="004406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4406EE">
        <w:rPr>
          <w:rFonts w:ascii="Times New Roman" w:hAnsi="Times New Roman" w:cs="Times New Roman"/>
          <w:sz w:val="28"/>
          <w:szCs w:val="28"/>
        </w:rPr>
        <w:t xml:space="preserve">. </w:t>
      </w:r>
      <w:r w:rsidR="00F044BE" w:rsidRPr="00F044BE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 w:rsidR="00F044BE">
        <w:rPr>
          <w:rFonts w:ascii="Times New Roman" w:hAnsi="Times New Roman" w:cs="Times New Roman"/>
          <w:sz w:val="28"/>
          <w:szCs w:val="28"/>
        </w:rPr>
        <w:t>Службы</w:t>
      </w:r>
      <w:r w:rsidR="00F044BE" w:rsidRPr="00F044BE">
        <w:rPr>
          <w:rFonts w:ascii="Times New Roman" w:hAnsi="Times New Roman" w:cs="Times New Roman"/>
          <w:sz w:val="28"/>
          <w:szCs w:val="28"/>
        </w:rPr>
        <w:t>.</w:t>
      </w:r>
    </w:p>
    <w:p w:rsidR="004406EE" w:rsidRPr="004406EE" w:rsidRDefault="00F044BE" w:rsidP="004406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32.2. </w:t>
      </w:r>
      <w:r w:rsidR="004406EE" w:rsidRPr="004406EE">
        <w:rPr>
          <w:rFonts w:ascii="Times New Roman" w:hAnsi="Times New Roman" w:cs="Times New Roman"/>
          <w:sz w:val="28"/>
          <w:szCs w:val="28"/>
        </w:rPr>
        <w:t>В ходе документарной проверки проводятся следующие контрольные (надзорные) действия:</w:t>
      </w:r>
    </w:p>
    <w:p w:rsidR="004406EE" w:rsidRPr="004406EE" w:rsidRDefault="004406EE" w:rsidP="004406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6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406EE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4406EE" w:rsidRPr="004406EE" w:rsidRDefault="004406EE" w:rsidP="004406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06EE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:rsidR="00A16CF0" w:rsidRDefault="00F044BE" w:rsidP="00A16C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32.3. </w:t>
      </w:r>
      <w:r w:rsidRPr="00F044BE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 w:rsidRPr="00F044BE">
        <w:t xml:space="preserve"> </w:t>
      </w:r>
      <w:r w:rsidRPr="00F044BE">
        <w:rPr>
          <w:rFonts w:ascii="Times New Roman" w:hAnsi="Times New Roman" w:cs="Times New Roman"/>
          <w:sz w:val="28"/>
          <w:szCs w:val="28"/>
        </w:rPr>
        <w:t>о контроле (надзоре).</w:t>
      </w:r>
    </w:p>
    <w:p w:rsidR="00F044BE" w:rsidRP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F044BE">
        <w:rPr>
          <w:rFonts w:ascii="Times New Roman" w:hAnsi="Times New Roman" w:cs="Times New Roman"/>
          <w:sz w:val="28"/>
          <w:szCs w:val="28"/>
        </w:rPr>
        <w:t>Выездная проверка проводится в соответствии со статьей 73 Федерального закона о контроле (надзоре).</w:t>
      </w:r>
    </w:p>
    <w:p w:rsid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</w:t>
      </w:r>
      <w:r w:rsidRPr="00F044BE">
        <w:rPr>
          <w:rFonts w:ascii="Times New Roman" w:hAnsi="Times New Roman" w:cs="Times New Roman"/>
          <w:sz w:val="28"/>
          <w:szCs w:val="28"/>
        </w:rPr>
        <w:t xml:space="preserve">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33.2. </w:t>
      </w:r>
      <w:r w:rsidRPr="00F044BE">
        <w:rPr>
          <w:rFonts w:ascii="Times New Roman" w:hAnsi="Times New Roman" w:cs="Times New Roman"/>
          <w:sz w:val="28"/>
          <w:szCs w:val="28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szCs w:val="28"/>
        </w:rPr>
        <w:t>пункте 33.1</w:t>
      </w:r>
      <w:r w:rsidRPr="00F044BE">
        <w:rPr>
          <w:rFonts w:ascii="Times New Roman" w:hAnsi="Times New Roman" w:cs="Times New Roman"/>
          <w:sz w:val="28"/>
          <w:szCs w:val="28"/>
        </w:rPr>
        <w:t xml:space="preserve">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44B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44BE">
        <w:rPr>
          <w:rFonts w:ascii="Times New Roman" w:hAnsi="Times New Roman" w:cs="Times New Roman"/>
          <w:sz w:val="28"/>
          <w:szCs w:val="28"/>
        </w:rPr>
        <w:t>.</w:t>
      </w:r>
    </w:p>
    <w:p w:rsidR="00B11494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33.3. </w:t>
      </w:r>
      <w:r w:rsidR="00B11494" w:rsidRPr="00B11494">
        <w:rPr>
          <w:rFonts w:ascii="Times New Roman" w:hAnsi="Times New Roman" w:cs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</w:t>
      </w:r>
      <w:r w:rsidR="00B11494" w:rsidRPr="00B11494">
        <w:t xml:space="preserve"> </w:t>
      </w:r>
      <w:r w:rsidR="00B11494" w:rsidRPr="00B11494">
        <w:rPr>
          <w:rFonts w:ascii="Times New Roman" w:hAnsi="Times New Roman" w:cs="Times New Roman"/>
          <w:sz w:val="28"/>
          <w:szCs w:val="28"/>
        </w:rPr>
        <w:t>о контроле (надзоре).</w:t>
      </w:r>
    </w:p>
    <w:p w:rsidR="00B11494" w:rsidRDefault="00B11494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33.4. </w:t>
      </w:r>
      <w:r w:rsidRPr="00B11494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11494">
        <w:rPr>
          <w:rFonts w:ascii="Times New Roman" w:hAnsi="Times New Roman" w:cs="Times New Roman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11494">
        <w:rPr>
          <w:rFonts w:ascii="Times New Roman" w:hAnsi="Times New Roman" w:cs="Times New Roman"/>
          <w:sz w:val="28"/>
          <w:szCs w:val="28"/>
        </w:rPr>
        <w:t xml:space="preserve"> часов для малого предприятия 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494">
        <w:rPr>
          <w:rFonts w:ascii="Times New Roman" w:hAnsi="Times New Roman" w:cs="Times New Roman"/>
          <w:sz w:val="28"/>
          <w:szCs w:val="28"/>
        </w:rPr>
        <w:t xml:space="preserve"> часов для </w:t>
      </w:r>
      <w:proofErr w:type="spellStart"/>
      <w:r w:rsidRPr="00B1149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11494">
        <w:rPr>
          <w:rFonts w:ascii="Times New Roman" w:hAnsi="Times New Roman" w:cs="Times New Roman"/>
          <w:sz w:val="28"/>
          <w:szCs w:val="28"/>
        </w:rPr>
        <w:t>, за исключением выездной проверки, основанием для проведения которой является пункт 6 части 1 статьи 57 Федерального закона о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94">
        <w:rPr>
          <w:rFonts w:ascii="Times New Roman" w:hAnsi="Times New Roman" w:cs="Times New Roman"/>
          <w:sz w:val="28"/>
          <w:szCs w:val="28"/>
        </w:rPr>
        <w:t xml:space="preserve">и которая для </w:t>
      </w:r>
      <w:proofErr w:type="spellStart"/>
      <w:r w:rsidRPr="00B1149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11494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11494">
        <w:rPr>
          <w:rFonts w:ascii="Times New Roman" w:hAnsi="Times New Roman" w:cs="Times New Roman"/>
          <w:sz w:val="28"/>
          <w:szCs w:val="28"/>
        </w:rPr>
        <w:t xml:space="preserve">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B11494">
        <w:rPr>
          <w:rFonts w:ascii="Times New Roman" w:hAnsi="Times New Roman" w:cs="Times New Roman"/>
          <w:sz w:val="28"/>
          <w:szCs w:val="28"/>
        </w:rPr>
        <w:lastRenderedPageBreak/>
        <w:t>представительству, обособленному структурному подразделению организации или производственному объекту.</w:t>
      </w:r>
    </w:p>
    <w:p w:rsidR="00F044BE" w:rsidRPr="00F044BE" w:rsidRDefault="00B11494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33.5. </w:t>
      </w:r>
      <w:r w:rsidR="00F044BE" w:rsidRPr="00F044BE">
        <w:rPr>
          <w:rFonts w:ascii="Times New Roman" w:hAnsi="Times New Roman" w:cs="Times New Roman"/>
          <w:sz w:val="28"/>
          <w:szCs w:val="28"/>
        </w:rPr>
        <w:t>В ходе проведения выездной проверки проводятся следующие контрольные (надзорные) действия:</w:t>
      </w:r>
    </w:p>
    <w:p w:rsidR="00F044BE" w:rsidRP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4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044BE">
        <w:rPr>
          <w:rFonts w:ascii="Times New Roman" w:hAnsi="Times New Roman" w:cs="Times New Roman"/>
          <w:sz w:val="28"/>
          <w:szCs w:val="28"/>
        </w:rPr>
        <w:t>) осмотр;</w:t>
      </w:r>
    </w:p>
    <w:p w:rsidR="00F044BE" w:rsidRP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4B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044BE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F044BE" w:rsidRDefault="00F044BE" w:rsidP="00F044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4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4BE">
        <w:rPr>
          <w:rFonts w:ascii="Times New Roman" w:hAnsi="Times New Roman" w:cs="Times New Roman"/>
          <w:sz w:val="28"/>
          <w:szCs w:val="28"/>
        </w:rPr>
        <w:t>) истребование докумен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F044BE" w:rsidRDefault="00DD48AD" w:rsidP="00A16C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DD48AD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DD48AD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48A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48AD">
        <w:rPr>
          <w:rFonts w:ascii="Times New Roman" w:hAnsi="Times New Roman" w:cs="Times New Roman"/>
          <w:sz w:val="28"/>
          <w:szCs w:val="28"/>
        </w:rPr>
        <w:t>, иных общедоступных данных, а также данных,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видеозаписи.</w:t>
      </w:r>
    </w:p>
    <w:p w:rsidR="00DD48AD" w:rsidRPr="00DD48AD" w:rsidRDefault="00DD48AD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F042AD">
        <w:rPr>
          <w:rFonts w:ascii="Times New Roman" w:hAnsi="Times New Roman" w:cs="Times New Roman"/>
          <w:sz w:val="28"/>
          <w:szCs w:val="28"/>
        </w:rPr>
        <w:t>Н</w:t>
      </w:r>
      <w:r w:rsidR="00F042AD" w:rsidRPr="00F042AD">
        <w:rPr>
          <w:rFonts w:ascii="Times New Roman" w:hAnsi="Times New Roman" w:cs="Times New Roman"/>
          <w:sz w:val="28"/>
          <w:szCs w:val="28"/>
        </w:rPr>
        <w:t>аблюдение за соблюдением обязательных требований</w:t>
      </w:r>
      <w:r w:rsidRPr="00DD48AD">
        <w:rPr>
          <w:rFonts w:ascii="Times New Roman" w:hAnsi="Times New Roman" w:cs="Times New Roman"/>
          <w:sz w:val="28"/>
          <w:szCs w:val="28"/>
        </w:rPr>
        <w:t xml:space="preserve"> </w:t>
      </w:r>
      <w:r w:rsidR="00F042AD">
        <w:rPr>
          <w:rFonts w:ascii="Times New Roman" w:hAnsi="Times New Roman" w:cs="Times New Roman"/>
          <w:sz w:val="28"/>
          <w:szCs w:val="28"/>
        </w:rPr>
        <w:t xml:space="preserve">и выездная проверка </w:t>
      </w:r>
      <w:r w:rsidRPr="00DD48AD">
        <w:rPr>
          <w:rFonts w:ascii="Times New Roman" w:hAnsi="Times New Roman" w:cs="Times New Roman"/>
          <w:sz w:val="28"/>
          <w:szCs w:val="28"/>
        </w:rPr>
        <w:t>с целью фиксации доказательств нарушений обязательных требований могут проводиться должностными лицами с применением фотосъемки, аудио- и видеозаписи, за исключением случаев фиксации:</w:t>
      </w:r>
    </w:p>
    <w:p w:rsidR="00DD48AD" w:rsidRPr="00DD48AD" w:rsidRDefault="00DD48AD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8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48AD">
        <w:rPr>
          <w:rFonts w:ascii="Times New Roman" w:hAnsi="Times New Roman" w:cs="Times New Roman"/>
          <w:sz w:val="28"/>
          <w:szCs w:val="28"/>
        </w:rPr>
        <w:t>) сведений, отнесенных законодательством Российской Федерации к государственной тайне;</w:t>
      </w:r>
    </w:p>
    <w:p w:rsidR="00DD48AD" w:rsidRPr="00DD48AD" w:rsidRDefault="00DD48AD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8A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48AD">
        <w:rPr>
          <w:rFonts w:ascii="Times New Roman" w:hAnsi="Times New Roman" w:cs="Times New Roman"/>
          <w:sz w:val="28"/>
          <w:szCs w:val="28"/>
        </w:rPr>
        <w:t>) объектов, территорий, которые законодательством Российской Федерации отнесены к режимным и особо важным объектам.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35.1. </w:t>
      </w:r>
      <w:r w:rsidR="00DD48AD" w:rsidRPr="00DD48AD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35.2. </w:t>
      </w:r>
      <w:r w:rsidR="00DD48AD" w:rsidRPr="00DD48AD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35.3. </w:t>
      </w:r>
      <w:r w:rsidR="00DD48AD" w:rsidRPr="00DD48AD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35.4. </w:t>
      </w:r>
      <w:r w:rsidR="00DD48AD" w:rsidRPr="00DD48AD">
        <w:rPr>
          <w:rFonts w:ascii="Times New Roman" w:hAnsi="Times New Roman" w:cs="Times New Roman"/>
          <w:sz w:val="28"/>
          <w:szCs w:val="28"/>
        </w:rPr>
        <w:t>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35.5. </w:t>
      </w:r>
      <w:r w:rsidR="00DD48AD" w:rsidRPr="00DD48AD">
        <w:rPr>
          <w:rFonts w:ascii="Times New Roman" w:hAnsi="Times New Roman" w:cs="Times New Roman"/>
          <w:sz w:val="28"/>
          <w:szCs w:val="28"/>
        </w:rPr>
        <w:t>В ходе записи подробно фиксируются и указываются место и характер выявленного нарушения обязательных требований.</w:t>
      </w:r>
    </w:p>
    <w:p w:rsidR="00DD48AD" w:rsidRP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35.6. </w:t>
      </w:r>
      <w:r w:rsidR="00DD48AD" w:rsidRPr="00DD48AD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DD48AD" w:rsidRDefault="00AE1A92" w:rsidP="00DD48A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35.6. </w:t>
      </w:r>
      <w:r w:rsidR="00DD48AD" w:rsidRPr="00DD48A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AE1A9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являющийся контролируемым лицом, вправе представить в 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Pr="00AE1A92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при проведении контрольного (надзорного) мероприятия в случаях:</w:t>
      </w:r>
    </w:p>
    <w:p w:rsidR="00B734F9" w:rsidRPr="00B734F9" w:rsidRDefault="00B734F9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734F9">
        <w:rPr>
          <w:rFonts w:ascii="Times New Roman" w:hAnsi="Times New Roman" w:cs="Times New Roman"/>
          <w:sz w:val="28"/>
          <w:szCs w:val="28"/>
        </w:rPr>
        <w:t>) временная нетрудоспособность;</w:t>
      </w:r>
    </w:p>
    <w:p w:rsidR="00B734F9" w:rsidRPr="00B734F9" w:rsidRDefault="00B734F9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4F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734F9">
        <w:rPr>
          <w:rFonts w:ascii="Times New Roman" w:hAnsi="Times New Roman" w:cs="Times New Roman"/>
          <w:sz w:val="28"/>
          <w:szCs w:val="28"/>
        </w:rPr>
        <w:t>) введение режима повышенной готовности или режима чрезвычайной ситуации на всей территории Российской Федерации либо на ее части;</w:t>
      </w:r>
    </w:p>
    <w:p w:rsidR="00B734F9" w:rsidRPr="00B734F9" w:rsidRDefault="00B734F9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4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34F9">
        <w:rPr>
          <w:rFonts w:ascii="Times New Roman" w:hAnsi="Times New Roman" w:cs="Times New Roman"/>
          <w:sz w:val="28"/>
          <w:szCs w:val="28"/>
        </w:rPr>
        <w:t>) препятствие, возникшее в результате действия непреодолимой силы;</w:t>
      </w:r>
    </w:p>
    <w:p w:rsidR="00B734F9" w:rsidRPr="00B734F9" w:rsidRDefault="00B734F9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4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734F9">
        <w:rPr>
          <w:rFonts w:ascii="Times New Roman" w:hAnsi="Times New Roman" w:cs="Times New Roman"/>
          <w:sz w:val="28"/>
          <w:szCs w:val="28"/>
        </w:rPr>
        <w:t>) нахождение в служебной командировке или отпуске в ином населенном пункте;</w:t>
      </w:r>
    </w:p>
    <w:p w:rsidR="00B734F9" w:rsidRDefault="00B734F9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4F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734F9">
        <w:rPr>
          <w:rFonts w:ascii="Times New Roman" w:hAnsi="Times New Roman" w:cs="Times New Roman"/>
          <w:sz w:val="28"/>
          <w:szCs w:val="28"/>
        </w:rPr>
        <w:t>) наличие обстоятельств, требующих безотлагательного присутствия индивидуального предпринимателя, гражданина в ином месте во время проведения контрольного мероприятия (при представлении подтверждающих документов).</w:t>
      </w:r>
    </w:p>
    <w:p w:rsidR="00AE1A92" w:rsidRDefault="00AE1A92" w:rsidP="00B734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</w:t>
      </w:r>
      <w:r w:rsidRPr="00AE1A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представленной информации проведение контрольного (надзорного) мероприятия переносится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AE1A92">
        <w:rPr>
          <w:rFonts w:ascii="Times New Roman" w:hAnsi="Times New Roman" w:cs="Times New Roman"/>
          <w:sz w:val="28"/>
          <w:szCs w:val="28"/>
        </w:rPr>
        <w:t xml:space="preserve"> на срок, необходимый для устранения обстоятельств, послуживших поводом для обращения индивидуального предпринимателя.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AE1A92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утвержденным распоряжением Правительства Российской Федерации от 19 апреля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A92">
        <w:rPr>
          <w:rFonts w:ascii="Times New Roman" w:hAnsi="Times New Roman" w:cs="Times New Roman"/>
          <w:sz w:val="28"/>
          <w:szCs w:val="28"/>
        </w:rPr>
        <w:t xml:space="preserve"> 724-р, </w:t>
      </w:r>
      <w:r>
        <w:rPr>
          <w:rFonts w:ascii="Times New Roman" w:hAnsi="Times New Roman" w:cs="Times New Roman"/>
          <w:sz w:val="28"/>
          <w:szCs w:val="28"/>
        </w:rPr>
        <w:t>Служба</w:t>
      </w:r>
      <w:r w:rsidRPr="00AE1A92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регионального государственного контроля (надзора) в рамках межведомственного информационного взаимодействия, в том числе в электронной форме, получает следующие документы и (или) сведения от иных органов либо подведомственных указанным органам организаций, в распоряжении которых они находятся: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разрешения на ввод в эксплуатацию;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разрешения на строительство;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приказа об утверждении нормативов создания запасов топлива;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приказа об утверждении нормативов удельных расходов топлива;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приказа об утверждении нормативов потерь электрической энергии при ее передаче по электрическим сетям;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реестра лицензий на осуществление фармацевтической деятельности;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наличии (отсутствии) задолженности по плате за негативное воздействие на окружающую среду;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объекте недвижимости;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lastRenderedPageBreak/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 переходе прав на объект недвижимости;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 кадастровой стоимости объекта недвижимости;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реестра дисквалифицированных лиц;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наличии (отсутствии) задолженности по уплате налогов, сборов, страховых взносов, пеней, процентов и штрафов за нарушения законодательства;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среднесписочной численности работников за предшествующий календарный год;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сумме фактически уплаченных налогов за текущий финансовый год в бюджеты всех уровней;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 гражданина Российской Федерации;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регистрации по месту пребывания гражданина Российской Федерации;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об утверждении уполномоченным органом нормативов образования отходов и лимитов на их размещение;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лицензии на осуществление деятельности по сбору, транспортированию, обработке, утилизации, обезвреживанию, размещению отходов I - IV классов опасности;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технические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отчеты по обращению с отходами, сведения о дате представления (направления) указанных отчетов в уполномоченные органы;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отчетность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об образовании, утилизации, обезвреживании, размещении отходов;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паспорта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Федеральной службы по надзору в сфере природопользования;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внесении объекта(-</w:t>
      </w:r>
      <w:proofErr w:type="spellStart"/>
      <w:r w:rsidRPr="00AE1A9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E1A92">
        <w:rPr>
          <w:rFonts w:ascii="Times New Roman" w:hAnsi="Times New Roman" w:cs="Times New Roman"/>
          <w:sz w:val="28"/>
          <w:szCs w:val="28"/>
        </w:rPr>
        <w:t>) размещения отходов в государственный реестр объектов размещения отходов;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формы ведения учета объема забора (изъятия) водных ресурсов из водных объектов и объема сброса сточных вод и (или) дренажных вод, их качества;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из государственного реестра объектов, оказывающих негативное воздействие на окружающую среду;</w:t>
      </w:r>
    </w:p>
    <w:p w:rsidR="00AE1A92" w:rsidRP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о представлении декларации о плате за негативное воздействие на окружающую среду;</w:t>
      </w:r>
    </w:p>
    <w:p w:rsidR="00AE1A92" w:rsidRDefault="00AE1A92" w:rsidP="00AE1A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92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AE1A92">
        <w:rPr>
          <w:rFonts w:ascii="Times New Roman" w:hAnsi="Times New Roman" w:cs="Times New Roman"/>
          <w:sz w:val="28"/>
          <w:szCs w:val="28"/>
        </w:rPr>
        <w:t xml:space="preserve">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статьей 18 Федерального закона от 6 декабря 2011 г</w:t>
      </w:r>
      <w:r>
        <w:rPr>
          <w:rFonts w:ascii="Times New Roman" w:hAnsi="Times New Roman" w:cs="Times New Roman"/>
          <w:sz w:val="28"/>
          <w:szCs w:val="28"/>
        </w:rPr>
        <w:t>. № 402-ФЗ</w:t>
      </w:r>
      <w:r w:rsidRPr="00AE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A92">
        <w:rPr>
          <w:rFonts w:ascii="Times New Roman" w:hAnsi="Times New Roman" w:cs="Times New Roman"/>
          <w:sz w:val="28"/>
          <w:szCs w:val="28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A92">
        <w:rPr>
          <w:rFonts w:ascii="Times New Roman" w:hAnsi="Times New Roman" w:cs="Times New Roman"/>
          <w:sz w:val="28"/>
          <w:szCs w:val="28"/>
        </w:rPr>
        <w:t>.</w:t>
      </w:r>
    </w:p>
    <w:p w:rsidR="00F044BE" w:rsidRPr="005A7222" w:rsidRDefault="00F044BE" w:rsidP="00A16C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793BC9" w:rsidRDefault="005A7222" w:rsidP="00793BC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C9">
        <w:rPr>
          <w:rFonts w:ascii="Times New Roman" w:hAnsi="Times New Roman" w:cs="Times New Roman"/>
          <w:b/>
          <w:sz w:val="28"/>
          <w:szCs w:val="28"/>
        </w:rPr>
        <w:t>V. Результаты контрольного (надзорного) мероприятия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Default="00DA115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5A7222" w:rsidRPr="005A7222">
        <w:rPr>
          <w:rFonts w:ascii="Times New Roman" w:hAnsi="Times New Roman" w:cs="Times New Roman"/>
          <w:sz w:val="28"/>
          <w:szCs w:val="28"/>
        </w:rPr>
        <w:t>. Результаты контрольного (надзорного) мероприятия оформляются в порядке, предусмотренном главой 16 Федерального закона о контроле (надзоре).</w:t>
      </w:r>
    </w:p>
    <w:p w:rsidR="00DA1159" w:rsidRDefault="00DA115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DA1159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1109C" w:rsidRP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A1109C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контролируемым лицом </w:t>
      </w:r>
      <w:r>
        <w:rPr>
          <w:rFonts w:ascii="Times New Roman" w:hAnsi="Times New Roman" w:cs="Times New Roman"/>
          <w:sz w:val="28"/>
          <w:szCs w:val="28"/>
        </w:rPr>
        <w:t>Служба</w:t>
      </w:r>
      <w:r w:rsidRPr="00A1109C">
        <w:rPr>
          <w:rFonts w:ascii="Times New Roman" w:hAnsi="Times New Roman" w:cs="Times New Roman"/>
          <w:sz w:val="28"/>
          <w:szCs w:val="28"/>
        </w:rPr>
        <w:t xml:space="preserve"> в пределах полномочий, предусмотренных законодательством Российской Федерации,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109C">
        <w:rPr>
          <w:rFonts w:ascii="Times New Roman" w:hAnsi="Times New Roman" w:cs="Times New Roman"/>
          <w:sz w:val="28"/>
          <w:szCs w:val="28"/>
        </w:rPr>
        <w:t>:</w:t>
      </w:r>
    </w:p>
    <w:p w:rsidR="00A1109C" w:rsidRP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09C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A1109C" w:rsidRP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09C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A1109C" w:rsidRP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09C">
        <w:rPr>
          <w:rFonts w:ascii="Times New Roman" w:hAnsi="Times New Roman" w:cs="Times New Roman"/>
          <w:sz w:val="28"/>
          <w:szCs w:val="28"/>
        </w:rPr>
        <w:lastRenderedPageBreak/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1109C" w:rsidRP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09C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A1109C" w:rsidRPr="005A7222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09C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A7222" w:rsidRDefault="00DA115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109C">
        <w:rPr>
          <w:rFonts w:ascii="Times New Roman" w:hAnsi="Times New Roman" w:cs="Times New Roman"/>
          <w:sz w:val="28"/>
          <w:szCs w:val="28"/>
        </w:rPr>
        <w:t>1</w:t>
      </w:r>
      <w:r w:rsidR="005A7222" w:rsidRPr="005A7222">
        <w:rPr>
          <w:rFonts w:ascii="Times New Roman" w:hAnsi="Times New Roman" w:cs="Times New Roman"/>
          <w:sz w:val="28"/>
          <w:szCs w:val="28"/>
        </w:rPr>
        <w:t>. Предписание об устранении выявленных нарушений с указанием разумных сроков их исполнения, предусмотренное пунктом 1 части 2 статьи 90 Федерального закона о контроле (надзоре), выдается руководителем Службы (заместителем руководителя Службы) в соответствии с главой 16 Федерального закона о контроле (надзоре).</w:t>
      </w:r>
    </w:p>
    <w:p w:rsidR="00A1109C" w:rsidRDefault="00A1109C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41.1. </w:t>
      </w:r>
      <w:r w:rsidRPr="00A1109C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:rsid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41.2. </w:t>
      </w:r>
      <w:r w:rsidRPr="00A1109C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должно содержать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09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статье 90.1 </w:t>
      </w:r>
      <w:r w:rsidRPr="00A1109C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09C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A1109C">
        <w:rPr>
          <w:rFonts w:ascii="Times New Roman" w:hAnsi="Times New Roman" w:cs="Times New Roman"/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1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A1109C">
        <w:rPr>
          <w:rFonts w:ascii="Times New Roman" w:hAnsi="Times New Roman" w:cs="Times New Roman"/>
          <w:sz w:val="28"/>
          <w:szCs w:val="28"/>
        </w:rPr>
        <w:t xml:space="preserve"> соглашения о надлежащем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90.2 </w:t>
      </w:r>
      <w:r w:rsidRPr="00A1109C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09C" w:rsidRPr="005A7222" w:rsidRDefault="00A1109C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A1109C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предусмотренным частью 2 статьи</w:t>
      </w:r>
      <w:r>
        <w:rPr>
          <w:rFonts w:ascii="Times New Roman" w:hAnsi="Times New Roman" w:cs="Times New Roman"/>
          <w:sz w:val="28"/>
          <w:szCs w:val="28"/>
        </w:rPr>
        <w:t xml:space="preserve"> 91 </w:t>
      </w:r>
      <w:r w:rsidRPr="00A1109C">
        <w:rPr>
          <w:rFonts w:ascii="Times New Roman" w:hAnsi="Times New Roman" w:cs="Times New Roman"/>
          <w:sz w:val="28"/>
          <w:szCs w:val="28"/>
        </w:rPr>
        <w:t xml:space="preserve">Федерального закона о контроле (надзоре), подлежат отмене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A1109C">
        <w:rPr>
          <w:rFonts w:ascii="Times New Roman" w:hAnsi="Times New Roman" w:cs="Times New Roman"/>
          <w:sz w:val="28"/>
          <w:szCs w:val="28"/>
        </w:rPr>
        <w:t>, проводившим контрольное (надзорное) мероприятие, вышестоящим контрольным (надзорным) органом или судом, в том числе по представлению (заявлению) прокурора. В случае самостоятельного выявления грубых нарушений требований к организации и осуществлению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09C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A1109C">
        <w:rPr>
          <w:rFonts w:ascii="Times New Roman" w:hAnsi="Times New Roman" w:cs="Times New Roman"/>
          <w:sz w:val="28"/>
          <w:szCs w:val="28"/>
        </w:rPr>
        <w:t>, проводившего контрольное (надзорное) мероприятие, принимает решение о признании результатов такого мероприятия недействительными.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793BC9" w:rsidRDefault="005A7222" w:rsidP="00793BC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VI. </w:t>
      </w:r>
      <w:r w:rsidR="00EE692B" w:rsidRPr="00EE692B">
        <w:rPr>
          <w:rFonts w:ascii="Times New Roman" w:hAnsi="Times New Roman" w:cs="Times New Roman"/>
          <w:b/>
          <w:sz w:val="28"/>
          <w:szCs w:val="28"/>
        </w:rPr>
        <w:t xml:space="preserve">Обжалование решений </w:t>
      </w:r>
      <w:r w:rsidR="00EE692B">
        <w:rPr>
          <w:rFonts w:ascii="Times New Roman" w:hAnsi="Times New Roman" w:cs="Times New Roman"/>
          <w:b/>
          <w:sz w:val="28"/>
          <w:szCs w:val="28"/>
        </w:rPr>
        <w:t>Службы</w:t>
      </w:r>
      <w:r w:rsidR="00EE692B" w:rsidRPr="00EE692B">
        <w:rPr>
          <w:rFonts w:ascii="Times New Roman" w:hAnsi="Times New Roman" w:cs="Times New Roman"/>
          <w:b/>
          <w:sz w:val="28"/>
          <w:szCs w:val="28"/>
        </w:rPr>
        <w:t xml:space="preserve">, действий (бездействия) </w:t>
      </w:r>
      <w:r w:rsidR="00EE692B">
        <w:rPr>
          <w:rFonts w:ascii="Times New Roman" w:hAnsi="Times New Roman" w:cs="Times New Roman"/>
          <w:b/>
          <w:sz w:val="28"/>
          <w:szCs w:val="28"/>
        </w:rPr>
        <w:t>ее</w:t>
      </w:r>
      <w:r w:rsidR="00EE692B" w:rsidRPr="00EE692B">
        <w:rPr>
          <w:rFonts w:ascii="Times New Roman" w:hAnsi="Times New Roman" w:cs="Times New Roman"/>
          <w:b/>
          <w:sz w:val="28"/>
          <w:szCs w:val="28"/>
        </w:rPr>
        <w:t xml:space="preserve"> должностных лиц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92B" w:rsidRPr="00EE692B" w:rsidRDefault="00793BC9" w:rsidP="00EE69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EE692B" w:rsidRPr="00EE692B">
        <w:rPr>
          <w:rFonts w:ascii="Times New Roman" w:hAnsi="Times New Roman" w:cs="Times New Roman"/>
          <w:sz w:val="28"/>
          <w:szCs w:val="28"/>
        </w:rPr>
        <w:t xml:space="preserve">Правом на обжалование решений </w:t>
      </w:r>
      <w:r w:rsidR="00EE692B">
        <w:rPr>
          <w:rFonts w:ascii="Times New Roman" w:hAnsi="Times New Roman" w:cs="Times New Roman"/>
          <w:sz w:val="28"/>
          <w:szCs w:val="28"/>
        </w:rPr>
        <w:t>Службы</w:t>
      </w:r>
      <w:r w:rsidR="00EE692B" w:rsidRPr="00EE692B">
        <w:rPr>
          <w:rFonts w:ascii="Times New Roman" w:hAnsi="Times New Roman" w:cs="Times New Roman"/>
          <w:sz w:val="28"/>
          <w:szCs w:val="28"/>
        </w:rPr>
        <w:t xml:space="preserve">, действий (бездействия) </w:t>
      </w:r>
      <w:r w:rsidR="00EE692B">
        <w:rPr>
          <w:rFonts w:ascii="Times New Roman" w:hAnsi="Times New Roman" w:cs="Times New Roman"/>
          <w:sz w:val="28"/>
          <w:szCs w:val="28"/>
        </w:rPr>
        <w:t>ее</w:t>
      </w:r>
      <w:r w:rsidR="00EE692B" w:rsidRPr="00EE692B">
        <w:rPr>
          <w:rFonts w:ascii="Times New Roman" w:hAnsi="Times New Roman" w:cs="Times New Roman"/>
          <w:sz w:val="28"/>
          <w:szCs w:val="28"/>
        </w:rPr>
        <w:t xml:space="preserve">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</w:t>
      </w:r>
      <w:r w:rsidR="00EE692B" w:rsidRPr="005A7222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EE692B" w:rsidRPr="00EE692B">
        <w:rPr>
          <w:rFonts w:ascii="Times New Roman" w:hAnsi="Times New Roman" w:cs="Times New Roman"/>
          <w:sz w:val="28"/>
          <w:szCs w:val="28"/>
        </w:rPr>
        <w:t>.</w:t>
      </w:r>
    </w:p>
    <w:p w:rsidR="00EE692B" w:rsidRPr="00EE692B" w:rsidRDefault="00EE692B" w:rsidP="00EE69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44.1. </w:t>
      </w:r>
      <w:r w:rsidRPr="00EE692B">
        <w:rPr>
          <w:rFonts w:ascii="Times New Roman" w:hAnsi="Times New Roman" w:cs="Times New Roman"/>
          <w:sz w:val="28"/>
          <w:szCs w:val="28"/>
        </w:rPr>
        <w:t xml:space="preserve">Судебное обжалование решений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EE692B">
        <w:rPr>
          <w:rFonts w:ascii="Times New Roman" w:hAnsi="Times New Roman" w:cs="Times New Roman"/>
          <w:sz w:val="28"/>
          <w:szCs w:val="28"/>
        </w:rPr>
        <w:t xml:space="preserve">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E692B">
        <w:rPr>
          <w:rFonts w:ascii="Times New Roman" w:hAnsi="Times New Roman" w:cs="Times New Roman"/>
          <w:sz w:val="28"/>
          <w:szCs w:val="28"/>
        </w:rPr>
        <w:t xml:space="preserve">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E692B" w:rsidRDefault="00EE692B" w:rsidP="00EE69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44.2.</w:t>
      </w:r>
      <w:r w:rsidRPr="00EE692B">
        <w:rPr>
          <w:rFonts w:ascii="Times New Roman" w:hAnsi="Times New Roman" w:cs="Times New Roman"/>
          <w:sz w:val="28"/>
          <w:szCs w:val="28"/>
        </w:rPr>
        <w:t xml:space="preserve"> Досудебное обжалование решений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EE692B">
        <w:rPr>
          <w:rFonts w:ascii="Times New Roman" w:hAnsi="Times New Roman" w:cs="Times New Roman"/>
          <w:sz w:val="28"/>
          <w:szCs w:val="28"/>
        </w:rPr>
        <w:t xml:space="preserve">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E692B">
        <w:rPr>
          <w:rFonts w:ascii="Times New Roman" w:hAnsi="Times New Roman" w:cs="Times New Roman"/>
          <w:sz w:val="28"/>
          <w:szCs w:val="28"/>
        </w:rPr>
        <w:t xml:space="preserve"> должностных лиц осуществляется в соответствии с 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222">
        <w:rPr>
          <w:rFonts w:ascii="Times New Roman" w:hAnsi="Times New Roman" w:cs="Times New Roman"/>
          <w:sz w:val="28"/>
          <w:szCs w:val="28"/>
        </w:rPr>
        <w:t>9 Федерального закона о контроле (надзоре)</w:t>
      </w:r>
      <w:r w:rsidRPr="00EE692B">
        <w:rPr>
          <w:rFonts w:ascii="Times New Roman" w:hAnsi="Times New Roman" w:cs="Times New Roman"/>
          <w:sz w:val="28"/>
          <w:szCs w:val="28"/>
        </w:rPr>
        <w:t>.</w:t>
      </w:r>
    </w:p>
    <w:p w:rsidR="00BD3985" w:rsidRDefault="00BD3985" w:rsidP="00EE69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44.3. </w:t>
      </w:r>
      <w:r w:rsidRPr="00A65DC1">
        <w:rPr>
          <w:rFonts w:ascii="Times New Roman" w:hAnsi="Times New Roman" w:cs="Times New Roman"/>
          <w:sz w:val="28"/>
          <w:szCs w:val="28"/>
        </w:rPr>
        <w:t>Подача жалобы в досудебном порядке осуществляется в соответствии со статьей 40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222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Pr="00EE692B">
        <w:rPr>
          <w:rFonts w:ascii="Times New Roman" w:hAnsi="Times New Roman" w:cs="Times New Roman"/>
          <w:sz w:val="28"/>
          <w:szCs w:val="28"/>
        </w:rPr>
        <w:t>.</w:t>
      </w:r>
    </w:p>
    <w:p w:rsidR="00EE692B" w:rsidRDefault="00793BC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5A7222" w:rsidRPr="005A7222">
        <w:rPr>
          <w:rFonts w:ascii="Times New Roman" w:hAnsi="Times New Roman" w:cs="Times New Roman"/>
          <w:sz w:val="28"/>
          <w:szCs w:val="28"/>
        </w:rPr>
        <w:t xml:space="preserve">. </w:t>
      </w:r>
      <w:r w:rsidR="00EE692B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A65DC1" w:rsidRPr="005A7222">
        <w:rPr>
          <w:rFonts w:ascii="Times New Roman" w:hAnsi="Times New Roman" w:cs="Times New Roman"/>
          <w:sz w:val="28"/>
          <w:szCs w:val="28"/>
        </w:rPr>
        <w:t>на решения, принятые Службой, действия (бездействие) должностных лиц Службы</w:t>
      </w:r>
      <w:r w:rsidR="00A65DC1">
        <w:rPr>
          <w:rFonts w:ascii="Times New Roman" w:hAnsi="Times New Roman" w:cs="Times New Roman"/>
          <w:sz w:val="28"/>
          <w:szCs w:val="28"/>
        </w:rPr>
        <w:t xml:space="preserve"> </w:t>
      </w:r>
      <w:r w:rsidR="00A65DC1" w:rsidRPr="00A65DC1">
        <w:rPr>
          <w:rFonts w:ascii="Times New Roman" w:hAnsi="Times New Roman" w:cs="Times New Roman"/>
          <w:sz w:val="28"/>
          <w:szCs w:val="28"/>
        </w:rPr>
        <w:t>подается по форме, установленной статьей 41 Федерального закона</w:t>
      </w:r>
      <w:r w:rsidR="00A65DC1">
        <w:rPr>
          <w:rFonts w:ascii="Times New Roman" w:hAnsi="Times New Roman" w:cs="Times New Roman"/>
          <w:sz w:val="28"/>
          <w:szCs w:val="28"/>
        </w:rPr>
        <w:t xml:space="preserve"> </w:t>
      </w:r>
      <w:r w:rsidR="00A65DC1" w:rsidRPr="005A7222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A65DC1" w:rsidRPr="00EE692B">
        <w:rPr>
          <w:rFonts w:ascii="Times New Roman" w:hAnsi="Times New Roman" w:cs="Times New Roman"/>
          <w:sz w:val="28"/>
          <w:szCs w:val="28"/>
        </w:rPr>
        <w:t>.</w:t>
      </w:r>
    </w:p>
    <w:p w:rsidR="00A65DC1" w:rsidRDefault="00A65DC1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39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5DC1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A65DC1"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43 Федерального закона</w:t>
      </w:r>
      <w:r w:rsidR="0001602F" w:rsidRPr="0001602F">
        <w:rPr>
          <w:rFonts w:ascii="Times New Roman" w:hAnsi="Times New Roman" w:cs="Times New Roman"/>
          <w:sz w:val="28"/>
          <w:szCs w:val="28"/>
        </w:rPr>
        <w:t xml:space="preserve"> </w:t>
      </w:r>
      <w:r w:rsidR="0001602F" w:rsidRPr="005A7222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01602F" w:rsidRPr="00EE692B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93BC9" w:rsidRDefault="00793BC9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222" w:rsidRPr="00793BC9" w:rsidRDefault="005A7222" w:rsidP="00793BC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BC9">
        <w:rPr>
          <w:rFonts w:ascii="Times New Roman" w:hAnsi="Times New Roman" w:cs="Times New Roman"/>
          <w:b/>
          <w:sz w:val="28"/>
          <w:szCs w:val="28"/>
        </w:rPr>
        <w:t>VII. Ключевые показатели и их целевые значения,</w:t>
      </w:r>
    </w:p>
    <w:p w:rsidR="005A7222" w:rsidRPr="00793BC9" w:rsidRDefault="005A7222" w:rsidP="00793BC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3BC9">
        <w:rPr>
          <w:rFonts w:ascii="Times New Roman" w:hAnsi="Times New Roman" w:cs="Times New Roman"/>
          <w:b/>
          <w:sz w:val="28"/>
          <w:szCs w:val="28"/>
        </w:rPr>
        <w:t>индикативные</w:t>
      </w:r>
      <w:proofErr w:type="gramEnd"/>
      <w:r w:rsidRPr="00793BC9">
        <w:rPr>
          <w:rFonts w:ascii="Times New Roman" w:hAnsi="Times New Roman" w:cs="Times New Roman"/>
          <w:b/>
          <w:sz w:val="28"/>
          <w:szCs w:val="28"/>
        </w:rPr>
        <w:t xml:space="preserve"> показатели для регионального</w:t>
      </w:r>
    </w:p>
    <w:p w:rsidR="005A7222" w:rsidRPr="00793BC9" w:rsidRDefault="00793BC9" w:rsidP="00793BC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A1109C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</w:p>
    <w:p w:rsidR="005A7222" w:rsidRPr="005A7222" w:rsidRDefault="005A7222" w:rsidP="005A72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09C" w:rsidRDefault="00793BC9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93BC9">
        <w:rPr>
          <w:rFonts w:ascii="Times New Roman" w:hAnsi="Times New Roman" w:cs="Times New Roman"/>
          <w:sz w:val="28"/>
          <w:szCs w:val="28"/>
        </w:rPr>
        <w:t xml:space="preserve">. </w:t>
      </w:r>
      <w:r w:rsidR="00A1109C">
        <w:rPr>
          <w:rFonts w:ascii="Times New Roman" w:hAnsi="Times New Roman" w:cs="Times New Roman"/>
          <w:sz w:val="28"/>
          <w:szCs w:val="28"/>
        </w:rPr>
        <w:t>К</w:t>
      </w:r>
      <w:r w:rsidR="00A1109C" w:rsidRPr="00A1109C">
        <w:rPr>
          <w:rFonts w:ascii="Times New Roman" w:hAnsi="Times New Roman" w:cs="Times New Roman"/>
          <w:sz w:val="28"/>
          <w:szCs w:val="28"/>
        </w:rPr>
        <w:t>лючевы</w:t>
      </w:r>
      <w:r w:rsidR="00A1109C">
        <w:rPr>
          <w:rFonts w:ascii="Times New Roman" w:hAnsi="Times New Roman" w:cs="Times New Roman"/>
          <w:sz w:val="28"/>
          <w:szCs w:val="28"/>
        </w:rPr>
        <w:t xml:space="preserve">ми </w:t>
      </w:r>
      <w:r w:rsidR="00A1109C" w:rsidRPr="00A1109C">
        <w:rPr>
          <w:rFonts w:ascii="Times New Roman" w:hAnsi="Times New Roman" w:cs="Times New Roman"/>
          <w:sz w:val="28"/>
          <w:szCs w:val="28"/>
        </w:rPr>
        <w:t>показател</w:t>
      </w:r>
      <w:r w:rsidR="00A1109C">
        <w:rPr>
          <w:rFonts w:ascii="Times New Roman" w:hAnsi="Times New Roman" w:cs="Times New Roman"/>
          <w:sz w:val="28"/>
          <w:szCs w:val="28"/>
        </w:rPr>
        <w:t>ями</w:t>
      </w:r>
      <w:r w:rsidR="00A1109C" w:rsidRPr="00A1109C">
        <w:rPr>
          <w:rFonts w:ascii="Times New Roman" w:hAnsi="Times New Roman" w:cs="Times New Roman"/>
          <w:sz w:val="28"/>
          <w:szCs w:val="28"/>
        </w:rPr>
        <w:t xml:space="preserve"> </w:t>
      </w:r>
      <w:r w:rsidR="00983E79" w:rsidRPr="00983E79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осуществления </w:t>
      </w:r>
      <w:r w:rsidR="00A1109C" w:rsidRPr="00A1109C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</w:t>
      </w:r>
      <w:r w:rsidR="00983E79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983E79" w:rsidRPr="00983E79">
        <w:rPr>
          <w:rFonts w:ascii="Times New Roman" w:hAnsi="Times New Roman" w:cs="Times New Roman"/>
          <w:sz w:val="28"/>
          <w:szCs w:val="28"/>
        </w:rPr>
        <w:t>регулируемых государством цен (тарифов) на территории Республики Тыва</w:t>
      </w:r>
      <w:r w:rsidR="00A1109C" w:rsidRPr="00A1109C">
        <w:rPr>
          <w:rFonts w:ascii="Times New Roman" w:hAnsi="Times New Roman" w:cs="Times New Roman"/>
          <w:sz w:val="28"/>
          <w:szCs w:val="28"/>
        </w:rPr>
        <w:t xml:space="preserve"> и их целевы</w:t>
      </w:r>
      <w:r w:rsidR="00983E79">
        <w:rPr>
          <w:rFonts w:ascii="Times New Roman" w:hAnsi="Times New Roman" w:cs="Times New Roman"/>
          <w:sz w:val="28"/>
          <w:szCs w:val="28"/>
        </w:rPr>
        <w:t>ми</w:t>
      </w:r>
      <w:r w:rsidR="00A1109C" w:rsidRPr="00A1109C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983E79">
        <w:rPr>
          <w:rFonts w:ascii="Times New Roman" w:hAnsi="Times New Roman" w:cs="Times New Roman"/>
          <w:sz w:val="28"/>
          <w:szCs w:val="28"/>
        </w:rPr>
        <w:t>ми являются:</w:t>
      </w:r>
    </w:p>
    <w:p w:rsidR="00983E79" w:rsidRDefault="00983E79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551"/>
      </w:tblGrid>
      <w:tr w:rsidR="00983E79" w:rsidRPr="00983E79" w:rsidTr="00983E79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Ключевые показатели регионального государственного контроля (надзора) в области регулируемых государством цен (тарифов) на территории Республики Тыва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Целевые значения</w:t>
            </w:r>
          </w:p>
        </w:tc>
      </w:tr>
      <w:tr w:rsidR="00983E79" w:rsidRPr="00983E79" w:rsidTr="00983E79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 xml:space="preserve">Доля обоснованных жалоб на действия (бездействие)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Службы </w:t>
            </w: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ее</w:t>
            </w: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 xml:space="preserve"> должностных лиц при проведении контрольных (надзорных)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83E79" w:rsidRPr="00983E79" w:rsidTr="00983E79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Доля отмененных результатов контрольных (надзорных)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left="42"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83E79" w:rsidRPr="00983E79" w:rsidTr="00983E79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Доля контрольных (надзорных)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left="42"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</w:tr>
      <w:tr w:rsidR="00983E79" w:rsidRPr="00983E79" w:rsidTr="00983E79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 xml:space="preserve">Доля вынесенных судебных решений о назначении административного наказания по материалам Службы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E79" w:rsidRPr="00983E79" w:rsidRDefault="00983E79" w:rsidP="00983E79">
            <w:pPr>
              <w:spacing w:after="0" w:line="240" w:lineRule="auto"/>
              <w:ind w:left="42"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E79">
              <w:rPr>
                <w:rFonts w:ascii="Times New Roman" w:hAnsi="Times New Roman" w:cs="Times New Roman"/>
                <w:sz w:val="24"/>
                <w:szCs w:val="28"/>
              </w:rPr>
              <w:t>75%</w:t>
            </w:r>
          </w:p>
        </w:tc>
      </w:tr>
    </w:tbl>
    <w:p w:rsidR="00983E79" w:rsidRDefault="00983E79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E79" w:rsidRDefault="00983E79" w:rsidP="00A110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983E79">
        <w:rPr>
          <w:rFonts w:ascii="Times New Roman" w:hAnsi="Times New Roman" w:cs="Times New Roman"/>
          <w:sz w:val="28"/>
          <w:szCs w:val="28"/>
        </w:rPr>
        <w:t>Индикативными показателями эффективности и результативности осуществления регионального государственного контроля (надзора) являются: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внеплановых контрольных (надзорных) мероприятий, проведенных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Pr="00983E79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внеплановых контрольных (надзорных) мероприятий, проведенных Службой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</w:t>
      </w:r>
      <w:r>
        <w:rPr>
          <w:rFonts w:ascii="Times New Roman" w:hAnsi="Times New Roman" w:cs="Times New Roman"/>
          <w:sz w:val="28"/>
          <w:szCs w:val="28"/>
        </w:rPr>
        <w:t xml:space="preserve"> параметров, за отчетный период;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83E79">
        <w:rPr>
          <w:rFonts w:ascii="Times New Roman" w:hAnsi="Times New Roman" w:cs="Times New Roman"/>
          <w:sz w:val="28"/>
          <w:szCs w:val="28"/>
        </w:rPr>
        <w:t>бщее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количество контрольных (надзорных) мероприятий с взаимодействием, проведенных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с взаимодействием по каждому виду контрольного надзорного мероприятия, проведенных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проведенных с использованием средств дистанционного взаимодействия,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обязательных профилактических визитов,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за отчетный период;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требований, объявленных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по итогам которых возбуждены дела об административных правонарушениях,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83E79">
        <w:rPr>
          <w:rFonts w:ascii="Times New Roman" w:hAnsi="Times New Roman" w:cs="Times New Roman"/>
          <w:sz w:val="28"/>
          <w:szCs w:val="28"/>
        </w:rPr>
        <w:t>умма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административных штрафов, наложенных по результатам контрольных (надзорных) мероприятий,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направленных в органы прокуратуры заявлений о согласовании проведения контрольных (надзорных) мероприятий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83E79">
        <w:rPr>
          <w:rFonts w:ascii="Times New Roman" w:hAnsi="Times New Roman" w:cs="Times New Roman"/>
          <w:sz w:val="28"/>
          <w:szCs w:val="28"/>
        </w:rPr>
        <w:t>бщее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количество учтенных объектов контроля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учтенных объектов контроля, отнесенных к категориям риска, по каждой из категорий риска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учтенных контролируемых лиц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учтенных контролируемых лиц, в отношении которых проведены контрольные (надзорные) мероприятия,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83E79">
        <w:rPr>
          <w:rFonts w:ascii="Times New Roman" w:hAnsi="Times New Roman" w:cs="Times New Roman"/>
          <w:sz w:val="28"/>
          <w:szCs w:val="28"/>
        </w:rPr>
        <w:t>бщее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количество жалоб, поданных контролируемыми лицами в досудебном порядке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жалоб, в отношении которых Службой был нарушен срок рассмотрения,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жалоб, поданных контролируемыми лицами в досудебном порядке, по итогам рассмотрения которых принято решение о полной либо частичной отмене решения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E79">
        <w:rPr>
          <w:rFonts w:ascii="Times New Roman" w:hAnsi="Times New Roman" w:cs="Times New Roman"/>
          <w:sz w:val="28"/>
          <w:szCs w:val="28"/>
        </w:rPr>
        <w:t xml:space="preserve"> либо о признании действий (бездействия) должностных лиц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E79">
        <w:rPr>
          <w:rFonts w:ascii="Times New Roman" w:hAnsi="Times New Roman" w:cs="Times New Roman"/>
          <w:sz w:val="28"/>
          <w:szCs w:val="28"/>
        </w:rPr>
        <w:t xml:space="preserve"> незаконными,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исковых заявлений об оспаривании решений, действий (бездействия) должностных лиц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E79">
        <w:rPr>
          <w:rFonts w:ascii="Times New Roman" w:hAnsi="Times New Roman" w:cs="Times New Roman"/>
          <w:sz w:val="28"/>
          <w:szCs w:val="28"/>
        </w:rPr>
        <w:t>, направленных контролируемыми лицами в судебном порядке,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E79" w:rsidRP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исковых заявлений об оспаривании решений, действий (бездействия) должностных лиц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E79">
        <w:rPr>
          <w:rFonts w:ascii="Times New Roman" w:hAnsi="Times New Roman" w:cs="Times New Roman"/>
          <w:sz w:val="28"/>
          <w:szCs w:val="28"/>
        </w:rPr>
        <w:t>, направленных контролируемыми лицами в судебном порядке, по которым принято решение об удовлетворении заявленных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 за отчетный период;</w:t>
      </w:r>
    </w:p>
    <w:p w:rsidR="00983E79" w:rsidRDefault="00983E79" w:rsidP="00983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83E79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983E79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результаты которых были признаны недействительными и (ил</w:t>
      </w:r>
      <w:r>
        <w:rPr>
          <w:rFonts w:ascii="Times New Roman" w:hAnsi="Times New Roman" w:cs="Times New Roman"/>
          <w:sz w:val="28"/>
          <w:szCs w:val="28"/>
        </w:rPr>
        <w:t>и) отменены, за отчетный период.</w:t>
      </w:r>
    </w:p>
    <w:sectPr w:rsidR="00983E79" w:rsidSect="005556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7056D41"/>
    <w:multiLevelType w:val="hybridMultilevel"/>
    <w:tmpl w:val="8AE02D12"/>
    <w:lvl w:ilvl="0" w:tplc="AB9AE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32894"/>
    <w:multiLevelType w:val="multilevel"/>
    <w:tmpl w:val="B90C81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E4C3CAA"/>
    <w:multiLevelType w:val="hybridMultilevel"/>
    <w:tmpl w:val="FD66CBBE"/>
    <w:lvl w:ilvl="0" w:tplc="F2A07A8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E25A7"/>
    <w:multiLevelType w:val="hybridMultilevel"/>
    <w:tmpl w:val="BD3ACCD4"/>
    <w:lvl w:ilvl="0" w:tplc="60841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BF1C15"/>
    <w:multiLevelType w:val="multilevel"/>
    <w:tmpl w:val="1E002A90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7">
    <w:nsid w:val="451D2BBD"/>
    <w:multiLevelType w:val="hybridMultilevel"/>
    <w:tmpl w:val="290AB7CA"/>
    <w:lvl w:ilvl="0" w:tplc="25661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6242B2"/>
    <w:multiLevelType w:val="multilevel"/>
    <w:tmpl w:val="C93A37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AE5B80"/>
    <w:multiLevelType w:val="multilevel"/>
    <w:tmpl w:val="D8AA8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EE87EA3"/>
    <w:multiLevelType w:val="hybridMultilevel"/>
    <w:tmpl w:val="FBAA2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5D2384"/>
    <w:multiLevelType w:val="hybridMultilevel"/>
    <w:tmpl w:val="4AB0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02AB"/>
    <w:multiLevelType w:val="hybridMultilevel"/>
    <w:tmpl w:val="064CD7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F8"/>
    <w:rsid w:val="00003471"/>
    <w:rsid w:val="000076EC"/>
    <w:rsid w:val="00007B36"/>
    <w:rsid w:val="000129CC"/>
    <w:rsid w:val="00015305"/>
    <w:rsid w:val="0001602F"/>
    <w:rsid w:val="0001613F"/>
    <w:rsid w:val="0001782A"/>
    <w:rsid w:val="00023616"/>
    <w:rsid w:val="00024691"/>
    <w:rsid w:val="00024C0F"/>
    <w:rsid w:val="00024FCD"/>
    <w:rsid w:val="00031049"/>
    <w:rsid w:val="000335E7"/>
    <w:rsid w:val="00034D9F"/>
    <w:rsid w:val="00040F1C"/>
    <w:rsid w:val="000411E4"/>
    <w:rsid w:val="000412D5"/>
    <w:rsid w:val="000434F7"/>
    <w:rsid w:val="0004409E"/>
    <w:rsid w:val="00046072"/>
    <w:rsid w:val="00046483"/>
    <w:rsid w:val="00050EF4"/>
    <w:rsid w:val="000514A3"/>
    <w:rsid w:val="00052E0C"/>
    <w:rsid w:val="000546A2"/>
    <w:rsid w:val="00056F04"/>
    <w:rsid w:val="00060983"/>
    <w:rsid w:val="00063EB9"/>
    <w:rsid w:val="0006402F"/>
    <w:rsid w:val="00071F39"/>
    <w:rsid w:val="00072691"/>
    <w:rsid w:val="00073170"/>
    <w:rsid w:val="000742C6"/>
    <w:rsid w:val="00074834"/>
    <w:rsid w:val="00081874"/>
    <w:rsid w:val="0008342F"/>
    <w:rsid w:val="000838D2"/>
    <w:rsid w:val="000846FB"/>
    <w:rsid w:val="00084A38"/>
    <w:rsid w:val="000861E0"/>
    <w:rsid w:val="00087501"/>
    <w:rsid w:val="00090DB3"/>
    <w:rsid w:val="000914AA"/>
    <w:rsid w:val="00093EDA"/>
    <w:rsid w:val="000A37BF"/>
    <w:rsid w:val="000A3847"/>
    <w:rsid w:val="000A551E"/>
    <w:rsid w:val="000A5B70"/>
    <w:rsid w:val="000A61E3"/>
    <w:rsid w:val="000A63B5"/>
    <w:rsid w:val="000A65BA"/>
    <w:rsid w:val="000B1417"/>
    <w:rsid w:val="000B3458"/>
    <w:rsid w:val="000B45B5"/>
    <w:rsid w:val="000B6337"/>
    <w:rsid w:val="000B6BDC"/>
    <w:rsid w:val="000C0C02"/>
    <w:rsid w:val="000C1F11"/>
    <w:rsid w:val="000C32EB"/>
    <w:rsid w:val="000C43A3"/>
    <w:rsid w:val="000C6136"/>
    <w:rsid w:val="000D00E3"/>
    <w:rsid w:val="000D1232"/>
    <w:rsid w:val="000D1577"/>
    <w:rsid w:val="000D6285"/>
    <w:rsid w:val="000D6537"/>
    <w:rsid w:val="000D699E"/>
    <w:rsid w:val="000E2BDB"/>
    <w:rsid w:val="000E4630"/>
    <w:rsid w:val="000E5388"/>
    <w:rsid w:val="000E54BF"/>
    <w:rsid w:val="000E5A0B"/>
    <w:rsid w:val="000E6000"/>
    <w:rsid w:val="000E66C2"/>
    <w:rsid w:val="000E6766"/>
    <w:rsid w:val="000E69E1"/>
    <w:rsid w:val="000F150E"/>
    <w:rsid w:val="000F4B9A"/>
    <w:rsid w:val="000F7911"/>
    <w:rsid w:val="00104812"/>
    <w:rsid w:val="00106F4B"/>
    <w:rsid w:val="00107732"/>
    <w:rsid w:val="00112392"/>
    <w:rsid w:val="001123D6"/>
    <w:rsid w:val="00113639"/>
    <w:rsid w:val="001137B9"/>
    <w:rsid w:val="001169B0"/>
    <w:rsid w:val="00116B4E"/>
    <w:rsid w:val="00116F70"/>
    <w:rsid w:val="00120D9B"/>
    <w:rsid w:val="00122E9F"/>
    <w:rsid w:val="001264EF"/>
    <w:rsid w:val="0012709F"/>
    <w:rsid w:val="001271A7"/>
    <w:rsid w:val="001350B6"/>
    <w:rsid w:val="001358E1"/>
    <w:rsid w:val="00135965"/>
    <w:rsid w:val="00142A96"/>
    <w:rsid w:val="001463F1"/>
    <w:rsid w:val="00146A2F"/>
    <w:rsid w:val="0014729D"/>
    <w:rsid w:val="00150AB1"/>
    <w:rsid w:val="00150B99"/>
    <w:rsid w:val="00153466"/>
    <w:rsid w:val="0015524B"/>
    <w:rsid w:val="001559BE"/>
    <w:rsid w:val="00164F4C"/>
    <w:rsid w:val="00166502"/>
    <w:rsid w:val="00170D34"/>
    <w:rsid w:val="00171932"/>
    <w:rsid w:val="0017310B"/>
    <w:rsid w:val="00181310"/>
    <w:rsid w:val="0018460B"/>
    <w:rsid w:val="0018666C"/>
    <w:rsid w:val="001867F9"/>
    <w:rsid w:val="00187301"/>
    <w:rsid w:val="00190ADE"/>
    <w:rsid w:val="00195152"/>
    <w:rsid w:val="0019699D"/>
    <w:rsid w:val="00196CEC"/>
    <w:rsid w:val="00197B1D"/>
    <w:rsid w:val="001A0179"/>
    <w:rsid w:val="001A0CDE"/>
    <w:rsid w:val="001A11BC"/>
    <w:rsid w:val="001A40E1"/>
    <w:rsid w:val="001A4BEB"/>
    <w:rsid w:val="001B25B3"/>
    <w:rsid w:val="001B29BD"/>
    <w:rsid w:val="001B2E1C"/>
    <w:rsid w:val="001B514D"/>
    <w:rsid w:val="001B58BB"/>
    <w:rsid w:val="001B6BC1"/>
    <w:rsid w:val="001B7887"/>
    <w:rsid w:val="001B7D05"/>
    <w:rsid w:val="001C2B61"/>
    <w:rsid w:val="001C2D2E"/>
    <w:rsid w:val="001C42FC"/>
    <w:rsid w:val="001C5E2E"/>
    <w:rsid w:val="001C64D5"/>
    <w:rsid w:val="001C6D99"/>
    <w:rsid w:val="001C7BC1"/>
    <w:rsid w:val="001C7BF1"/>
    <w:rsid w:val="001D117D"/>
    <w:rsid w:val="001D2871"/>
    <w:rsid w:val="001D3AE3"/>
    <w:rsid w:val="001D50D5"/>
    <w:rsid w:val="001E3F49"/>
    <w:rsid w:val="001E4C7D"/>
    <w:rsid w:val="001E6780"/>
    <w:rsid w:val="001F0E19"/>
    <w:rsid w:val="001F3FF9"/>
    <w:rsid w:val="001F48BE"/>
    <w:rsid w:val="00200FFF"/>
    <w:rsid w:val="00201F79"/>
    <w:rsid w:val="0020298F"/>
    <w:rsid w:val="00202B33"/>
    <w:rsid w:val="0020338E"/>
    <w:rsid w:val="00205E70"/>
    <w:rsid w:val="00207B64"/>
    <w:rsid w:val="00210D01"/>
    <w:rsid w:val="002110B2"/>
    <w:rsid w:val="00211140"/>
    <w:rsid w:val="002120E7"/>
    <w:rsid w:val="00212523"/>
    <w:rsid w:val="002131D4"/>
    <w:rsid w:val="00214580"/>
    <w:rsid w:val="00217FEB"/>
    <w:rsid w:val="00220788"/>
    <w:rsid w:val="00220A34"/>
    <w:rsid w:val="0022237A"/>
    <w:rsid w:val="00222DDD"/>
    <w:rsid w:val="00224E8A"/>
    <w:rsid w:val="00224F1A"/>
    <w:rsid w:val="002263FD"/>
    <w:rsid w:val="00226CFC"/>
    <w:rsid w:val="0022715A"/>
    <w:rsid w:val="00227BF4"/>
    <w:rsid w:val="00230D10"/>
    <w:rsid w:val="0023122A"/>
    <w:rsid w:val="00233A1B"/>
    <w:rsid w:val="002363A3"/>
    <w:rsid w:val="00236CC0"/>
    <w:rsid w:val="0024094C"/>
    <w:rsid w:val="00240FE7"/>
    <w:rsid w:val="00242358"/>
    <w:rsid w:val="00242E29"/>
    <w:rsid w:val="0024305E"/>
    <w:rsid w:val="00243D81"/>
    <w:rsid w:val="00243DDE"/>
    <w:rsid w:val="002518B9"/>
    <w:rsid w:val="002531DB"/>
    <w:rsid w:val="002533C3"/>
    <w:rsid w:val="0025375E"/>
    <w:rsid w:val="00254696"/>
    <w:rsid w:val="00257166"/>
    <w:rsid w:val="0026022C"/>
    <w:rsid w:val="00261FD4"/>
    <w:rsid w:val="00263349"/>
    <w:rsid w:val="00264210"/>
    <w:rsid w:val="00267D8E"/>
    <w:rsid w:val="0027036A"/>
    <w:rsid w:val="0027185D"/>
    <w:rsid w:val="00272700"/>
    <w:rsid w:val="00275DD8"/>
    <w:rsid w:val="00276470"/>
    <w:rsid w:val="002776C3"/>
    <w:rsid w:val="002840FE"/>
    <w:rsid w:val="00287406"/>
    <w:rsid w:val="00287E6C"/>
    <w:rsid w:val="002901E3"/>
    <w:rsid w:val="00293110"/>
    <w:rsid w:val="00293208"/>
    <w:rsid w:val="0029433F"/>
    <w:rsid w:val="0029576A"/>
    <w:rsid w:val="002A0867"/>
    <w:rsid w:val="002A0907"/>
    <w:rsid w:val="002A0BFE"/>
    <w:rsid w:val="002A1263"/>
    <w:rsid w:val="002A1D58"/>
    <w:rsid w:val="002A1EF8"/>
    <w:rsid w:val="002A55CF"/>
    <w:rsid w:val="002A60CF"/>
    <w:rsid w:val="002A7294"/>
    <w:rsid w:val="002B297E"/>
    <w:rsid w:val="002B4086"/>
    <w:rsid w:val="002B4426"/>
    <w:rsid w:val="002B4785"/>
    <w:rsid w:val="002B6F00"/>
    <w:rsid w:val="002C11D1"/>
    <w:rsid w:val="002C1756"/>
    <w:rsid w:val="002C1DE3"/>
    <w:rsid w:val="002C2536"/>
    <w:rsid w:val="002C5340"/>
    <w:rsid w:val="002C6323"/>
    <w:rsid w:val="002C6F00"/>
    <w:rsid w:val="002C7075"/>
    <w:rsid w:val="002D07D6"/>
    <w:rsid w:val="002D1667"/>
    <w:rsid w:val="002D1B3C"/>
    <w:rsid w:val="002D4923"/>
    <w:rsid w:val="002D5EFE"/>
    <w:rsid w:val="002D690B"/>
    <w:rsid w:val="002D71B3"/>
    <w:rsid w:val="002E045A"/>
    <w:rsid w:val="002E0A8B"/>
    <w:rsid w:val="002E1994"/>
    <w:rsid w:val="002E4D23"/>
    <w:rsid w:val="002E633A"/>
    <w:rsid w:val="002F1012"/>
    <w:rsid w:val="002F4129"/>
    <w:rsid w:val="00300215"/>
    <w:rsid w:val="00301C20"/>
    <w:rsid w:val="003040DA"/>
    <w:rsid w:val="00311631"/>
    <w:rsid w:val="003120D5"/>
    <w:rsid w:val="00312B08"/>
    <w:rsid w:val="003143B2"/>
    <w:rsid w:val="00315699"/>
    <w:rsid w:val="0032172F"/>
    <w:rsid w:val="00323A56"/>
    <w:rsid w:val="00324FA6"/>
    <w:rsid w:val="003256B1"/>
    <w:rsid w:val="00326338"/>
    <w:rsid w:val="00326396"/>
    <w:rsid w:val="00327771"/>
    <w:rsid w:val="00334730"/>
    <w:rsid w:val="003356B8"/>
    <w:rsid w:val="00336E0D"/>
    <w:rsid w:val="00340124"/>
    <w:rsid w:val="00342EFA"/>
    <w:rsid w:val="00345293"/>
    <w:rsid w:val="00345B5A"/>
    <w:rsid w:val="00345CA9"/>
    <w:rsid w:val="00346C4E"/>
    <w:rsid w:val="00347402"/>
    <w:rsid w:val="0035088A"/>
    <w:rsid w:val="003514E1"/>
    <w:rsid w:val="0035236B"/>
    <w:rsid w:val="00354568"/>
    <w:rsid w:val="00354653"/>
    <w:rsid w:val="00356918"/>
    <w:rsid w:val="0036101F"/>
    <w:rsid w:val="00361750"/>
    <w:rsid w:val="003649AB"/>
    <w:rsid w:val="0036604A"/>
    <w:rsid w:val="00371B95"/>
    <w:rsid w:val="00372366"/>
    <w:rsid w:val="003741FD"/>
    <w:rsid w:val="00375F48"/>
    <w:rsid w:val="0037649F"/>
    <w:rsid w:val="00380CB2"/>
    <w:rsid w:val="0038199B"/>
    <w:rsid w:val="003826D1"/>
    <w:rsid w:val="003844F9"/>
    <w:rsid w:val="00384FCB"/>
    <w:rsid w:val="00387173"/>
    <w:rsid w:val="0038787A"/>
    <w:rsid w:val="00387E6C"/>
    <w:rsid w:val="00393A69"/>
    <w:rsid w:val="003954A7"/>
    <w:rsid w:val="003A02F8"/>
    <w:rsid w:val="003A074B"/>
    <w:rsid w:val="003A70A5"/>
    <w:rsid w:val="003B1360"/>
    <w:rsid w:val="003B2865"/>
    <w:rsid w:val="003B5F6E"/>
    <w:rsid w:val="003B5FB7"/>
    <w:rsid w:val="003B69BD"/>
    <w:rsid w:val="003B7FFC"/>
    <w:rsid w:val="003C4982"/>
    <w:rsid w:val="003C5E31"/>
    <w:rsid w:val="003C6132"/>
    <w:rsid w:val="003D01D4"/>
    <w:rsid w:val="003D08B5"/>
    <w:rsid w:val="003D11E4"/>
    <w:rsid w:val="003D1A51"/>
    <w:rsid w:val="003D2523"/>
    <w:rsid w:val="003D5735"/>
    <w:rsid w:val="003E021C"/>
    <w:rsid w:val="003E1393"/>
    <w:rsid w:val="003E1B50"/>
    <w:rsid w:val="003E2C75"/>
    <w:rsid w:val="003E3EF0"/>
    <w:rsid w:val="003E4052"/>
    <w:rsid w:val="003E4428"/>
    <w:rsid w:val="003E51C1"/>
    <w:rsid w:val="003E53C5"/>
    <w:rsid w:val="003E6BC6"/>
    <w:rsid w:val="003E7960"/>
    <w:rsid w:val="003F1E32"/>
    <w:rsid w:val="003F3BFA"/>
    <w:rsid w:val="003F45D2"/>
    <w:rsid w:val="003F5049"/>
    <w:rsid w:val="003F5E20"/>
    <w:rsid w:val="003F6ECD"/>
    <w:rsid w:val="004002A4"/>
    <w:rsid w:val="00401827"/>
    <w:rsid w:val="00401A51"/>
    <w:rsid w:val="00401E87"/>
    <w:rsid w:val="00402C8E"/>
    <w:rsid w:val="00404194"/>
    <w:rsid w:val="00406F29"/>
    <w:rsid w:val="00407324"/>
    <w:rsid w:val="0040769B"/>
    <w:rsid w:val="00407C5F"/>
    <w:rsid w:val="0041093E"/>
    <w:rsid w:val="00410EDF"/>
    <w:rsid w:val="00411536"/>
    <w:rsid w:val="00413042"/>
    <w:rsid w:val="0041549C"/>
    <w:rsid w:val="00415FF6"/>
    <w:rsid w:val="00417583"/>
    <w:rsid w:val="004202DC"/>
    <w:rsid w:val="004202FD"/>
    <w:rsid w:val="00421A8F"/>
    <w:rsid w:val="004261D3"/>
    <w:rsid w:val="004326FF"/>
    <w:rsid w:val="004360A9"/>
    <w:rsid w:val="004361EC"/>
    <w:rsid w:val="004406EE"/>
    <w:rsid w:val="00440A91"/>
    <w:rsid w:val="00441051"/>
    <w:rsid w:val="004420C9"/>
    <w:rsid w:val="004441ED"/>
    <w:rsid w:val="00445DF3"/>
    <w:rsid w:val="004471DA"/>
    <w:rsid w:val="00447CF5"/>
    <w:rsid w:val="0045486E"/>
    <w:rsid w:val="00455343"/>
    <w:rsid w:val="00456BB9"/>
    <w:rsid w:val="00457024"/>
    <w:rsid w:val="00460429"/>
    <w:rsid w:val="0046238A"/>
    <w:rsid w:val="00463375"/>
    <w:rsid w:val="00463FFD"/>
    <w:rsid w:val="004655B5"/>
    <w:rsid w:val="00465E45"/>
    <w:rsid w:val="004670DF"/>
    <w:rsid w:val="004709CA"/>
    <w:rsid w:val="00475381"/>
    <w:rsid w:val="00475A2E"/>
    <w:rsid w:val="00475F29"/>
    <w:rsid w:val="004763FF"/>
    <w:rsid w:val="00480BA4"/>
    <w:rsid w:val="004824CB"/>
    <w:rsid w:val="00482640"/>
    <w:rsid w:val="004851B2"/>
    <w:rsid w:val="00487E24"/>
    <w:rsid w:val="00490EFD"/>
    <w:rsid w:val="00491602"/>
    <w:rsid w:val="004926A8"/>
    <w:rsid w:val="0049431B"/>
    <w:rsid w:val="004945BA"/>
    <w:rsid w:val="00497128"/>
    <w:rsid w:val="004975AC"/>
    <w:rsid w:val="0049783A"/>
    <w:rsid w:val="004A0FE1"/>
    <w:rsid w:val="004A350C"/>
    <w:rsid w:val="004A4F85"/>
    <w:rsid w:val="004A7BD1"/>
    <w:rsid w:val="004B013D"/>
    <w:rsid w:val="004B2098"/>
    <w:rsid w:val="004B226A"/>
    <w:rsid w:val="004B3916"/>
    <w:rsid w:val="004B61E2"/>
    <w:rsid w:val="004C05AB"/>
    <w:rsid w:val="004C2420"/>
    <w:rsid w:val="004C4BE5"/>
    <w:rsid w:val="004C6AA4"/>
    <w:rsid w:val="004C6B91"/>
    <w:rsid w:val="004D16AD"/>
    <w:rsid w:val="004D3AF6"/>
    <w:rsid w:val="004D401A"/>
    <w:rsid w:val="004D4B9C"/>
    <w:rsid w:val="004D4D77"/>
    <w:rsid w:val="004E1B0E"/>
    <w:rsid w:val="004E23F4"/>
    <w:rsid w:val="004E2CED"/>
    <w:rsid w:val="004E3F52"/>
    <w:rsid w:val="004E50B2"/>
    <w:rsid w:val="004E5B3C"/>
    <w:rsid w:val="004E78B9"/>
    <w:rsid w:val="004F0881"/>
    <w:rsid w:val="004F264F"/>
    <w:rsid w:val="004F3E6D"/>
    <w:rsid w:val="004F6757"/>
    <w:rsid w:val="0050170F"/>
    <w:rsid w:val="00506A9E"/>
    <w:rsid w:val="00506AAD"/>
    <w:rsid w:val="00507315"/>
    <w:rsid w:val="00510116"/>
    <w:rsid w:val="00510AAE"/>
    <w:rsid w:val="0051156D"/>
    <w:rsid w:val="00511DA0"/>
    <w:rsid w:val="00512662"/>
    <w:rsid w:val="00512934"/>
    <w:rsid w:val="0051303F"/>
    <w:rsid w:val="00513FF1"/>
    <w:rsid w:val="00516387"/>
    <w:rsid w:val="00517297"/>
    <w:rsid w:val="00517ABA"/>
    <w:rsid w:val="00522338"/>
    <w:rsid w:val="00522DE9"/>
    <w:rsid w:val="00523900"/>
    <w:rsid w:val="005266BE"/>
    <w:rsid w:val="005326D4"/>
    <w:rsid w:val="00532D8E"/>
    <w:rsid w:val="00532D99"/>
    <w:rsid w:val="0053385D"/>
    <w:rsid w:val="00535ADC"/>
    <w:rsid w:val="00536FB8"/>
    <w:rsid w:val="0053707F"/>
    <w:rsid w:val="00537BA1"/>
    <w:rsid w:val="0054061D"/>
    <w:rsid w:val="00544250"/>
    <w:rsid w:val="00545BAE"/>
    <w:rsid w:val="005525F6"/>
    <w:rsid w:val="00552BFB"/>
    <w:rsid w:val="005533C5"/>
    <w:rsid w:val="005553E4"/>
    <w:rsid w:val="005556FC"/>
    <w:rsid w:val="00556BA3"/>
    <w:rsid w:val="0056254E"/>
    <w:rsid w:val="00566987"/>
    <w:rsid w:val="005722B4"/>
    <w:rsid w:val="0057251B"/>
    <w:rsid w:val="0057260E"/>
    <w:rsid w:val="0057338E"/>
    <w:rsid w:val="005745E2"/>
    <w:rsid w:val="00577FB3"/>
    <w:rsid w:val="00581532"/>
    <w:rsid w:val="005818BB"/>
    <w:rsid w:val="00582BE4"/>
    <w:rsid w:val="00583544"/>
    <w:rsid w:val="00584293"/>
    <w:rsid w:val="005860CF"/>
    <w:rsid w:val="00587AA7"/>
    <w:rsid w:val="005905ED"/>
    <w:rsid w:val="005918AB"/>
    <w:rsid w:val="00591BBF"/>
    <w:rsid w:val="00595D8A"/>
    <w:rsid w:val="00595FBA"/>
    <w:rsid w:val="005A0F57"/>
    <w:rsid w:val="005A14FD"/>
    <w:rsid w:val="005A26A9"/>
    <w:rsid w:val="005A306F"/>
    <w:rsid w:val="005A47A9"/>
    <w:rsid w:val="005A55C0"/>
    <w:rsid w:val="005A7222"/>
    <w:rsid w:val="005B05CD"/>
    <w:rsid w:val="005B1F40"/>
    <w:rsid w:val="005B220F"/>
    <w:rsid w:val="005B3010"/>
    <w:rsid w:val="005B3930"/>
    <w:rsid w:val="005B5974"/>
    <w:rsid w:val="005B7745"/>
    <w:rsid w:val="005C1136"/>
    <w:rsid w:val="005C1F64"/>
    <w:rsid w:val="005C29FC"/>
    <w:rsid w:val="005C3B2E"/>
    <w:rsid w:val="005C4A61"/>
    <w:rsid w:val="005C5919"/>
    <w:rsid w:val="005C683A"/>
    <w:rsid w:val="005C789F"/>
    <w:rsid w:val="005D1B1C"/>
    <w:rsid w:val="005D2F05"/>
    <w:rsid w:val="005D5178"/>
    <w:rsid w:val="005E0016"/>
    <w:rsid w:val="005E0C69"/>
    <w:rsid w:val="005E1259"/>
    <w:rsid w:val="005E343B"/>
    <w:rsid w:val="005E46F4"/>
    <w:rsid w:val="005E6AB3"/>
    <w:rsid w:val="005E6AFF"/>
    <w:rsid w:val="005E7A59"/>
    <w:rsid w:val="005E7E70"/>
    <w:rsid w:val="005F0287"/>
    <w:rsid w:val="005F17D2"/>
    <w:rsid w:val="005F45FE"/>
    <w:rsid w:val="005F49E5"/>
    <w:rsid w:val="005F4C34"/>
    <w:rsid w:val="005F65ED"/>
    <w:rsid w:val="0060081F"/>
    <w:rsid w:val="00600875"/>
    <w:rsid w:val="006052F7"/>
    <w:rsid w:val="00607982"/>
    <w:rsid w:val="0061013B"/>
    <w:rsid w:val="00610481"/>
    <w:rsid w:val="00611031"/>
    <w:rsid w:val="006110D2"/>
    <w:rsid w:val="00620A60"/>
    <w:rsid w:val="0062386A"/>
    <w:rsid w:val="00625106"/>
    <w:rsid w:val="00625981"/>
    <w:rsid w:val="0062661B"/>
    <w:rsid w:val="00634C40"/>
    <w:rsid w:val="00634F58"/>
    <w:rsid w:val="00635669"/>
    <w:rsid w:val="0063722B"/>
    <w:rsid w:val="0064138E"/>
    <w:rsid w:val="00642FF1"/>
    <w:rsid w:val="00644837"/>
    <w:rsid w:val="00644D1A"/>
    <w:rsid w:val="00645BB4"/>
    <w:rsid w:val="0064680E"/>
    <w:rsid w:val="00647B56"/>
    <w:rsid w:val="006519FC"/>
    <w:rsid w:val="0065315C"/>
    <w:rsid w:val="006533A7"/>
    <w:rsid w:val="00654127"/>
    <w:rsid w:val="00657445"/>
    <w:rsid w:val="00661D5A"/>
    <w:rsid w:val="00662001"/>
    <w:rsid w:val="006625CA"/>
    <w:rsid w:val="00662FDA"/>
    <w:rsid w:val="00664817"/>
    <w:rsid w:val="00664EC7"/>
    <w:rsid w:val="00664F03"/>
    <w:rsid w:val="00666ACA"/>
    <w:rsid w:val="00667391"/>
    <w:rsid w:val="006676C4"/>
    <w:rsid w:val="00667869"/>
    <w:rsid w:val="00670677"/>
    <w:rsid w:val="00671413"/>
    <w:rsid w:val="0067426C"/>
    <w:rsid w:val="00675081"/>
    <w:rsid w:val="006817FF"/>
    <w:rsid w:val="006853C4"/>
    <w:rsid w:val="006856DF"/>
    <w:rsid w:val="006872C2"/>
    <w:rsid w:val="0069085B"/>
    <w:rsid w:val="0069326B"/>
    <w:rsid w:val="00694121"/>
    <w:rsid w:val="00695BAA"/>
    <w:rsid w:val="0069719C"/>
    <w:rsid w:val="006A2757"/>
    <w:rsid w:val="006B3F76"/>
    <w:rsid w:val="006B47FA"/>
    <w:rsid w:val="006B610E"/>
    <w:rsid w:val="006B6423"/>
    <w:rsid w:val="006B6847"/>
    <w:rsid w:val="006B7A2F"/>
    <w:rsid w:val="006C061E"/>
    <w:rsid w:val="006C065B"/>
    <w:rsid w:val="006C2293"/>
    <w:rsid w:val="006C3087"/>
    <w:rsid w:val="006C30C7"/>
    <w:rsid w:val="006C3A3A"/>
    <w:rsid w:val="006C3AC3"/>
    <w:rsid w:val="006C5206"/>
    <w:rsid w:val="006C6384"/>
    <w:rsid w:val="006D016A"/>
    <w:rsid w:val="006D14EB"/>
    <w:rsid w:val="006D32FC"/>
    <w:rsid w:val="006D7867"/>
    <w:rsid w:val="006E2C78"/>
    <w:rsid w:val="006E3832"/>
    <w:rsid w:val="006E4A25"/>
    <w:rsid w:val="006E6659"/>
    <w:rsid w:val="006E69CB"/>
    <w:rsid w:val="006F1108"/>
    <w:rsid w:val="006F1C05"/>
    <w:rsid w:val="006F22F0"/>
    <w:rsid w:val="006F76BD"/>
    <w:rsid w:val="0070047A"/>
    <w:rsid w:val="00700534"/>
    <w:rsid w:val="00700E68"/>
    <w:rsid w:val="00701AF1"/>
    <w:rsid w:val="00702AA7"/>
    <w:rsid w:val="00702F4E"/>
    <w:rsid w:val="007033D9"/>
    <w:rsid w:val="00704B1A"/>
    <w:rsid w:val="00705A86"/>
    <w:rsid w:val="007077B9"/>
    <w:rsid w:val="00712663"/>
    <w:rsid w:val="00713109"/>
    <w:rsid w:val="00716F32"/>
    <w:rsid w:val="00722AE7"/>
    <w:rsid w:val="00723221"/>
    <w:rsid w:val="00723A2E"/>
    <w:rsid w:val="00723F5E"/>
    <w:rsid w:val="00724B1D"/>
    <w:rsid w:val="00724CE1"/>
    <w:rsid w:val="007259B5"/>
    <w:rsid w:val="00726892"/>
    <w:rsid w:val="00730605"/>
    <w:rsid w:val="007308F6"/>
    <w:rsid w:val="00732280"/>
    <w:rsid w:val="00733DD2"/>
    <w:rsid w:val="00734316"/>
    <w:rsid w:val="00736D54"/>
    <w:rsid w:val="007370A5"/>
    <w:rsid w:val="00737B86"/>
    <w:rsid w:val="00741371"/>
    <w:rsid w:val="00741A23"/>
    <w:rsid w:val="007428C8"/>
    <w:rsid w:val="00742F00"/>
    <w:rsid w:val="00742FCD"/>
    <w:rsid w:val="007458F2"/>
    <w:rsid w:val="00752B36"/>
    <w:rsid w:val="00752BAE"/>
    <w:rsid w:val="00753BF3"/>
    <w:rsid w:val="00754498"/>
    <w:rsid w:val="0075682C"/>
    <w:rsid w:val="007625B7"/>
    <w:rsid w:val="00763E3C"/>
    <w:rsid w:val="007653E7"/>
    <w:rsid w:val="00765648"/>
    <w:rsid w:val="007659A4"/>
    <w:rsid w:val="00766234"/>
    <w:rsid w:val="007701AC"/>
    <w:rsid w:val="007705A5"/>
    <w:rsid w:val="007719E3"/>
    <w:rsid w:val="00772DB5"/>
    <w:rsid w:val="00774292"/>
    <w:rsid w:val="00774951"/>
    <w:rsid w:val="00776B9E"/>
    <w:rsid w:val="00780811"/>
    <w:rsid w:val="00780C2A"/>
    <w:rsid w:val="00780FD1"/>
    <w:rsid w:val="00793BC9"/>
    <w:rsid w:val="00795139"/>
    <w:rsid w:val="007A199C"/>
    <w:rsid w:val="007A2ABE"/>
    <w:rsid w:val="007A2D81"/>
    <w:rsid w:val="007A32AB"/>
    <w:rsid w:val="007A35B0"/>
    <w:rsid w:val="007A3ABE"/>
    <w:rsid w:val="007A3D2F"/>
    <w:rsid w:val="007A5BDE"/>
    <w:rsid w:val="007A6B41"/>
    <w:rsid w:val="007A7EE7"/>
    <w:rsid w:val="007B308B"/>
    <w:rsid w:val="007B41A5"/>
    <w:rsid w:val="007B55E1"/>
    <w:rsid w:val="007B6281"/>
    <w:rsid w:val="007B6737"/>
    <w:rsid w:val="007C1172"/>
    <w:rsid w:val="007C1C56"/>
    <w:rsid w:val="007C4872"/>
    <w:rsid w:val="007C4E42"/>
    <w:rsid w:val="007C588B"/>
    <w:rsid w:val="007C5F14"/>
    <w:rsid w:val="007D2A19"/>
    <w:rsid w:val="007D4FC5"/>
    <w:rsid w:val="007D6072"/>
    <w:rsid w:val="007D7780"/>
    <w:rsid w:val="007E1170"/>
    <w:rsid w:val="007E1EFA"/>
    <w:rsid w:val="007E2302"/>
    <w:rsid w:val="007E34F3"/>
    <w:rsid w:val="007E36C8"/>
    <w:rsid w:val="007E3785"/>
    <w:rsid w:val="007E65EB"/>
    <w:rsid w:val="007E78CA"/>
    <w:rsid w:val="007E7DB9"/>
    <w:rsid w:val="007F00D9"/>
    <w:rsid w:val="007F029D"/>
    <w:rsid w:val="007F5907"/>
    <w:rsid w:val="008003AB"/>
    <w:rsid w:val="00802C55"/>
    <w:rsid w:val="008032F8"/>
    <w:rsid w:val="00803A0B"/>
    <w:rsid w:val="00805F50"/>
    <w:rsid w:val="00812DB7"/>
    <w:rsid w:val="008135CC"/>
    <w:rsid w:val="00813AA1"/>
    <w:rsid w:val="008219AF"/>
    <w:rsid w:val="00823E1B"/>
    <w:rsid w:val="00825706"/>
    <w:rsid w:val="00826357"/>
    <w:rsid w:val="008268E2"/>
    <w:rsid w:val="008336AE"/>
    <w:rsid w:val="00833E04"/>
    <w:rsid w:val="00834573"/>
    <w:rsid w:val="008354ED"/>
    <w:rsid w:val="008359A7"/>
    <w:rsid w:val="0083625D"/>
    <w:rsid w:val="00840242"/>
    <w:rsid w:val="00841191"/>
    <w:rsid w:val="00841B95"/>
    <w:rsid w:val="00841E20"/>
    <w:rsid w:val="00843B77"/>
    <w:rsid w:val="00845DA3"/>
    <w:rsid w:val="008474E1"/>
    <w:rsid w:val="00847567"/>
    <w:rsid w:val="00851F61"/>
    <w:rsid w:val="00852AA9"/>
    <w:rsid w:val="008534B3"/>
    <w:rsid w:val="00855F00"/>
    <w:rsid w:val="008567F7"/>
    <w:rsid w:val="00861B74"/>
    <w:rsid w:val="00866B38"/>
    <w:rsid w:val="0087170B"/>
    <w:rsid w:val="0087361D"/>
    <w:rsid w:val="0087426F"/>
    <w:rsid w:val="0087476E"/>
    <w:rsid w:val="008749A5"/>
    <w:rsid w:val="00874DDD"/>
    <w:rsid w:val="00874E31"/>
    <w:rsid w:val="00875466"/>
    <w:rsid w:val="00875739"/>
    <w:rsid w:val="0088062D"/>
    <w:rsid w:val="00880937"/>
    <w:rsid w:val="00881CD4"/>
    <w:rsid w:val="0088277D"/>
    <w:rsid w:val="00885796"/>
    <w:rsid w:val="00887B06"/>
    <w:rsid w:val="00890A77"/>
    <w:rsid w:val="00891FED"/>
    <w:rsid w:val="00892706"/>
    <w:rsid w:val="00894C12"/>
    <w:rsid w:val="00895D35"/>
    <w:rsid w:val="00896523"/>
    <w:rsid w:val="008965F7"/>
    <w:rsid w:val="00897244"/>
    <w:rsid w:val="00897AD5"/>
    <w:rsid w:val="008A29C6"/>
    <w:rsid w:val="008A5719"/>
    <w:rsid w:val="008B005B"/>
    <w:rsid w:val="008B0AA1"/>
    <w:rsid w:val="008B0FDB"/>
    <w:rsid w:val="008B35B0"/>
    <w:rsid w:val="008B3E2B"/>
    <w:rsid w:val="008B6AB7"/>
    <w:rsid w:val="008C24CB"/>
    <w:rsid w:val="008C2F02"/>
    <w:rsid w:val="008C4298"/>
    <w:rsid w:val="008D07A0"/>
    <w:rsid w:val="008D307B"/>
    <w:rsid w:val="008D3AFB"/>
    <w:rsid w:val="008D3CE5"/>
    <w:rsid w:val="008D5A3A"/>
    <w:rsid w:val="008D6A94"/>
    <w:rsid w:val="008D7F96"/>
    <w:rsid w:val="008E063A"/>
    <w:rsid w:val="008E0A26"/>
    <w:rsid w:val="008E2C93"/>
    <w:rsid w:val="008E3F7A"/>
    <w:rsid w:val="008E40A9"/>
    <w:rsid w:val="008E5FB9"/>
    <w:rsid w:val="008E5FED"/>
    <w:rsid w:val="008E7962"/>
    <w:rsid w:val="008F1074"/>
    <w:rsid w:val="008F1D8D"/>
    <w:rsid w:val="008F1F31"/>
    <w:rsid w:val="008F500D"/>
    <w:rsid w:val="008F69F1"/>
    <w:rsid w:val="00900EF6"/>
    <w:rsid w:val="00901A55"/>
    <w:rsid w:val="00903AC5"/>
    <w:rsid w:val="00906695"/>
    <w:rsid w:val="0090694A"/>
    <w:rsid w:val="00906BBA"/>
    <w:rsid w:val="009074EB"/>
    <w:rsid w:val="00907FA0"/>
    <w:rsid w:val="00910024"/>
    <w:rsid w:val="00911D01"/>
    <w:rsid w:val="00912880"/>
    <w:rsid w:val="009128AC"/>
    <w:rsid w:val="00912F29"/>
    <w:rsid w:val="009169F1"/>
    <w:rsid w:val="0092163A"/>
    <w:rsid w:val="009220B3"/>
    <w:rsid w:val="0092543C"/>
    <w:rsid w:val="009255E4"/>
    <w:rsid w:val="009302A4"/>
    <w:rsid w:val="00930458"/>
    <w:rsid w:val="009308F0"/>
    <w:rsid w:val="00931AE0"/>
    <w:rsid w:val="00932C43"/>
    <w:rsid w:val="0093309A"/>
    <w:rsid w:val="009361F8"/>
    <w:rsid w:val="00937761"/>
    <w:rsid w:val="00940DF7"/>
    <w:rsid w:val="00943588"/>
    <w:rsid w:val="009440FA"/>
    <w:rsid w:val="009456CA"/>
    <w:rsid w:val="00947D92"/>
    <w:rsid w:val="0095021E"/>
    <w:rsid w:val="00953173"/>
    <w:rsid w:val="009552D8"/>
    <w:rsid w:val="00956685"/>
    <w:rsid w:val="009567E9"/>
    <w:rsid w:val="009579B6"/>
    <w:rsid w:val="0096199D"/>
    <w:rsid w:val="009712F2"/>
    <w:rsid w:val="00971BB7"/>
    <w:rsid w:val="009739D0"/>
    <w:rsid w:val="0097491D"/>
    <w:rsid w:val="009808C3"/>
    <w:rsid w:val="00980C98"/>
    <w:rsid w:val="00981262"/>
    <w:rsid w:val="00981DFE"/>
    <w:rsid w:val="00982C51"/>
    <w:rsid w:val="00983505"/>
    <w:rsid w:val="00983E79"/>
    <w:rsid w:val="0098408D"/>
    <w:rsid w:val="009842EF"/>
    <w:rsid w:val="00984E96"/>
    <w:rsid w:val="00984F75"/>
    <w:rsid w:val="009857AD"/>
    <w:rsid w:val="009862B2"/>
    <w:rsid w:val="00986FC4"/>
    <w:rsid w:val="00990A6C"/>
    <w:rsid w:val="00994D8A"/>
    <w:rsid w:val="00995E6B"/>
    <w:rsid w:val="00996392"/>
    <w:rsid w:val="00996E82"/>
    <w:rsid w:val="0099769F"/>
    <w:rsid w:val="009A1642"/>
    <w:rsid w:val="009A2250"/>
    <w:rsid w:val="009B140B"/>
    <w:rsid w:val="009B16C9"/>
    <w:rsid w:val="009B26E7"/>
    <w:rsid w:val="009C2C7F"/>
    <w:rsid w:val="009C2DFD"/>
    <w:rsid w:val="009C3338"/>
    <w:rsid w:val="009C413E"/>
    <w:rsid w:val="009C43DF"/>
    <w:rsid w:val="009C58B7"/>
    <w:rsid w:val="009C6434"/>
    <w:rsid w:val="009C76D2"/>
    <w:rsid w:val="009D66B9"/>
    <w:rsid w:val="009E1692"/>
    <w:rsid w:val="009E17FF"/>
    <w:rsid w:val="009E1BFD"/>
    <w:rsid w:val="009E20F1"/>
    <w:rsid w:val="009E3272"/>
    <w:rsid w:val="009E4CE5"/>
    <w:rsid w:val="009E4FFB"/>
    <w:rsid w:val="009E5A1A"/>
    <w:rsid w:val="009E7DD1"/>
    <w:rsid w:val="009F0835"/>
    <w:rsid w:val="009F0AE5"/>
    <w:rsid w:val="009F254B"/>
    <w:rsid w:val="009F261F"/>
    <w:rsid w:val="009F28E3"/>
    <w:rsid w:val="009F42F5"/>
    <w:rsid w:val="009F43E3"/>
    <w:rsid w:val="009F5821"/>
    <w:rsid w:val="009F7E88"/>
    <w:rsid w:val="00A000D9"/>
    <w:rsid w:val="00A00AF8"/>
    <w:rsid w:val="00A02BD8"/>
    <w:rsid w:val="00A0329A"/>
    <w:rsid w:val="00A06EBB"/>
    <w:rsid w:val="00A1109C"/>
    <w:rsid w:val="00A13A65"/>
    <w:rsid w:val="00A14E7C"/>
    <w:rsid w:val="00A16CF0"/>
    <w:rsid w:val="00A179F9"/>
    <w:rsid w:val="00A21FDB"/>
    <w:rsid w:val="00A22899"/>
    <w:rsid w:val="00A24480"/>
    <w:rsid w:val="00A273E7"/>
    <w:rsid w:val="00A31AE8"/>
    <w:rsid w:val="00A34A8A"/>
    <w:rsid w:val="00A35AD9"/>
    <w:rsid w:val="00A361AC"/>
    <w:rsid w:val="00A3679C"/>
    <w:rsid w:val="00A370D9"/>
    <w:rsid w:val="00A37670"/>
    <w:rsid w:val="00A41352"/>
    <w:rsid w:val="00A42372"/>
    <w:rsid w:val="00A42A12"/>
    <w:rsid w:val="00A42E14"/>
    <w:rsid w:val="00A4494E"/>
    <w:rsid w:val="00A44EFB"/>
    <w:rsid w:val="00A456A3"/>
    <w:rsid w:val="00A459C6"/>
    <w:rsid w:val="00A47127"/>
    <w:rsid w:val="00A501A5"/>
    <w:rsid w:val="00A50509"/>
    <w:rsid w:val="00A52F04"/>
    <w:rsid w:val="00A54E3C"/>
    <w:rsid w:val="00A560DE"/>
    <w:rsid w:val="00A60AAC"/>
    <w:rsid w:val="00A614DE"/>
    <w:rsid w:val="00A617AE"/>
    <w:rsid w:val="00A63166"/>
    <w:rsid w:val="00A65C97"/>
    <w:rsid w:val="00A65DC1"/>
    <w:rsid w:val="00A67DCF"/>
    <w:rsid w:val="00A7063A"/>
    <w:rsid w:val="00A72E2F"/>
    <w:rsid w:val="00A7451A"/>
    <w:rsid w:val="00A7527F"/>
    <w:rsid w:val="00A757C9"/>
    <w:rsid w:val="00A75CC1"/>
    <w:rsid w:val="00A812A2"/>
    <w:rsid w:val="00A8145D"/>
    <w:rsid w:val="00A821B7"/>
    <w:rsid w:val="00A8310C"/>
    <w:rsid w:val="00A8499B"/>
    <w:rsid w:val="00A93442"/>
    <w:rsid w:val="00A93709"/>
    <w:rsid w:val="00A94CCA"/>
    <w:rsid w:val="00A95B27"/>
    <w:rsid w:val="00A96BDC"/>
    <w:rsid w:val="00A97140"/>
    <w:rsid w:val="00A97375"/>
    <w:rsid w:val="00A97D55"/>
    <w:rsid w:val="00AA0A22"/>
    <w:rsid w:val="00AA107C"/>
    <w:rsid w:val="00AA2649"/>
    <w:rsid w:val="00AA2D11"/>
    <w:rsid w:val="00AB3A15"/>
    <w:rsid w:val="00AB789F"/>
    <w:rsid w:val="00AC067F"/>
    <w:rsid w:val="00AC306B"/>
    <w:rsid w:val="00AD4EA6"/>
    <w:rsid w:val="00AD6312"/>
    <w:rsid w:val="00AD65CD"/>
    <w:rsid w:val="00AD6B22"/>
    <w:rsid w:val="00AD6BD3"/>
    <w:rsid w:val="00AD6CC4"/>
    <w:rsid w:val="00AD7D48"/>
    <w:rsid w:val="00AE1A92"/>
    <w:rsid w:val="00AE2060"/>
    <w:rsid w:val="00AE4B34"/>
    <w:rsid w:val="00AE6699"/>
    <w:rsid w:val="00AF421F"/>
    <w:rsid w:val="00AF4BF0"/>
    <w:rsid w:val="00AF68A9"/>
    <w:rsid w:val="00B042BA"/>
    <w:rsid w:val="00B062C9"/>
    <w:rsid w:val="00B1021B"/>
    <w:rsid w:val="00B10A59"/>
    <w:rsid w:val="00B11494"/>
    <w:rsid w:val="00B11777"/>
    <w:rsid w:val="00B12749"/>
    <w:rsid w:val="00B13C2A"/>
    <w:rsid w:val="00B15922"/>
    <w:rsid w:val="00B16271"/>
    <w:rsid w:val="00B17326"/>
    <w:rsid w:val="00B2059B"/>
    <w:rsid w:val="00B21BA8"/>
    <w:rsid w:val="00B24FC3"/>
    <w:rsid w:val="00B25D98"/>
    <w:rsid w:val="00B26062"/>
    <w:rsid w:val="00B27293"/>
    <w:rsid w:val="00B2748A"/>
    <w:rsid w:val="00B3377B"/>
    <w:rsid w:val="00B358A5"/>
    <w:rsid w:val="00B37CC3"/>
    <w:rsid w:val="00B43C2D"/>
    <w:rsid w:val="00B446F5"/>
    <w:rsid w:val="00B451D9"/>
    <w:rsid w:val="00B460D1"/>
    <w:rsid w:val="00B46AC2"/>
    <w:rsid w:val="00B5172B"/>
    <w:rsid w:val="00B51883"/>
    <w:rsid w:val="00B558A4"/>
    <w:rsid w:val="00B55CE7"/>
    <w:rsid w:val="00B57DCF"/>
    <w:rsid w:val="00B60967"/>
    <w:rsid w:val="00B60AC8"/>
    <w:rsid w:val="00B6342D"/>
    <w:rsid w:val="00B6400B"/>
    <w:rsid w:val="00B65B15"/>
    <w:rsid w:val="00B66BE5"/>
    <w:rsid w:val="00B67646"/>
    <w:rsid w:val="00B72AAD"/>
    <w:rsid w:val="00B734F9"/>
    <w:rsid w:val="00B74F61"/>
    <w:rsid w:val="00B75130"/>
    <w:rsid w:val="00B77B45"/>
    <w:rsid w:val="00B80C29"/>
    <w:rsid w:val="00B80F20"/>
    <w:rsid w:val="00B84BC5"/>
    <w:rsid w:val="00B857F7"/>
    <w:rsid w:val="00B85EFA"/>
    <w:rsid w:val="00B860FF"/>
    <w:rsid w:val="00B87977"/>
    <w:rsid w:val="00B908FD"/>
    <w:rsid w:val="00B90E3D"/>
    <w:rsid w:val="00BA3FF1"/>
    <w:rsid w:val="00BB0A76"/>
    <w:rsid w:val="00BB0DEC"/>
    <w:rsid w:val="00BB1F29"/>
    <w:rsid w:val="00BB3A62"/>
    <w:rsid w:val="00BB5D7F"/>
    <w:rsid w:val="00BB6C9D"/>
    <w:rsid w:val="00BB79C3"/>
    <w:rsid w:val="00BC2BD3"/>
    <w:rsid w:val="00BC2E67"/>
    <w:rsid w:val="00BC37C0"/>
    <w:rsid w:val="00BC5E5B"/>
    <w:rsid w:val="00BD0956"/>
    <w:rsid w:val="00BD1CC7"/>
    <w:rsid w:val="00BD2F25"/>
    <w:rsid w:val="00BD3985"/>
    <w:rsid w:val="00BD3B87"/>
    <w:rsid w:val="00BD416A"/>
    <w:rsid w:val="00BD4708"/>
    <w:rsid w:val="00BD55DA"/>
    <w:rsid w:val="00BD5862"/>
    <w:rsid w:val="00BD58BC"/>
    <w:rsid w:val="00BD7E96"/>
    <w:rsid w:val="00BE06F4"/>
    <w:rsid w:val="00BE0E89"/>
    <w:rsid w:val="00BE1409"/>
    <w:rsid w:val="00BE1C8C"/>
    <w:rsid w:val="00BE25DF"/>
    <w:rsid w:val="00BE374E"/>
    <w:rsid w:val="00BE4B1A"/>
    <w:rsid w:val="00BE64A2"/>
    <w:rsid w:val="00BE781F"/>
    <w:rsid w:val="00BF0973"/>
    <w:rsid w:val="00BF10D8"/>
    <w:rsid w:val="00BF1C15"/>
    <w:rsid w:val="00BF24DE"/>
    <w:rsid w:val="00C00FC9"/>
    <w:rsid w:val="00C03B80"/>
    <w:rsid w:val="00C03E8E"/>
    <w:rsid w:val="00C04D8A"/>
    <w:rsid w:val="00C067C3"/>
    <w:rsid w:val="00C06A85"/>
    <w:rsid w:val="00C12467"/>
    <w:rsid w:val="00C152BA"/>
    <w:rsid w:val="00C17ADF"/>
    <w:rsid w:val="00C202B1"/>
    <w:rsid w:val="00C207A8"/>
    <w:rsid w:val="00C21FB0"/>
    <w:rsid w:val="00C23D49"/>
    <w:rsid w:val="00C23F8A"/>
    <w:rsid w:val="00C25E11"/>
    <w:rsid w:val="00C26270"/>
    <w:rsid w:val="00C264EF"/>
    <w:rsid w:val="00C31A50"/>
    <w:rsid w:val="00C323F8"/>
    <w:rsid w:val="00C32F26"/>
    <w:rsid w:val="00C345AD"/>
    <w:rsid w:val="00C40619"/>
    <w:rsid w:val="00C42BA9"/>
    <w:rsid w:val="00C47B6F"/>
    <w:rsid w:val="00C503EB"/>
    <w:rsid w:val="00C53A7F"/>
    <w:rsid w:val="00C54923"/>
    <w:rsid w:val="00C55E21"/>
    <w:rsid w:val="00C56385"/>
    <w:rsid w:val="00C56742"/>
    <w:rsid w:val="00C62D16"/>
    <w:rsid w:val="00C642EA"/>
    <w:rsid w:val="00C64CFF"/>
    <w:rsid w:val="00C6784D"/>
    <w:rsid w:val="00C71F40"/>
    <w:rsid w:val="00C7526D"/>
    <w:rsid w:val="00C8213C"/>
    <w:rsid w:val="00C82F31"/>
    <w:rsid w:val="00C833B2"/>
    <w:rsid w:val="00C86F4C"/>
    <w:rsid w:val="00C901EC"/>
    <w:rsid w:val="00C92013"/>
    <w:rsid w:val="00C93130"/>
    <w:rsid w:val="00C938E1"/>
    <w:rsid w:val="00C96070"/>
    <w:rsid w:val="00CA13D2"/>
    <w:rsid w:val="00CA65DE"/>
    <w:rsid w:val="00CA6FCE"/>
    <w:rsid w:val="00CB0A08"/>
    <w:rsid w:val="00CB0EBD"/>
    <w:rsid w:val="00CB4F23"/>
    <w:rsid w:val="00CB70D5"/>
    <w:rsid w:val="00CB732B"/>
    <w:rsid w:val="00CC1356"/>
    <w:rsid w:val="00CC1E41"/>
    <w:rsid w:val="00CC2809"/>
    <w:rsid w:val="00CC29CC"/>
    <w:rsid w:val="00CC49CB"/>
    <w:rsid w:val="00CC5065"/>
    <w:rsid w:val="00CC5B6F"/>
    <w:rsid w:val="00CC6399"/>
    <w:rsid w:val="00CC68BB"/>
    <w:rsid w:val="00CC75C5"/>
    <w:rsid w:val="00CD057D"/>
    <w:rsid w:val="00CD30ED"/>
    <w:rsid w:val="00CD32BE"/>
    <w:rsid w:val="00CD45D7"/>
    <w:rsid w:val="00CD6832"/>
    <w:rsid w:val="00CD72F0"/>
    <w:rsid w:val="00CE0A53"/>
    <w:rsid w:val="00CE1858"/>
    <w:rsid w:val="00CE7073"/>
    <w:rsid w:val="00CE72BF"/>
    <w:rsid w:val="00CF098A"/>
    <w:rsid w:val="00CF2BC7"/>
    <w:rsid w:val="00CF2FF8"/>
    <w:rsid w:val="00CF5CF9"/>
    <w:rsid w:val="00CF600E"/>
    <w:rsid w:val="00CF6012"/>
    <w:rsid w:val="00CF79B3"/>
    <w:rsid w:val="00D00B4A"/>
    <w:rsid w:val="00D00D65"/>
    <w:rsid w:val="00D023A2"/>
    <w:rsid w:val="00D0647D"/>
    <w:rsid w:val="00D12759"/>
    <w:rsid w:val="00D14248"/>
    <w:rsid w:val="00D1448E"/>
    <w:rsid w:val="00D15446"/>
    <w:rsid w:val="00D161CA"/>
    <w:rsid w:val="00D219CB"/>
    <w:rsid w:val="00D25A37"/>
    <w:rsid w:val="00D26A2E"/>
    <w:rsid w:val="00D27A64"/>
    <w:rsid w:val="00D31159"/>
    <w:rsid w:val="00D3128A"/>
    <w:rsid w:val="00D31645"/>
    <w:rsid w:val="00D32CD0"/>
    <w:rsid w:val="00D35B50"/>
    <w:rsid w:val="00D36578"/>
    <w:rsid w:val="00D37A07"/>
    <w:rsid w:val="00D40FE2"/>
    <w:rsid w:val="00D44046"/>
    <w:rsid w:val="00D4443E"/>
    <w:rsid w:val="00D47E1B"/>
    <w:rsid w:val="00D51053"/>
    <w:rsid w:val="00D52A8E"/>
    <w:rsid w:val="00D52DBE"/>
    <w:rsid w:val="00D5376E"/>
    <w:rsid w:val="00D608B5"/>
    <w:rsid w:val="00D60EBC"/>
    <w:rsid w:val="00D61E48"/>
    <w:rsid w:val="00D626C1"/>
    <w:rsid w:val="00D63DA7"/>
    <w:rsid w:val="00D70202"/>
    <w:rsid w:val="00D71723"/>
    <w:rsid w:val="00D74C75"/>
    <w:rsid w:val="00D7576C"/>
    <w:rsid w:val="00D76801"/>
    <w:rsid w:val="00D77297"/>
    <w:rsid w:val="00D819D0"/>
    <w:rsid w:val="00D81B70"/>
    <w:rsid w:val="00D81FD8"/>
    <w:rsid w:val="00D83978"/>
    <w:rsid w:val="00D8465E"/>
    <w:rsid w:val="00D87DFE"/>
    <w:rsid w:val="00D92A74"/>
    <w:rsid w:val="00D92E05"/>
    <w:rsid w:val="00D9473B"/>
    <w:rsid w:val="00D94830"/>
    <w:rsid w:val="00D95C56"/>
    <w:rsid w:val="00D96679"/>
    <w:rsid w:val="00DA04F1"/>
    <w:rsid w:val="00DA1159"/>
    <w:rsid w:val="00DA143E"/>
    <w:rsid w:val="00DA331B"/>
    <w:rsid w:val="00DA56E6"/>
    <w:rsid w:val="00DA5F08"/>
    <w:rsid w:val="00DA72B3"/>
    <w:rsid w:val="00DB1F9C"/>
    <w:rsid w:val="00DB2147"/>
    <w:rsid w:val="00DB4B1F"/>
    <w:rsid w:val="00DB63EB"/>
    <w:rsid w:val="00DB798B"/>
    <w:rsid w:val="00DC2F34"/>
    <w:rsid w:val="00DC4865"/>
    <w:rsid w:val="00DC7F0C"/>
    <w:rsid w:val="00DD0891"/>
    <w:rsid w:val="00DD198D"/>
    <w:rsid w:val="00DD48AD"/>
    <w:rsid w:val="00DD70EB"/>
    <w:rsid w:val="00DE028A"/>
    <w:rsid w:val="00DE5DFD"/>
    <w:rsid w:val="00DF0F6A"/>
    <w:rsid w:val="00DF44F4"/>
    <w:rsid w:val="00DF4727"/>
    <w:rsid w:val="00DF5F7E"/>
    <w:rsid w:val="00DF647E"/>
    <w:rsid w:val="00E0126A"/>
    <w:rsid w:val="00E02613"/>
    <w:rsid w:val="00E05036"/>
    <w:rsid w:val="00E05EEB"/>
    <w:rsid w:val="00E061D8"/>
    <w:rsid w:val="00E1032D"/>
    <w:rsid w:val="00E13707"/>
    <w:rsid w:val="00E14805"/>
    <w:rsid w:val="00E173CD"/>
    <w:rsid w:val="00E20528"/>
    <w:rsid w:val="00E21B84"/>
    <w:rsid w:val="00E2341C"/>
    <w:rsid w:val="00E23C4B"/>
    <w:rsid w:val="00E3195F"/>
    <w:rsid w:val="00E31FF8"/>
    <w:rsid w:val="00E320C9"/>
    <w:rsid w:val="00E33002"/>
    <w:rsid w:val="00E365CA"/>
    <w:rsid w:val="00E40966"/>
    <w:rsid w:val="00E413B8"/>
    <w:rsid w:val="00E442B3"/>
    <w:rsid w:val="00E45CE2"/>
    <w:rsid w:val="00E46D3B"/>
    <w:rsid w:val="00E57182"/>
    <w:rsid w:val="00E61969"/>
    <w:rsid w:val="00E636EC"/>
    <w:rsid w:val="00E64F6C"/>
    <w:rsid w:val="00E65B45"/>
    <w:rsid w:val="00E70431"/>
    <w:rsid w:val="00E72700"/>
    <w:rsid w:val="00E732CB"/>
    <w:rsid w:val="00E760B6"/>
    <w:rsid w:val="00E77626"/>
    <w:rsid w:val="00E80259"/>
    <w:rsid w:val="00E80BF4"/>
    <w:rsid w:val="00E8193E"/>
    <w:rsid w:val="00E82854"/>
    <w:rsid w:val="00E94855"/>
    <w:rsid w:val="00E9514E"/>
    <w:rsid w:val="00E95912"/>
    <w:rsid w:val="00EA0E11"/>
    <w:rsid w:val="00EA1037"/>
    <w:rsid w:val="00EA1C15"/>
    <w:rsid w:val="00EA1F54"/>
    <w:rsid w:val="00EA3C32"/>
    <w:rsid w:val="00EA4C6D"/>
    <w:rsid w:val="00EB0DEB"/>
    <w:rsid w:val="00EB1179"/>
    <w:rsid w:val="00EB2B0A"/>
    <w:rsid w:val="00EB3DCE"/>
    <w:rsid w:val="00EB4E3A"/>
    <w:rsid w:val="00EB5577"/>
    <w:rsid w:val="00EC362C"/>
    <w:rsid w:val="00EC411D"/>
    <w:rsid w:val="00EC5B2F"/>
    <w:rsid w:val="00EC71A8"/>
    <w:rsid w:val="00ED27F2"/>
    <w:rsid w:val="00ED5414"/>
    <w:rsid w:val="00ED7CD8"/>
    <w:rsid w:val="00EE0494"/>
    <w:rsid w:val="00EE19F7"/>
    <w:rsid w:val="00EE2CDF"/>
    <w:rsid w:val="00EE6175"/>
    <w:rsid w:val="00EE692B"/>
    <w:rsid w:val="00EE7236"/>
    <w:rsid w:val="00EF2590"/>
    <w:rsid w:val="00EF35F0"/>
    <w:rsid w:val="00EF4841"/>
    <w:rsid w:val="00EF6031"/>
    <w:rsid w:val="00F00524"/>
    <w:rsid w:val="00F0066F"/>
    <w:rsid w:val="00F00942"/>
    <w:rsid w:val="00F02F3B"/>
    <w:rsid w:val="00F03972"/>
    <w:rsid w:val="00F042AD"/>
    <w:rsid w:val="00F044BE"/>
    <w:rsid w:val="00F05B61"/>
    <w:rsid w:val="00F06C44"/>
    <w:rsid w:val="00F077CA"/>
    <w:rsid w:val="00F13223"/>
    <w:rsid w:val="00F149E5"/>
    <w:rsid w:val="00F153E7"/>
    <w:rsid w:val="00F15E2B"/>
    <w:rsid w:val="00F15F7C"/>
    <w:rsid w:val="00F16CD9"/>
    <w:rsid w:val="00F1738F"/>
    <w:rsid w:val="00F2020B"/>
    <w:rsid w:val="00F20779"/>
    <w:rsid w:val="00F24C3F"/>
    <w:rsid w:val="00F2694E"/>
    <w:rsid w:val="00F26ADD"/>
    <w:rsid w:val="00F30F51"/>
    <w:rsid w:val="00F31BA5"/>
    <w:rsid w:val="00F34E31"/>
    <w:rsid w:val="00F372A3"/>
    <w:rsid w:val="00F37B8F"/>
    <w:rsid w:val="00F42264"/>
    <w:rsid w:val="00F42F94"/>
    <w:rsid w:val="00F43065"/>
    <w:rsid w:val="00F4622B"/>
    <w:rsid w:val="00F510D2"/>
    <w:rsid w:val="00F53CB4"/>
    <w:rsid w:val="00F555C8"/>
    <w:rsid w:val="00F55657"/>
    <w:rsid w:val="00F556F5"/>
    <w:rsid w:val="00F56A9E"/>
    <w:rsid w:val="00F578DE"/>
    <w:rsid w:val="00F57C59"/>
    <w:rsid w:val="00F619D8"/>
    <w:rsid w:val="00F62623"/>
    <w:rsid w:val="00F6479B"/>
    <w:rsid w:val="00F67BE9"/>
    <w:rsid w:val="00F71120"/>
    <w:rsid w:val="00F73A90"/>
    <w:rsid w:val="00F75BFD"/>
    <w:rsid w:val="00F76228"/>
    <w:rsid w:val="00F7663F"/>
    <w:rsid w:val="00F8026C"/>
    <w:rsid w:val="00F80B09"/>
    <w:rsid w:val="00F80B83"/>
    <w:rsid w:val="00F811DD"/>
    <w:rsid w:val="00F860EA"/>
    <w:rsid w:val="00F878EA"/>
    <w:rsid w:val="00F90A82"/>
    <w:rsid w:val="00F925C8"/>
    <w:rsid w:val="00F92628"/>
    <w:rsid w:val="00F95BBA"/>
    <w:rsid w:val="00F977DD"/>
    <w:rsid w:val="00F97ED4"/>
    <w:rsid w:val="00FA0250"/>
    <w:rsid w:val="00FA0E58"/>
    <w:rsid w:val="00FA2AD9"/>
    <w:rsid w:val="00FA5B79"/>
    <w:rsid w:val="00FA7B9F"/>
    <w:rsid w:val="00FB15AF"/>
    <w:rsid w:val="00FB23AF"/>
    <w:rsid w:val="00FB280A"/>
    <w:rsid w:val="00FB3114"/>
    <w:rsid w:val="00FB5057"/>
    <w:rsid w:val="00FB59C9"/>
    <w:rsid w:val="00FB60C7"/>
    <w:rsid w:val="00FB66C8"/>
    <w:rsid w:val="00FB67F4"/>
    <w:rsid w:val="00FC0874"/>
    <w:rsid w:val="00FC3F96"/>
    <w:rsid w:val="00FC5E9E"/>
    <w:rsid w:val="00FC6390"/>
    <w:rsid w:val="00FD0BFC"/>
    <w:rsid w:val="00FD53BD"/>
    <w:rsid w:val="00FE2EB4"/>
    <w:rsid w:val="00FE31BF"/>
    <w:rsid w:val="00FE5D9B"/>
    <w:rsid w:val="00FE65F5"/>
    <w:rsid w:val="00FF25A2"/>
    <w:rsid w:val="00FF2908"/>
    <w:rsid w:val="00FF3CDD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02137-9292-4DB1-A70B-1EC0382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7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36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Emphasis"/>
    <w:basedOn w:val="a0"/>
    <w:uiPriority w:val="20"/>
    <w:qFormat/>
    <w:rsid w:val="00702AA7"/>
    <w:rPr>
      <w:i/>
      <w:iCs/>
    </w:rPr>
  </w:style>
  <w:style w:type="character" w:customStyle="1" w:styleId="apple-converted-space">
    <w:name w:val="apple-converted-space"/>
    <w:basedOn w:val="a0"/>
    <w:rsid w:val="00702AA7"/>
  </w:style>
  <w:style w:type="table" w:styleId="a7">
    <w:name w:val="Table Grid"/>
    <w:basedOn w:val="a1"/>
    <w:uiPriority w:val="59"/>
    <w:rsid w:val="006B6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51729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17297"/>
    <w:pPr>
      <w:widowControl w:val="0"/>
      <w:shd w:val="clear" w:color="auto" w:fill="FFFFFF"/>
      <w:spacing w:before="420" w:after="360" w:line="624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rsid w:val="00F4622B"/>
    <w:rPr>
      <w:color w:val="0066CC"/>
      <w:u w:val="single"/>
    </w:rPr>
  </w:style>
  <w:style w:type="paragraph" w:styleId="a9">
    <w:name w:val="Normal (Web)"/>
    <w:basedOn w:val="a"/>
    <w:uiPriority w:val="99"/>
    <w:unhideWhenUsed/>
    <w:rsid w:val="00AF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360E-C153-4021-B117-B0104C24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EIAS</dc:creator>
  <cp:lastModifiedBy>User</cp:lastModifiedBy>
  <cp:revision>5</cp:revision>
  <cp:lastPrinted>2024-06-04T10:12:00Z</cp:lastPrinted>
  <dcterms:created xsi:type="dcterms:W3CDTF">2025-03-20T02:39:00Z</dcterms:created>
  <dcterms:modified xsi:type="dcterms:W3CDTF">2025-03-20T05:37:00Z</dcterms:modified>
</cp:coreProperties>
</file>