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E90" w:rsidRPr="008D1B9C" w:rsidRDefault="00655E90" w:rsidP="00655E90">
      <w:pPr>
        <w:jc w:val="right"/>
        <w:rPr>
          <w:rFonts w:ascii="Times New Roman" w:hAnsi="Times New Roman" w:cs="Times New Roman"/>
          <w:sz w:val="28"/>
          <w:szCs w:val="28"/>
        </w:rPr>
      </w:pPr>
      <w:r w:rsidRPr="008D1B9C">
        <w:rPr>
          <w:rFonts w:ascii="Times New Roman" w:hAnsi="Times New Roman" w:cs="Times New Roman"/>
          <w:sz w:val="24"/>
          <w:szCs w:val="24"/>
        </w:rPr>
        <w:t>П</w:t>
      </w:r>
      <w:r w:rsidRPr="008D1B9C">
        <w:rPr>
          <w:rFonts w:ascii="Times New Roman" w:hAnsi="Times New Roman" w:cs="Times New Roman"/>
          <w:sz w:val="28"/>
          <w:szCs w:val="28"/>
        </w:rPr>
        <w:t xml:space="preserve">роект </w:t>
      </w:r>
    </w:p>
    <w:p w:rsidR="00655E90" w:rsidRDefault="00655E90" w:rsidP="00655E90">
      <w:pPr>
        <w:jc w:val="center"/>
        <w:rPr>
          <w:rFonts w:ascii="Times New Roman" w:hAnsi="Times New Roman" w:cs="Times New Roman"/>
          <w:sz w:val="36"/>
          <w:szCs w:val="36"/>
        </w:rPr>
      </w:pPr>
      <w:r w:rsidRPr="00876A9B">
        <w:rPr>
          <w:rFonts w:ascii="Times New Roman" w:hAnsi="Times New Roman" w:cs="Times New Roman"/>
          <w:sz w:val="36"/>
          <w:szCs w:val="36"/>
        </w:rPr>
        <w:t>ПРАВИТЕЛЬСТВО РЕСПУБЛИКИ ТЫВА</w:t>
      </w:r>
      <w:r w:rsidRPr="00876A9B">
        <w:rPr>
          <w:rFonts w:ascii="Times New Roman" w:hAnsi="Times New Roman" w:cs="Times New Roman"/>
          <w:sz w:val="36"/>
          <w:szCs w:val="36"/>
        </w:rPr>
        <w:br/>
      </w:r>
    </w:p>
    <w:p w:rsidR="00655E90" w:rsidRPr="00876A9B" w:rsidRDefault="00655E90" w:rsidP="00655E90">
      <w:pPr>
        <w:jc w:val="center"/>
        <w:rPr>
          <w:rFonts w:ascii="Times New Roman" w:hAnsi="Times New Roman" w:cs="Times New Roman"/>
          <w:sz w:val="36"/>
          <w:szCs w:val="36"/>
        </w:rPr>
      </w:pPr>
      <w:r w:rsidRPr="00876A9B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655E90" w:rsidRPr="008D1B9C" w:rsidRDefault="00655E90" w:rsidP="00655E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5E90" w:rsidRPr="008D1B9C" w:rsidRDefault="00655E90" w:rsidP="00655E9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1B9C">
        <w:rPr>
          <w:rFonts w:ascii="Times New Roman" w:hAnsi="Times New Roman" w:cs="Times New Roman"/>
          <w:sz w:val="28"/>
          <w:szCs w:val="28"/>
        </w:rPr>
        <w:t>от «__» сентября 2023 г. № _____</w:t>
      </w:r>
    </w:p>
    <w:p w:rsidR="00655E90" w:rsidRPr="008D1B9C" w:rsidRDefault="00655E90" w:rsidP="00655E9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1B9C">
        <w:rPr>
          <w:rFonts w:ascii="Times New Roman" w:hAnsi="Times New Roman" w:cs="Times New Roman"/>
          <w:sz w:val="28"/>
          <w:szCs w:val="28"/>
        </w:rPr>
        <w:t>г. Кызыл</w:t>
      </w:r>
    </w:p>
    <w:p w:rsidR="002D6482" w:rsidRPr="00CE10E2" w:rsidRDefault="002D6482" w:rsidP="002560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D6482" w:rsidRPr="00CE10E2" w:rsidRDefault="00D6138C" w:rsidP="002560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10E2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</w:t>
      </w:r>
      <w:r w:rsidR="00CE10E2" w:rsidRPr="00CE10E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Р</w:t>
      </w:r>
      <w:r w:rsidRPr="00CE10E2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E10E2">
        <w:rPr>
          <w:rFonts w:ascii="Times New Roman" w:hAnsi="Times New Roman" w:cs="Times New Roman"/>
          <w:sz w:val="28"/>
          <w:szCs w:val="28"/>
        </w:rPr>
        <w:t>ыва</w:t>
      </w:r>
      <w:r w:rsidR="00CE10E2" w:rsidRPr="00CE10E2">
        <w:rPr>
          <w:rFonts w:ascii="Times New Roman" w:hAnsi="Times New Roman" w:cs="Times New Roman"/>
          <w:sz w:val="28"/>
          <w:szCs w:val="28"/>
        </w:rPr>
        <w:t xml:space="preserve"> </w:t>
      </w:r>
      <w:r w:rsidR="00C83B6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E10E2">
        <w:rPr>
          <w:rFonts w:ascii="Times New Roman" w:hAnsi="Times New Roman" w:cs="Times New Roman"/>
          <w:sz w:val="28"/>
          <w:szCs w:val="28"/>
        </w:rPr>
        <w:t xml:space="preserve">азвитие малого и среднего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CE10E2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CE10E2" w:rsidRPr="00CE10E2">
        <w:rPr>
          <w:rFonts w:ascii="Times New Roman" w:hAnsi="Times New Roman" w:cs="Times New Roman"/>
          <w:sz w:val="28"/>
          <w:szCs w:val="28"/>
        </w:rPr>
        <w:t xml:space="preserve"> </w:t>
      </w:r>
      <w:r w:rsidRPr="00CE10E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E10E2">
        <w:rPr>
          <w:rFonts w:ascii="Times New Roman" w:hAnsi="Times New Roman" w:cs="Times New Roman"/>
          <w:sz w:val="28"/>
          <w:szCs w:val="28"/>
        </w:rPr>
        <w:t xml:space="preserve">еспублике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E10E2">
        <w:rPr>
          <w:rFonts w:ascii="Times New Roman" w:hAnsi="Times New Roman" w:cs="Times New Roman"/>
          <w:sz w:val="28"/>
          <w:szCs w:val="28"/>
        </w:rPr>
        <w:t>ыва</w:t>
      </w:r>
      <w:r w:rsidR="00C83B68">
        <w:rPr>
          <w:rFonts w:ascii="Times New Roman" w:hAnsi="Times New Roman" w:cs="Times New Roman"/>
          <w:sz w:val="28"/>
          <w:szCs w:val="28"/>
        </w:rPr>
        <w:t>»</w:t>
      </w:r>
    </w:p>
    <w:p w:rsidR="002D6482" w:rsidRPr="00CE10E2" w:rsidRDefault="002D6482" w:rsidP="0025603B">
      <w:pPr>
        <w:pStyle w:val="ConsPlusNormal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D6482" w:rsidRPr="00CE10E2" w:rsidRDefault="002D6482" w:rsidP="002560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6482" w:rsidRPr="00CE10E2" w:rsidRDefault="002D6482" w:rsidP="00D6138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10E2">
        <w:rPr>
          <w:rFonts w:ascii="Times New Roman" w:hAnsi="Times New Roman" w:cs="Times New Roman"/>
          <w:sz w:val="28"/>
          <w:szCs w:val="28"/>
        </w:rPr>
        <w:t>В целях обеспечения реализации государственной политики в области развития малого и среднего предпринимательства Правительство Республики Тыва постановляет:</w:t>
      </w:r>
    </w:p>
    <w:p w:rsidR="002D6482" w:rsidRPr="00CE10E2" w:rsidRDefault="002D6482" w:rsidP="00D6138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10E2">
        <w:rPr>
          <w:rFonts w:ascii="Times New Roman" w:hAnsi="Times New Roman" w:cs="Times New Roman"/>
          <w:sz w:val="28"/>
          <w:szCs w:val="28"/>
        </w:rPr>
        <w:t xml:space="preserve">1. Утвердить прилагаемую государственную </w:t>
      </w:r>
      <w:hyperlink w:anchor="P36">
        <w:r w:rsidRPr="00CE10E2">
          <w:rPr>
            <w:rFonts w:ascii="Times New Roman" w:hAnsi="Times New Roman" w:cs="Times New Roman"/>
            <w:sz w:val="28"/>
            <w:szCs w:val="28"/>
          </w:rPr>
          <w:t>программу</w:t>
        </w:r>
      </w:hyperlink>
      <w:r w:rsidRPr="00CE10E2">
        <w:rPr>
          <w:rFonts w:ascii="Times New Roman" w:hAnsi="Times New Roman" w:cs="Times New Roman"/>
          <w:sz w:val="28"/>
          <w:szCs w:val="28"/>
        </w:rPr>
        <w:t xml:space="preserve"> Республики Тыва </w:t>
      </w:r>
      <w:r w:rsidR="00C83B68">
        <w:rPr>
          <w:rFonts w:ascii="Times New Roman" w:hAnsi="Times New Roman" w:cs="Times New Roman"/>
          <w:sz w:val="28"/>
          <w:szCs w:val="28"/>
        </w:rPr>
        <w:t>«</w:t>
      </w:r>
      <w:r w:rsidRPr="00CE10E2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Республике Тыва</w:t>
      </w:r>
      <w:r w:rsidR="00C83B68">
        <w:rPr>
          <w:rFonts w:ascii="Times New Roman" w:hAnsi="Times New Roman" w:cs="Times New Roman"/>
          <w:sz w:val="28"/>
          <w:szCs w:val="28"/>
        </w:rPr>
        <w:t>»</w:t>
      </w:r>
      <w:r w:rsidRPr="00CE10E2">
        <w:rPr>
          <w:rFonts w:ascii="Times New Roman" w:hAnsi="Times New Roman" w:cs="Times New Roman"/>
          <w:sz w:val="28"/>
          <w:szCs w:val="28"/>
        </w:rPr>
        <w:t xml:space="preserve"> (далее - государственная программа).</w:t>
      </w:r>
    </w:p>
    <w:p w:rsidR="002D6482" w:rsidRDefault="002D6482" w:rsidP="00D6138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10E2">
        <w:rPr>
          <w:rFonts w:ascii="Times New Roman" w:hAnsi="Times New Roman" w:cs="Times New Roman"/>
          <w:sz w:val="28"/>
          <w:szCs w:val="28"/>
        </w:rPr>
        <w:t xml:space="preserve">2. Органам исполнительной власти Республики Тыва </w:t>
      </w:r>
      <w:r w:rsidR="00E97FAB">
        <w:rPr>
          <w:rFonts w:ascii="Times New Roman" w:hAnsi="Times New Roman" w:cs="Times New Roman"/>
          <w:sz w:val="28"/>
          <w:szCs w:val="28"/>
        </w:rPr>
        <w:t>–</w:t>
      </w:r>
      <w:r w:rsidRPr="00CE10E2">
        <w:rPr>
          <w:rFonts w:ascii="Times New Roman" w:hAnsi="Times New Roman" w:cs="Times New Roman"/>
          <w:sz w:val="28"/>
          <w:szCs w:val="28"/>
        </w:rPr>
        <w:t xml:space="preserve"> исполнителям основных мероприятий государственной программы обеспечить выполнение мероприятий государственной программы.</w:t>
      </w:r>
    </w:p>
    <w:p w:rsidR="00CE10E2" w:rsidRDefault="00CE10E2" w:rsidP="00D6138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Признать утратившим силу</w:t>
      </w:r>
      <w:r w:rsidR="00DD16B4">
        <w:rPr>
          <w:rFonts w:ascii="Times New Roman" w:hAnsi="Times New Roman" w:cs="Times New Roman"/>
          <w:sz w:val="28"/>
          <w:szCs w:val="28"/>
        </w:rPr>
        <w:t xml:space="preserve"> с 1 января 2024 года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E10E2" w:rsidRDefault="00DA5DD8" w:rsidP="00D6138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E10E2" w:rsidRPr="00CE10E2">
        <w:rPr>
          <w:rFonts w:ascii="Times New Roman" w:hAnsi="Times New Roman" w:cs="Times New Roman"/>
          <w:sz w:val="28"/>
          <w:szCs w:val="28"/>
        </w:rPr>
        <w:t xml:space="preserve">остановление Правительства Республики Тыва от 24.11.2021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E10E2" w:rsidRPr="00CE10E2">
        <w:rPr>
          <w:rFonts w:ascii="Times New Roman" w:hAnsi="Times New Roman" w:cs="Times New Roman"/>
          <w:sz w:val="28"/>
          <w:szCs w:val="28"/>
        </w:rPr>
        <w:t xml:space="preserve"> 625 </w:t>
      </w:r>
      <w:r w:rsidR="00C83B68">
        <w:rPr>
          <w:rFonts w:ascii="Times New Roman" w:hAnsi="Times New Roman" w:cs="Times New Roman"/>
          <w:sz w:val="28"/>
          <w:szCs w:val="28"/>
        </w:rPr>
        <w:t>«</w:t>
      </w:r>
      <w:r w:rsidR="00CE10E2" w:rsidRPr="00CE10E2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Республики Тыва </w:t>
      </w:r>
      <w:r w:rsidR="00C83B68">
        <w:rPr>
          <w:rFonts w:ascii="Times New Roman" w:hAnsi="Times New Roman" w:cs="Times New Roman"/>
          <w:sz w:val="28"/>
          <w:szCs w:val="28"/>
        </w:rPr>
        <w:t>«</w:t>
      </w:r>
      <w:r w:rsidR="00CE10E2" w:rsidRPr="00CE10E2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Республике Тыва</w:t>
      </w:r>
      <w:r w:rsidR="00C83B68">
        <w:rPr>
          <w:rFonts w:ascii="Times New Roman" w:hAnsi="Times New Roman" w:cs="Times New Roman"/>
          <w:sz w:val="28"/>
          <w:szCs w:val="28"/>
        </w:rPr>
        <w:t>»</w:t>
      </w:r>
      <w:r w:rsidR="00CE10E2">
        <w:rPr>
          <w:rFonts w:ascii="Times New Roman" w:hAnsi="Times New Roman" w:cs="Times New Roman"/>
          <w:sz w:val="28"/>
          <w:szCs w:val="28"/>
        </w:rPr>
        <w:t>;</w:t>
      </w:r>
    </w:p>
    <w:p w:rsidR="00CE10E2" w:rsidRDefault="002D7E8A" w:rsidP="00D6138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D7E8A">
        <w:rPr>
          <w:rFonts w:ascii="Times New Roman" w:hAnsi="Times New Roman" w:cs="Times New Roman"/>
          <w:sz w:val="28"/>
          <w:szCs w:val="28"/>
        </w:rPr>
        <w:t xml:space="preserve">остановление Правительства Республики Тыва от 13.04.2022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D7E8A">
        <w:rPr>
          <w:rFonts w:ascii="Times New Roman" w:hAnsi="Times New Roman" w:cs="Times New Roman"/>
          <w:sz w:val="28"/>
          <w:szCs w:val="28"/>
        </w:rPr>
        <w:t xml:space="preserve"> 195 </w:t>
      </w:r>
      <w:r w:rsidR="00C83B68">
        <w:rPr>
          <w:rFonts w:ascii="Times New Roman" w:hAnsi="Times New Roman" w:cs="Times New Roman"/>
          <w:sz w:val="28"/>
          <w:szCs w:val="28"/>
        </w:rPr>
        <w:t>«</w:t>
      </w:r>
      <w:r w:rsidRPr="002D7E8A">
        <w:rPr>
          <w:rFonts w:ascii="Times New Roman" w:hAnsi="Times New Roman" w:cs="Times New Roman"/>
          <w:sz w:val="28"/>
          <w:szCs w:val="28"/>
        </w:rPr>
        <w:t xml:space="preserve">О внесении изменений в государственную программу Республики Тыва </w:t>
      </w:r>
      <w:r w:rsidR="00C83B68">
        <w:rPr>
          <w:rFonts w:ascii="Times New Roman" w:hAnsi="Times New Roman" w:cs="Times New Roman"/>
          <w:sz w:val="28"/>
          <w:szCs w:val="28"/>
        </w:rPr>
        <w:t>«</w:t>
      </w:r>
      <w:r w:rsidRPr="002D7E8A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Республике Тыва на 2022 - 2024 годы</w:t>
      </w:r>
      <w:r w:rsidR="00C83B6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D7E8A" w:rsidRDefault="002D7E8A" w:rsidP="00D6138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D7E8A">
        <w:rPr>
          <w:rFonts w:ascii="Times New Roman" w:hAnsi="Times New Roman" w:cs="Times New Roman"/>
          <w:sz w:val="28"/>
          <w:szCs w:val="28"/>
        </w:rPr>
        <w:t xml:space="preserve">остановление Правительства Республики Тыва от 01.02.2023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D7E8A">
        <w:rPr>
          <w:rFonts w:ascii="Times New Roman" w:hAnsi="Times New Roman" w:cs="Times New Roman"/>
          <w:sz w:val="28"/>
          <w:szCs w:val="28"/>
        </w:rPr>
        <w:t xml:space="preserve"> 51 </w:t>
      </w:r>
      <w:r w:rsidR="00C83B68">
        <w:rPr>
          <w:rFonts w:ascii="Times New Roman" w:hAnsi="Times New Roman" w:cs="Times New Roman"/>
          <w:sz w:val="28"/>
          <w:szCs w:val="28"/>
        </w:rPr>
        <w:t>«</w:t>
      </w:r>
      <w:r w:rsidRPr="002D7E8A">
        <w:rPr>
          <w:rFonts w:ascii="Times New Roman" w:hAnsi="Times New Roman" w:cs="Times New Roman"/>
          <w:sz w:val="28"/>
          <w:szCs w:val="28"/>
        </w:rPr>
        <w:t xml:space="preserve">О внесении изменений в государственную программу Республики Тыва </w:t>
      </w:r>
      <w:r w:rsidR="00C83B68">
        <w:rPr>
          <w:rFonts w:ascii="Times New Roman" w:hAnsi="Times New Roman" w:cs="Times New Roman"/>
          <w:sz w:val="28"/>
          <w:szCs w:val="28"/>
        </w:rPr>
        <w:t>«</w:t>
      </w:r>
      <w:r w:rsidRPr="002D7E8A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Республике Тыва</w:t>
      </w:r>
      <w:r w:rsidR="00C83B6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D7E8A" w:rsidRDefault="002D7E8A" w:rsidP="00D6138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D7E8A">
        <w:rPr>
          <w:rFonts w:ascii="Times New Roman" w:hAnsi="Times New Roman" w:cs="Times New Roman"/>
          <w:sz w:val="28"/>
          <w:szCs w:val="28"/>
        </w:rPr>
        <w:t xml:space="preserve">остановление Правительства Республики Тыва от 27.04.2023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D7E8A">
        <w:rPr>
          <w:rFonts w:ascii="Times New Roman" w:hAnsi="Times New Roman" w:cs="Times New Roman"/>
          <w:sz w:val="28"/>
          <w:szCs w:val="28"/>
        </w:rPr>
        <w:t xml:space="preserve"> 270 </w:t>
      </w:r>
      <w:r w:rsidR="00C83B68">
        <w:rPr>
          <w:rFonts w:ascii="Times New Roman" w:hAnsi="Times New Roman" w:cs="Times New Roman"/>
          <w:sz w:val="28"/>
          <w:szCs w:val="28"/>
        </w:rPr>
        <w:t>«</w:t>
      </w:r>
      <w:r w:rsidRPr="002D7E8A">
        <w:rPr>
          <w:rFonts w:ascii="Times New Roman" w:hAnsi="Times New Roman" w:cs="Times New Roman"/>
          <w:sz w:val="28"/>
          <w:szCs w:val="28"/>
        </w:rPr>
        <w:t xml:space="preserve">О внесении изменения в 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D7E8A">
        <w:rPr>
          <w:rFonts w:ascii="Times New Roman" w:hAnsi="Times New Roman" w:cs="Times New Roman"/>
          <w:sz w:val="28"/>
          <w:szCs w:val="28"/>
        </w:rPr>
        <w:t xml:space="preserve"> 4 к государственной программе Республики Тыва </w:t>
      </w:r>
      <w:r w:rsidR="00C83B68">
        <w:rPr>
          <w:rFonts w:ascii="Times New Roman" w:hAnsi="Times New Roman" w:cs="Times New Roman"/>
          <w:sz w:val="28"/>
          <w:szCs w:val="28"/>
        </w:rPr>
        <w:t>«</w:t>
      </w:r>
      <w:r w:rsidRPr="002D7E8A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Республике Тыва</w:t>
      </w:r>
      <w:r w:rsidR="00C83B6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10E2" w:rsidRPr="00AB796D" w:rsidRDefault="00AB796D" w:rsidP="00D6138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B796D">
        <w:rPr>
          <w:rFonts w:ascii="Times New Roman" w:hAnsi="Times New Roman" w:cs="Times New Roman"/>
          <w:sz w:val="28"/>
          <w:szCs w:val="28"/>
        </w:rPr>
        <w:t xml:space="preserve">остановление Правительства Республики Тыва от 31.05.2023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B796D">
        <w:rPr>
          <w:rFonts w:ascii="Times New Roman" w:hAnsi="Times New Roman" w:cs="Times New Roman"/>
          <w:sz w:val="28"/>
          <w:szCs w:val="28"/>
        </w:rPr>
        <w:t xml:space="preserve"> 358 </w:t>
      </w:r>
      <w:r w:rsidR="00C83B68">
        <w:rPr>
          <w:rFonts w:ascii="Times New Roman" w:hAnsi="Times New Roman" w:cs="Times New Roman"/>
          <w:sz w:val="28"/>
          <w:szCs w:val="28"/>
        </w:rPr>
        <w:t>«</w:t>
      </w:r>
      <w:r w:rsidRPr="00AB796D">
        <w:rPr>
          <w:rFonts w:ascii="Times New Roman" w:hAnsi="Times New Roman" w:cs="Times New Roman"/>
          <w:sz w:val="28"/>
          <w:szCs w:val="28"/>
        </w:rPr>
        <w:t xml:space="preserve">О внесении изменений в государственную программу Республики Тыва </w:t>
      </w:r>
      <w:r w:rsidR="00C83B68">
        <w:rPr>
          <w:rFonts w:ascii="Times New Roman" w:hAnsi="Times New Roman" w:cs="Times New Roman"/>
          <w:sz w:val="28"/>
          <w:szCs w:val="28"/>
        </w:rPr>
        <w:t>«</w:t>
      </w:r>
      <w:r w:rsidRPr="00AB796D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AB796D">
        <w:rPr>
          <w:rFonts w:ascii="Times New Roman" w:hAnsi="Times New Roman" w:cs="Times New Roman"/>
          <w:sz w:val="28"/>
          <w:szCs w:val="28"/>
        </w:rPr>
        <w:lastRenderedPageBreak/>
        <w:t>малого и среднего предпринимательства в Республике Тыва</w:t>
      </w:r>
      <w:r w:rsidR="00C83B68">
        <w:rPr>
          <w:rFonts w:ascii="Times New Roman" w:hAnsi="Times New Roman" w:cs="Times New Roman"/>
          <w:sz w:val="28"/>
          <w:szCs w:val="28"/>
        </w:rPr>
        <w:t>»</w:t>
      </w:r>
      <w:r w:rsidRPr="00AB796D">
        <w:rPr>
          <w:rFonts w:ascii="Times New Roman" w:hAnsi="Times New Roman" w:cs="Times New Roman"/>
          <w:sz w:val="28"/>
          <w:szCs w:val="28"/>
        </w:rPr>
        <w:t>.</w:t>
      </w:r>
    </w:p>
    <w:p w:rsidR="002D6482" w:rsidRPr="00AB796D" w:rsidRDefault="00D6138C" w:rsidP="00D6138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D6482" w:rsidRPr="00AB796D">
        <w:rPr>
          <w:rFonts w:ascii="Times New Roman" w:hAnsi="Times New Roman" w:cs="Times New Roman"/>
          <w:sz w:val="28"/>
          <w:szCs w:val="28"/>
        </w:rPr>
        <w:t xml:space="preserve">. Разместить настоящее постановление на </w:t>
      </w:r>
      <w:r w:rsidR="00C83B68">
        <w:rPr>
          <w:rFonts w:ascii="Times New Roman" w:hAnsi="Times New Roman" w:cs="Times New Roman"/>
          <w:sz w:val="28"/>
          <w:szCs w:val="28"/>
        </w:rPr>
        <w:t>«</w:t>
      </w:r>
      <w:r w:rsidR="002D6482" w:rsidRPr="00AB796D">
        <w:rPr>
          <w:rFonts w:ascii="Times New Roman" w:hAnsi="Times New Roman" w:cs="Times New Roman"/>
          <w:sz w:val="28"/>
          <w:szCs w:val="28"/>
        </w:rPr>
        <w:t>Официальном интернет-портале правовой информации</w:t>
      </w:r>
      <w:r w:rsidR="00C83B68">
        <w:rPr>
          <w:rFonts w:ascii="Times New Roman" w:hAnsi="Times New Roman" w:cs="Times New Roman"/>
          <w:sz w:val="28"/>
          <w:szCs w:val="28"/>
        </w:rPr>
        <w:t>»</w:t>
      </w:r>
      <w:r w:rsidR="002D6482" w:rsidRPr="00AB796D">
        <w:rPr>
          <w:rFonts w:ascii="Times New Roman" w:hAnsi="Times New Roman" w:cs="Times New Roman"/>
          <w:sz w:val="28"/>
          <w:szCs w:val="28"/>
        </w:rPr>
        <w:t xml:space="preserve"> (www.pravo.gov.ru) и официальном сайте Республики Тыва в информационно-телекоммуникационной сети </w:t>
      </w:r>
      <w:r w:rsidR="00C83B68">
        <w:rPr>
          <w:rFonts w:ascii="Times New Roman" w:hAnsi="Times New Roman" w:cs="Times New Roman"/>
          <w:sz w:val="28"/>
          <w:szCs w:val="28"/>
        </w:rPr>
        <w:t>«</w:t>
      </w:r>
      <w:r w:rsidR="002D6482" w:rsidRPr="00AB796D">
        <w:rPr>
          <w:rFonts w:ascii="Times New Roman" w:hAnsi="Times New Roman" w:cs="Times New Roman"/>
          <w:sz w:val="28"/>
          <w:szCs w:val="28"/>
        </w:rPr>
        <w:t>Интернет</w:t>
      </w:r>
      <w:r w:rsidR="00C83B68">
        <w:rPr>
          <w:rFonts w:ascii="Times New Roman" w:hAnsi="Times New Roman" w:cs="Times New Roman"/>
          <w:sz w:val="28"/>
          <w:szCs w:val="28"/>
        </w:rPr>
        <w:t>»</w:t>
      </w:r>
      <w:r w:rsidR="002D6482" w:rsidRPr="00AB796D">
        <w:rPr>
          <w:rFonts w:ascii="Times New Roman" w:hAnsi="Times New Roman" w:cs="Times New Roman"/>
          <w:sz w:val="28"/>
          <w:szCs w:val="28"/>
        </w:rPr>
        <w:t>.</w:t>
      </w:r>
    </w:p>
    <w:p w:rsidR="002D6482" w:rsidRPr="00AB796D" w:rsidRDefault="00D6138C" w:rsidP="00D6138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2D6482" w:rsidRPr="00AB796D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подписания.</w:t>
      </w:r>
    </w:p>
    <w:p w:rsidR="002D6482" w:rsidRPr="00CE10E2" w:rsidRDefault="002D6482" w:rsidP="0025603B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D6482" w:rsidRDefault="00AB796D" w:rsidP="002560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Республики Тыва </w:t>
      </w:r>
    </w:p>
    <w:p w:rsidR="00AB796D" w:rsidRDefault="00AB796D" w:rsidP="002560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Ховалыг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138C" w:rsidRDefault="00D6138C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D6482" w:rsidRPr="00CE10E2" w:rsidRDefault="002D6482" w:rsidP="0025603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E10E2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2D6482" w:rsidRPr="00CE10E2" w:rsidRDefault="002D6482" w:rsidP="002560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10E2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2D6482" w:rsidRPr="00CE10E2" w:rsidRDefault="002D6482" w:rsidP="002560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10E2">
        <w:rPr>
          <w:rFonts w:ascii="Times New Roman" w:hAnsi="Times New Roman" w:cs="Times New Roman"/>
          <w:sz w:val="28"/>
          <w:szCs w:val="28"/>
        </w:rPr>
        <w:t>Республики Тыва</w:t>
      </w:r>
    </w:p>
    <w:p w:rsidR="002D6482" w:rsidRPr="00CE10E2" w:rsidRDefault="002D6482" w:rsidP="002560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10E2">
        <w:rPr>
          <w:rFonts w:ascii="Times New Roman" w:hAnsi="Times New Roman" w:cs="Times New Roman"/>
          <w:sz w:val="28"/>
          <w:szCs w:val="28"/>
        </w:rPr>
        <w:t xml:space="preserve">от </w:t>
      </w:r>
      <w:r w:rsidR="009C7172" w:rsidRPr="00CE10E2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CE10E2">
        <w:rPr>
          <w:rFonts w:ascii="Times New Roman" w:hAnsi="Times New Roman" w:cs="Times New Roman"/>
          <w:sz w:val="28"/>
          <w:szCs w:val="28"/>
        </w:rPr>
        <w:t>202</w:t>
      </w:r>
      <w:r w:rsidR="009C7172" w:rsidRPr="00CE10E2">
        <w:rPr>
          <w:rFonts w:ascii="Times New Roman" w:hAnsi="Times New Roman" w:cs="Times New Roman"/>
          <w:sz w:val="28"/>
          <w:szCs w:val="28"/>
        </w:rPr>
        <w:t>3</w:t>
      </w:r>
      <w:r w:rsidRPr="00CE10E2">
        <w:rPr>
          <w:rFonts w:ascii="Times New Roman" w:hAnsi="Times New Roman" w:cs="Times New Roman"/>
          <w:sz w:val="28"/>
          <w:szCs w:val="28"/>
        </w:rPr>
        <w:t xml:space="preserve"> г. N </w:t>
      </w:r>
      <w:r w:rsidR="009C7172" w:rsidRPr="00CE10E2">
        <w:rPr>
          <w:rFonts w:ascii="Times New Roman" w:hAnsi="Times New Roman" w:cs="Times New Roman"/>
          <w:sz w:val="28"/>
          <w:szCs w:val="28"/>
        </w:rPr>
        <w:t>____</w:t>
      </w:r>
    </w:p>
    <w:p w:rsidR="002D6482" w:rsidRPr="00CE10E2" w:rsidRDefault="002D6482" w:rsidP="002560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1EF" w:rsidRPr="00CE10E2" w:rsidRDefault="002D6482" w:rsidP="002560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6"/>
      <w:bookmarkEnd w:id="1"/>
      <w:r w:rsidRPr="00CE10E2">
        <w:rPr>
          <w:rFonts w:ascii="Times New Roman" w:hAnsi="Times New Roman" w:cs="Times New Roman"/>
          <w:sz w:val="28"/>
          <w:szCs w:val="28"/>
        </w:rPr>
        <w:t>ГОСУДАРСТВЕННАЯ ПРОГРАММА</w:t>
      </w:r>
      <w:r w:rsidR="00B03898" w:rsidRPr="00CE10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482" w:rsidRPr="00CE10E2" w:rsidRDefault="002D6482" w:rsidP="002560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10E2">
        <w:rPr>
          <w:rFonts w:ascii="Times New Roman" w:hAnsi="Times New Roman" w:cs="Times New Roman"/>
          <w:sz w:val="28"/>
          <w:szCs w:val="28"/>
        </w:rPr>
        <w:t xml:space="preserve">РЕСПУБЛИКИ ТЫВА </w:t>
      </w:r>
      <w:r w:rsidR="00C83B68">
        <w:rPr>
          <w:rFonts w:ascii="Times New Roman" w:hAnsi="Times New Roman" w:cs="Times New Roman"/>
          <w:sz w:val="28"/>
          <w:szCs w:val="28"/>
        </w:rPr>
        <w:t>«</w:t>
      </w:r>
      <w:r w:rsidRPr="00CE10E2">
        <w:rPr>
          <w:rFonts w:ascii="Times New Roman" w:hAnsi="Times New Roman" w:cs="Times New Roman"/>
          <w:sz w:val="28"/>
          <w:szCs w:val="28"/>
        </w:rPr>
        <w:t>РАЗВИТИЕ МАЛОГО И СРЕДНЕГО</w:t>
      </w:r>
    </w:p>
    <w:p w:rsidR="002D6482" w:rsidRPr="00CE10E2" w:rsidRDefault="002D6482" w:rsidP="002560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10E2">
        <w:rPr>
          <w:rFonts w:ascii="Times New Roman" w:hAnsi="Times New Roman" w:cs="Times New Roman"/>
          <w:sz w:val="28"/>
          <w:szCs w:val="28"/>
        </w:rPr>
        <w:t>ПРЕДПРИНИМАТЕЛЬСТВА В РЕСПУБЛИКЕ ТЫВА</w:t>
      </w:r>
      <w:r w:rsidR="00C83B68">
        <w:rPr>
          <w:rFonts w:ascii="Times New Roman" w:hAnsi="Times New Roman" w:cs="Times New Roman"/>
          <w:sz w:val="28"/>
          <w:szCs w:val="28"/>
        </w:rPr>
        <w:t>»</w:t>
      </w:r>
    </w:p>
    <w:p w:rsidR="002D6482" w:rsidRPr="00CE10E2" w:rsidRDefault="002D6482" w:rsidP="002560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6482" w:rsidRPr="00CE10E2" w:rsidRDefault="002D6482" w:rsidP="0025603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E10E2">
        <w:rPr>
          <w:rFonts w:ascii="Times New Roman" w:hAnsi="Times New Roman" w:cs="Times New Roman"/>
          <w:sz w:val="28"/>
          <w:szCs w:val="28"/>
        </w:rPr>
        <w:t>ПАСПОРТ</w:t>
      </w:r>
    </w:p>
    <w:p w:rsidR="002D6482" w:rsidRPr="00CE10E2" w:rsidRDefault="002D6482" w:rsidP="002560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10E2">
        <w:rPr>
          <w:rFonts w:ascii="Times New Roman" w:hAnsi="Times New Roman" w:cs="Times New Roman"/>
          <w:sz w:val="28"/>
          <w:szCs w:val="28"/>
        </w:rPr>
        <w:t>государственной программы Республики Тыва</w:t>
      </w:r>
    </w:p>
    <w:p w:rsidR="002D6482" w:rsidRPr="00CE10E2" w:rsidRDefault="00C83B68" w:rsidP="002560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D6482" w:rsidRPr="00CE10E2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</w:t>
      </w:r>
    </w:p>
    <w:p w:rsidR="002D6482" w:rsidRPr="00CE10E2" w:rsidRDefault="002D6482" w:rsidP="002560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10E2">
        <w:rPr>
          <w:rFonts w:ascii="Times New Roman" w:hAnsi="Times New Roman" w:cs="Times New Roman"/>
          <w:sz w:val="28"/>
          <w:szCs w:val="28"/>
        </w:rPr>
        <w:t>в Республике Тыва</w:t>
      </w:r>
      <w:r w:rsidR="00C83B68">
        <w:rPr>
          <w:rFonts w:ascii="Times New Roman" w:hAnsi="Times New Roman" w:cs="Times New Roman"/>
          <w:sz w:val="28"/>
          <w:szCs w:val="28"/>
        </w:rPr>
        <w:t>»</w:t>
      </w:r>
    </w:p>
    <w:p w:rsidR="00AA1DDB" w:rsidRPr="00CE10E2" w:rsidRDefault="00AA1DDB" w:rsidP="002560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4"/>
        <w:gridCol w:w="7087"/>
      </w:tblGrid>
      <w:tr w:rsidR="00AA1DDB" w:rsidRPr="001201B5" w:rsidTr="0025603B">
        <w:tc>
          <w:tcPr>
            <w:tcW w:w="3114" w:type="dxa"/>
            <w:shd w:val="clear" w:color="auto" w:fill="auto"/>
          </w:tcPr>
          <w:p w:rsidR="00AA1DDB" w:rsidRPr="001201B5" w:rsidRDefault="00AA1DDB" w:rsidP="0025603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Куратор государственной программы Республики Тыва</w:t>
            </w:r>
          </w:p>
        </w:tc>
        <w:tc>
          <w:tcPr>
            <w:tcW w:w="7087" w:type="dxa"/>
            <w:shd w:val="clear" w:color="auto" w:fill="auto"/>
          </w:tcPr>
          <w:p w:rsidR="00AA1DDB" w:rsidRPr="001201B5" w:rsidRDefault="00AA1DDB" w:rsidP="002560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первый заместитель Председателя Правительства Республики Тыва Донских Владимир Александрович</w:t>
            </w:r>
          </w:p>
        </w:tc>
      </w:tr>
      <w:tr w:rsidR="00AA1DDB" w:rsidRPr="001201B5" w:rsidTr="0025603B">
        <w:tc>
          <w:tcPr>
            <w:tcW w:w="3114" w:type="dxa"/>
            <w:shd w:val="clear" w:color="auto" w:fill="auto"/>
          </w:tcPr>
          <w:p w:rsidR="00AA1DDB" w:rsidRPr="001201B5" w:rsidRDefault="00AA1DDB" w:rsidP="0025603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государственной программы Республики Тыва</w:t>
            </w:r>
          </w:p>
        </w:tc>
        <w:tc>
          <w:tcPr>
            <w:tcW w:w="7087" w:type="dxa"/>
            <w:shd w:val="clear" w:color="auto" w:fill="auto"/>
          </w:tcPr>
          <w:p w:rsidR="00AA1DDB" w:rsidRPr="001201B5" w:rsidRDefault="00AA1DDB" w:rsidP="002560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Министерство экономического развития и промышленности Республики Тыва</w:t>
            </w:r>
          </w:p>
        </w:tc>
      </w:tr>
      <w:tr w:rsidR="00AA1DDB" w:rsidRPr="001201B5" w:rsidTr="0025603B">
        <w:tc>
          <w:tcPr>
            <w:tcW w:w="3114" w:type="dxa"/>
            <w:shd w:val="clear" w:color="auto" w:fill="auto"/>
          </w:tcPr>
          <w:p w:rsidR="00AA1DDB" w:rsidRPr="001201B5" w:rsidRDefault="00AA1DDB" w:rsidP="0025603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Соисполнитель государственной программы Республики Тыва</w:t>
            </w:r>
          </w:p>
        </w:tc>
        <w:tc>
          <w:tcPr>
            <w:tcW w:w="7087" w:type="dxa"/>
            <w:shd w:val="clear" w:color="auto" w:fill="auto"/>
          </w:tcPr>
          <w:p w:rsidR="00CB7EFB" w:rsidRPr="001201B5" w:rsidRDefault="00F72EBA" w:rsidP="009C768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EBA">
              <w:rPr>
                <w:rFonts w:ascii="Times New Roman" w:hAnsi="Times New Roman" w:cs="Times New Roman"/>
                <w:sz w:val="20"/>
                <w:szCs w:val="20"/>
              </w:rPr>
              <w:t xml:space="preserve">МКК «Фонд поддержки предпринимательства Республики Тыва» (по согласованию), УНО «Гарантийный фонд Республики Тыва» (по согласованию), Министерство труда и социальной политики Республики Тыва, Министерство сельского хозяйства и продовольствия Республики Тыва, </w:t>
            </w: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цифрового развития Республики Тыва, </w:t>
            </w:r>
            <w:r w:rsidRPr="00F72EBA">
              <w:rPr>
                <w:rFonts w:ascii="Times New Roman" w:hAnsi="Times New Roman" w:cs="Times New Roman"/>
                <w:sz w:val="20"/>
                <w:szCs w:val="20"/>
              </w:rPr>
              <w:t xml:space="preserve">ГАУ «Агентство инвестиционного развития Республики Тыва», Агентство по туризму Республики Тыва, </w:t>
            </w: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Агентство по внешнеэкономическим связям Республики Тыва, </w:t>
            </w:r>
            <w:r w:rsidRPr="00F72EBA">
              <w:rPr>
                <w:rFonts w:ascii="Times New Roman" w:hAnsi="Times New Roman" w:cs="Times New Roman"/>
                <w:sz w:val="20"/>
                <w:szCs w:val="20"/>
              </w:rPr>
              <w:t>ООО УК «Индустриальный парк г. Кызыла» (по согласованию), ООО УК «Агросервис17» (по согласованию),</w:t>
            </w:r>
            <w:r w:rsidR="009C76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2EBA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 муниципальных районов и городских округов Республики Тыва (по согласованию),</w:t>
            </w:r>
            <w:r w:rsidR="009C76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2EBA">
              <w:rPr>
                <w:rFonts w:ascii="Times New Roman" w:hAnsi="Times New Roman" w:cs="Times New Roman"/>
                <w:sz w:val="20"/>
                <w:szCs w:val="20"/>
              </w:rPr>
              <w:t>Торгово-промышленная палата Республики Тыва (по согласованию), общественные организации (по согласованию)</w:t>
            </w:r>
          </w:p>
        </w:tc>
      </w:tr>
      <w:tr w:rsidR="00AA1DDB" w:rsidRPr="001201B5" w:rsidTr="0025603B">
        <w:tc>
          <w:tcPr>
            <w:tcW w:w="3114" w:type="dxa"/>
            <w:shd w:val="clear" w:color="auto" w:fill="auto"/>
          </w:tcPr>
          <w:p w:rsidR="00AA1DDB" w:rsidRPr="001201B5" w:rsidRDefault="00AA1DDB" w:rsidP="0025603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Период реализации</w:t>
            </w:r>
          </w:p>
        </w:tc>
        <w:tc>
          <w:tcPr>
            <w:tcW w:w="7087" w:type="dxa"/>
            <w:shd w:val="clear" w:color="auto" w:fill="auto"/>
          </w:tcPr>
          <w:p w:rsidR="00EB6B2D" w:rsidRPr="001201B5" w:rsidRDefault="00EB6B2D" w:rsidP="002560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31A64" w:rsidRPr="001201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 - 2030 </w:t>
            </w:r>
            <w:r w:rsidR="00431A64" w:rsidRPr="001201B5">
              <w:rPr>
                <w:rFonts w:ascii="Times New Roman" w:hAnsi="Times New Roman" w:cs="Times New Roman"/>
                <w:sz w:val="20"/>
                <w:szCs w:val="20"/>
              </w:rPr>
              <w:t>гг.</w:t>
            </w:r>
          </w:p>
          <w:p w:rsidR="00AA1DDB" w:rsidRPr="001201B5" w:rsidRDefault="00EB6B2D" w:rsidP="002560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Этапы реализации Программы не выделяются</w:t>
            </w:r>
          </w:p>
        </w:tc>
      </w:tr>
      <w:tr w:rsidR="00AA1DDB" w:rsidRPr="001201B5" w:rsidTr="0025603B">
        <w:tc>
          <w:tcPr>
            <w:tcW w:w="3114" w:type="dxa"/>
            <w:shd w:val="clear" w:color="auto" w:fill="auto"/>
          </w:tcPr>
          <w:p w:rsidR="00AA1DDB" w:rsidRPr="001201B5" w:rsidRDefault="00AA1DDB" w:rsidP="0025603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Цели государственной программы Республики Тыва</w:t>
            </w:r>
          </w:p>
        </w:tc>
        <w:tc>
          <w:tcPr>
            <w:tcW w:w="7087" w:type="dxa"/>
            <w:shd w:val="clear" w:color="auto" w:fill="auto"/>
          </w:tcPr>
          <w:p w:rsidR="002B307E" w:rsidRPr="001201B5" w:rsidRDefault="002B307E" w:rsidP="0025603B">
            <w:pPr>
              <w:pStyle w:val="ConsPlusNormal"/>
              <w:numPr>
                <w:ilvl w:val="0"/>
                <w:numId w:val="1"/>
              </w:numPr>
              <w:ind w:left="76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благоприятных условий для развития субъектов малого и среднего предпринимательства и производства товаров и услуг на территории республики;</w:t>
            </w:r>
          </w:p>
          <w:p w:rsidR="002B307E" w:rsidRPr="001201B5" w:rsidRDefault="002B307E" w:rsidP="0025603B">
            <w:pPr>
              <w:pStyle w:val="ConsPlusNormal"/>
              <w:numPr>
                <w:ilvl w:val="0"/>
                <w:numId w:val="1"/>
              </w:numPr>
              <w:ind w:left="76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увеличение численности занятых в сфере малого и среднего предпринимательства Республики Тыва;</w:t>
            </w:r>
          </w:p>
          <w:p w:rsidR="00AA1DDB" w:rsidRPr="001201B5" w:rsidRDefault="002B307E" w:rsidP="0025603B">
            <w:pPr>
              <w:pStyle w:val="ConsPlusNormal"/>
              <w:numPr>
                <w:ilvl w:val="0"/>
                <w:numId w:val="1"/>
              </w:numPr>
              <w:ind w:left="76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повышение производительности труда на территории Республики Тыва</w:t>
            </w:r>
            <w:r w:rsidR="00F4064D" w:rsidRPr="001201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A1DDB" w:rsidRPr="001201B5" w:rsidTr="0025603B">
        <w:trPr>
          <w:trHeight w:val="615"/>
        </w:trPr>
        <w:tc>
          <w:tcPr>
            <w:tcW w:w="3114" w:type="dxa"/>
            <w:shd w:val="clear" w:color="auto" w:fill="auto"/>
          </w:tcPr>
          <w:p w:rsidR="00AA1DDB" w:rsidRPr="001201B5" w:rsidRDefault="00AA1DDB" w:rsidP="0025603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Направления (подпрограммы) </w:t>
            </w:r>
          </w:p>
        </w:tc>
        <w:tc>
          <w:tcPr>
            <w:tcW w:w="7087" w:type="dxa"/>
            <w:shd w:val="clear" w:color="auto" w:fill="auto"/>
          </w:tcPr>
          <w:p w:rsidR="002B307E" w:rsidRPr="001201B5" w:rsidRDefault="002B307E" w:rsidP="002560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1 </w:t>
            </w:r>
            <w:r w:rsidR="00C83B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Развитие малого и среднего предпринимательства</w:t>
            </w:r>
            <w:r w:rsidR="00C83B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B307E" w:rsidRPr="001201B5" w:rsidRDefault="002B307E" w:rsidP="002560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2 </w:t>
            </w:r>
            <w:r w:rsidR="00C83B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национального проекта </w:t>
            </w:r>
            <w:r w:rsidR="00C83B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Малое и среднее предпринимательство и поддержка индивидуальной предпринимательской инициативы</w:t>
            </w:r>
            <w:r w:rsidR="00C83B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Республики Тыва;</w:t>
            </w:r>
          </w:p>
          <w:p w:rsidR="002B307E" w:rsidRPr="001201B5" w:rsidRDefault="002B307E" w:rsidP="002560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3 </w:t>
            </w:r>
            <w:r w:rsidR="00C83B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национального проекта </w:t>
            </w:r>
            <w:r w:rsidR="00C83B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Производительность труда</w:t>
            </w:r>
            <w:r w:rsidR="00C83B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Республики Тыва</w:t>
            </w:r>
          </w:p>
        </w:tc>
      </w:tr>
      <w:tr w:rsidR="002B307E" w:rsidRPr="001201B5" w:rsidTr="0025603B">
        <w:tc>
          <w:tcPr>
            <w:tcW w:w="3114" w:type="dxa"/>
            <w:shd w:val="clear" w:color="auto" w:fill="auto"/>
          </w:tcPr>
          <w:p w:rsidR="002B307E" w:rsidRPr="001201B5" w:rsidRDefault="002B307E" w:rsidP="0025603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Объемы финансового обеспечения за счет всех источников за весь период реализации</w:t>
            </w:r>
          </w:p>
        </w:tc>
        <w:tc>
          <w:tcPr>
            <w:tcW w:w="7087" w:type="dxa"/>
            <w:shd w:val="clear" w:color="auto" w:fill="auto"/>
          </w:tcPr>
          <w:p w:rsidR="00BB2AB2" w:rsidRDefault="00CC3B2C" w:rsidP="002560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CC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B307E" w:rsidRPr="00A03CC3">
              <w:rPr>
                <w:rFonts w:ascii="Times New Roman" w:hAnsi="Times New Roman" w:cs="Times New Roman"/>
                <w:sz w:val="20"/>
                <w:szCs w:val="20"/>
              </w:rPr>
              <w:t xml:space="preserve">бщий объем финансирования </w:t>
            </w:r>
            <w:r w:rsidR="00A03CC3" w:rsidRPr="00A03CC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2B307E" w:rsidRPr="00A03C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07B4" w:rsidRPr="00CA07B4">
              <w:rPr>
                <w:rFonts w:ascii="Times New Roman" w:hAnsi="Times New Roman" w:cs="Times New Roman"/>
                <w:sz w:val="20"/>
                <w:szCs w:val="20"/>
              </w:rPr>
              <w:t>3 288 890,4</w:t>
            </w:r>
            <w:r w:rsidR="00A03CC3" w:rsidRPr="00A03C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307E" w:rsidRPr="00A03CC3">
              <w:rPr>
                <w:rFonts w:ascii="Times New Roman" w:hAnsi="Times New Roman" w:cs="Times New Roman"/>
                <w:sz w:val="20"/>
                <w:szCs w:val="20"/>
              </w:rPr>
              <w:t>тыс. рублей, в том числе:</w:t>
            </w:r>
            <w:r w:rsidR="00BB2A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B2AB2" w:rsidRDefault="002B307E" w:rsidP="002560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CC3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федерального бюджета </w:t>
            </w:r>
            <w:r w:rsidR="00A03CC3" w:rsidRPr="00A03CC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03C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07B4" w:rsidRPr="00CA07B4">
              <w:rPr>
                <w:rFonts w:ascii="Times New Roman" w:hAnsi="Times New Roman" w:cs="Times New Roman"/>
                <w:sz w:val="20"/>
                <w:szCs w:val="20"/>
              </w:rPr>
              <w:t>1 601 125,9</w:t>
            </w:r>
            <w:r w:rsidR="00CA0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3CC3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  <w:r w:rsidR="005852F3" w:rsidRPr="00A03CC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BB2A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B2AB2" w:rsidRDefault="002B307E" w:rsidP="002560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CC3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республиканского бюджета </w:t>
            </w:r>
            <w:r w:rsidR="00A03CC3" w:rsidRPr="00A03CC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03C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07B4" w:rsidRPr="00CA07B4">
              <w:rPr>
                <w:rFonts w:ascii="Times New Roman" w:hAnsi="Times New Roman" w:cs="Times New Roman"/>
                <w:sz w:val="20"/>
                <w:szCs w:val="20"/>
              </w:rPr>
              <w:t>1 327 031,8</w:t>
            </w:r>
            <w:r w:rsidR="00CA0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3CC3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  <w:r w:rsidR="005852F3" w:rsidRPr="00A03CC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BB2A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852F3" w:rsidRPr="00A03CC3" w:rsidRDefault="002B307E" w:rsidP="002560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CC3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средства </w:t>
            </w:r>
            <w:r w:rsidR="00A03CC3" w:rsidRPr="00A03CC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03C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07B4" w:rsidRPr="00CA07B4">
              <w:rPr>
                <w:rFonts w:ascii="Times New Roman" w:hAnsi="Times New Roman" w:cs="Times New Roman"/>
                <w:sz w:val="20"/>
                <w:szCs w:val="20"/>
              </w:rPr>
              <w:t>360 732,7</w:t>
            </w:r>
            <w:r w:rsidR="00A03CC3" w:rsidRPr="00A03C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3CC3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  <w:r w:rsidR="005852F3" w:rsidRPr="00A03C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852F3" w:rsidRPr="00A03CC3" w:rsidRDefault="002B307E" w:rsidP="002560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CC3">
              <w:rPr>
                <w:rFonts w:ascii="Times New Roman" w:hAnsi="Times New Roman" w:cs="Times New Roman"/>
                <w:sz w:val="20"/>
                <w:szCs w:val="20"/>
              </w:rPr>
              <w:t xml:space="preserve">Объем финансирования </w:t>
            </w:r>
            <w:hyperlink w:anchor="P264">
              <w:r w:rsidRPr="00A03CC3">
                <w:rPr>
                  <w:rFonts w:ascii="Times New Roman" w:hAnsi="Times New Roman" w:cs="Times New Roman"/>
                  <w:sz w:val="20"/>
                  <w:szCs w:val="20"/>
                </w:rPr>
                <w:t>подпрограммы</w:t>
              </w:r>
            </w:hyperlink>
            <w:r w:rsidRPr="00A03CC3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r w:rsidR="00C83B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03CC3">
              <w:rPr>
                <w:rFonts w:ascii="Times New Roman" w:hAnsi="Times New Roman" w:cs="Times New Roman"/>
                <w:sz w:val="20"/>
                <w:szCs w:val="20"/>
              </w:rPr>
              <w:t>Развитие малого и среднего предпринимательства</w:t>
            </w:r>
            <w:r w:rsidR="00C83B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A03CC3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</w:t>
            </w:r>
            <w:r w:rsidR="00CA07B4" w:rsidRPr="00CA07B4">
              <w:rPr>
                <w:rFonts w:ascii="Times New Roman" w:hAnsi="Times New Roman" w:cs="Times New Roman"/>
                <w:sz w:val="20"/>
                <w:szCs w:val="20"/>
              </w:rPr>
              <w:t>1 454 000,0</w:t>
            </w:r>
            <w:r w:rsidR="00CA0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3CC3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  <w:r w:rsidR="005852F3" w:rsidRPr="00A03C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852F3" w:rsidRPr="00A03CC3" w:rsidRDefault="002B307E" w:rsidP="002560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CC3">
              <w:rPr>
                <w:rFonts w:ascii="Times New Roman" w:hAnsi="Times New Roman" w:cs="Times New Roman"/>
                <w:sz w:val="20"/>
                <w:szCs w:val="20"/>
              </w:rPr>
              <w:t xml:space="preserve">Объем финансирования </w:t>
            </w:r>
            <w:hyperlink w:anchor="P503">
              <w:r w:rsidRPr="00A03CC3">
                <w:rPr>
                  <w:rFonts w:ascii="Times New Roman" w:hAnsi="Times New Roman" w:cs="Times New Roman"/>
                  <w:sz w:val="20"/>
                  <w:szCs w:val="20"/>
                </w:rPr>
                <w:t>подпрограммы 2</w:t>
              </w:r>
            </w:hyperlink>
            <w:r w:rsidRPr="00A03C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3B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03CC3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национального проекта </w:t>
            </w:r>
            <w:r w:rsidR="00C83B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r w:rsidRPr="00A03CC3">
              <w:rPr>
                <w:rFonts w:ascii="Times New Roman" w:hAnsi="Times New Roman" w:cs="Times New Roman"/>
                <w:sz w:val="20"/>
                <w:szCs w:val="20"/>
              </w:rPr>
              <w:t>Малое и среднее предпринимательство и поддержка индивидуальной предпринимательской инициативы</w:t>
            </w:r>
            <w:r w:rsidR="00C83B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A03CC3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Респуб</w:t>
            </w:r>
            <w:r w:rsidR="005852F3" w:rsidRPr="00A03CC3">
              <w:rPr>
                <w:rFonts w:ascii="Times New Roman" w:hAnsi="Times New Roman" w:cs="Times New Roman"/>
                <w:sz w:val="20"/>
                <w:szCs w:val="20"/>
              </w:rPr>
              <w:t>лики Тыва</w:t>
            </w:r>
            <w:r w:rsidR="00C83B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A03CC3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</w:t>
            </w:r>
            <w:r w:rsidR="00CA07B4" w:rsidRPr="00CA07B4">
              <w:rPr>
                <w:rFonts w:ascii="Times New Roman" w:hAnsi="Times New Roman" w:cs="Times New Roman"/>
                <w:sz w:val="20"/>
                <w:szCs w:val="20"/>
              </w:rPr>
              <w:t>1 822 890,4</w:t>
            </w:r>
            <w:r w:rsidR="00CC3B2C" w:rsidRPr="00A03C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3CC3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  <w:r w:rsidR="005852F3" w:rsidRPr="00A03C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852F3" w:rsidRPr="00A03CC3" w:rsidRDefault="002B307E" w:rsidP="002560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CC3">
              <w:rPr>
                <w:rFonts w:ascii="Times New Roman" w:hAnsi="Times New Roman" w:cs="Times New Roman"/>
                <w:sz w:val="20"/>
                <w:szCs w:val="20"/>
              </w:rPr>
              <w:t xml:space="preserve">Объем финансирования </w:t>
            </w:r>
            <w:hyperlink w:anchor="P757">
              <w:r w:rsidRPr="00A03CC3">
                <w:rPr>
                  <w:rFonts w:ascii="Times New Roman" w:hAnsi="Times New Roman" w:cs="Times New Roman"/>
                  <w:sz w:val="20"/>
                  <w:szCs w:val="20"/>
                </w:rPr>
                <w:t>подпрограммы 3</w:t>
              </w:r>
            </w:hyperlink>
            <w:r w:rsidRPr="00A03C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3B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03CC3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национального проекта </w:t>
            </w:r>
            <w:r w:rsidR="00C83B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03CC3">
              <w:rPr>
                <w:rFonts w:ascii="Times New Roman" w:hAnsi="Times New Roman" w:cs="Times New Roman"/>
                <w:sz w:val="20"/>
                <w:szCs w:val="20"/>
              </w:rPr>
              <w:t>Производительность труда</w:t>
            </w:r>
            <w:r w:rsidR="00C83B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A03CC3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Республики Тыва</w:t>
            </w:r>
            <w:r w:rsidR="00C83B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A03CC3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</w:t>
            </w:r>
            <w:r w:rsidR="00A03CC3" w:rsidRPr="00A03CC3">
              <w:rPr>
                <w:rFonts w:ascii="Times New Roman" w:hAnsi="Times New Roman" w:cs="Times New Roman"/>
                <w:sz w:val="20"/>
                <w:szCs w:val="20"/>
              </w:rPr>
              <w:t xml:space="preserve">12 000,0 </w:t>
            </w:r>
            <w:r w:rsidRPr="00A03CC3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  <w:r w:rsidR="005852F3" w:rsidRPr="00A03C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B307E" w:rsidRPr="00A03CC3" w:rsidRDefault="002B307E" w:rsidP="002560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CC3">
              <w:rPr>
                <w:rFonts w:ascii="Times New Roman" w:hAnsi="Times New Roman" w:cs="Times New Roman"/>
                <w:sz w:val="20"/>
                <w:szCs w:val="20"/>
              </w:rPr>
              <w:t>Финансирование мероприятий подпрограмм будет ежегодно корректироваться исходя из возможностей республиканского бюджета Республики Тыва, федерального бюджета и внебюджетных источников</w:t>
            </w:r>
            <w:r w:rsidR="00F4064D" w:rsidRPr="00A03C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B307E" w:rsidRPr="001201B5" w:rsidTr="0025603B">
        <w:tc>
          <w:tcPr>
            <w:tcW w:w="3114" w:type="dxa"/>
            <w:shd w:val="clear" w:color="auto" w:fill="auto"/>
          </w:tcPr>
          <w:p w:rsidR="002B307E" w:rsidRPr="001201B5" w:rsidRDefault="002B307E" w:rsidP="0025603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Связь с национальными целями развития Российской Федерации/ государственной программой Российской Федера</w:t>
            </w:r>
            <w:r w:rsidR="003D437E" w:rsidRPr="001201B5">
              <w:rPr>
                <w:rFonts w:ascii="Times New Roman" w:hAnsi="Times New Roman" w:cs="Times New Roman"/>
                <w:sz w:val="20"/>
                <w:szCs w:val="20"/>
              </w:rPr>
              <w:t>ции/ государственной программой</w:t>
            </w:r>
          </w:p>
        </w:tc>
        <w:tc>
          <w:tcPr>
            <w:tcW w:w="7087" w:type="dxa"/>
            <w:shd w:val="clear" w:color="auto" w:fill="auto"/>
          </w:tcPr>
          <w:p w:rsidR="007068FB" w:rsidRPr="001201B5" w:rsidRDefault="002B307E" w:rsidP="002560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Национальная цель</w:t>
            </w:r>
            <w:r w:rsidR="007068FB"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3B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7068FB" w:rsidRPr="001201B5">
              <w:rPr>
                <w:rFonts w:ascii="Times New Roman" w:hAnsi="Times New Roman" w:cs="Times New Roman"/>
                <w:sz w:val="20"/>
                <w:szCs w:val="20"/>
              </w:rPr>
              <w:t>достойный, эффективный труд и успешное предпринимательство</w:t>
            </w:r>
            <w:r w:rsidR="00C83B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7068FB"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, утвержденная Указом Президента Российской Федерации от 21 июля 2020 г. № 474 </w:t>
            </w:r>
            <w:r w:rsidR="00C83B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7068FB" w:rsidRPr="001201B5">
              <w:rPr>
                <w:rFonts w:ascii="Times New Roman" w:hAnsi="Times New Roman" w:cs="Times New Roman"/>
                <w:sz w:val="20"/>
                <w:szCs w:val="20"/>
              </w:rPr>
              <w:t>О национальных целях развития Российской Федерации на период до 2030 года</w:t>
            </w:r>
            <w:r w:rsidR="00C83B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7068FB" w:rsidRPr="001201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B307E" w:rsidRPr="001201B5" w:rsidRDefault="00BA4E0A" w:rsidP="002560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программа Российской Федерации </w:t>
            </w:r>
            <w:r w:rsidR="00C83B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Экономическое развитие и инновационная экономика</w:t>
            </w:r>
            <w:r w:rsidR="00C83B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, утвержденная постановлением Правительства Российской Федерации от 15.04.2014 № 316 </w:t>
            </w:r>
            <w:r w:rsidR="00C83B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государственной программы Российской Федерации </w:t>
            </w:r>
            <w:r w:rsidR="00C83B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Экономическое развитие и инновационная экономика</w:t>
            </w:r>
            <w:r w:rsidR="00C83B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D43460" w:rsidRPr="00CE10E2" w:rsidRDefault="00D43460" w:rsidP="0025603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E21" w:rsidRPr="00CE10E2" w:rsidRDefault="001E1E21" w:rsidP="0025603B">
      <w:pPr>
        <w:pStyle w:val="ConsPlusTitle"/>
        <w:ind w:left="7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E10E2">
        <w:rPr>
          <w:rFonts w:ascii="Times New Roman" w:hAnsi="Times New Roman" w:cs="Times New Roman"/>
          <w:sz w:val="28"/>
          <w:szCs w:val="28"/>
        </w:rPr>
        <w:t>Обоснование проблемы, анализ ее исходного состояния</w:t>
      </w:r>
    </w:p>
    <w:p w:rsidR="00F31F39" w:rsidRPr="00CE10E2" w:rsidRDefault="00F31F39" w:rsidP="002560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1A64" w:rsidRPr="00CE10E2" w:rsidRDefault="00431A64" w:rsidP="002560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10E2">
        <w:rPr>
          <w:rFonts w:ascii="Times New Roman" w:hAnsi="Times New Roman" w:cs="Times New Roman"/>
          <w:sz w:val="28"/>
          <w:szCs w:val="28"/>
        </w:rPr>
        <w:t>Малое и среднее предпринимательство играет важную роль в развитии экономики региона</w:t>
      </w:r>
      <w:r w:rsidR="00AB796D">
        <w:rPr>
          <w:rFonts w:ascii="Times New Roman" w:hAnsi="Times New Roman" w:cs="Times New Roman"/>
          <w:sz w:val="28"/>
          <w:szCs w:val="28"/>
        </w:rPr>
        <w:t xml:space="preserve"> и</w:t>
      </w:r>
      <w:r w:rsidRPr="00CE10E2">
        <w:rPr>
          <w:rFonts w:ascii="Times New Roman" w:hAnsi="Times New Roman" w:cs="Times New Roman"/>
          <w:sz w:val="28"/>
          <w:szCs w:val="28"/>
        </w:rPr>
        <w:t xml:space="preserve"> конкуренции, ограничении монополизма крупных производителей, повышения качества жизни граждан, наиболее полном удовлетворении спроса на товары и услуги. Особенно это значимо для развития относительно изолированных и сравнительно небольших по емкости локальных рынков товаров и услуг Республики Тыва.</w:t>
      </w:r>
    </w:p>
    <w:p w:rsidR="00A471B8" w:rsidRPr="00CE10E2" w:rsidRDefault="00431A64" w:rsidP="002560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10E2">
        <w:rPr>
          <w:rFonts w:ascii="Times New Roman" w:hAnsi="Times New Roman" w:cs="Times New Roman"/>
          <w:sz w:val="28"/>
          <w:szCs w:val="28"/>
        </w:rPr>
        <w:t xml:space="preserve">Так, </w:t>
      </w:r>
      <w:r w:rsidR="00045AF2" w:rsidRPr="00CE10E2">
        <w:rPr>
          <w:rFonts w:ascii="Times New Roman" w:hAnsi="Times New Roman" w:cs="Times New Roman"/>
          <w:sz w:val="28"/>
          <w:szCs w:val="28"/>
        </w:rPr>
        <w:t xml:space="preserve">Правительством Республики Тыва в соответствии с </w:t>
      </w:r>
      <w:r w:rsidRPr="00CE10E2">
        <w:rPr>
          <w:rFonts w:ascii="Times New Roman" w:hAnsi="Times New Roman" w:cs="Times New Roman"/>
          <w:sz w:val="28"/>
          <w:szCs w:val="28"/>
        </w:rPr>
        <w:t xml:space="preserve">Федеральным законом от 24.07.2007 № 209-ФЗ </w:t>
      </w:r>
      <w:r w:rsidR="00C83B68">
        <w:rPr>
          <w:rFonts w:ascii="Times New Roman" w:hAnsi="Times New Roman" w:cs="Times New Roman"/>
          <w:sz w:val="28"/>
          <w:szCs w:val="28"/>
        </w:rPr>
        <w:t>«</w:t>
      </w:r>
      <w:r w:rsidRPr="00CE10E2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C83B68">
        <w:rPr>
          <w:rFonts w:ascii="Times New Roman" w:hAnsi="Times New Roman" w:cs="Times New Roman"/>
          <w:sz w:val="28"/>
          <w:szCs w:val="28"/>
        </w:rPr>
        <w:t>»</w:t>
      </w:r>
      <w:r w:rsidRPr="00CE10E2">
        <w:rPr>
          <w:rFonts w:ascii="Times New Roman" w:hAnsi="Times New Roman" w:cs="Times New Roman"/>
          <w:sz w:val="28"/>
          <w:szCs w:val="28"/>
        </w:rPr>
        <w:t xml:space="preserve"> и </w:t>
      </w:r>
      <w:r w:rsidR="00045AF2" w:rsidRPr="00CE10E2"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от 21 июля 2020 г. № 474 </w:t>
      </w:r>
      <w:r w:rsidR="00C83B68">
        <w:rPr>
          <w:rFonts w:ascii="Times New Roman" w:hAnsi="Times New Roman" w:cs="Times New Roman"/>
          <w:sz w:val="28"/>
          <w:szCs w:val="28"/>
        </w:rPr>
        <w:t>«</w:t>
      </w:r>
      <w:r w:rsidR="00045AF2" w:rsidRPr="00CE10E2">
        <w:rPr>
          <w:rFonts w:ascii="Times New Roman" w:hAnsi="Times New Roman" w:cs="Times New Roman"/>
          <w:sz w:val="28"/>
          <w:szCs w:val="28"/>
        </w:rPr>
        <w:t>О национальных целях развития Российской Федерации на период до 2030 года</w:t>
      </w:r>
      <w:r w:rsidR="00C83B68">
        <w:rPr>
          <w:rFonts w:ascii="Times New Roman" w:hAnsi="Times New Roman" w:cs="Times New Roman"/>
          <w:sz w:val="28"/>
          <w:szCs w:val="28"/>
        </w:rPr>
        <w:t>»</w:t>
      </w:r>
      <w:r w:rsidR="00045AF2" w:rsidRPr="00CE10E2">
        <w:rPr>
          <w:rFonts w:ascii="Times New Roman" w:hAnsi="Times New Roman" w:cs="Times New Roman"/>
          <w:sz w:val="28"/>
          <w:szCs w:val="28"/>
        </w:rPr>
        <w:t xml:space="preserve"> принимаются все меры в целях обеспечения выполнения единого плана по достижению национальных целей развития до 2030 года, в том числе обеспечение выполнения планового значения показателя </w:t>
      </w:r>
      <w:r w:rsidR="00C83B68">
        <w:rPr>
          <w:rFonts w:ascii="Times New Roman" w:hAnsi="Times New Roman" w:cs="Times New Roman"/>
          <w:sz w:val="28"/>
          <w:szCs w:val="28"/>
        </w:rPr>
        <w:t>«</w:t>
      </w:r>
      <w:r w:rsidR="00045AF2" w:rsidRPr="00CE10E2">
        <w:rPr>
          <w:rFonts w:ascii="Times New Roman" w:hAnsi="Times New Roman" w:cs="Times New Roman"/>
          <w:sz w:val="28"/>
          <w:szCs w:val="28"/>
        </w:rPr>
        <w:t>Численность занятых в сфере малого и среднего предпринимательства, включая индивидуальных предпринимателей</w:t>
      </w:r>
      <w:r w:rsidR="00C83B68">
        <w:rPr>
          <w:rFonts w:ascii="Times New Roman" w:hAnsi="Times New Roman" w:cs="Times New Roman"/>
          <w:sz w:val="28"/>
          <w:szCs w:val="28"/>
        </w:rPr>
        <w:t>»</w:t>
      </w:r>
      <w:r w:rsidR="00045AF2" w:rsidRPr="00CE10E2">
        <w:rPr>
          <w:rFonts w:ascii="Times New Roman" w:hAnsi="Times New Roman" w:cs="Times New Roman"/>
          <w:sz w:val="28"/>
          <w:szCs w:val="28"/>
        </w:rPr>
        <w:t>.</w:t>
      </w:r>
      <w:r w:rsidR="00FF30FB" w:rsidRPr="00CE10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5AF2" w:rsidRPr="00CE10E2" w:rsidRDefault="00431A64" w:rsidP="002560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10E2">
        <w:rPr>
          <w:rFonts w:ascii="Times New Roman" w:hAnsi="Times New Roman" w:cs="Times New Roman"/>
          <w:sz w:val="28"/>
          <w:szCs w:val="28"/>
        </w:rPr>
        <w:t>П</w:t>
      </w:r>
      <w:r w:rsidR="00045AF2" w:rsidRPr="00CE10E2">
        <w:rPr>
          <w:rFonts w:ascii="Times New Roman" w:hAnsi="Times New Roman" w:cs="Times New Roman"/>
          <w:sz w:val="28"/>
          <w:szCs w:val="28"/>
        </w:rPr>
        <w:t xml:space="preserve">о оценке ФНС России на 10 июля 2023 года численность занятых в сфере </w:t>
      </w:r>
      <w:r w:rsidR="00F30E90" w:rsidRPr="00CE10E2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045AF2" w:rsidRPr="00CE10E2">
        <w:rPr>
          <w:rFonts w:ascii="Times New Roman" w:hAnsi="Times New Roman" w:cs="Times New Roman"/>
          <w:sz w:val="28"/>
          <w:szCs w:val="28"/>
        </w:rPr>
        <w:t xml:space="preserve"> по Республике Тыва составляет 30 172 человек:</w:t>
      </w:r>
      <w:r w:rsidR="0077252C" w:rsidRPr="00CE10E2">
        <w:rPr>
          <w:rFonts w:ascii="Times New Roman" w:hAnsi="Times New Roman" w:cs="Times New Roman"/>
          <w:sz w:val="28"/>
          <w:szCs w:val="28"/>
        </w:rPr>
        <w:t xml:space="preserve"> </w:t>
      </w:r>
      <w:r w:rsidR="00045AF2" w:rsidRPr="00CE10E2">
        <w:rPr>
          <w:rFonts w:ascii="Times New Roman" w:hAnsi="Times New Roman" w:cs="Times New Roman"/>
          <w:sz w:val="28"/>
          <w:szCs w:val="28"/>
        </w:rPr>
        <w:t>за 1 полугодие 2023 г. численность занятых увеличена на 4 252 человек или 16,4% (на начало 2023 года составляло 25 920 человек);</w:t>
      </w:r>
      <w:r w:rsidR="0077252C" w:rsidRPr="00CE10E2">
        <w:rPr>
          <w:rFonts w:ascii="Times New Roman" w:hAnsi="Times New Roman" w:cs="Times New Roman"/>
          <w:sz w:val="28"/>
          <w:szCs w:val="28"/>
        </w:rPr>
        <w:t xml:space="preserve"> </w:t>
      </w:r>
      <w:r w:rsidR="00045AF2" w:rsidRPr="00CE10E2">
        <w:rPr>
          <w:rFonts w:ascii="Times New Roman" w:hAnsi="Times New Roman" w:cs="Times New Roman"/>
          <w:sz w:val="28"/>
          <w:szCs w:val="28"/>
        </w:rPr>
        <w:t>за 2019 - 1 полугодие 2023 гг. численность занятых увеличена на 15 525 человек или 106% (на 2019 год составляло 14 647 человек).</w:t>
      </w:r>
    </w:p>
    <w:p w:rsidR="00045AF2" w:rsidRPr="00CE10E2" w:rsidRDefault="00045AF2" w:rsidP="002560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10E2">
        <w:rPr>
          <w:rFonts w:ascii="Times New Roman" w:hAnsi="Times New Roman" w:cs="Times New Roman"/>
          <w:sz w:val="28"/>
          <w:szCs w:val="28"/>
        </w:rPr>
        <w:t xml:space="preserve">Доля численности занятых </w:t>
      </w:r>
      <w:r w:rsidR="000565D4" w:rsidRPr="00CE10E2">
        <w:rPr>
          <w:rFonts w:ascii="Times New Roman" w:hAnsi="Times New Roman" w:cs="Times New Roman"/>
          <w:sz w:val="28"/>
          <w:szCs w:val="28"/>
        </w:rPr>
        <w:t xml:space="preserve">в сфере малого и среднего предпринимательства </w:t>
      </w:r>
      <w:r w:rsidRPr="00CE10E2">
        <w:rPr>
          <w:rFonts w:ascii="Times New Roman" w:hAnsi="Times New Roman" w:cs="Times New Roman"/>
          <w:sz w:val="28"/>
          <w:szCs w:val="28"/>
        </w:rPr>
        <w:t xml:space="preserve">Республики Тыва за 2019-2023 гг. в </w:t>
      </w:r>
      <w:r w:rsidR="005257C3" w:rsidRPr="00CE10E2">
        <w:rPr>
          <w:rFonts w:ascii="Times New Roman" w:hAnsi="Times New Roman" w:cs="Times New Roman"/>
          <w:sz w:val="28"/>
          <w:szCs w:val="28"/>
        </w:rPr>
        <w:t>Сибирском федеральном округе</w:t>
      </w:r>
      <w:r w:rsidRPr="00CE10E2">
        <w:rPr>
          <w:rFonts w:ascii="Times New Roman" w:hAnsi="Times New Roman" w:cs="Times New Roman"/>
          <w:sz w:val="28"/>
          <w:szCs w:val="28"/>
        </w:rPr>
        <w:t xml:space="preserve"> выросла на 54,6% (с 0,73% до 1,13%), а в Российской Федерации на 41,03% (с 0,08% до 0,11%).</w:t>
      </w:r>
      <w:r w:rsidR="00FF30FB" w:rsidRPr="00CE10E2">
        <w:rPr>
          <w:rFonts w:ascii="Times New Roman" w:hAnsi="Times New Roman" w:cs="Times New Roman"/>
          <w:sz w:val="28"/>
          <w:szCs w:val="28"/>
        </w:rPr>
        <w:t xml:space="preserve"> </w:t>
      </w:r>
      <w:r w:rsidRPr="00CE10E2">
        <w:rPr>
          <w:rFonts w:ascii="Times New Roman" w:hAnsi="Times New Roman" w:cs="Times New Roman"/>
          <w:sz w:val="28"/>
          <w:szCs w:val="28"/>
        </w:rPr>
        <w:t xml:space="preserve">Республика Тыва среди регионов </w:t>
      </w:r>
      <w:r w:rsidR="005257C3" w:rsidRPr="00CE10E2">
        <w:rPr>
          <w:rFonts w:ascii="Times New Roman" w:hAnsi="Times New Roman" w:cs="Times New Roman"/>
          <w:sz w:val="28"/>
          <w:szCs w:val="28"/>
        </w:rPr>
        <w:t>Сибирского федерального округа</w:t>
      </w:r>
      <w:r w:rsidRPr="00CE10E2">
        <w:rPr>
          <w:rFonts w:ascii="Times New Roman" w:hAnsi="Times New Roman" w:cs="Times New Roman"/>
          <w:sz w:val="28"/>
          <w:szCs w:val="28"/>
        </w:rPr>
        <w:t xml:space="preserve"> является первым регионом по приросту </w:t>
      </w:r>
      <w:proofErr w:type="gramStart"/>
      <w:r w:rsidRPr="00CE10E2">
        <w:rPr>
          <w:rFonts w:ascii="Times New Roman" w:hAnsi="Times New Roman" w:cs="Times New Roman"/>
          <w:sz w:val="28"/>
          <w:szCs w:val="28"/>
        </w:rPr>
        <w:t>численности</w:t>
      </w:r>
      <w:proofErr w:type="gramEnd"/>
      <w:r w:rsidRPr="00CE10E2">
        <w:rPr>
          <w:rFonts w:ascii="Times New Roman" w:hAnsi="Times New Roman" w:cs="Times New Roman"/>
          <w:sz w:val="28"/>
          <w:szCs w:val="28"/>
        </w:rPr>
        <w:t xml:space="preserve"> занятых в сфере </w:t>
      </w:r>
      <w:r w:rsidR="00BA20AB" w:rsidRPr="00CE10E2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Pr="00CE10E2">
        <w:rPr>
          <w:rFonts w:ascii="Times New Roman" w:hAnsi="Times New Roman" w:cs="Times New Roman"/>
          <w:sz w:val="28"/>
          <w:szCs w:val="28"/>
        </w:rPr>
        <w:t xml:space="preserve"> за 2019-2023 гг. – 107%.</w:t>
      </w:r>
    </w:p>
    <w:p w:rsidR="00752D15" w:rsidRPr="00CE10E2" w:rsidRDefault="00752D15" w:rsidP="002560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10E2">
        <w:rPr>
          <w:rFonts w:ascii="Times New Roman" w:hAnsi="Times New Roman" w:cs="Times New Roman"/>
          <w:sz w:val="28"/>
          <w:szCs w:val="28"/>
        </w:rPr>
        <w:t>Вместе с тем, согласно результатам анализа национального рейтинга со</w:t>
      </w:r>
      <w:r w:rsidR="007B19D7" w:rsidRPr="00CE10E2">
        <w:rPr>
          <w:rFonts w:ascii="Times New Roman" w:hAnsi="Times New Roman" w:cs="Times New Roman"/>
          <w:sz w:val="28"/>
          <w:szCs w:val="28"/>
        </w:rPr>
        <w:t>стояния инвестиционного климата</w:t>
      </w:r>
      <w:r w:rsidRPr="00CE10E2">
        <w:rPr>
          <w:rFonts w:ascii="Times New Roman" w:hAnsi="Times New Roman" w:cs="Times New Roman"/>
          <w:sz w:val="28"/>
          <w:szCs w:val="28"/>
        </w:rPr>
        <w:t>, проведенн</w:t>
      </w:r>
      <w:r w:rsidR="007B19D7" w:rsidRPr="00CE10E2">
        <w:rPr>
          <w:rFonts w:ascii="Times New Roman" w:hAnsi="Times New Roman" w:cs="Times New Roman"/>
          <w:sz w:val="28"/>
          <w:szCs w:val="28"/>
        </w:rPr>
        <w:t>ого</w:t>
      </w:r>
      <w:r w:rsidRPr="00CE10E2">
        <w:rPr>
          <w:rFonts w:ascii="Times New Roman" w:hAnsi="Times New Roman" w:cs="Times New Roman"/>
          <w:sz w:val="28"/>
          <w:szCs w:val="28"/>
        </w:rPr>
        <w:t xml:space="preserve"> АНО </w:t>
      </w:r>
      <w:r w:rsidR="00C83B68">
        <w:rPr>
          <w:rFonts w:ascii="Times New Roman" w:hAnsi="Times New Roman" w:cs="Times New Roman"/>
          <w:sz w:val="28"/>
          <w:szCs w:val="28"/>
        </w:rPr>
        <w:t>«</w:t>
      </w:r>
      <w:r w:rsidRPr="00CE10E2">
        <w:rPr>
          <w:rFonts w:ascii="Times New Roman" w:hAnsi="Times New Roman" w:cs="Times New Roman"/>
          <w:sz w:val="28"/>
          <w:szCs w:val="28"/>
        </w:rPr>
        <w:t xml:space="preserve">Агентство стратегических инициатив </w:t>
      </w:r>
      <w:r w:rsidRPr="00CE10E2">
        <w:rPr>
          <w:rFonts w:ascii="Times New Roman" w:hAnsi="Times New Roman" w:cs="Times New Roman"/>
          <w:sz w:val="28"/>
          <w:szCs w:val="28"/>
        </w:rPr>
        <w:lastRenderedPageBreak/>
        <w:t>по продвижению новых проектов</w:t>
      </w:r>
      <w:r w:rsidR="00C83B68">
        <w:rPr>
          <w:rFonts w:ascii="Times New Roman" w:hAnsi="Times New Roman" w:cs="Times New Roman"/>
          <w:sz w:val="28"/>
          <w:szCs w:val="28"/>
        </w:rPr>
        <w:t>»</w:t>
      </w:r>
      <w:r w:rsidRPr="00CE10E2">
        <w:rPr>
          <w:rFonts w:ascii="Times New Roman" w:hAnsi="Times New Roman" w:cs="Times New Roman"/>
          <w:sz w:val="28"/>
          <w:szCs w:val="28"/>
        </w:rPr>
        <w:t xml:space="preserve">, </w:t>
      </w:r>
      <w:r w:rsidR="007B19D7" w:rsidRPr="00CE10E2">
        <w:rPr>
          <w:rFonts w:ascii="Times New Roman" w:hAnsi="Times New Roman" w:cs="Times New Roman"/>
          <w:sz w:val="28"/>
          <w:szCs w:val="28"/>
        </w:rPr>
        <w:t xml:space="preserve">значение показателя </w:t>
      </w:r>
      <w:r w:rsidR="00C83B68">
        <w:rPr>
          <w:rFonts w:ascii="Times New Roman" w:hAnsi="Times New Roman" w:cs="Times New Roman"/>
          <w:sz w:val="28"/>
          <w:szCs w:val="28"/>
        </w:rPr>
        <w:t>«</w:t>
      </w:r>
      <w:r w:rsidRPr="00CE10E2">
        <w:rPr>
          <w:rFonts w:ascii="Times New Roman" w:hAnsi="Times New Roman" w:cs="Times New Roman"/>
          <w:sz w:val="28"/>
          <w:szCs w:val="28"/>
        </w:rPr>
        <w:t>Количество субъектов малого и среднего предпринимательства на 1 тыс. чел. населения</w:t>
      </w:r>
      <w:r w:rsidR="00C83B68">
        <w:rPr>
          <w:rFonts w:ascii="Times New Roman" w:hAnsi="Times New Roman" w:cs="Times New Roman"/>
          <w:sz w:val="28"/>
          <w:szCs w:val="28"/>
        </w:rPr>
        <w:t>»</w:t>
      </w:r>
      <w:r w:rsidR="00CC6341" w:rsidRPr="00CE10E2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  <w:r w:rsidRPr="00CE10E2">
        <w:rPr>
          <w:rFonts w:ascii="Times New Roman" w:hAnsi="Times New Roman" w:cs="Times New Roman"/>
          <w:sz w:val="28"/>
          <w:szCs w:val="28"/>
        </w:rPr>
        <w:t xml:space="preserve"> </w:t>
      </w:r>
      <w:r w:rsidR="00CC6341" w:rsidRPr="00CE10E2">
        <w:rPr>
          <w:rFonts w:ascii="Times New Roman" w:hAnsi="Times New Roman" w:cs="Times New Roman"/>
          <w:sz w:val="28"/>
          <w:szCs w:val="28"/>
        </w:rPr>
        <w:t xml:space="preserve">в 2023 году </w:t>
      </w:r>
      <w:r w:rsidRPr="00CE10E2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C83B68">
        <w:rPr>
          <w:rFonts w:ascii="Times New Roman" w:hAnsi="Times New Roman" w:cs="Times New Roman"/>
          <w:sz w:val="28"/>
          <w:szCs w:val="28"/>
        </w:rPr>
        <w:t>«</w:t>
      </w:r>
      <w:r w:rsidRPr="00CE10E2">
        <w:rPr>
          <w:rFonts w:ascii="Times New Roman" w:hAnsi="Times New Roman" w:cs="Times New Roman"/>
          <w:sz w:val="28"/>
          <w:szCs w:val="28"/>
        </w:rPr>
        <w:t>54.65</w:t>
      </w:r>
      <w:r w:rsidR="00C83B68">
        <w:rPr>
          <w:rFonts w:ascii="Times New Roman" w:hAnsi="Times New Roman" w:cs="Times New Roman"/>
          <w:sz w:val="28"/>
          <w:szCs w:val="28"/>
        </w:rPr>
        <w:t>»</w:t>
      </w:r>
      <w:r w:rsidR="00CC6341" w:rsidRPr="00CE10E2">
        <w:rPr>
          <w:rFonts w:ascii="Times New Roman" w:hAnsi="Times New Roman" w:cs="Times New Roman"/>
          <w:sz w:val="28"/>
          <w:szCs w:val="28"/>
        </w:rPr>
        <w:t xml:space="preserve"> и входит в четвертую группу </w:t>
      </w:r>
      <w:r w:rsidR="00C83B68">
        <w:rPr>
          <w:rFonts w:ascii="Times New Roman" w:hAnsi="Times New Roman" w:cs="Times New Roman"/>
          <w:sz w:val="28"/>
          <w:szCs w:val="28"/>
        </w:rPr>
        <w:t>«</w:t>
      </w:r>
      <w:r w:rsidR="00CC6341" w:rsidRPr="00CE10E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83B68">
        <w:rPr>
          <w:rFonts w:ascii="Times New Roman" w:hAnsi="Times New Roman" w:cs="Times New Roman"/>
          <w:sz w:val="28"/>
          <w:szCs w:val="28"/>
        </w:rPr>
        <w:t>»</w:t>
      </w:r>
      <w:r w:rsidR="00CC6341" w:rsidRPr="00CE10E2">
        <w:rPr>
          <w:rFonts w:ascii="Times New Roman" w:hAnsi="Times New Roman" w:cs="Times New Roman"/>
          <w:sz w:val="28"/>
          <w:szCs w:val="28"/>
        </w:rPr>
        <w:t xml:space="preserve"> из пяти групп (всего групп от </w:t>
      </w:r>
      <w:r w:rsidR="00C83B68">
        <w:rPr>
          <w:rFonts w:ascii="Times New Roman" w:hAnsi="Times New Roman" w:cs="Times New Roman"/>
          <w:sz w:val="28"/>
          <w:szCs w:val="28"/>
        </w:rPr>
        <w:t>«</w:t>
      </w:r>
      <w:r w:rsidR="00CC6341" w:rsidRPr="00CE10E2">
        <w:rPr>
          <w:rFonts w:ascii="Times New Roman" w:hAnsi="Times New Roman" w:cs="Times New Roman"/>
          <w:sz w:val="28"/>
          <w:szCs w:val="28"/>
        </w:rPr>
        <w:t>А</w:t>
      </w:r>
      <w:r w:rsidR="00C83B68">
        <w:rPr>
          <w:rFonts w:ascii="Times New Roman" w:hAnsi="Times New Roman" w:cs="Times New Roman"/>
          <w:sz w:val="28"/>
          <w:szCs w:val="28"/>
        </w:rPr>
        <w:t>»</w:t>
      </w:r>
      <w:r w:rsidR="00CC6341" w:rsidRPr="00CE10E2">
        <w:rPr>
          <w:rFonts w:ascii="Times New Roman" w:hAnsi="Times New Roman" w:cs="Times New Roman"/>
          <w:sz w:val="28"/>
          <w:szCs w:val="28"/>
        </w:rPr>
        <w:t xml:space="preserve"> до </w:t>
      </w:r>
      <w:r w:rsidR="00C83B68">
        <w:rPr>
          <w:rFonts w:ascii="Times New Roman" w:hAnsi="Times New Roman" w:cs="Times New Roman"/>
          <w:sz w:val="28"/>
          <w:szCs w:val="28"/>
        </w:rPr>
        <w:t>«</w:t>
      </w:r>
      <w:r w:rsidR="00CC6341" w:rsidRPr="00CE10E2">
        <w:rPr>
          <w:rFonts w:ascii="Times New Roman" w:hAnsi="Times New Roman" w:cs="Times New Roman"/>
          <w:sz w:val="28"/>
          <w:szCs w:val="28"/>
        </w:rPr>
        <w:t>Е</w:t>
      </w:r>
      <w:r w:rsidR="00C83B68">
        <w:rPr>
          <w:rFonts w:ascii="Times New Roman" w:hAnsi="Times New Roman" w:cs="Times New Roman"/>
          <w:sz w:val="28"/>
          <w:szCs w:val="28"/>
        </w:rPr>
        <w:t>»</w:t>
      </w:r>
      <w:r w:rsidR="00CC6341" w:rsidRPr="00CE10E2">
        <w:rPr>
          <w:rFonts w:ascii="Times New Roman" w:hAnsi="Times New Roman" w:cs="Times New Roman"/>
          <w:sz w:val="28"/>
          <w:szCs w:val="28"/>
        </w:rPr>
        <w:t>).</w:t>
      </w:r>
    </w:p>
    <w:p w:rsidR="0071295F" w:rsidRPr="00CE10E2" w:rsidRDefault="0071295F" w:rsidP="002560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10E2">
        <w:rPr>
          <w:rFonts w:ascii="Times New Roman" w:hAnsi="Times New Roman" w:cs="Times New Roman"/>
          <w:sz w:val="28"/>
          <w:szCs w:val="28"/>
        </w:rPr>
        <w:t xml:space="preserve">Настоящее государственная программа реализуется в целях создания благоприятных условий для развития субъектов малого и среднего предпринимательства и производства товаров и услуг на территории республики, </w:t>
      </w:r>
      <w:proofErr w:type="gramStart"/>
      <w:r w:rsidRPr="00CE10E2">
        <w:rPr>
          <w:rFonts w:ascii="Times New Roman" w:hAnsi="Times New Roman" w:cs="Times New Roman"/>
          <w:sz w:val="28"/>
          <w:szCs w:val="28"/>
        </w:rPr>
        <w:t>увеличения численности</w:t>
      </w:r>
      <w:proofErr w:type="gramEnd"/>
      <w:r w:rsidRPr="00CE10E2">
        <w:rPr>
          <w:rFonts w:ascii="Times New Roman" w:hAnsi="Times New Roman" w:cs="Times New Roman"/>
          <w:sz w:val="28"/>
          <w:szCs w:val="28"/>
        </w:rPr>
        <w:t xml:space="preserve"> занятых в сфере малого и среднего предпринимательства Республики Тыва и повышение производительности труда на территории Республики Тыва.</w:t>
      </w:r>
    </w:p>
    <w:p w:rsidR="00F4167F" w:rsidRDefault="00F4167F" w:rsidP="0025603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  <w:sectPr w:rsidR="00F4167F" w:rsidSect="0025603B">
          <w:footerReference w:type="default" r:id="rId8"/>
          <w:footerReference w:type="first" r:id="rId9"/>
          <w:pgSz w:w="11906" w:h="16838"/>
          <w:pgMar w:top="1135" w:right="566" w:bottom="1134" w:left="1134" w:header="708" w:footer="83" w:gutter="0"/>
          <w:cols w:space="708"/>
          <w:docGrid w:linePitch="360"/>
        </w:sectPr>
      </w:pPr>
    </w:p>
    <w:p w:rsidR="00AA6C92" w:rsidRPr="00CE10E2" w:rsidRDefault="00AA6C92" w:rsidP="0025603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0E2">
        <w:rPr>
          <w:rFonts w:ascii="Times New Roman" w:hAnsi="Times New Roman" w:cs="Times New Roman"/>
          <w:b/>
          <w:sz w:val="28"/>
          <w:szCs w:val="28"/>
        </w:rPr>
        <w:lastRenderedPageBreak/>
        <w:t>СТРУКТУРА</w:t>
      </w:r>
    </w:p>
    <w:p w:rsidR="00AA6C92" w:rsidRPr="00CE10E2" w:rsidRDefault="00AA6C92" w:rsidP="0025603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0E2">
        <w:rPr>
          <w:rFonts w:ascii="Times New Roman" w:hAnsi="Times New Roman" w:cs="Times New Roman"/>
          <w:b/>
          <w:sz w:val="28"/>
          <w:szCs w:val="28"/>
        </w:rPr>
        <w:t>государственной программы Республики Тыва</w:t>
      </w:r>
    </w:p>
    <w:p w:rsidR="00AA6C92" w:rsidRPr="00CE10E2" w:rsidRDefault="00C83B68" w:rsidP="0025603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CA183B" w:rsidRPr="00CE10E2">
        <w:rPr>
          <w:rFonts w:ascii="Times New Roman" w:hAnsi="Times New Roman" w:cs="Times New Roman"/>
          <w:b/>
          <w:sz w:val="28"/>
          <w:szCs w:val="28"/>
        </w:rPr>
        <w:t>Развитие малого и среднего предпринимательства в Республике Тыва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A183B" w:rsidRPr="00F5354C" w:rsidRDefault="00CA183B" w:rsidP="0025603B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tbl>
      <w:tblPr>
        <w:tblStyle w:val="a7"/>
        <w:tblW w:w="15162" w:type="dxa"/>
        <w:tblLayout w:type="fixed"/>
        <w:tblLook w:val="04A0" w:firstRow="1" w:lastRow="0" w:firstColumn="1" w:lastColumn="0" w:noHBand="0" w:noVBand="1"/>
      </w:tblPr>
      <w:tblGrid>
        <w:gridCol w:w="421"/>
        <w:gridCol w:w="3685"/>
        <w:gridCol w:w="3969"/>
        <w:gridCol w:w="7087"/>
      </w:tblGrid>
      <w:tr w:rsidR="00AA6C92" w:rsidRPr="001201B5" w:rsidTr="0025603B">
        <w:tc>
          <w:tcPr>
            <w:tcW w:w="421" w:type="dxa"/>
            <w:shd w:val="clear" w:color="auto" w:fill="auto"/>
          </w:tcPr>
          <w:p w:rsidR="00AA6C92" w:rsidRPr="001201B5" w:rsidRDefault="00AA6C92" w:rsidP="0025603B">
            <w:pPr>
              <w:pStyle w:val="ConsPlusNormal"/>
              <w:ind w:left="-11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AA6C92" w:rsidRPr="001201B5" w:rsidRDefault="00AA6C92" w:rsidP="0025603B">
            <w:pPr>
              <w:pStyle w:val="ConsPlusNormal"/>
              <w:ind w:left="-11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685" w:type="dxa"/>
            <w:shd w:val="clear" w:color="auto" w:fill="auto"/>
          </w:tcPr>
          <w:p w:rsidR="00AA6C92" w:rsidRPr="001201B5" w:rsidRDefault="00A063D1" w:rsidP="002560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3969" w:type="dxa"/>
            <w:shd w:val="clear" w:color="auto" w:fill="auto"/>
          </w:tcPr>
          <w:p w:rsidR="00AA6C92" w:rsidRPr="001201B5" w:rsidRDefault="00AA6C92" w:rsidP="002560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Краткое описание ожидаемых эффектов от реализац</w:t>
            </w:r>
            <w:r w:rsidR="00D86528" w:rsidRPr="001201B5">
              <w:rPr>
                <w:rFonts w:ascii="Times New Roman" w:hAnsi="Times New Roman" w:cs="Times New Roman"/>
                <w:sz w:val="20"/>
                <w:szCs w:val="20"/>
              </w:rPr>
              <w:t>ии задачи структурного элемента</w:t>
            </w:r>
          </w:p>
        </w:tc>
        <w:tc>
          <w:tcPr>
            <w:tcW w:w="7087" w:type="dxa"/>
            <w:shd w:val="clear" w:color="auto" w:fill="auto"/>
          </w:tcPr>
          <w:p w:rsidR="00AA6C92" w:rsidRPr="001201B5" w:rsidRDefault="00D86528" w:rsidP="002560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Связь с показателями</w:t>
            </w:r>
          </w:p>
        </w:tc>
      </w:tr>
      <w:tr w:rsidR="003A64D7" w:rsidRPr="001201B5" w:rsidTr="0025603B">
        <w:tc>
          <w:tcPr>
            <w:tcW w:w="421" w:type="dxa"/>
            <w:shd w:val="clear" w:color="auto" w:fill="auto"/>
          </w:tcPr>
          <w:p w:rsidR="003A64D7" w:rsidRPr="001201B5" w:rsidRDefault="0088683C" w:rsidP="0025603B">
            <w:pPr>
              <w:pStyle w:val="ConsPlusNormal"/>
              <w:ind w:left="-11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</w:p>
        </w:tc>
        <w:tc>
          <w:tcPr>
            <w:tcW w:w="3685" w:type="dxa"/>
            <w:shd w:val="clear" w:color="auto" w:fill="auto"/>
          </w:tcPr>
          <w:p w:rsidR="003A64D7" w:rsidRPr="001201B5" w:rsidRDefault="009F5A6F" w:rsidP="002560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Республики Тыва</w:t>
            </w:r>
            <w:r w:rsidR="005852F3"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3B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Развитие малого и среднего предпринимательства в Республике Тыва</w:t>
            </w:r>
            <w:r w:rsidR="00C83B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9F5A6F" w:rsidRPr="001201B5" w:rsidRDefault="009F5A6F" w:rsidP="002560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ab/>
              <w:t>создание благоприятных условий для развития субъектов малого и среднего предпринимательства и производства товаров и услуг на территории республики;</w:t>
            </w:r>
          </w:p>
          <w:p w:rsidR="009F5A6F" w:rsidRPr="001201B5" w:rsidRDefault="009F5A6F" w:rsidP="002560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ab/>
              <w:t>увеличение численности занятых в сфере малого и среднего предпринимательства Республики Тыва;</w:t>
            </w:r>
          </w:p>
          <w:p w:rsidR="003A64D7" w:rsidRPr="001201B5" w:rsidRDefault="009F5A6F" w:rsidP="002560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ab/>
              <w:t>повышение производительности труда на территории Республики Тыва</w:t>
            </w:r>
          </w:p>
        </w:tc>
        <w:tc>
          <w:tcPr>
            <w:tcW w:w="7087" w:type="dxa"/>
            <w:shd w:val="clear" w:color="auto" w:fill="auto"/>
          </w:tcPr>
          <w:p w:rsidR="0038750C" w:rsidRPr="001201B5" w:rsidRDefault="005852F3" w:rsidP="002560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1. У</w:t>
            </w:r>
            <w:r w:rsidR="0038750C"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величение численности занятых в сфере малого и среднего предпринимательства, включая индивидуальных предпринимателей и </w:t>
            </w:r>
            <w:proofErr w:type="spellStart"/>
            <w:r w:rsidR="0038750C" w:rsidRPr="001201B5">
              <w:rPr>
                <w:rFonts w:ascii="Times New Roman" w:hAnsi="Times New Roman" w:cs="Times New Roman"/>
                <w:sz w:val="20"/>
                <w:szCs w:val="20"/>
              </w:rPr>
              <w:t>самозанятых</w:t>
            </w:r>
            <w:proofErr w:type="spellEnd"/>
            <w:r w:rsidR="0038750C"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 граждан;</w:t>
            </w:r>
          </w:p>
          <w:p w:rsidR="0038750C" w:rsidRPr="001201B5" w:rsidRDefault="005852F3" w:rsidP="002560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2. Б</w:t>
            </w:r>
            <w:r w:rsidR="0038750C" w:rsidRPr="001201B5">
              <w:rPr>
                <w:rFonts w:ascii="Times New Roman" w:hAnsi="Times New Roman" w:cs="Times New Roman"/>
                <w:sz w:val="20"/>
                <w:szCs w:val="20"/>
              </w:rPr>
              <w:t>юджетные поступления в виде налогов и сборов по специальным налоговым режимам;</w:t>
            </w:r>
          </w:p>
          <w:p w:rsidR="0038750C" w:rsidRPr="001201B5" w:rsidRDefault="005852F3" w:rsidP="002560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38750C"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8750C"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борот продукции (услуг), производимой малыми предприятиями, в том числе </w:t>
            </w:r>
            <w:proofErr w:type="spellStart"/>
            <w:r w:rsidR="0038750C" w:rsidRPr="001201B5">
              <w:rPr>
                <w:rFonts w:ascii="Times New Roman" w:hAnsi="Times New Roman" w:cs="Times New Roman"/>
                <w:sz w:val="20"/>
                <w:szCs w:val="20"/>
              </w:rPr>
              <w:t>микропредприятиями</w:t>
            </w:r>
            <w:proofErr w:type="spellEnd"/>
            <w:r w:rsidR="0038750C"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 и индивидуальными предпринимателями;</w:t>
            </w:r>
          </w:p>
          <w:p w:rsidR="0038750C" w:rsidRPr="001201B5" w:rsidRDefault="005852F3" w:rsidP="002560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4. К</w:t>
            </w:r>
            <w:r w:rsidR="0038750C" w:rsidRPr="001201B5">
              <w:rPr>
                <w:rFonts w:ascii="Times New Roman" w:hAnsi="Times New Roman" w:cs="Times New Roman"/>
                <w:sz w:val="20"/>
                <w:szCs w:val="20"/>
              </w:rPr>
              <w:t>оличество субъектов малого и среднего предпринимательства на 1 тыс. чел. населения</w:t>
            </w:r>
            <w:r w:rsidR="009F5A6F" w:rsidRPr="001201B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F5A6F" w:rsidRPr="001201B5" w:rsidRDefault="005852F3" w:rsidP="002560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="00AC5024" w:rsidRPr="001201B5">
              <w:rPr>
                <w:rFonts w:ascii="Times New Roman" w:hAnsi="Times New Roman" w:cs="Times New Roman"/>
                <w:sz w:val="20"/>
                <w:szCs w:val="20"/>
              </w:rPr>
              <w:t>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</w:t>
            </w:r>
          </w:p>
        </w:tc>
      </w:tr>
      <w:tr w:rsidR="0088683C" w:rsidRPr="001201B5" w:rsidTr="0025603B">
        <w:trPr>
          <w:trHeight w:val="30"/>
        </w:trPr>
        <w:tc>
          <w:tcPr>
            <w:tcW w:w="421" w:type="dxa"/>
            <w:vMerge w:val="restart"/>
            <w:shd w:val="clear" w:color="auto" w:fill="auto"/>
          </w:tcPr>
          <w:p w:rsidR="0088683C" w:rsidRPr="001201B5" w:rsidRDefault="0088683C" w:rsidP="0025603B">
            <w:pPr>
              <w:pStyle w:val="ConsPlusNormal"/>
              <w:ind w:left="-11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741" w:type="dxa"/>
            <w:gridSpan w:val="3"/>
            <w:shd w:val="clear" w:color="auto" w:fill="auto"/>
          </w:tcPr>
          <w:p w:rsidR="0088683C" w:rsidRPr="001201B5" w:rsidRDefault="0088683C" w:rsidP="002560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1 </w:t>
            </w:r>
            <w:r w:rsidR="00C83B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Развитие малого и среднего предпринимательства</w:t>
            </w:r>
            <w:r w:rsidR="00C83B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88683C" w:rsidRPr="001201B5" w:rsidTr="0025603B">
        <w:tc>
          <w:tcPr>
            <w:tcW w:w="421" w:type="dxa"/>
            <w:vMerge/>
            <w:shd w:val="clear" w:color="auto" w:fill="auto"/>
          </w:tcPr>
          <w:p w:rsidR="0088683C" w:rsidRPr="001201B5" w:rsidRDefault="0088683C" w:rsidP="0025603B">
            <w:pPr>
              <w:pStyle w:val="ConsPlusNormal"/>
              <w:ind w:left="-11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1" w:type="dxa"/>
            <w:gridSpan w:val="3"/>
            <w:shd w:val="clear" w:color="auto" w:fill="auto"/>
          </w:tcPr>
          <w:p w:rsidR="0088683C" w:rsidRPr="001201B5" w:rsidRDefault="0088683C" w:rsidP="002560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мероприятий, реализуемых непрерывно либо на периодической основе</w:t>
            </w:r>
          </w:p>
        </w:tc>
      </w:tr>
      <w:tr w:rsidR="0088683C" w:rsidRPr="001201B5" w:rsidTr="0025603B">
        <w:trPr>
          <w:trHeight w:val="30"/>
        </w:trPr>
        <w:tc>
          <w:tcPr>
            <w:tcW w:w="421" w:type="dxa"/>
            <w:vMerge/>
            <w:shd w:val="clear" w:color="auto" w:fill="auto"/>
          </w:tcPr>
          <w:p w:rsidR="0088683C" w:rsidRPr="001201B5" w:rsidRDefault="0088683C" w:rsidP="0025603B">
            <w:pPr>
              <w:pStyle w:val="ConsPlusNormal"/>
              <w:ind w:left="-11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4" w:type="dxa"/>
            <w:gridSpan w:val="2"/>
            <w:shd w:val="clear" w:color="auto" w:fill="auto"/>
          </w:tcPr>
          <w:p w:rsidR="0088683C" w:rsidRPr="001201B5" w:rsidRDefault="0088683C" w:rsidP="002560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Министерство экономического развития и промышленности Республики Тыва</w:t>
            </w:r>
          </w:p>
        </w:tc>
        <w:tc>
          <w:tcPr>
            <w:tcW w:w="7087" w:type="dxa"/>
            <w:shd w:val="clear" w:color="auto" w:fill="auto"/>
          </w:tcPr>
          <w:p w:rsidR="0088683C" w:rsidRPr="001201B5" w:rsidRDefault="0088683C" w:rsidP="002560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AB4EAE" w:rsidRPr="001201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-2030 гг.</w:t>
            </w:r>
          </w:p>
        </w:tc>
      </w:tr>
      <w:tr w:rsidR="00F6554F" w:rsidRPr="001201B5" w:rsidTr="0025603B">
        <w:trPr>
          <w:trHeight w:val="1010"/>
        </w:trPr>
        <w:tc>
          <w:tcPr>
            <w:tcW w:w="421" w:type="dxa"/>
            <w:shd w:val="clear" w:color="auto" w:fill="auto"/>
          </w:tcPr>
          <w:p w:rsidR="00F6554F" w:rsidRPr="001201B5" w:rsidRDefault="00F6554F" w:rsidP="0025603B">
            <w:pPr>
              <w:pStyle w:val="ConsPlusNormal"/>
              <w:ind w:left="-11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3685" w:type="dxa"/>
            <w:shd w:val="clear" w:color="auto" w:fill="auto"/>
          </w:tcPr>
          <w:p w:rsidR="00F6554F" w:rsidRPr="001201B5" w:rsidRDefault="00F6554F" w:rsidP="002560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Задача № 1.1. Создание и (или) развитие единого органа управления организациями, образующими инфраструктуру поддержки субъектов малого и среднего предпринимательства, в том числе для предоставления субсидий субъектам малого и среднего предпринимательства, перечень которых утвержден нормативным правовым актом Правительства Республики Тыва</w:t>
            </w:r>
          </w:p>
        </w:tc>
        <w:tc>
          <w:tcPr>
            <w:tcW w:w="3969" w:type="dxa"/>
            <w:shd w:val="clear" w:color="auto" w:fill="auto"/>
          </w:tcPr>
          <w:p w:rsidR="006F4CE5" w:rsidRPr="001201B5" w:rsidRDefault="006F4CE5" w:rsidP="002560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- оказание финансовой поддержки субъектам малого и среднего предпринимательства;</w:t>
            </w:r>
          </w:p>
          <w:p w:rsidR="00F6554F" w:rsidRPr="001201B5" w:rsidRDefault="00F6554F" w:rsidP="002560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- снижение уровня безработицы в Республике Тыва путем создания новых рабочих мест у субъектов малого и среднего предпринимательства;</w:t>
            </w:r>
          </w:p>
          <w:p w:rsidR="00F6554F" w:rsidRPr="001201B5" w:rsidRDefault="00F6554F" w:rsidP="002560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- расширение объемов производства продукции, товаров и (или) услуг субъектов малого и среднего предпринимательства Республики Тыва путем оказания финансовой поддержки в целях развития и расширения предпринимательской деятельности, в том числе приобретения оборудования;</w:t>
            </w:r>
          </w:p>
        </w:tc>
        <w:tc>
          <w:tcPr>
            <w:tcW w:w="7087" w:type="dxa"/>
            <w:shd w:val="clear" w:color="auto" w:fill="auto"/>
          </w:tcPr>
          <w:p w:rsidR="00F6554F" w:rsidRPr="001201B5" w:rsidRDefault="00CC26C0" w:rsidP="0025603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F6554F" w:rsidRPr="001201B5">
              <w:rPr>
                <w:rFonts w:ascii="Times New Roman" w:hAnsi="Times New Roman" w:cs="Times New Roman"/>
                <w:sz w:val="20"/>
                <w:szCs w:val="20"/>
              </w:rPr>
              <w:t>Количество субъектов малого и среднего предпринимательства, получивших государственную поддержку;</w:t>
            </w:r>
          </w:p>
          <w:p w:rsidR="00F6554F" w:rsidRPr="001201B5" w:rsidRDefault="00CC26C0" w:rsidP="0025603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F6554F" w:rsidRPr="001201B5">
              <w:rPr>
                <w:rFonts w:ascii="Times New Roman" w:hAnsi="Times New Roman" w:cs="Times New Roman"/>
                <w:sz w:val="20"/>
                <w:szCs w:val="20"/>
              </w:rPr>
              <w:t>Количество вновь созданных рабочих мест субъектами малого и среднего предпринимательства.</w:t>
            </w:r>
          </w:p>
        </w:tc>
      </w:tr>
      <w:tr w:rsidR="00F6554F" w:rsidRPr="001201B5" w:rsidTr="0025603B">
        <w:tc>
          <w:tcPr>
            <w:tcW w:w="421" w:type="dxa"/>
            <w:shd w:val="clear" w:color="auto" w:fill="auto"/>
          </w:tcPr>
          <w:p w:rsidR="00F6554F" w:rsidRPr="001201B5" w:rsidRDefault="00F6554F" w:rsidP="0025603B">
            <w:pPr>
              <w:pStyle w:val="ConsPlusNormal"/>
              <w:ind w:left="-11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3685" w:type="dxa"/>
            <w:shd w:val="clear" w:color="auto" w:fill="auto"/>
          </w:tcPr>
          <w:p w:rsidR="00F6554F" w:rsidRPr="001201B5" w:rsidRDefault="00F6554F" w:rsidP="002560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Задача № 1.2. Обеспечение льготного доступа субъектов малого и среднего предпринимательства к кредитным ресурсам путем предоставления </w:t>
            </w:r>
            <w:proofErr w:type="spellStart"/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микрозаймов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F6554F" w:rsidRPr="001201B5" w:rsidRDefault="00F6554F" w:rsidP="002560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- расширение объемов производства продукции, товаров и (или) услуг субъектов малого и среднего предпринимательства Республики Тыва путем оказания финансовой поддержки в целях развития и расширения предпринимательской </w:t>
            </w:r>
            <w:r w:rsidRPr="001201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деятельности, в том числе приобретения оборудования;</w:t>
            </w:r>
          </w:p>
        </w:tc>
        <w:tc>
          <w:tcPr>
            <w:tcW w:w="7087" w:type="dxa"/>
            <w:shd w:val="clear" w:color="auto" w:fill="auto"/>
          </w:tcPr>
          <w:p w:rsidR="00CC26C0" w:rsidRPr="001201B5" w:rsidRDefault="00CC26C0" w:rsidP="0025603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Количество субъектов малого и среднего предпринимательства, получивших государственную поддержку;</w:t>
            </w:r>
          </w:p>
          <w:p w:rsidR="00F6554F" w:rsidRPr="001201B5" w:rsidRDefault="00CC26C0" w:rsidP="0025603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2. Количество вновь созданных рабочих мест субъектами малого и среднего предпринимательства.</w:t>
            </w:r>
          </w:p>
        </w:tc>
      </w:tr>
      <w:tr w:rsidR="0088683C" w:rsidRPr="001201B5" w:rsidTr="0025603B">
        <w:tc>
          <w:tcPr>
            <w:tcW w:w="421" w:type="dxa"/>
            <w:vMerge w:val="restart"/>
            <w:shd w:val="clear" w:color="auto" w:fill="auto"/>
          </w:tcPr>
          <w:p w:rsidR="0088683C" w:rsidRPr="001201B5" w:rsidRDefault="0088683C" w:rsidP="0025603B">
            <w:pPr>
              <w:pStyle w:val="ConsPlusNormal"/>
              <w:ind w:left="-11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4741" w:type="dxa"/>
            <w:gridSpan w:val="3"/>
            <w:shd w:val="clear" w:color="auto" w:fill="auto"/>
          </w:tcPr>
          <w:p w:rsidR="0088683C" w:rsidRPr="001201B5" w:rsidRDefault="0088683C" w:rsidP="002560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2 </w:t>
            </w:r>
            <w:r w:rsidR="00C83B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национального проекта </w:t>
            </w:r>
            <w:r w:rsidR="00C83B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Малое и среднее предпринимательство и поддержка индивидуальной предпринимательской инициативы</w:t>
            </w:r>
            <w:r w:rsidR="00C83B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Республики Тыва</w:t>
            </w:r>
            <w:r w:rsidR="00C83B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 (куратор – первый заместитель Председателя Правительства Республики Тыва Донских Владимир Александрович)</w:t>
            </w:r>
          </w:p>
        </w:tc>
      </w:tr>
      <w:tr w:rsidR="0088683C" w:rsidRPr="001201B5" w:rsidTr="0025603B">
        <w:tc>
          <w:tcPr>
            <w:tcW w:w="421" w:type="dxa"/>
            <w:vMerge/>
            <w:shd w:val="clear" w:color="auto" w:fill="auto"/>
          </w:tcPr>
          <w:p w:rsidR="0088683C" w:rsidRPr="001201B5" w:rsidRDefault="0088683C" w:rsidP="0025603B">
            <w:pPr>
              <w:pStyle w:val="ConsPlusNormal"/>
              <w:ind w:left="-11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4" w:type="dxa"/>
            <w:gridSpan w:val="2"/>
            <w:shd w:val="clear" w:color="auto" w:fill="auto"/>
          </w:tcPr>
          <w:p w:rsidR="0088683C" w:rsidRPr="001201B5" w:rsidRDefault="0088683C" w:rsidP="002560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Министерство экономического развития и промышленности Республики Тыва</w:t>
            </w:r>
          </w:p>
        </w:tc>
        <w:tc>
          <w:tcPr>
            <w:tcW w:w="7087" w:type="dxa"/>
            <w:shd w:val="clear" w:color="auto" w:fill="auto"/>
          </w:tcPr>
          <w:p w:rsidR="0088683C" w:rsidRPr="001201B5" w:rsidRDefault="00AB4EAE" w:rsidP="002560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2024-2030 гг.</w:t>
            </w:r>
          </w:p>
        </w:tc>
      </w:tr>
      <w:tr w:rsidR="00F6554F" w:rsidRPr="001201B5" w:rsidTr="0025603B">
        <w:tc>
          <w:tcPr>
            <w:tcW w:w="421" w:type="dxa"/>
            <w:shd w:val="clear" w:color="auto" w:fill="auto"/>
          </w:tcPr>
          <w:p w:rsidR="00F6554F" w:rsidRPr="001201B5" w:rsidRDefault="00F6554F" w:rsidP="0025603B">
            <w:pPr>
              <w:pStyle w:val="ConsPlusNormal"/>
              <w:ind w:left="-11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3685" w:type="dxa"/>
            <w:shd w:val="clear" w:color="auto" w:fill="auto"/>
          </w:tcPr>
          <w:p w:rsidR="00F6554F" w:rsidRPr="001201B5" w:rsidRDefault="00F6554F" w:rsidP="002560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Задача № 2.1. Региональный проект </w:t>
            </w:r>
            <w:r w:rsidR="00C83B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благоприятных условий для осуществления деятельности </w:t>
            </w:r>
            <w:proofErr w:type="spellStart"/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самозанятыми</w:t>
            </w:r>
            <w:proofErr w:type="spellEnd"/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 гражданами</w:t>
            </w:r>
            <w:r w:rsidR="00C83B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F6554F" w:rsidRPr="001201B5" w:rsidRDefault="000F4C98" w:rsidP="002560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создан</w:t>
            </w:r>
            <w:r w:rsidR="00BC2110" w:rsidRPr="001201B5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 благоприятны</w:t>
            </w:r>
            <w:r w:rsidR="00BC2110" w:rsidRPr="001201B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 условия для осуществления деятельности </w:t>
            </w:r>
            <w:proofErr w:type="spellStart"/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самозанятыми</w:t>
            </w:r>
            <w:proofErr w:type="spellEnd"/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 гражданами посредством применения нового режима налогообложения и предоставления мер поддержки</w:t>
            </w:r>
          </w:p>
        </w:tc>
        <w:tc>
          <w:tcPr>
            <w:tcW w:w="7087" w:type="dxa"/>
            <w:shd w:val="clear" w:color="auto" w:fill="auto"/>
          </w:tcPr>
          <w:p w:rsidR="00CC26C0" w:rsidRPr="001201B5" w:rsidRDefault="00CC26C0" w:rsidP="002560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="008C7CF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амозанятым</w:t>
            </w:r>
            <w:proofErr w:type="spellEnd"/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 гражданам обеспечено предоставление комплекса информационно-консультационных услуг организациями инфраструктуры поддержки малого и среднего предпринимательства в </w:t>
            </w:r>
            <w:proofErr w:type="spellStart"/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  <w:proofErr w:type="spellEnd"/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- и онлайн-форматах (количество </w:t>
            </w:r>
            <w:proofErr w:type="spellStart"/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самозанятых</w:t>
            </w:r>
            <w:proofErr w:type="spellEnd"/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 граждан, получивших услуги, в том числе прошедших программы обучения);</w:t>
            </w:r>
          </w:p>
          <w:p w:rsidR="00F6554F" w:rsidRPr="001201B5" w:rsidRDefault="008C7CF9" w:rsidP="002560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C26C0"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CC26C0" w:rsidRPr="001201B5">
              <w:rPr>
                <w:rFonts w:ascii="Times New Roman" w:hAnsi="Times New Roman" w:cs="Times New Roman"/>
                <w:sz w:val="20"/>
                <w:szCs w:val="20"/>
              </w:rPr>
              <w:t>Самозанятым</w:t>
            </w:r>
            <w:proofErr w:type="spellEnd"/>
            <w:r w:rsidR="00CC26C0"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 гражданам обеспечено предоставление </w:t>
            </w:r>
            <w:proofErr w:type="spellStart"/>
            <w:r w:rsidR="00CC26C0" w:rsidRPr="001201B5">
              <w:rPr>
                <w:rFonts w:ascii="Times New Roman" w:hAnsi="Times New Roman" w:cs="Times New Roman"/>
                <w:sz w:val="20"/>
                <w:szCs w:val="20"/>
              </w:rPr>
              <w:t>микрозаймов</w:t>
            </w:r>
            <w:proofErr w:type="spellEnd"/>
            <w:r w:rsidR="00CC26C0"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 по льготной ставке государственными </w:t>
            </w:r>
            <w:proofErr w:type="spellStart"/>
            <w:r w:rsidR="00CC26C0" w:rsidRPr="001201B5">
              <w:rPr>
                <w:rFonts w:ascii="Times New Roman" w:hAnsi="Times New Roman" w:cs="Times New Roman"/>
                <w:sz w:val="20"/>
                <w:szCs w:val="20"/>
              </w:rPr>
              <w:t>микрофинансовыми</w:t>
            </w:r>
            <w:proofErr w:type="spellEnd"/>
            <w:r w:rsidR="00CC26C0"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организациями (объем выданных </w:t>
            </w:r>
            <w:proofErr w:type="spellStart"/>
            <w:r w:rsidR="00CC26C0" w:rsidRPr="001201B5">
              <w:rPr>
                <w:rFonts w:ascii="Times New Roman" w:hAnsi="Times New Roman" w:cs="Times New Roman"/>
                <w:sz w:val="20"/>
                <w:szCs w:val="20"/>
              </w:rPr>
              <w:t>микрозаймов</w:t>
            </w:r>
            <w:proofErr w:type="spellEnd"/>
            <w:r w:rsidR="00CC26C0" w:rsidRPr="001201B5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F6554F" w:rsidRPr="001201B5" w:rsidTr="0025603B">
        <w:trPr>
          <w:trHeight w:val="126"/>
        </w:trPr>
        <w:tc>
          <w:tcPr>
            <w:tcW w:w="421" w:type="dxa"/>
            <w:shd w:val="clear" w:color="auto" w:fill="auto"/>
          </w:tcPr>
          <w:p w:rsidR="00F6554F" w:rsidRPr="001201B5" w:rsidRDefault="00F6554F" w:rsidP="0025603B">
            <w:pPr>
              <w:pStyle w:val="ConsPlusNormal"/>
              <w:ind w:left="-11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3685" w:type="dxa"/>
            <w:shd w:val="clear" w:color="auto" w:fill="auto"/>
          </w:tcPr>
          <w:p w:rsidR="00F6554F" w:rsidRPr="001201B5" w:rsidRDefault="00F6554F" w:rsidP="002560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Задача № 2.2. Региональный проект </w:t>
            </w:r>
            <w:r w:rsidR="00C83B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легкого старта и комфортного ведения бизнеса</w:t>
            </w:r>
            <w:r w:rsidR="00C83B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BC2110" w:rsidRPr="001201B5" w:rsidRDefault="00BC2110" w:rsidP="0025603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созданы условия для легкого старта и комфортного ведения бизнеса</w:t>
            </w:r>
            <w:r w:rsidR="006D3F3F" w:rsidRPr="001201B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C2110" w:rsidRPr="001201B5" w:rsidRDefault="006D3F3F" w:rsidP="0025603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BC2110" w:rsidRPr="001201B5">
              <w:rPr>
                <w:rFonts w:ascii="Times New Roman" w:hAnsi="Times New Roman" w:cs="Times New Roman"/>
                <w:sz w:val="20"/>
                <w:szCs w:val="20"/>
              </w:rPr>
              <w:t>популяризация предпринимательской деятельности, создание положительного образа предпринимателя;</w:t>
            </w:r>
          </w:p>
          <w:p w:rsidR="002411CA" w:rsidRPr="001201B5" w:rsidRDefault="006D3F3F" w:rsidP="0025603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411CA" w:rsidRPr="001201B5">
              <w:rPr>
                <w:rFonts w:ascii="Times New Roman" w:hAnsi="Times New Roman" w:cs="Times New Roman"/>
                <w:sz w:val="20"/>
                <w:szCs w:val="20"/>
              </w:rPr>
              <w:t>усиление работы инфраструктуры поддержки МСП путем объединения действующих объектов инфраструктуры и расширения их функционала;</w:t>
            </w:r>
          </w:p>
          <w:p w:rsidR="00F6554F" w:rsidRPr="001201B5" w:rsidRDefault="006D3F3F" w:rsidP="0025603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411CA" w:rsidRPr="001201B5">
              <w:rPr>
                <w:rFonts w:ascii="Times New Roman" w:hAnsi="Times New Roman" w:cs="Times New Roman"/>
                <w:sz w:val="20"/>
                <w:szCs w:val="20"/>
              </w:rPr>
              <w:t>увеличение количества субъектов малого и среднего предпринимательства, осуществляющих деятельность в сфере социального предпринимательства, которая направлена на достижение общественно полезных целей, способствующая решению социальных проблем граждан и общества</w:t>
            </w: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7" w:type="dxa"/>
            <w:shd w:val="clear" w:color="auto" w:fill="auto"/>
          </w:tcPr>
          <w:p w:rsidR="00CC26C0" w:rsidRPr="001201B5" w:rsidRDefault="00CC26C0" w:rsidP="002560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1. Количество субъектов малого и среднего предпринимательства, включенных в реестр социальных предпринимателей, и (или) субъектов малого и среднего предпринимательства, созданных физическими лицами в возрасте до 25 лет включительно, получивших комплексные услуги и (или) финансовую поддержку в виде гранта;</w:t>
            </w:r>
          </w:p>
          <w:p w:rsidR="00CC26C0" w:rsidRPr="001201B5" w:rsidRDefault="00CC26C0" w:rsidP="002560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2. Вовлечение в предпринимательскую деятельность путем информационно-консультационных и образовательных услуг на единой площадке региональной инфраструктуры поддержки бизнеса, а также в федеральных институтах развития (количество уникальных граждан, желающих вести бизнес, начинающих и действующих предпринимателей, получивших услуги);</w:t>
            </w:r>
          </w:p>
          <w:p w:rsidR="00CC26C0" w:rsidRPr="001201B5" w:rsidRDefault="00CC26C0" w:rsidP="002560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7B271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бъем финансовой поддержки, предоставленной начинающим предпринимателям (кредиты, лизинг, займы), обеспеченной поручительствами РГО;</w:t>
            </w:r>
          </w:p>
          <w:p w:rsidR="00F6554F" w:rsidRPr="001201B5" w:rsidRDefault="007B2713" w:rsidP="002560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C26C0"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. Количество действующих </w:t>
            </w:r>
            <w:proofErr w:type="spellStart"/>
            <w:r w:rsidR="00CC26C0" w:rsidRPr="001201B5">
              <w:rPr>
                <w:rFonts w:ascii="Times New Roman" w:hAnsi="Times New Roman" w:cs="Times New Roman"/>
                <w:sz w:val="20"/>
                <w:szCs w:val="20"/>
              </w:rPr>
              <w:t>микрозаймов</w:t>
            </w:r>
            <w:proofErr w:type="spellEnd"/>
            <w:r w:rsidR="00CC26C0" w:rsidRPr="001201B5">
              <w:rPr>
                <w:rFonts w:ascii="Times New Roman" w:hAnsi="Times New Roman" w:cs="Times New Roman"/>
                <w:sz w:val="20"/>
                <w:szCs w:val="20"/>
              </w:rPr>
              <w:t>, предоставленных начинающим предпринимателям.</w:t>
            </w:r>
          </w:p>
        </w:tc>
      </w:tr>
      <w:tr w:rsidR="00F6554F" w:rsidRPr="001201B5" w:rsidTr="0025603B">
        <w:trPr>
          <w:trHeight w:val="30"/>
        </w:trPr>
        <w:tc>
          <w:tcPr>
            <w:tcW w:w="421" w:type="dxa"/>
            <w:shd w:val="clear" w:color="auto" w:fill="auto"/>
          </w:tcPr>
          <w:p w:rsidR="00F6554F" w:rsidRPr="001201B5" w:rsidRDefault="00F6554F" w:rsidP="0025603B">
            <w:pPr>
              <w:pStyle w:val="ConsPlusNormal"/>
              <w:ind w:left="-11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3685" w:type="dxa"/>
            <w:shd w:val="clear" w:color="auto" w:fill="auto"/>
          </w:tcPr>
          <w:p w:rsidR="00F6554F" w:rsidRPr="001201B5" w:rsidRDefault="00F6554F" w:rsidP="002560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Задача № 2.3. Региональный проект </w:t>
            </w:r>
            <w:r w:rsidR="00C83B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Акселерация субъектов малого и среднего предпринимательства</w:t>
            </w:r>
            <w:r w:rsidR="00C83B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4E319F" w:rsidRPr="001201B5" w:rsidRDefault="004E319F" w:rsidP="0025603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оздана</w:t>
            </w:r>
            <w:proofErr w:type="spellEnd"/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комплексная система акселерации, включающая в себя финансовые и налоговые инструменты поддержки субъектов малого и среднего предпринимательства, а также инфраструктуру для комфортной работы и развития субъектов малого и среднего предпринимательства, доступ к закупкам крупнейших заказчиков:</w:t>
            </w:r>
          </w:p>
          <w:p w:rsidR="002411CA" w:rsidRPr="001201B5" w:rsidRDefault="004E319F" w:rsidP="0025603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411CA" w:rsidRPr="001201B5">
              <w:rPr>
                <w:rFonts w:ascii="Times New Roman" w:hAnsi="Times New Roman" w:cs="Times New Roman"/>
                <w:sz w:val="20"/>
                <w:szCs w:val="20"/>
              </w:rPr>
              <w:t>усиление работы инфраструктуры поддержки МСП путем объединения действующих объектов инфраструктуры и расширения их функционала;</w:t>
            </w:r>
          </w:p>
          <w:p w:rsidR="002411CA" w:rsidRPr="001201B5" w:rsidRDefault="004E319F" w:rsidP="0025603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411CA"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расширение доступа субъектов МСП к </w:t>
            </w:r>
            <w:r w:rsidR="002411CA" w:rsidRPr="001201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финансовым ресурсам, в том числе к льготному финансированию, путем разработки новых кредитных продуктов и пополнения фондов микрофинансирования и фондов содействия кредитованию (гарантийных фондов, фондов поручительств);</w:t>
            </w:r>
          </w:p>
          <w:p w:rsidR="00F6554F" w:rsidRPr="001201B5" w:rsidRDefault="004E319F" w:rsidP="0025603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411CA"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усиление работы Центра поддержки экспорта при Фонде поддержки предпринимательства Республики Тыва в целях развития экспорта через государственную границу </w:t>
            </w:r>
            <w:r w:rsidR="00C83B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2411CA" w:rsidRPr="001201B5">
              <w:rPr>
                <w:rFonts w:ascii="Times New Roman" w:hAnsi="Times New Roman" w:cs="Times New Roman"/>
                <w:sz w:val="20"/>
                <w:szCs w:val="20"/>
              </w:rPr>
              <w:t>Монголия - Россия (Республика Тыва)</w:t>
            </w:r>
            <w:r w:rsidR="00C83B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2411CA" w:rsidRPr="001201B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7087" w:type="dxa"/>
            <w:shd w:val="clear" w:color="auto" w:fill="auto"/>
          </w:tcPr>
          <w:p w:rsidR="00CC26C0" w:rsidRPr="001201B5" w:rsidRDefault="00CC26C0" w:rsidP="002560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Объем финансовой поддержки, оказанной субъектам МСП при гарантийной поддержке РГО, ежегодно</w:t>
            </w:r>
          </w:p>
          <w:p w:rsidR="00CC26C0" w:rsidRPr="001201B5" w:rsidRDefault="00CC26C0" w:rsidP="002560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2. Субъектам МСП, а также резидентам промышленных парков, технопарков обеспечено оказание комплексных услуг на единой площадке региональной инфраструктуры поддержки бизнеса, в том числе федеральными институтами развития (центрами компетенций), по единым требованиям к оказанию поддержки (количество субъектов МСП, получивших комплексные услуги);</w:t>
            </w:r>
          </w:p>
          <w:p w:rsidR="00CC26C0" w:rsidRPr="001201B5" w:rsidRDefault="00CC26C0" w:rsidP="002560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3. Субъектам МСП обеспечен льготный доступ к заемным средствам государственных МФО (количество действующих </w:t>
            </w:r>
            <w:proofErr w:type="spellStart"/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микрозаймов</w:t>
            </w:r>
            <w:proofErr w:type="spellEnd"/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, выданных МФО);</w:t>
            </w:r>
          </w:p>
          <w:p w:rsidR="00CC26C0" w:rsidRPr="001201B5" w:rsidRDefault="00CC26C0" w:rsidP="002560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4. Количество субъектов МСП-экспортеров, заключивших экспортные контракты по результатам услуг ЦПЭ;</w:t>
            </w:r>
          </w:p>
          <w:p w:rsidR="00CC26C0" w:rsidRPr="001201B5" w:rsidRDefault="00CC26C0" w:rsidP="002560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5. Количество субъектов МСП, которые стали резидентами созданных промышленных парков, технопарков по всей территории региона;</w:t>
            </w:r>
          </w:p>
          <w:p w:rsidR="00CC26C0" w:rsidRPr="001201B5" w:rsidRDefault="00CC26C0" w:rsidP="002560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 Увеличен объем внебюджетных инвестиций в основной капитал субъектов МСП, получивших доступ к производственным площадям и помещениям промышленных парков, технопарков, созданных в рамках государственной поддержки малого и среднего предпринимательства, осуществляемой Минэкономразвития России (объем внебюджетных инвестиций);</w:t>
            </w:r>
          </w:p>
          <w:p w:rsidR="00F6554F" w:rsidRPr="001201B5" w:rsidRDefault="00CC26C0" w:rsidP="002560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7. Ежегодный объем экспорта субъектов МСП, получивших поддержку центров поддержки экспорта.</w:t>
            </w:r>
          </w:p>
        </w:tc>
      </w:tr>
      <w:tr w:rsidR="0088683C" w:rsidRPr="001201B5" w:rsidTr="0025603B">
        <w:tc>
          <w:tcPr>
            <w:tcW w:w="421" w:type="dxa"/>
            <w:vMerge w:val="restart"/>
            <w:shd w:val="clear" w:color="auto" w:fill="auto"/>
          </w:tcPr>
          <w:p w:rsidR="0088683C" w:rsidRPr="001201B5" w:rsidRDefault="0088683C" w:rsidP="0025603B">
            <w:pPr>
              <w:pStyle w:val="ConsPlusNormal"/>
              <w:ind w:left="-11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4741" w:type="dxa"/>
            <w:gridSpan w:val="3"/>
            <w:shd w:val="clear" w:color="auto" w:fill="auto"/>
          </w:tcPr>
          <w:p w:rsidR="00341EA1" w:rsidRPr="001201B5" w:rsidRDefault="0088683C" w:rsidP="002560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3 </w:t>
            </w:r>
            <w:r w:rsidR="00C83B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национального проекта </w:t>
            </w:r>
            <w:r w:rsidR="00C83B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Производительность труда</w:t>
            </w:r>
            <w:r w:rsidR="00C83B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Республики Тыва</w:t>
            </w:r>
            <w:r w:rsidR="00C83B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683C" w:rsidRPr="001201B5" w:rsidRDefault="0088683C" w:rsidP="002560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(куратор – первый заместитель Председателя Правительства Республики Тыва Донских Владимир Александрович)</w:t>
            </w:r>
          </w:p>
        </w:tc>
      </w:tr>
      <w:tr w:rsidR="0088683C" w:rsidRPr="001201B5" w:rsidTr="0025603B">
        <w:tc>
          <w:tcPr>
            <w:tcW w:w="421" w:type="dxa"/>
            <w:vMerge/>
            <w:shd w:val="clear" w:color="auto" w:fill="auto"/>
          </w:tcPr>
          <w:p w:rsidR="0088683C" w:rsidRPr="001201B5" w:rsidRDefault="0088683C" w:rsidP="0025603B">
            <w:pPr>
              <w:pStyle w:val="ConsPlusNormal"/>
              <w:ind w:left="-11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4" w:type="dxa"/>
            <w:gridSpan w:val="2"/>
            <w:shd w:val="clear" w:color="auto" w:fill="auto"/>
          </w:tcPr>
          <w:p w:rsidR="0088683C" w:rsidRPr="001201B5" w:rsidRDefault="0088683C" w:rsidP="002560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Министерство экономического развития и промышленности Республики Тыва</w:t>
            </w:r>
          </w:p>
        </w:tc>
        <w:tc>
          <w:tcPr>
            <w:tcW w:w="7087" w:type="dxa"/>
            <w:shd w:val="clear" w:color="auto" w:fill="auto"/>
          </w:tcPr>
          <w:p w:rsidR="0088683C" w:rsidRPr="001201B5" w:rsidRDefault="0088683C" w:rsidP="002560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2022-2030 гг.</w:t>
            </w:r>
          </w:p>
        </w:tc>
      </w:tr>
      <w:tr w:rsidR="00F6554F" w:rsidRPr="001201B5" w:rsidTr="0025603B">
        <w:tc>
          <w:tcPr>
            <w:tcW w:w="421" w:type="dxa"/>
            <w:shd w:val="clear" w:color="auto" w:fill="auto"/>
          </w:tcPr>
          <w:p w:rsidR="00F6554F" w:rsidRPr="001201B5" w:rsidRDefault="00F6554F" w:rsidP="0025603B">
            <w:pPr>
              <w:pStyle w:val="ConsPlusNormal"/>
              <w:ind w:left="-11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3685" w:type="dxa"/>
            <w:shd w:val="clear" w:color="auto" w:fill="auto"/>
          </w:tcPr>
          <w:p w:rsidR="00F6554F" w:rsidRPr="001201B5" w:rsidRDefault="00F6554F" w:rsidP="002560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Задача № 3.1. Региональный проект </w:t>
            </w:r>
            <w:r w:rsidR="00C83B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Адресная поддержка повышения производительности труда на предприятиях</w:t>
            </w:r>
            <w:r w:rsidR="00C83B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F6554F" w:rsidRPr="001201B5" w:rsidRDefault="002411CA" w:rsidP="0025603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повышение производительности труда</w:t>
            </w:r>
            <w:r w:rsidR="00A30458"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на предприятиях Республики Тыва и поддержка занятости населения на территории Республики Тыва</w:t>
            </w:r>
          </w:p>
        </w:tc>
        <w:tc>
          <w:tcPr>
            <w:tcW w:w="7087" w:type="dxa"/>
            <w:shd w:val="clear" w:color="auto" w:fill="auto"/>
          </w:tcPr>
          <w:p w:rsidR="00CC26C0" w:rsidRPr="001201B5" w:rsidRDefault="00CC26C0" w:rsidP="002560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1. Количество предприятий-участников, внедряющих мероприятия национального проекта под федеральным управлением (с ФЦК);</w:t>
            </w:r>
          </w:p>
          <w:p w:rsidR="00CC26C0" w:rsidRPr="001201B5" w:rsidRDefault="00CC26C0" w:rsidP="002560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2. Количество предприятий-участников, внедряющих мероприятия национального проекта самостоятельно;</w:t>
            </w:r>
          </w:p>
          <w:p w:rsidR="00CC26C0" w:rsidRPr="001201B5" w:rsidRDefault="00CC26C0" w:rsidP="002560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3. Количество обученных сотрудников предприятий-участников в рамках реализации мероприятий повышения производительности труда под федеральным управлением (с ФЦК);</w:t>
            </w:r>
          </w:p>
          <w:p w:rsidR="00CC26C0" w:rsidRPr="001201B5" w:rsidRDefault="00CC26C0" w:rsidP="002560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4. Количество обученных сотрудников предприятий-участников в рамках реализации мероприятий по повышению производительности труда самостоятельно, а также органов исполнительной власти;</w:t>
            </w:r>
          </w:p>
          <w:p w:rsidR="00CC26C0" w:rsidRPr="001201B5" w:rsidRDefault="00CC26C0" w:rsidP="002560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5. Количество представителей региональных команд, прошедших обучение инструментам повышения производительности труда, нарастающим итогом</w:t>
            </w:r>
          </w:p>
          <w:p w:rsidR="00CC26C0" w:rsidRPr="001201B5" w:rsidRDefault="00CC26C0" w:rsidP="002560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6. Количество предприятий-участников, вовлеченных в национальный проект через получение адресной поддержки;</w:t>
            </w:r>
          </w:p>
          <w:p w:rsidR="00CC26C0" w:rsidRPr="001201B5" w:rsidRDefault="00CC26C0" w:rsidP="002560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7. Количество сотрудников предприятий и представителей региональных команд, прошедших обучение инструментам повышения производительности труда;</w:t>
            </w:r>
          </w:p>
          <w:p w:rsidR="00F6554F" w:rsidRPr="001201B5" w:rsidRDefault="00CC26C0" w:rsidP="002560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8. Доля предприятий, достигших ежегодного прироста производительности труда не менее 5 процентов на предприятиях-участниках, внедряющих мероприятия национального проекта под федеральным и региональным управлением в течение трех лет участия в проекте;</w:t>
            </w:r>
          </w:p>
        </w:tc>
      </w:tr>
      <w:tr w:rsidR="002411CA" w:rsidRPr="001201B5" w:rsidTr="0025603B">
        <w:tc>
          <w:tcPr>
            <w:tcW w:w="421" w:type="dxa"/>
            <w:shd w:val="clear" w:color="auto" w:fill="auto"/>
          </w:tcPr>
          <w:p w:rsidR="002411CA" w:rsidRPr="001201B5" w:rsidRDefault="002411CA" w:rsidP="0025603B">
            <w:pPr>
              <w:pStyle w:val="ConsPlusNormal"/>
              <w:ind w:left="-11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3685" w:type="dxa"/>
            <w:shd w:val="clear" w:color="auto" w:fill="auto"/>
          </w:tcPr>
          <w:p w:rsidR="002411CA" w:rsidRPr="001201B5" w:rsidRDefault="002411CA" w:rsidP="002560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Задача № 3.2. Региональный проект </w:t>
            </w:r>
            <w:r w:rsidR="00C83B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Системные меры по повышению производительности труда</w:t>
            </w:r>
            <w:r w:rsidR="00C83B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2411CA" w:rsidRPr="001201B5" w:rsidRDefault="002411CA" w:rsidP="0025603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производительности </w:t>
            </w:r>
            <w:proofErr w:type="gramStart"/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труда</w:t>
            </w:r>
            <w:proofErr w:type="gramEnd"/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 и поддержка занятости населения на территории Республики Тыва</w:t>
            </w:r>
          </w:p>
        </w:tc>
        <w:tc>
          <w:tcPr>
            <w:tcW w:w="7087" w:type="dxa"/>
            <w:shd w:val="clear" w:color="auto" w:fill="auto"/>
          </w:tcPr>
          <w:p w:rsidR="002411CA" w:rsidRPr="001201B5" w:rsidRDefault="002411CA" w:rsidP="0025603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1. Количество руководителей, обученных по программе управленческих навыков для повышения производительности труда;</w:t>
            </w:r>
          </w:p>
          <w:p w:rsidR="002411CA" w:rsidRPr="001201B5" w:rsidRDefault="002411CA" w:rsidP="0025603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2. Проведение конкурса лучших практик наставничества среди предприятий-участников национального проекта.</w:t>
            </w:r>
          </w:p>
        </w:tc>
      </w:tr>
    </w:tbl>
    <w:p w:rsidR="00E2082A" w:rsidRDefault="00E2082A" w:rsidP="0025603B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  <w:sectPr w:rsidR="00E2082A" w:rsidSect="00F4167F">
          <w:pgSz w:w="16838" w:h="11906" w:orient="landscape"/>
          <w:pgMar w:top="1134" w:right="567" w:bottom="566" w:left="1134" w:header="708" w:footer="83" w:gutter="0"/>
          <w:cols w:space="708"/>
          <w:docGrid w:linePitch="360"/>
        </w:sectPr>
      </w:pPr>
    </w:p>
    <w:p w:rsidR="002D6482" w:rsidRPr="00E2082A" w:rsidRDefault="002D648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264"/>
      <w:bookmarkEnd w:id="2"/>
      <w:r w:rsidRPr="00E2082A">
        <w:rPr>
          <w:rFonts w:ascii="Times New Roman" w:hAnsi="Times New Roman" w:cs="Times New Roman"/>
          <w:sz w:val="28"/>
          <w:szCs w:val="28"/>
        </w:rPr>
        <w:lastRenderedPageBreak/>
        <w:t>ПАСПОРТ</w:t>
      </w:r>
    </w:p>
    <w:p w:rsidR="00431A64" w:rsidRPr="00E2082A" w:rsidRDefault="00431A6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2082A">
        <w:rPr>
          <w:rFonts w:ascii="Times New Roman" w:hAnsi="Times New Roman" w:cs="Times New Roman"/>
          <w:sz w:val="28"/>
          <w:szCs w:val="28"/>
        </w:rPr>
        <w:t>п</w:t>
      </w:r>
      <w:r w:rsidR="002D6482" w:rsidRPr="00E2082A">
        <w:rPr>
          <w:rFonts w:ascii="Times New Roman" w:hAnsi="Times New Roman" w:cs="Times New Roman"/>
          <w:sz w:val="28"/>
          <w:szCs w:val="28"/>
        </w:rPr>
        <w:t xml:space="preserve">одпрограммы 1 </w:t>
      </w:r>
      <w:r w:rsidR="00C83B68">
        <w:rPr>
          <w:rFonts w:ascii="Times New Roman" w:hAnsi="Times New Roman" w:cs="Times New Roman"/>
          <w:sz w:val="28"/>
          <w:szCs w:val="28"/>
        </w:rPr>
        <w:t>«</w:t>
      </w:r>
      <w:r w:rsidR="002D6482" w:rsidRPr="00E2082A">
        <w:rPr>
          <w:rFonts w:ascii="Times New Roman" w:hAnsi="Times New Roman" w:cs="Times New Roman"/>
          <w:sz w:val="28"/>
          <w:szCs w:val="28"/>
        </w:rPr>
        <w:t>Развитие малого и среднего</w:t>
      </w:r>
      <w:r w:rsidRPr="00E2082A">
        <w:rPr>
          <w:rFonts w:ascii="Times New Roman" w:hAnsi="Times New Roman" w:cs="Times New Roman"/>
          <w:sz w:val="28"/>
          <w:szCs w:val="28"/>
        </w:rPr>
        <w:t xml:space="preserve"> </w:t>
      </w:r>
      <w:r w:rsidR="002D6482" w:rsidRPr="00E2082A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C83B68">
        <w:rPr>
          <w:rFonts w:ascii="Times New Roman" w:hAnsi="Times New Roman" w:cs="Times New Roman"/>
          <w:sz w:val="28"/>
          <w:szCs w:val="28"/>
        </w:rPr>
        <w:t>»</w:t>
      </w:r>
      <w:r w:rsidR="002D6482" w:rsidRPr="00E208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1A64" w:rsidRPr="00E2082A" w:rsidRDefault="002D64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2082A"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="00431A64" w:rsidRPr="00E2082A">
        <w:rPr>
          <w:rFonts w:ascii="Times New Roman" w:hAnsi="Times New Roman" w:cs="Times New Roman"/>
          <w:sz w:val="28"/>
          <w:szCs w:val="28"/>
        </w:rPr>
        <w:t xml:space="preserve"> </w:t>
      </w:r>
      <w:r w:rsidRPr="00E2082A">
        <w:rPr>
          <w:rFonts w:ascii="Times New Roman" w:hAnsi="Times New Roman" w:cs="Times New Roman"/>
          <w:sz w:val="28"/>
          <w:szCs w:val="28"/>
        </w:rPr>
        <w:t xml:space="preserve">Республики Тыва </w:t>
      </w:r>
      <w:r w:rsidR="00C83B68">
        <w:rPr>
          <w:rFonts w:ascii="Times New Roman" w:hAnsi="Times New Roman" w:cs="Times New Roman"/>
          <w:sz w:val="28"/>
          <w:szCs w:val="28"/>
        </w:rPr>
        <w:t>«</w:t>
      </w:r>
      <w:r w:rsidRPr="00E2082A">
        <w:rPr>
          <w:rFonts w:ascii="Times New Roman" w:hAnsi="Times New Roman" w:cs="Times New Roman"/>
          <w:sz w:val="28"/>
          <w:szCs w:val="28"/>
        </w:rPr>
        <w:t>Развитие малого и среднего</w:t>
      </w:r>
      <w:r w:rsidR="00431A64" w:rsidRPr="00E208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482" w:rsidRPr="00E2082A" w:rsidRDefault="002D64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2082A">
        <w:rPr>
          <w:rFonts w:ascii="Times New Roman" w:hAnsi="Times New Roman" w:cs="Times New Roman"/>
          <w:sz w:val="28"/>
          <w:szCs w:val="28"/>
        </w:rPr>
        <w:t>предпринимательства в Республике Тыва</w:t>
      </w:r>
      <w:r w:rsidR="00C83B68">
        <w:rPr>
          <w:rFonts w:ascii="Times New Roman" w:hAnsi="Times New Roman" w:cs="Times New Roman"/>
          <w:sz w:val="28"/>
          <w:szCs w:val="28"/>
        </w:rPr>
        <w:t>»</w:t>
      </w:r>
    </w:p>
    <w:p w:rsidR="002D6482" w:rsidRPr="00E2082A" w:rsidRDefault="002D64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2082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431A64" w:rsidRPr="00E2082A">
        <w:rPr>
          <w:rFonts w:ascii="Times New Roman" w:hAnsi="Times New Roman" w:cs="Times New Roman"/>
          <w:sz w:val="28"/>
          <w:szCs w:val="28"/>
        </w:rPr>
        <w:t>–</w:t>
      </w:r>
      <w:r w:rsidRPr="00E2082A">
        <w:rPr>
          <w:rFonts w:ascii="Times New Roman" w:hAnsi="Times New Roman" w:cs="Times New Roman"/>
          <w:sz w:val="28"/>
          <w:szCs w:val="28"/>
        </w:rPr>
        <w:t xml:space="preserve"> Подпрограмма</w:t>
      </w:r>
      <w:r w:rsidR="00431A64" w:rsidRPr="00E2082A">
        <w:rPr>
          <w:rFonts w:ascii="Times New Roman" w:hAnsi="Times New Roman" w:cs="Times New Roman"/>
          <w:sz w:val="28"/>
          <w:szCs w:val="28"/>
        </w:rPr>
        <w:t xml:space="preserve"> 1</w:t>
      </w:r>
      <w:r w:rsidRPr="00E2082A">
        <w:rPr>
          <w:rFonts w:ascii="Times New Roman" w:hAnsi="Times New Roman" w:cs="Times New Roman"/>
          <w:sz w:val="28"/>
          <w:szCs w:val="28"/>
        </w:rPr>
        <w:t>)</w:t>
      </w:r>
    </w:p>
    <w:p w:rsidR="00431A64" w:rsidRPr="00E2082A" w:rsidRDefault="00431A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89"/>
        <w:gridCol w:w="7512"/>
      </w:tblGrid>
      <w:tr w:rsidR="00431A64" w:rsidRPr="001201B5" w:rsidTr="0025603B">
        <w:tc>
          <w:tcPr>
            <w:tcW w:w="2689" w:type="dxa"/>
            <w:shd w:val="clear" w:color="auto" w:fill="auto"/>
          </w:tcPr>
          <w:p w:rsidR="00431A64" w:rsidRPr="001201B5" w:rsidRDefault="00431A64" w:rsidP="006E50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 </w:t>
            </w:r>
            <w:r w:rsidR="006E5067" w:rsidRPr="001201B5">
              <w:rPr>
                <w:rFonts w:ascii="Times New Roman" w:hAnsi="Times New Roman" w:cs="Times New Roman"/>
                <w:sz w:val="20"/>
                <w:szCs w:val="20"/>
              </w:rPr>
              <w:t>Подпрограммы 1</w:t>
            </w:r>
          </w:p>
        </w:tc>
        <w:tc>
          <w:tcPr>
            <w:tcW w:w="7512" w:type="dxa"/>
            <w:shd w:val="clear" w:color="auto" w:fill="auto"/>
          </w:tcPr>
          <w:p w:rsidR="00431A64" w:rsidRPr="001201B5" w:rsidRDefault="00431A64" w:rsidP="00D31DA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Министерство экономического развития и промышленности Республики Тыва</w:t>
            </w:r>
          </w:p>
        </w:tc>
      </w:tr>
      <w:tr w:rsidR="00431A64" w:rsidRPr="001201B5" w:rsidTr="0025603B">
        <w:tc>
          <w:tcPr>
            <w:tcW w:w="2689" w:type="dxa"/>
            <w:shd w:val="clear" w:color="auto" w:fill="auto"/>
          </w:tcPr>
          <w:p w:rsidR="00431A64" w:rsidRPr="001201B5" w:rsidRDefault="00431A64" w:rsidP="00D31DA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Соисполнитель </w:t>
            </w:r>
            <w:r w:rsidR="006E5067" w:rsidRPr="001201B5">
              <w:rPr>
                <w:rFonts w:ascii="Times New Roman" w:hAnsi="Times New Roman" w:cs="Times New Roman"/>
                <w:sz w:val="20"/>
                <w:szCs w:val="20"/>
              </w:rPr>
              <w:t>Подпрограммы 1</w:t>
            </w:r>
          </w:p>
        </w:tc>
        <w:tc>
          <w:tcPr>
            <w:tcW w:w="7512" w:type="dxa"/>
            <w:shd w:val="clear" w:color="auto" w:fill="auto"/>
          </w:tcPr>
          <w:p w:rsidR="00F72EBA" w:rsidRPr="001201B5" w:rsidRDefault="00DD139F" w:rsidP="00F72EB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МКК </w:t>
            </w:r>
            <w:r w:rsidR="00C83B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Фонд поддержки предпринимательства Республики Тыва</w:t>
            </w:r>
            <w:r w:rsidR="00C83B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согласованию), УНО </w:t>
            </w:r>
            <w:r w:rsidR="00C83B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Гарантийный фонд Республики Тыва</w:t>
            </w:r>
            <w:r w:rsidR="00C83B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согласованию), Министерство труда и социальной политики Республики Тыва, </w:t>
            </w:r>
            <w:r w:rsidR="00431A64"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сельского хозяйства и продовольствия Республики Тыва, ГАУ </w:t>
            </w:r>
            <w:r w:rsidR="00C83B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431A64" w:rsidRPr="001201B5">
              <w:rPr>
                <w:rFonts w:ascii="Times New Roman" w:hAnsi="Times New Roman" w:cs="Times New Roman"/>
                <w:sz w:val="20"/>
                <w:szCs w:val="20"/>
              </w:rPr>
              <w:t>Агентство инвестиционного развития Республики Тыва</w:t>
            </w:r>
            <w:r w:rsidR="00C83B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96D89" w:rsidRPr="001201B5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 муниципальных районов и городских округов Республики Тыва (по согласованию),</w:t>
            </w:r>
            <w:r w:rsidR="00766518"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Управление ФНС России по Республике Тыва (по согласованию)</w:t>
            </w:r>
          </w:p>
        </w:tc>
      </w:tr>
      <w:tr w:rsidR="00431A64" w:rsidRPr="001201B5" w:rsidTr="0025603B">
        <w:tc>
          <w:tcPr>
            <w:tcW w:w="2689" w:type="dxa"/>
            <w:shd w:val="clear" w:color="auto" w:fill="auto"/>
          </w:tcPr>
          <w:p w:rsidR="00431A64" w:rsidRPr="001201B5" w:rsidRDefault="00431A64" w:rsidP="00D31DA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Период реализации</w:t>
            </w:r>
          </w:p>
        </w:tc>
        <w:tc>
          <w:tcPr>
            <w:tcW w:w="7512" w:type="dxa"/>
            <w:shd w:val="clear" w:color="auto" w:fill="auto"/>
          </w:tcPr>
          <w:p w:rsidR="00431A64" w:rsidRPr="001201B5" w:rsidRDefault="00431A64" w:rsidP="00D31DA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E10E2" w:rsidRPr="001201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 - 2030 годы.</w:t>
            </w:r>
          </w:p>
          <w:p w:rsidR="00431A64" w:rsidRPr="001201B5" w:rsidRDefault="00431A64" w:rsidP="00D31DA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Этапы реализации П</w:t>
            </w:r>
            <w:r w:rsidR="00CE10E2" w:rsidRPr="001201B5">
              <w:rPr>
                <w:rFonts w:ascii="Times New Roman" w:hAnsi="Times New Roman" w:cs="Times New Roman"/>
                <w:sz w:val="20"/>
                <w:szCs w:val="20"/>
              </w:rPr>
              <w:t>одп</w:t>
            </w: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рограммы </w:t>
            </w:r>
            <w:r w:rsidR="00CE10E2"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не выделяются</w:t>
            </w:r>
          </w:p>
        </w:tc>
      </w:tr>
      <w:tr w:rsidR="00305D76" w:rsidRPr="001201B5" w:rsidTr="0025603B">
        <w:tc>
          <w:tcPr>
            <w:tcW w:w="2689" w:type="dxa"/>
            <w:shd w:val="clear" w:color="auto" w:fill="auto"/>
          </w:tcPr>
          <w:p w:rsidR="00305D76" w:rsidRPr="001201B5" w:rsidRDefault="00305D76" w:rsidP="00305D7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Цели Подпрограммы 1</w:t>
            </w:r>
          </w:p>
        </w:tc>
        <w:tc>
          <w:tcPr>
            <w:tcW w:w="7512" w:type="dxa"/>
            <w:shd w:val="clear" w:color="auto" w:fill="auto"/>
          </w:tcPr>
          <w:p w:rsidR="00305D76" w:rsidRPr="001201B5" w:rsidRDefault="00305D76" w:rsidP="00305D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1. оказание финансовой поддержки субъектам малого и среднего предпринимательства;</w:t>
            </w:r>
          </w:p>
          <w:p w:rsidR="00305D76" w:rsidRPr="001201B5" w:rsidRDefault="00305D76" w:rsidP="00305D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2. снижение уровня безработицы в Республике Тыва путем создания новых рабочих мест у субъектов малого и среднего предпринимательства;</w:t>
            </w:r>
          </w:p>
          <w:p w:rsidR="00305D76" w:rsidRPr="001201B5" w:rsidRDefault="00305D76" w:rsidP="00305D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3. расширение объемов производства продукции, товаров и (или) услуг субъектов малого и среднего предпринимательства Республики Тыва путем оказания финансовой поддержки в целях развития и расширения предпринимательской деятельности, в том числе приобретения оборудования</w:t>
            </w:r>
          </w:p>
        </w:tc>
      </w:tr>
    </w:tbl>
    <w:p w:rsidR="002D6482" w:rsidRPr="002F2469" w:rsidRDefault="002D64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6482" w:rsidRPr="00E2082A" w:rsidRDefault="002D648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2082A">
        <w:rPr>
          <w:rFonts w:ascii="Times New Roman" w:hAnsi="Times New Roman" w:cs="Times New Roman"/>
          <w:sz w:val="28"/>
          <w:szCs w:val="28"/>
        </w:rPr>
        <w:t>ПАСПОРТ</w:t>
      </w:r>
    </w:p>
    <w:p w:rsidR="002D6482" w:rsidRPr="00E2082A" w:rsidRDefault="003D1F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D6482" w:rsidRPr="00E2082A">
        <w:rPr>
          <w:rFonts w:ascii="Times New Roman" w:hAnsi="Times New Roman" w:cs="Times New Roman"/>
          <w:sz w:val="28"/>
          <w:szCs w:val="28"/>
        </w:rPr>
        <w:t xml:space="preserve">одпрограммы 2 </w:t>
      </w:r>
      <w:r w:rsidR="00C83B68">
        <w:rPr>
          <w:rFonts w:ascii="Times New Roman" w:hAnsi="Times New Roman" w:cs="Times New Roman"/>
          <w:sz w:val="28"/>
          <w:szCs w:val="28"/>
        </w:rPr>
        <w:t>«</w:t>
      </w:r>
      <w:r w:rsidR="002D6482" w:rsidRPr="00E2082A">
        <w:rPr>
          <w:rFonts w:ascii="Times New Roman" w:hAnsi="Times New Roman" w:cs="Times New Roman"/>
          <w:sz w:val="28"/>
          <w:szCs w:val="28"/>
        </w:rPr>
        <w:t>Реализация национального проекта</w:t>
      </w:r>
      <w:r w:rsidR="00E2082A">
        <w:rPr>
          <w:rFonts w:ascii="Times New Roman" w:hAnsi="Times New Roman" w:cs="Times New Roman"/>
          <w:sz w:val="28"/>
          <w:szCs w:val="28"/>
        </w:rPr>
        <w:t xml:space="preserve"> </w:t>
      </w:r>
      <w:r w:rsidR="00CD3A12">
        <w:rPr>
          <w:rFonts w:ascii="Times New Roman" w:hAnsi="Times New Roman" w:cs="Times New Roman"/>
          <w:sz w:val="28"/>
          <w:szCs w:val="28"/>
        </w:rPr>
        <w:br/>
      </w:r>
      <w:r w:rsidR="00C83B68">
        <w:rPr>
          <w:rFonts w:ascii="Times New Roman" w:hAnsi="Times New Roman" w:cs="Times New Roman"/>
          <w:sz w:val="28"/>
          <w:szCs w:val="28"/>
        </w:rPr>
        <w:t>«</w:t>
      </w:r>
      <w:r w:rsidR="002D6482" w:rsidRPr="00E2082A">
        <w:rPr>
          <w:rFonts w:ascii="Times New Roman" w:hAnsi="Times New Roman" w:cs="Times New Roman"/>
          <w:sz w:val="28"/>
          <w:szCs w:val="28"/>
        </w:rPr>
        <w:t>Малое и среднее предпринимательство и поддержка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6482" w:rsidRPr="00E2082A">
        <w:rPr>
          <w:rFonts w:ascii="Times New Roman" w:hAnsi="Times New Roman" w:cs="Times New Roman"/>
          <w:sz w:val="28"/>
          <w:szCs w:val="28"/>
        </w:rPr>
        <w:t>индивидуальной предпринимательской инициативы</w:t>
      </w:r>
      <w:r w:rsidR="00C83B6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6482" w:rsidRPr="00E2082A">
        <w:rPr>
          <w:rFonts w:ascii="Times New Roman" w:hAnsi="Times New Roman" w:cs="Times New Roman"/>
          <w:sz w:val="28"/>
          <w:szCs w:val="28"/>
        </w:rPr>
        <w:t>на территории Республики Тыва</w:t>
      </w:r>
      <w:r w:rsidR="00C83B68">
        <w:rPr>
          <w:rFonts w:ascii="Times New Roman" w:hAnsi="Times New Roman" w:cs="Times New Roman"/>
          <w:sz w:val="28"/>
          <w:szCs w:val="28"/>
        </w:rPr>
        <w:t>»</w:t>
      </w:r>
    </w:p>
    <w:p w:rsidR="002D6482" w:rsidRPr="00E2082A" w:rsidRDefault="002D64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2082A">
        <w:rPr>
          <w:rFonts w:ascii="Times New Roman" w:hAnsi="Times New Roman" w:cs="Times New Roman"/>
          <w:sz w:val="28"/>
          <w:szCs w:val="28"/>
        </w:rPr>
        <w:t>государственной программы Республики Тыва</w:t>
      </w:r>
      <w:r w:rsidR="003D1F7A">
        <w:rPr>
          <w:rFonts w:ascii="Times New Roman" w:hAnsi="Times New Roman" w:cs="Times New Roman"/>
          <w:sz w:val="28"/>
          <w:szCs w:val="28"/>
        </w:rPr>
        <w:t xml:space="preserve"> </w:t>
      </w:r>
      <w:r w:rsidR="00C83B68">
        <w:rPr>
          <w:rFonts w:ascii="Times New Roman" w:hAnsi="Times New Roman" w:cs="Times New Roman"/>
          <w:sz w:val="28"/>
          <w:szCs w:val="28"/>
        </w:rPr>
        <w:t>«</w:t>
      </w:r>
      <w:r w:rsidRPr="00E2082A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</w:t>
      </w:r>
      <w:r w:rsidR="003D1F7A">
        <w:rPr>
          <w:rFonts w:ascii="Times New Roman" w:hAnsi="Times New Roman" w:cs="Times New Roman"/>
          <w:sz w:val="28"/>
          <w:szCs w:val="28"/>
        </w:rPr>
        <w:t xml:space="preserve"> </w:t>
      </w:r>
      <w:r w:rsidRPr="00E2082A">
        <w:rPr>
          <w:rFonts w:ascii="Times New Roman" w:hAnsi="Times New Roman" w:cs="Times New Roman"/>
          <w:sz w:val="28"/>
          <w:szCs w:val="28"/>
        </w:rPr>
        <w:t>в Республике Тыва</w:t>
      </w:r>
      <w:r w:rsidR="00C83B68">
        <w:rPr>
          <w:rFonts w:ascii="Times New Roman" w:hAnsi="Times New Roman" w:cs="Times New Roman"/>
          <w:sz w:val="28"/>
          <w:szCs w:val="28"/>
        </w:rPr>
        <w:t>»</w:t>
      </w:r>
    </w:p>
    <w:p w:rsidR="002D6482" w:rsidRDefault="002D64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2082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2082A">
        <w:rPr>
          <w:rFonts w:ascii="Times New Roman" w:hAnsi="Times New Roman" w:cs="Times New Roman"/>
          <w:sz w:val="28"/>
          <w:szCs w:val="28"/>
        </w:rPr>
        <w:t>–</w:t>
      </w:r>
      <w:r w:rsidRPr="00E2082A">
        <w:rPr>
          <w:rFonts w:ascii="Times New Roman" w:hAnsi="Times New Roman" w:cs="Times New Roman"/>
          <w:sz w:val="28"/>
          <w:szCs w:val="28"/>
        </w:rPr>
        <w:t xml:space="preserve"> Подпрограмма</w:t>
      </w:r>
      <w:r w:rsidR="00E2082A">
        <w:rPr>
          <w:rFonts w:ascii="Times New Roman" w:hAnsi="Times New Roman" w:cs="Times New Roman"/>
          <w:sz w:val="28"/>
          <w:szCs w:val="28"/>
        </w:rPr>
        <w:t xml:space="preserve"> 2</w:t>
      </w:r>
      <w:r w:rsidRPr="00E2082A">
        <w:rPr>
          <w:rFonts w:ascii="Times New Roman" w:hAnsi="Times New Roman" w:cs="Times New Roman"/>
          <w:sz w:val="28"/>
          <w:szCs w:val="28"/>
        </w:rPr>
        <w:t>)</w:t>
      </w:r>
    </w:p>
    <w:p w:rsidR="00E2082A" w:rsidRDefault="00E208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89"/>
        <w:gridCol w:w="7512"/>
      </w:tblGrid>
      <w:tr w:rsidR="00E2082A" w:rsidRPr="001201B5" w:rsidTr="0025603B">
        <w:tc>
          <w:tcPr>
            <w:tcW w:w="2689" w:type="dxa"/>
            <w:shd w:val="clear" w:color="auto" w:fill="auto"/>
          </w:tcPr>
          <w:p w:rsidR="00E2082A" w:rsidRPr="001201B5" w:rsidRDefault="00E2082A" w:rsidP="003D1F7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 Подпрограммы </w:t>
            </w:r>
            <w:r w:rsidR="003D1F7A" w:rsidRPr="001201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12" w:type="dxa"/>
            <w:shd w:val="clear" w:color="auto" w:fill="auto"/>
          </w:tcPr>
          <w:p w:rsidR="00E2082A" w:rsidRPr="001201B5" w:rsidRDefault="00E2082A" w:rsidP="00D31DA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Министерство экономического развития и промышленности Республики Тыва</w:t>
            </w:r>
          </w:p>
        </w:tc>
      </w:tr>
      <w:tr w:rsidR="00E2082A" w:rsidRPr="001201B5" w:rsidTr="0025603B">
        <w:tc>
          <w:tcPr>
            <w:tcW w:w="2689" w:type="dxa"/>
            <w:shd w:val="clear" w:color="auto" w:fill="auto"/>
          </w:tcPr>
          <w:p w:rsidR="00E2082A" w:rsidRPr="001201B5" w:rsidRDefault="00E2082A" w:rsidP="003D1F7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Соисполнитель Подпрограммы</w:t>
            </w:r>
            <w:r w:rsidR="003D1F7A"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7512" w:type="dxa"/>
            <w:shd w:val="clear" w:color="auto" w:fill="auto"/>
          </w:tcPr>
          <w:p w:rsidR="00F72EBA" w:rsidRPr="001201B5" w:rsidRDefault="00DD139F" w:rsidP="00F72EB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МКК </w:t>
            </w:r>
            <w:r w:rsidR="00C83B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Фонд поддержки предпринимательства Республики Тыва</w:t>
            </w:r>
            <w:r w:rsidR="00C83B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согласованию), </w:t>
            </w:r>
            <w:r w:rsidR="002F2469"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УНО </w:t>
            </w:r>
            <w:r w:rsidR="00C83B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2F2469" w:rsidRPr="001201B5">
              <w:rPr>
                <w:rFonts w:ascii="Times New Roman" w:hAnsi="Times New Roman" w:cs="Times New Roman"/>
                <w:sz w:val="20"/>
                <w:szCs w:val="20"/>
              </w:rPr>
              <w:t>Гарантийный фонд Республики Тыва</w:t>
            </w:r>
            <w:r w:rsidR="00C83B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2F2469"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согласованию), </w:t>
            </w: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труда и социальной политики Республики Тыва, Министерство сельского хозяйства и продовольствия Республики Тыва, </w:t>
            </w:r>
            <w:r w:rsidR="00F72EBA"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цифрового развития Республики Тыва, </w:t>
            </w: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Агентство по туризму Республики Тыва, </w:t>
            </w:r>
            <w:r w:rsidR="00F72EBA"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Агентство по внешнеэкономическим связям Республики Тыва, </w:t>
            </w: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ГАУ </w:t>
            </w:r>
            <w:r w:rsidR="00C83B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Агентство инвестиционного развития Республики Тыва, </w:t>
            </w:r>
            <w:r w:rsidR="00831476" w:rsidRPr="00831476">
              <w:rPr>
                <w:rFonts w:ascii="Times New Roman" w:hAnsi="Times New Roman" w:cs="Times New Roman"/>
                <w:sz w:val="20"/>
                <w:szCs w:val="20"/>
              </w:rPr>
              <w:t>ООО УК «Индустриальный парк г. Кызыла» (по согласованию), ООО УК «Агросервис17» (по согласованию),</w:t>
            </w:r>
            <w:r w:rsidR="008314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6D89" w:rsidRPr="001201B5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 муниципальных районов и городских округов Республики Тыва (по согласованию),</w:t>
            </w:r>
            <w:r w:rsidR="00766518"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6D89" w:rsidRPr="001201B5">
              <w:rPr>
                <w:rFonts w:ascii="Times New Roman" w:hAnsi="Times New Roman" w:cs="Times New Roman"/>
                <w:sz w:val="20"/>
                <w:szCs w:val="20"/>
              </w:rPr>
              <w:t>Торгово-промышленная палата Республики Тыва (по согласованию), общественные организации (по согласованию),</w:t>
            </w:r>
            <w:r w:rsidR="00766518"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Управление ФНС России по Рес</w:t>
            </w:r>
            <w:r w:rsidR="00296D89" w:rsidRPr="001201B5">
              <w:rPr>
                <w:rFonts w:ascii="Times New Roman" w:hAnsi="Times New Roman" w:cs="Times New Roman"/>
                <w:sz w:val="20"/>
                <w:szCs w:val="20"/>
              </w:rPr>
              <w:t>публике Тыва (по согласованию)</w:t>
            </w:r>
          </w:p>
        </w:tc>
      </w:tr>
      <w:tr w:rsidR="00E2082A" w:rsidRPr="001201B5" w:rsidTr="0025603B">
        <w:tc>
          <w:tcPr>
            <w:tcW w:w="2689" w:type="dxa"/>
            <w:shd w:val="clear" w:color="auto" w:fill="auto"/>
          </w:tcPr>
          <w:p w:rsidR="00E2082A" w:rsidRPr="001201B5" w:rsidRDefault="00E2082A" w:rsidP="00D31DA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Период реализации</w:t>
            </w:r>
          </w:p>
        </w:tc>
        <w:tc>
          <w:tcPr>
            <w:tcW w:w="7512" w:type="dxa"/>
            <w:shd w:val="clear" w:color="auto" w:fill="auto"/>
          </w:tcPr>
          <w:p w:rsidR="00E2082A" w:rsidRPr="001201B5" w:rsidRDefault="00E2082A" w:rsidP="00D31DA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2024 - 2030 годы.</w:t>
            </w:r>
          </w:p>
          <w:p w:rsidR="00E2082A" w:rsidRPr="001201B5" w:rsidRDefault="00E2082A" w:rsidP="003D1F7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Этапы реализации Подпрограммы </w:t>
            </w:r>
            <w:r w:rsidR="003D1F7A" w:rsidRPr="001201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 не выделяются</w:t>
            </w:r>
          </w:p>
        </w:tc>
      </w:tr>
      <w:tr w:rsidR="00E2082A" w:rsidRPr="001201B5" w:rsidTr="0025603B">
        <w:tc>
          <w:tcPr>
            <w:tcW w:w="2689" w:type="dxa"/>
            <w:shd w:val="clear" w:color="auto" w:fill="auto"/>
          </w:tcPr>
          <w:p w:rsidR="00E2082A" w:rsidRPr="001201B5" w:rsidRDefault="00E2082A" w:rsidP="003D1F7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Цели Подпрограммы </w:t>
            </w:r>
            <w:r w:rsidR="003D1F7A" w:rsidRPr="001201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12" w:type="dxa"/>
            <w:shd w:val="clear" w:color="auto" w:fill="auto"/>
          </w:tcPr>
          <w:p w:rsidR="000F4C98" w:rsidRPr="001201B5" w:rsidRDefault="000F4C98" w:rsidP="003D1F7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благоприятных условия для осуществления деятельности </w:t>
            </w:r>
            <w:proofErr w:type="spellStart"/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самозанятыми</w:t>
            </w:r>
            <w:proofErr w:type="spellEnd"/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01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гражданами посредством применения нового режима налогообложения и предоставления мер поддержки;</w:t>
            </w:r>
          </w:p>
          <w:p w:rsidR="00BC2110" w:rsidRPr="001201B5" w:rsidRDefault="00BC2110" w:rsidP="00BC211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легкого старта и комфортного ведения бизнеса;</w:t>
            </w:r>
          </w:p>
          <w:p w:rsidR="003D1F7A" w:rsidRPr="001201B5" w:rsidRDefault="004E319F" w:rsidP="003D1F7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оздание</w:t>
            </w:r>
            <w:proofErr w:type="spellEnd"/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комплексной системы акселерации, включающей в себя финансовые и налоговые инструменты поддержки субъектов малого и среднего предпринимательства, а также инфраструктуру для комфортной работы и развития субъектов малого и среднего предпринимательства, доступ к закупкам крупнейших заказчиков</w:t>
            </w:r>
          </w:p>
        </w:tc>
      </w:tr>
    </w:tbl>
    <w:p w:rsidR="00C37C66" w:rsidRPr="002D6482" w:rsidRDefault="00C37C66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2D6482" w:rsidRPr="00C37C66" w:rsidRDefault="002D648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757"/>
      <w:bookmarkEnd w:id="3"/>
      <w:r w:rsidRPr="00C37C66">
        <w:rPr>
          <w:rFonts w:ascii="Times New Roman" w:hAnsi="Times New Roman" w:cs="Times New Roman"/>
          <w:sz w:val="28"/>
          <w:szCs w:val="28"/>
        </w:rPr>
        <w:t>ПАСПОРТ</w:t>
      </w:r>
    </w:p>
    <w:p w:rsidR="002D6482" w:rsidRPr="00C37C66" w:rsidRDefault="002D64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37C66">
        <w:rPr>
          <w:rFonts w:ascii="Times New Roman" w:hAnsi="Times New Roman" w:cs="Times New Roman"/>
          <w:sz w:val="28"/>
          <w:szCs w:val="28"/>
        </w:rPr>
        <w:t xml:space="preserve">Подпрограммы 3 </w:t>
      </w:r>
      <w:r w:rsidR="00C83B68">
        <w:rPr>
          <w:rFonts w:ascii="Times New Roman" w:hAnsi="Times New Roman" w:cs="Times New Roman"/>
          <w:sz w:val="28"/>
          <w:szCs w:val="28"/>
        </w:rPr>
        <w:t>«</w:t>
      </w:r>
      <w:r w:rsidRPr="00C37C66">
        <w:rPr>
          <w:rFonts w:ascii="Times New Roman" w:hAnsi="Times New Roman" w:cs="Times New Roman"/>
          <w:sz w:val="28"/>
          <w:szCs w:val="28"/>
        </w:rPr>
        <w:t>Реализация национального проекта</w:t>
      </w:r>
    </w:p>
    <w:p w:rsidR="002D6482" w:rsidRPr="00C37C66" w:rsidRDefault="00C83B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D6482" w:rsidRPr="00C37C66">
        <w:rPr>
          <w:rFonts w:ascii="Times New Roman" w:hAnsi="Times New Roman" w:cs="Times New Roman"/>
          <w:sz w:val="28"/>
          <w:szCs w:val="28"/>
        </w:rPr>
        <w:t>Производительность труда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D6482" w:rsidRPr="00C37C66">
        <w:rPr>
          <w:rFonts w:ascii="Times New Roman" w:hAnsi="Times New Roman" w:cs="Times New Roman"/>
          <w:sz w:val="28"/>
          <w:szCs w:val="28"/>
        </w:rPr>
        <w:t xml:space="preserve"> на территории Республики Тыва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D6482" w:rsidRPr="00C37C66" w:rsidRDefault="002D64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37C66">
        <w:rPr>
          <w:rFonts w:ascii="Times New Roman" w:hAnsi="Times New Roman" w:cs="Times New Roman"/>
          <w:sz w:val="28"/>
          <w:szCs w:val="28"/>
        </w:rPr>
        <w:t xml:space="preserve">государственной программы Республики Тыва </w:t>
      </w:r>
      <w:r w:rsidR="00C83B68">
        <w:rPr>
          <w:rFonts w:ascii="Times New Roman" w:hAnsi="Times New Roman" w:cs="Times New Roman"/>
          <w:sz w:val="28"/>
          <w:szCs w:val="28"/>
        </w:rPr>
        <w:t>«</w:t>
      </w:r>
      <w:r w:rsidRPr="00C37C66">
        <w:rPr>
          <w:rFonts w:ascii="Times New Roman" w:hAnsi="Times New Roman" w:cs="Times New Roman"/>
          <w:sz w:val="28"/>
          <w:szCs w:val="28"/>
        </w:rPr>
        <w:t>Развитие малого</w:t>
      </w:r>
    </w:p>
    <w:p w:rsidR="002D6482" w:rsidRPr="00C37C66" w:rsidRDefault="002D64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37C66">
        <w:rPr>
          <w:rFonts w:ascii="Times New Roman" w:hAnsi="Times New Roman" w:cs="Times New Roman"/>
          <w:sz w:val="28"/>
          <w:szCs w:val="28"/>
        </w:rPr>
        <w:t>и среднего предпринимательства в Республике Тыва</w:t>
      </w:r>
      <w:r w:rsidR="00C83B68">
        <w:rPr>
          <w:rFonts w:ascii="Times New Roman" w:hAnsi="Times New Roman" w:cs="Times New Roman"/>
          <w:sz w:val="28"/>
          <w:szCs w:val="28"/>
        </w:rPr>
        <w:t>»</w:t>
      </w:r>
    </w:p>
    <w:p w:rsidR="002D6482" w:rsidRPr="00C37C66" w:rsidRDefault="002D64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37C6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346F3">
        <w:rPr>
          <w:rFonts w:ascii="Times New Roman" w:hAnsi="Times New Roman" w:cs="Times New Roman"/>
          <w:sz w:val="28"/>
          <w:szCs w:val="28"/>
        </w:rPr>
        <w:t>–</w:t>
      </w:r>
      <w:r w:rsidRPr="00C37C66">
        <w:rPr>
          <w:rFonts w:ascii="Times New Roman" w:hAnsi="Times New Roman" w:cs="Times New Roman"/>
          <w:sz w:val="28"/>
          <w:szCs w:val="28"/>
        </w:rPr>
        <w:t xml:space="preserve"> Подпрограмма</w:t>
      </w:r>
      <w:r w:rsidR="001346F3">
        <w:rPr>
          <w:rFonts w:ascii="Times New Roman" w:hAnsi="Times New Roman" w:cs="Times New Roman"/>
          <w:sz w:val="28"/>
          <w:szCs w:val="28"/>
        </w:rPr>
        <w:t xml:space="preserve"> 3</w:t>
      </w:r>
      <w:r w:rsidRPr="00C37C66">
        <w:rPr>
          <w:rFonts w:ascii="Times New Roman" w:hAnsi="Times New Roman" w:cs="Times New Roman"/>
          <w:sz w:val="28"/>
          <w:szCs w:val="28"/>
        </w:rPr>
        <w:t>)</w:t>
      </w:r>
    </w:p>
    <w:p w:rsidR="002D6482" w:rsidRDefault="002D6482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89"/>
        <w:gridCol w:w="7512"/>
      </w:tblGrid>
      <w:tr w:rsidR="007F4C33" w:rsidRPr="001201B5" w:rsidTr="0025603B">
        <w:tc>
          <w:tcPr>
            <w:tcW w:w="2689" w:type="dxa"/>
            <w:shd w:val="clear" w:color="auto" w:fill="auto"/>
          </w:tcPr>
          <w:p w:rsidR="007F4C33" w:rsidRPr="001201B5" w:rsidRDefault="007F4C33" w:rsidP="007F4C3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Подпрограммы 3</w:t>
            </w:r>
          </w:p>
        </w:tc>
        <w:tc>
          <w:tcPr>
            <w:tcW w:w="7512" w:type="dxa"/>
            <w:shd w:val="clear" w:color="auto" w:fill="auto"/>
          </w:tcPr>
          <w:p w:rsidR="007F4C33" w:rsidRPr="001201B5" w:rsidRDefault="007F4C33" w:rsidP="00D31DA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Министерство экономического развития и промышленности Республики Тыва</w:t>
            </w:r>
          </w:p>
        </w:tc>
      </w:tr>
      <w:tr w:rsidR="007F4C33" w:rsidRPr="001201B5" w:rsidTr="0025603B">
        <w:tc>
          <w:tcPr>
            <w:tcW w:w="2689" w:type="dxa"/>
            <w:shd w:val="clear" w:color="auto" w:fill="auto"/>
          </w:tcPr>
          <w:p w:rsidR="007F4C33" w:rsidRPr="001201B5" w:rsidRDefault="007F4C33" w:rsidP="007F4C3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Соисполнитель Подпрограммы 3</w:t>
            </w:r>
          </w:p>
        </w:tc>
        <w:tc>
          <w:tcPr>
            <w:tcW w:w="7512" w:type="dxa"/>
            <w:shd w:val="clear" w:color="auto" w:fill="auto"/>
          </w:tcPr>
          <w:p w:rsidR="007F4C33" w:rsidRPr="001201B5" w:rsidRDefault="007F4C33" w:rsidP="0076651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МКК </w:t>
            </w:r>
            <w:r w:rsidR="00C83B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Фонд поддержки предпринимательства Республики Тыва</w:t>
            </w:r>
            <w:r w:rsidR="00C83B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согласованию), Торгово-промышленная палата Республики Тыва (по согласованию), общественные организации (по согласованию),</w:t>
            </w:r>
            <w:r w:rsidR="00766518"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Управление ФНС России по Республике Тыва (по согласованию)</w:t>
            </w:r>
          </w:p>
        </w:tc>
      </w:tr>
      <w:tr w:rsidR="007F4C33" w:rsidRPr="001201B5" w:rsidTr="0025603B">
        <w:tc>
          <w:tcPr>
            <w:tcW w:w="2689" w:type="dxa"/>
            <w:shd w:val="clear" w:color="auto" w:fill="auto"/>
          </w:tcPr>
          <w:p w:rsidR="007F4C33" w:rsidRPr="001201B5" w:rsidRDefault="007F4C33" w:rsidP="00D31DA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Период реализации</w:t>
            </w:r>
          </w:p>
        </w:tc>
        <w:tc>
          <w:tcPr>
            <w:tcW w:w="7512" w:type="dxa"/>
            <w:shd w:val="clear" w:color="auto" w:fill="auto"/>
          </w:tcPr>
          <w:p w:rsidR="007F4C33" w:rsidRPr="001201B5" w:rsidRDefault="007F4C33" w:rsidP="00D31DA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2024 - 2030 годы.</w:t>
            </w:r>
          </w:p>
          <w:p w:rsidR="007F4C33" w:rsidRPr="001201B5" w:rsidRDefault="007F4C33" w:rsidP="00D31DA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Этапы реализации Подпрограммы </w:t>
            </w:r>
            <w:r w:rsidR="007051BA" w:rsidRPr="001201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 не выделяются</w:t>
            </w:r>
          </w:p>
        </w:tc>
      </w:tr>
      <w:tr w:rsidR="007F4C33" w:rsidRPr="001201B5" w:rsidTr="0025603B">
        <w:tc>
          <w:tcPr>
            <w:tcW w:w="2689" w:type="dxa"/>
            <w:shd w:val="clear" w:color="auto" w:fill="auto"/>
          </w:tcPr>
          <w:p w:rsidR="007F4C33" w:rsidRPr="001201B5" w:rsidRDefault="007F4C33" w:rsidP="007F4C3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Цели Подпрограммы 3</w:t>
            </w:r>
          </w:p>
        </w:tc>
        <w:tc>
          <w:tcPr>
            <w:tcW w:w="7512" w:type="dxa"/>
            <w:shd w:val="clear" w:color="auto" w:fill="auto"/>
          </w:tcPr>
          <w:p w:rsidR="007F4C33" w:rsidRPr="001201B5" w:rsidRDefault="002F088F" w:rsidP="00D31DA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производительности </w:t>
            </w:r>
            <w:proofErr w:type="gramStart"/>
            <w:r w:rsidRPr="001201B5">
              <w:rPr>
                <w:rFonts w:ascii="Times New Roman" w:hAnsi="Times New Roman" w:cs="Times New Roman"/>
                <w:sz w:val="20"/>
                <w:szCs w:val="20"/>
              </w:rPr>
              <w:t>труда</w:t>
            </w:r>
            <w:proofErr w:type="gramEnd"/>
            <w:r w:rsidRPr="001201B5">
              <w:rPr>
                <w:rFonts w:ascii="Times New Roman" w:hAnsi="Times New Roman" w:cs="Times New Roman"/>
                <w:sz w:val="20"/>
                <w:szCs w:val="20"/>
              </w:rPr>
              <w:t xml:space="preserve"> и поддержка занятости населения на территории Республики Тыва</w:t>
            </w:r>
          </w:p>
        </w:tc>
      </w:tr>
    </w:tbl>
    <w:p w:rsidR="001346F3" w:rsidRDefault="001346F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1346F3" w:rsidRDefault="001346F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1346F3" w:rsidRDefault="001346F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9E0405" w:rsidRDefault="009E0405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  <w:sectPr w:rsidR="009E0405" w:rsidSect="003D1F7A">
          <w:pgSz w:w="11906" w:h="16838"/>
          <w:pgMar w:top="1135" w:right="566" w:bottom="851" w:left="1134" w:header="708" w:footer="83" w:gutter="0"/>
          <w:cols w:space="708"/>
          <w:docGrid w:linePitch="360"/>
        </w:sectPr>
      </w:pPr>
    </w:p>
    <w:p w:rsidR="002D6482" w:rsidRPr="00766518" w:rsidRDefault="002D6482" w:rsidP="0076651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6651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9417C" w:rsidRPr="00766518">
        <w:rPr>
          <w:rFonts w:ascii="Times New Roman" w:hAnsi="Times New Roman" w:cs="Times New Roman"/>
          <w:sz w:val="28"/>
          <w:szCs w:val="28"/>
        </w:rPr>
        <w:t>№</w:t>
      </w:r>
      <w:r w:rsidRPr="00766518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2D6482" w:rsidRPr="00766518" w:rsidRDefault="002D6482" w:rsidP="0076651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66518">
        <w:rPr>
          <w:rFonts w:ascii="Times New Roman" w:hAnsi="Times New Roman" w:cs="Times New Roman"/>
          <w:sz w:val="28"/>
          <w:szCs w:val="28"/>
        </w:rPr>
        <w:t>к государственной программе Республики Тыва</w:t>
      </w:r>
    </w:p>
    <w:p w:rsidR="002D6482" w:rsidRPr="00766518" w:rsidRDefault="00C83B68" w:rsidP="0076651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D6482" w:rsidRPr="00766518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</w:t>
      </w:r>
    </w:p>
    <w:p w:rsidR="002D6482" w:rsidRPr="00766518" w:rsidRDefault="002D6482" w:rsidP="0076651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66518">
        <w:rPr>
          <w:rFonts w:ascii="Times New Roman" w:hAnsi="Times New Roman" w:cs="Times New Roman"/>
          <w:sz w:val="28"/>
          <w:szCs w:val="28"/>
        </w:rPr>
        <w:t>в Республике Тыва</w:t>
      </w:r>
      <w:r w:rsidR="00C83B68">
        <w:rPr>
          <w:rFonts w:ascii="Times New Roman" w:hAnsi="Times New Roman" w:cs="Times New Roman"/>
          <w:sz w:val="28"/>
          <w:szCs w:val="28"/>
        </w:rPr>
        <w:t>»</w:t>
      </w:r>
    </w:p>
    <w:p w:rsidR="00F4047F" w:rsidRPr="00766518" w:rsidRDefault="00F4047F" w:rsidP="007665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974"/>
      <w:bookmarkEnd w:id="4"/>
    </w:p>
    <w:p w:rsidR="00F4047F" w:rsidRPr="00766518" w:rsidRDefault="00F4047F" w:rsidP="007665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66518">
        <w:rPr>
          <w:rFonts w:ascii="Times New Roman" w:hAnsi="Times New Roman" w:cs="Times New Roman"/>
          <w:sz w:val="28"/>
          <w:szCs w:val="28"/>
        </w:rPr>
        <w:t>ПОКАЗАТЕЛИ</w:t>
      </w:r>
    </w:p>
    <w:p w:rsidR="00F4047F" w:rsidRPr="00766518" w:rsidRDefault="00F4047F" w:rsidP="007665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66518">
        <w:rPr>
          <w:rFonts w:ascii="Times New Roman" w:hAnsi="Times New Roman" w:cs="Times New Roman"/>
          <w:sz w:val="28"/>
          <w:szCs w:val="28"/>
        </w:rPr>
        <w:t>государственной программы Республики Тыва</w:t>
      </w:r>
    </w:p>
    <w:p w:rsidR="002D6482" w:rsidRPr="00766518" w:rsidRDefault="00C83B68" w:rsidP="007665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4047F" w:rsidRPr="00766518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Республике Тыва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D6482" w:rsidRPr="00766518" w:rsidRDefault="002D6482" w:rsidP="00766518">
      <w:pPr>
        <w:pStyle w:val="ConsPlusNormal"/>
        <w:spacing w:after="1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02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14"/>
        <w:gridCol w:w="2705"/>
        <w:gridCol w:w="850"/>
        <w:gridCol w:w="867"/>
        <w:gridCol w:w="709"/>
        <w:gridCol w:w="709"/>
        <w:gridCol w:w="708"/>
        <w:gridCol w:w="709"/>
        <w:gridCol w:w="709"/>
        <w:gridCol w:w="711"/>
        <w:gridCol w:w="713"/>
        <w:gridCol w:w="1394"/>
        <w:gridCol w:w="1842"/>
        <w:gridCol w:w="1276"/>
        <w:gridCol w:w="710"/>
      </w:tblGrid>
      <w:tr w:rsidR="009E0405" w:rsidRPr="00766518" w:rsidTr="00766F53">
        <w:trPr>
          <w:trHeight w:val="278"/>
          <w:tblHeader/>
        </w:trPr>
        <w:tc>
          <w:tcPr>
            <w:tcW w:w="414" w:type="dxa"/>
            <w:vMerge w:val="restart"/>
            <w:shd w:val="clear" w:color="auto" w:fill="auto"/>
            <w:vAlign w:val="center"/>
          </w:tcPr>
          <w:p w:rsidR="009E0405" w:rsidRPr="00766518" w:rsidRDefault="009E0405" w:rsidP="00BD004F">
            <w:pPr>
              <w:pStyle w:val="ConsPlusNormal"/>
              <w:ind w:left="-113" w:right="-108" w:firstLine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518"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</w:r>
            <w:r w:rsidRPr="00766518">
              <w:rPr>
                <w:rFonts w:ascii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2705" w:type="dxa"/>
            <w:vMerge w:val="restart"/>
            <w:shd w:val="clear" w:color="auto" w:fill="auto"/>
            <w:vAlign w:val="center"/>
          </w:tcPr>
          <w:p w:rsidR="009E0405" w:rsidRPr="00766518" w:rsidRDefault="009E0405" w:rsidP="00766F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518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E0405" w:rsidRPr="00766518" w:rsidRDefault="009E0405" w:rsidP="00766F5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518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</w:t>
            </w:r>
            <w:r w:rsidR="00E7386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766518">
              <w:rPr>
                <w:rFonts w:ascii="Times New Roman" w:hAnsi="Times New Roman" w:cs="Times New Roman"/>
                <w:sz w:val="16"/>
                <w:szCs w:val="16"/>
              </w:rPr>
              <w:t>(по ОКЕИ)</w:t>
            </w:r>
          </w:p>
        </w:tc>
        <w:tc>
          <w:tcPr>
            <w:tcW w:w="867" w:type="dxa"/>
            <w:vMerge w:val="restart"/>
            <w:shd w:val="clear" w:color="auto" w:fill="D9D9D9" w:themeFill="background1" w:themeFillShade="D9"/>
            <w:vAlign w:val="center"/>
          </w:tcPr>
          <w:p w:rsidR="009E0405" w:rsidRPr="00766518" w:rsidRDefault="009E0405" w:rsidP="00766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518">
              <w:rPr>
                <w:rFonts w:ascii="Times New Roman" w:hAnsi="Times New Roman" w:cs="Times New Roman"/>
                <w:sz w:val="16"/>
                <w:szCs w:val="16"/>
              </w:rPr>
              <w:t>Базовое значение</w:t>
            </w:r>
          </w:p>
          <w:p w:rsidR="009E0405" w:rsidRPr="00766518" w:rsidRDefault="009E0405" w:rsidP="00766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518">
              <w:rPr>
                <w:rFonts w:ascii="Times New Roman" w:hAnsi="Times New Roman" w:cs="Times New Roman"/>
                <w:sz w:val="16"/>
                <w:szCs w:val="16"/>
              </w:rPr>
              <w:t>(2022 г.)</w:t>
            </w:r>
          </w:p>
        </w:tc>
        <w:tc>
          <w:tcPr>
            <w:tcW w:w="4968" w:type="dxa"/>
            <w:gridSpan w:val="7"/>
            <w:shd w:val="clear" w:color="auto" w:fill="auto"/>
            <w:vAlign w:val="center"/>
          </w:tcPr>
          <w:p w:rsidR="009E0405" w:rsidRPr="00766518" w:rsidRDefault="009E0405" w:rsidP="00766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518">
              <w:rPr>
                <w:rFonts w:ascii="Times New Roman" w:hAnsi="Times New Roman" w:cs="Times New Roman"/>
                <w:sz w:val="16"/>
                <w:szCs w:val="16"/>
              </w:rPr>
              <w:t>Период, год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:rsidR="009E0405" w:rsidRPr="00766518" w:rsidRDefault="009E0405" w:rsidP="00766F53">
            <w:pPr>
              <w:pStyle w:val="ConsPlusNormal"/>
              <w:ind w:left="-131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518">
              <w:rPr>
                <w:rFonts w:ascii="Times New Roman" w:hAnsi="Times New Roman" w:cs="Times New Roman"/>
                <w:sz w:val="16"/>
                <w:szCs w:val="16"/>
              </w:rPr>
              <w:t>Документ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9E0405" w:rsidRPr="00766518" w:rsidRDefault="009E0405" w:rsidP="00766F53">
            <w:pPr>
              <w:pStyle w:val="ConsPlusNormal"/>
              <w:ind w:left="-131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518">
              <w:rPr>
                <w:rFonts w:ascii="Times New Roman" w:hAnsi="Times New Roman" w:cs="Times New Roman"/>
                <w:sz w:val="16"/>
                <w:szCs w:val="16"/>
              </w:rPr>
              <w:t>Ответственный за достижение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E0405" w:rsidRPr="00766518" w:rsidRDefault="009E0405" w:rsidP="00766F53">
            <w:pPr>
              <w:pStyle w:val="ConsPlusNormal"/>
              <w:ind w:left="-131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518">
              <w:rPr>
                <w:rFonts w:ascii="Times New Roman" w:hAnsi="Times New Roman" w:cs="Times New Roman"/>
                <w:sz w:val="16"/>
                <w:szCs w:val="16"/>
              </w:rPr>
              <w:t>Связь с показателями национальных целей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9E0405" w:rsidRPr="00766518" w:rsidRDefault="009E0405" w:rsidP="00766F53">
            <w:pPr>
              <w:pStyle w:val="ConsPlusNormal"/>
              <w:ind w:left="-131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518">
              <w:rPr>
                <w:rFonts w:ascii="Times New Roman" w:hAnsi="Times New Roman" w:cs="Times New Roman"/>
                <w:sz w:val="16"/>
                <w:szCs w:val="16"/>
              </w:rPr>
              <w:t>Информационная система</w:t>
            </w:r>
          </w:p>
        </w:tc>
      </w:tr>
      <w:tr w:rsidR="00DD16B4" w:rsidRPr="00766518" w:rsidTr="00766F53">
        <w:trPr>
          <w:tblHeader/>
        </w:trPr>
        <w:tc>
          <w:tcPr>
            <w:tcW w:w="414" w:type="dxa"/>
            <w:vMerge/>
            <w:shd w:val="clear" w:color="auto" w:fill="auto"/>
            <w:vAlign w:val="center"/>
          </w:tcPr>
          <w:p w:rsidR="00DD16B4" w:rsidRPr="00766518" w:rsidRDefault="00DD16B4" w:rsidP="00BD004F">
            <w:pPr>
              <w:pStyle w:val="ConsPlusNormal"/>
              <w:ind w:left="-113" w:right="-108" w:firstLine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5" w:type="dxa"/>
            <w:vMerge/>
            <w:shd w:val="clear" w:color="auto" w:fill="auto"/>
            <w:vAlign w:val="center"/>
          </w:tcPr>
          <w:p w:rsidR="00DD16B4" w:rsidRPr="00766518" w:rsidRDefault="00DD16B4" w:rsidP="00766F5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D16B4" w:rsidRPr="00766518" w:rsidRDefault="00DD16B4" w:rsidP="00766F5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7" w:type="dxa"/>
            <w:vMerge/>
            <w:shd w:val="clear" w:color="auto" w:fill="D9D9D9" w:themeFill="background1" w:themeFillShade="D9"/>
            <w:vAlign w:val="center"/>
          </w:tcPr>
          <w:p w:rsidR="00DD16B4" w:rsidRPr="00766518" w:rsidRDefault="00DD16B4" w:rsidP="00766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D16B4" w:rsidRPr="00766518" w:rsidRDefault="00DD16B4" w:rsidP="00766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518">
              <w:rPr>
                <w:rFonts w:ascii="Times New Roman" w:hAnsi="Times New Roman" w:cs="Times New Roman"/>
                <w:sz w:val="16"/>
                <w:szCs w:val="16"/>
              </w:rPr>
              <w:t>2024 г.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16B4" w:rsidRPr="00766518" w:rsidRDefault="00DD16B4" w:rsidP="00766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518">
              <w:rPr>
                <w:rFonts w:ascii="Times New Roman" w:hAnsi="Times New Roman" w:cs="Times New Roman"/>
                <w:sz w:val="16"/>
                <w:szCs w:val="16"/>
              </w:rPr>
              <w:t>2025 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16B4" w:rsidRPr="00766518" w:rsidRDefault="00DD16B4" w:rsidP="00766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518">
              <w:rPr>
                <w:rFonts w:ascii="Times New Roman" w:hAnsi="Times New Roman" w:cs="Times New Roman"/>
                <w:sz w:val="16"/>
                <w:szCs w:val="16"/>
              </w:rPr>
              <w:t>2026 г.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16B4" w:rsidRPr="00766518" w:rsidRDefault="00DD16B4" w:rsidP="00766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518">
              <w:rPr>
                <w:rFonts w:ascii="Times New Roman" w:hAnsi="Times New Roman" w:cs="Times New Roman"/>
                <w:sz w:val="16"/>
                <w:szCs w:val="16"/>
              </w:rPr>
              <w:t>2027 г.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16B4" w:rsidRPr="00766518" w:rsidRDefault="00DD16B4" w:rsidP="00766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518">
              <w:rPr>
                <w:rFonts w:ascii="Times New Roman" w:hAnsi="Times New Roman" w:cs="Times New Roman"/>
                <w:sz w:val="16"/>
                <w:szCs w:val="16"/>
              </w:rPr>
              <w:t>2028 г.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DD16B4" w:rsidRPr="00766518" w:rsidRDefault="00DD16B4" w:rsidP="00766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518">
              <w:rPr>
                <w:rFonts w:ascii="Times New Roman" w:hAnsi="Times New Roman" w:cs="Times New Roman"/>
                <w:sz w:val="16"/>
                <w:szCs w:val="16"/>
              </w:rPr>
              <w:t>2029 г.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D16B4" w:rsidRPr="00766518" w:rsidRDefault="00DD16B4" w:rsidP="00766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518">
              <w:rPr>
                <w:rFonts w:ascii="Times New Roman" w:hAnsi="Times New Roman" w:cs="Times New Roman"/>
                <w:sz w:val="16"/>
                <w:szCs w:val="16"/>
              </w:rPr>
              <w:t>2030 г.</w:t>
            </w:r>
          </w:p>
        </w:tc>
        <w:tc>
          <w:tcPr>
            <w:tcW w:w="1394" w:type="dxa"/>
            <w:vMerge/>
            <w:shd w:val="clear" w:color="auto" w:fill="auto"/>
            <w:vAlign w:val="center"/>
          </w:tcPr>
          <w:p w:rsidR="00DD16B4" w:rsidRPr="00766518" w:rsidRDefault="00DD16B4" w:rsidP="00766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D16B4" w:rsidRPr="00766518" w:rsidRDefault="00DD16B4" w:rsidP="00766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D16B4" w:rsidRPr="00766518" w:rsidRDefault="00DD16B4" w:rsidP="00766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DD16B4" w:rsidRPr="00766518" w:rsidRDefault="00DD16B4" w:rsidP="00766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16B4" w:rsidRPr="00766518" w:rsidTr="00766F53">
        <w:trPr>
          <w:tblHeader/>
        </w:trPr>
        <w:tc>
          <w:tcPr>
            <w:tcW w:w="414" w:type="dxa"/>
            <w:shd w:val="clear" w:color="auto" w:fill="auto"/>
            <w:vAlign w:val="center"/>
          </w:tcPr>
          <w:p w:rsidR="00DD16B4" w:rsidRPr="00766518" w:rsidRDefault="00DD16B4" w:rsidP="00BD004F">
            <w:pPr>
              <w:pStyle w:val="ConsPlusNormal"/>
              <w:ind w:left="-113" w:right="-108" w:firstLine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51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05" w:type="dxa"/>
            <w:shd w:val="clear" w:color="auto" w:fill="auto"/>
            <w:vAlign w:val="center"/>
          </w:tcPr>
          <w:p w:rsidR="00DD16B4" w:rsidRPr="00766518" w:rsidRDefault="00DD16B4" w:rsidP="00766F5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6651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D16B4" w:rsidRPr="00766518" w:rsidRDefault="00DD16B4" w:rsidP="00766F5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51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67" w:type="dxa"/>
            <w:shd w:val="clear" w:color="auto" w:fill="D9D9D9" w:themeFill="background1" w:themeFillShade="D9"/>
            <w:vAlign w:val="center"/>
          </w:tcPr>
          <w:p w:rsidR="00DD16B4" w:rsidRPr="00766518" w:rsidRDefault="00DD16B4" w:rsidP="00766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51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16B4" w:rsidRPr="00766518" w:rsidRDefault="00DD16B4" w:rsidP="00766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51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16B4" w:rsidRPr="00766518" w:rsidRDefault="00DD16B4" w:rsidP="00766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51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16B4" w:rsidRPr="00766518" w:rsidRDefault="00DD16B4" w:rsidP="00766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51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16B4" w:rsidRPr="00766518" w:rsidRDefault="00DD16B4" w:rsidP="00766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518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16B4" w:rsidRPr="00766518" w:rsidRDefault="00DD16B4" w:rsidP="00766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51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DD16B4" w:rsidRPr="00766518" w:rsidRDefault="00DD16B4" w:rsidP="00766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518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DD16B4" w:rsidRPr="00766518" w:rsidRDefault="00DD16B4" w:rsidP="00766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518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DD16B4" w:rsidRPr="00766518" w:rsidRDefault="00DD16B4" w:rsidP="00766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51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D16B4" w:rsidRPr="00766518" w:rsidRDefault="00DD16B4" w:rsidP="00766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518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16B4" w:rsidRPr="00766518" w:rsidRDefault="00DD16B4" w:rsidP="00766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518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D16B4" w:rsidRPr="00766518" w:rsidRDefault="00DD16B4" w:rsidP="00766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518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DD1687" w:rsidRPr="00766518" w:rsidTr="00766F53">
        <w:tc>
          <w:tcPr>
            <w:tcW w:w="414" w:type="dxa"/>
            <w:shd w:val="clear" w:color="auto" w:fill="BDD6EE" w:themeFill="accent1" w:themeFillTint="66"/>
          </w:tcPr>
          <w:p w:rsidR="00DD1687" w:rsidRPr="00766518" w:rsidRDefault="00024F6C" w:rsidP="00BD004F">
            <w:pPr>
              <w:pStyle w:val="ConsPlusNormal"/>
              <w:ind w:left="-113" w:right="-108" w:firstLine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</w:t>
            </w:r>
          </w:p>
        </w:tc>
        <w:tc>
          <w:tcPr>
            <w:tcW w:w="14612" w:type="dxa"/>
            <w:gridSpan w:val="14"/>
            <w:shd w:val="clear" w:color="auto" w:fill="BDD6EE" w:themeFill="accent1" w:themeFillTint="66"/>
          </w:tcPr>
          <w:p w:rsidR="00C610A2" w:rsidRPr="00766518" w:rsidRDefault="00C610A2" w:rsidP="00766F53">
            <w:pPr>
              <w:pStyle w:val="ConsPlusNormal"/>
              <w:ind w:left="-108" w:right="-108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66518">
              <w:rPr>
                <w:rFonts w:ascii="Times New Roman" w:hAnsi="Times New Roman" w:cs="Times New Roman"/>
                <w:sz w:val="16"/>
                <w:szCs w:val="16"/>
              </w:rPr>
              <w:t>Государственн</w:t>
            </w:r>
            <w:r w:rsidR="00A30458" w:rsidRPr="00766518"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  <w:r w:rsidRPr="00766518">
              <w:rPr>
                <w:rFonts w:ascii="Times New Roman" w:hAnsi="Times New Roman" w:cs="Times New Roman"/>
                <w:sz w:val="16"/>
                <w:szCs w:val="16"/>
              </w:rPr>
              <w:t xml:space="preserve"> программ</w:t>
            </w:r>
            <w:r w:rsidR="00A30458" w:rsidRPr="00766518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766518"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Тыва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766518">
              <w:rPr>
                <w:rFonts w:ascii="Times New Roman" w:hAnsi="Times New Roman" w:cs="Times New Roman"/>
                <w:sz w:val="16"/>
                <w:szCs w:val="16"/>
              </w:rPr>
              <w:t>Развитие малого и среднего предпринимательства в Республике Тыва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76651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DD1687" w:rsidRPr="00766518" w:rsidRDefault="00C610A2" w:rsidP="00766F53">
            <w:pPr>
              <w:pStyle w:val="ConsPlusNormal"/>
              <w:ind w:left="-108" w:right="-108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66518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r w:rsidR="00DD1687" w:rsidRPr="00766518">
              <w:rPr>
                <w:rFonts w:ascii="Times New Roman" w:hAnsi="Times New Roman" w:cs="Times New Roman"/>
                <w:sz w:val="16"/>
                <w:szCs w:val="16"/>
              </w:rPr>
              <w:t xml:space="preserve">ель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DD1687" w:rsidRPr="00766518">
              <w:rPr>
                <w:rFonts w:ascii="Times New Roman" w:hAnsi="Times New Roman" w:cs="Times New Roman"/>
                <w:sz w:val="16"/>
                <w:szCs w:val="16"/>
              </w:rPr>
              <w:t xml:space="preserve">Создание благоприятных условий для развития субъектов малого и среднего предпринимательства и производства товаров и </w:t>
            </w:r>
            <w:r w:rsidR="00A30458" w:rsidRPr="00766518">
              <w:rPr>
                <w:rFonts w:ascii="Times New Roman" w:hAnsi="Times New Roman" w:cs="Times New Roman"/>
                <w:sz w:val="16"/>
                <w:szCs w:val="16"/>
              </w:rPr>
              <w:t>услуг на территории республики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024F6C" w:rsidRPr="00766518" w:rsidTr="00766F53">
        <w:tc>
          <w:tcPr>
            <w:tcW w:w="414" w:type="dxa"/>
            <w:shd w:val="clear" w:color="auto" w:fill="auto"/>
          </w:tcPr>
          <w:p w:rsidR="00024F6C" w:rsidRPr="002F59D8" w:rsidRDefault="00024F6C" w:rsidP="00BD004F">
            <w:pPr>
              <w:pStyle w:val="ConsPlusNormal"/>
              <w:ind w:left="-113" w:right="-108" w:firstLine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0.1.</w:t>
            </w:r>
          </w:p>
        </w:tc>
        <w:tc>
          <w:tcPr>
            <w:tcW w:w="2705" w:type="dxa"/>
            <w:shd w:val="clear" w:color="auto" w:fill="auto"/>
          </w:tcPr>
          <w:p w:rsidR="00024F6C" w:rsidRPr="00DE4360" w:rsidRDefault="00024F6C" w:rsidP="00766F5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4360">
              <w:rPr>
                <w:rFonts w:ascii="Times New Roman" w:hAnsi="Times New Roman" w:cs="Times New Roman"/>
                <w:sz w:val="16"/>
                <w:szCs w:val="16"/>
              </w:rPr>
              <w:t xml:space="preserve">Увеличение численности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DE4360">
              <w:rPr>
                <w:rFonts w:ascii="Times New Roman" w:hAnsi="Times New Roman" w:cs="Times New Roman"/>
                <w:sz w:val="16"/>
                <w:szCs w:val="16"/>
              </w:rPr>
              <w:t>самозанятых</w:t>
            </w:r>
            <w:proofErr w:type="spellEnd"/>
            <w:r w:rsidRPr="00DE4360">
              <w:rPr>
                <w:rFonts w:ascii="Times New Roman" w:hAnsi="Times New Roman" w:cs="Times New Roman"/>
                <w:sz w:val="16"/>
                <w:szCs w:val="16"/>
              </w:rPr>
              <w:t xml:space="preserve"> граждан (нарастающим итогом)</w:t>
            </w:r>
          </w:p>
        </w:tc>
        <w:tc>
          <w:tcPr>
            <w:tcW w:w="850" w:type="dxa"/>
            <w:shd w:val="clear" w:color="auto" w:fill="auto"/>
          </w:tcPr>
          <w:p w:rsidR="00024F6C" w:rsidRDefault="00024F6C" w:rsidP="00766F5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863">
              <w:rPr>
                <w:rFonts w:ascii="Times New Roman" w:hAnsi="Times New Roman" w:cs="Times New Roman"/>
                <w:sz w:val="16"/>
                <w:szCs w:val="16"/>
              </w:rPr>
              <w:t>тыс. человек</w:t>
            </w:r>
          </w:p>
          <w:p w:rsidR="00024F6C" w:rsidRPr="00E73863" w:rsidRDefault="00024F6C" w:rsidP="00766F5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(793)</w:t>
            </w:r>
          </w:p>
        </w:tc>
        <w:tc>
          <w:tcPr>
            <w:tcW w:w="867" w:type="dxa"/>
            <w:shd w:val="clear" w:color="auto" w:fill="D9D9D9" w:themeFill="background1" w:themeFillShade="D9"/>
          </w:tcPr>
          <w:p w:rsidR="00024F6C" w:rsidRPr="0013504F" w:rsidRDefault="00F13555" w:rsidP="00195FEE">
            <w:pPr>
              <w:pStyle w:val="ConsPlusNormal"/>
              <w:ind w:left="-108" w:right="-9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504F">
              <w:rPr>
                <w:rFonts w:ascii="Times New Roman" w:hAnsi="Times New Roman" w:cs="Times New Roman"/>
                <w:sz w:val="16"/>
                <w:szCs w:val="16"/>
              </w:rPr>
              <w:t>25,92</w:t>
            </w:r>
          </w:p>
        </w:tc>
        <w:tc>
          <w:tcPr>
            <w:tcW w:w="709" w:type="dxa"/>
            <w:shd w:val="clear" w:color="auto" w:fill="auto"/>
          </w:tcPr>
          <w:p w:rsidR="00024F6C" w:rsidRPr="007B2F6A" w:rsidRDefault="00024F6C" w:rsidP="00024F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2F6A">
              <w:rPr>
                <w:rFonts w:ascii="Times New Roman" w:hAnsi="Times New Roman" w:cs="Times New Roman"/>
                <w:sz w:val="16"/>
                <w:szCs w:val="16"/>
              </w:rPr>
              <w:t>17,474</w:t>
            </w:r>
          </w:p>
        </w:tc>
        <w:tc>
          <w:tcPr>
            <w:tcW w:w="709" w:type="dxa"/>
            <w:shd w:val="clear" w:color="auto" w:fill="auto"/>
          </w:tcPr>
          <w:p w:rsidR="00024F6C" w:rsidRPr="007B2F6A" w:rsidRDefault="007B2F6A" w:rsidP="007B2F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2F6A">
              <w:rPr>
                <w:rFonts w:ascii="Times New Roman" w:hAnsi="Times New Roman" w:cs="Times New Roman"/>
                <w:sz w:val="16"/>
                <w:szCs w:val="16"/>
              </w:rPr>
              <w:t>17,6</w:t>
            </w:r>
          </w:p>
        </w:tc>
        <w:tc>
          <w:tcPr>
            <w:tcW w:w="708" w:type="dxa"/>
            <w:shd w:val="clear" w:color="auto" w:fill="auto"/>
          </w:tcPr>
          <w:p w:rsidR="00024F6C" w:rsidRPr="007B2F6A" w:rsidRDefault="007B2F6A" w:rsidP="007B2F6A">
            <w:pPr>
              <w:jc w:val="center"/>
            </w:pPr>
            <w:r w:rsidRPr="007B2F6A">
              <w:rPr>
                <w:rFonts w:ascii="Times New Roman" w:hAnsi="Times New Roman" w:cs="Times New Roman"/>
                <w:sz w:val="16"/>
                <w:szCs w:val="16"/>
              </w:rPr>
              <w:t>17,8</w:t>
            </w:r>
          </w:p>
        </w:tc>
        <w:tc>
          <w:tcPr>
            <w:tcW w:w="709" w:type="dxa"/>
            <w:shd w:val="clear" w:color="auto" w:fill="auto"/>
          </w:tcPr>
          <w:p w:rsidR="00024F6C" w:rsidRPr="007B2F6A" w:rsidRDefault="007B2F6A" w:rsidP="00024F6C">
            <w:pPr>
              <w:jc w:val="center"/>
            </w:pPr>
            <w:r w:rsidRPr="007B2F6A">
              <w:rPr>
                <w:rFonts w:ascii="Times New Roman" w:hAnsi="Times New Roman" w:cs="Times New Roman"/>
                <w:sz w:val="16"/>
                <w:szCs w:val="16"/>
              </w:rPr>
              <w:t>17,9</w:t>
            </w:r>
          </w:p>
        </w:tc>
        <w:tc>
          <w:tcPr>
            <w:tcW w:w="709" w:type="dxa"/>
            <w:shd w:val="clear" w:color="auto" w:fill="auto"/>
          </w:tcPr>
          <w:p w:rsidR="00024F6C" w:rsidRPr="007B2F6A" w:rsidRDefault="007B2F6A" w:rsidP="00024F6C">
            <w:pPr>
              <w:jc w:val="center"/>
            </w:pPr>
            <w:r w:rsidRPr="007B2F6A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711" w:type="dxa"/>
            <w:shd w:val="clear" w:color="auto" w:fill="auto"/>
          </w:tcPr>
          <w:p w:rsidR="00024F6C" w:rsidRPr="007B2F6A" w:rsidRDefault="007B2F6A" w:rsidP="007B2F6A">
            <w:pPr>
              <w:jc w:val="center"/>
            </w:pPr>
            <w:r w:rsidRPr="007B2F6A">
              <w:rPr>
                <w:rFonts w:ascii="Times New Roman" w:hAnsi="Times New Roman" w:cs="Times New Roman"/>
                <w:sz w:val="16"/>
                <w:szCs w:val="16"/>
              </w:rPr>
              <w:t>18,2</w:t>
            </w:r>
          </w:p>
        </w:tc>
        <w:tc>
          <w:tcPr>
            <w:tcW w:w="713" w:type="dxa"/>
            <w:shd w:val="clear" w:color="auto" w:fill="auto"/>
          </w:tcPr>
          <w:p w:rsidR="00024F6C" w:rsidRPr="007B2F6A" w:rsidRDefault="00024F6C" w:rsidP="00024F6C">
            <w:pPr>
              <w:jc w:val="center"/>
              <w:rPr>
                <w:lang w:val="en-US"/>
              </w:rPr>
            </w:pPr>
            <w:r w:rsidRPr="007B2F6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18.4</w:t>
            </w:r>
          </w:p>
        </w:tc>
        <w:tc>
          <w:tcPr>
            <w:tcW w:w="1394" w:type="dxa"/>
            <w:vMerge w:val="restart"/>
            <w:shd w:val="clear" w:color="auto" w:fill="auto"/>
          </w:tcPr>
          <w:p w:rsidR="00024F6C" w:rsidRPr="00766518" w:rsidRDefault="00024F6C" w:rsidP="00024F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Указ</w:t>
            </w:r>
            <w:r w:rsidRPr="006E28F6">
              <w:rPr>
                <w:rFonts w:ascii="Times New Roman" w:hAnsi="Times New Roman" w:cs="Times New Roman"/>
                <w:sz w:val="16"/>
                <w:szCs w:val="16"/>
              </w:rPr>
              <w:t xml:space="preserve"> Президента Российской Федерации от 21 июля 2020 г. № 474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6E28F6">
              <w:rPr>
                <w:rFonts w:ascii="Times New Roman" w:hAnsi="Times New Roman" w:cs="Times New Roman"/>
                <w:sz w:val="16"/>
                <w:szCs w:val="16"/>
              </w:rPr>
              <w:t>О национальных целях развития Российской Федерации на период до 2030 года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24F6C" w:rsidRDefault="00024F6C" w:rsidP="00024F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8F6">
              <w:rPr>
                <w:rFonts w:ascii="Times New Roman" w:hAnsi="Times New Roman" w:cs="Times New Roman"/>
                <w:sz w:val="16"/>
                <w:szCs w:val="16"/>
              </w:rPr>
              <w:t>Министерство экономического развития и промышленности Республики Тыва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24F6C" w:rsidRPr="00766518" w:rsidRDefault="00024F6C" w:rsidP="00024F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МКК</w:t>
            </w:r>
            <w:r w:rsidRPr="006E28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6E28F6">
              <w:rPr>
                <w:rFonts w:ascii="Times New Roman" w:hAnsi="Times New Roman" w:cs="Times New Roman"/>
                <w:sz w:val="16"/>
                <w:szCs w:val="16"/>
              </w:rPr>
              <w:t>Фонд поддержки предпринимательства Республики Тыва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6E28F6">
              <w:rPr>
                <w:rFonts w:ascii="Times New Roman" w:hAnsi="Times New Roman" w:cs="Times New Roman"/>
                <w:sz w:val="16"/>
                <w:szCs w:val="16"/>
              </w:rPr>
              <w:t xml:space="preserve"> (по согласованию)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24F6C" w:rsidRPr="00766518" w:rsidRDefault="00024F6C" w:rsidP="00024F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683C">
              <w:rPr>
                <w:rFonts w:ascii="Times New Roman" w:hAnsi="Times New Roman" w:cs="Times New Roman"/>
                <w:sz w:val="16"/>
                <w:szCs w:val="16"/>
              </w:rPr>
              <w:t xml:space="preserve">Национальная цель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88683C">
              <w:rPr>
                <w:rFonts w:ascii="Times New Roman" w:hAnsi="Times New Roman" w:cs="Times New Roman"/>
                <w:sz w:val="16"/>
                <w:szCs w:val="16"/>
              </w:rPr>
              <w:t>достойный, эффективный труд и успешное предпринимательство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024F6C" w:rsidRPr="00766518" w:rsidRDefault="00024F6C" w:rsidP="00024F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38E5" w:rsidRPr="00766518" w:rsidTr="00766F53">
        <w:tc>
          <w:tcPr>
            <w:tcW w:w="414" w:type="dxa"/>
            <w:shd w:val="clear" w:color="auto" w:fill="auto"/>
          </w:tcPr>
          <w:p w:rsidR="002A38E5" w:rsidRPr="002F59D8" w:rsidRDefault="002A38E5" w:rsidP="002A38E5">
            <w:pPr>
              <w:pStyle w:val="ConsPlusNormal"/>
              <w:ind w:left="-113" w:right="-108" w:firstLine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0.2.</w:t>
            </w:r>
          </w:p>
        </w:tc>
        <w:tc>
          <w:tcPr>
            <w:tcW w:w="2705" w:type="dxa"/>
            <w:shd w:val="clear" w:color="auto" w:fill="auto"/>
          </w:tcPr>
          <w:p w:rsidR="002A38E5" w:rsidRPr="00DE4360" w:rsidRDefault="002A38E5" w:rsidP="002A38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4360">
              <w:rPr>
                <w:rFonts w:ascii="Times New Roman" w:hAnsi="Times New Roman" w:cs="Times New Roman"/>
                <w:sz w:val="16"/>
                <w:szCs w:val="16"/>
              </w:rPr>
              <w:t>Бюджетные поступления в виде налогов и сборов по специальным налоговым режимам</w:t>
            </w:r>
          </w:p>
        </w:tc>
        <w:tc>
          <w:tcPr>
            <w:tcW w:w="850" w:type="dxa"/>
            <w:shd w:val="clear" w:color="auto" w:fill="auto"/>
          </w:tcPr>
          <w:p w:rsidR="002A38E5" w:rsidRDefault="002A38E5" w:rsidP="002A38E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863">
              <w:rPr>
                <w:rFonts w:ascii="Times New Roman" w:hAnsi="Times New Roman" w:cs="Times New Roman"/>
                <w:sz w:val="16"/>
                <w:szCs w:val="16"/>
              </w:rPr>
              <w:t xml:space="preserve">млн.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E73863"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</w:p>
          <w:p w:rsidR="002A38E5" w:rsidRPr="00E73863" w:rsidRDefault="002A38E5" w:rsidP="002A38E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(385)</w:t>
            </w:r>
          </w:p>
        </w:tc>
        <w:tc>
          <w:tcPr>
            <w:tcW w:w="867" w:type="dxa"/>
            <w:shd w:val="clear" w:color="auto" w:fill="D9D9D9" w:themeFill="background1" w:themeFillShade="D9"/>
          </w:tcPr>
          <w:p w:rsidR="002A38E5" w:rsidRPr="00B67EED" w:rsidRDefault="002A38E5" w:rsidP="002A3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7EED">
              <w:rPr>
                <w:rFonts w:ascii="Times New Roman" w:hAnsi="Times New Roman" w:cs="Times New Roman"/>
                <w:sz w:val="16"/>
                <w:szCs w:val="16"/>
              </w:rPr>
              <w:t>570,5</w:t>
            </w:r>
          </w:p>
        </w:tc>
        <w:tc>
          <w:tcPr>
            <w:tcW w:w="709" w:type="dxa"/>
            <w:shd w:val="clear" w:color="auto" w:fill="auto"/>
          </w:tcPr>
          <w:p w:rsidR="002A38E5" w:rsidRPr="00DE4360" w:rsidRDefault="002A38E5" w:rsidP="002A3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360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709" w:type="dxa"/>
            <w:shd w:val="clear" w:color="auto" w:fill="auto"/>
          </w:tcPr>
          <w:p w:rsidR="002A38E5" w:rsidRPr="00DE4360" w:rsidRDefault="002A38E5" w:rsidP="002A3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360">
              <w:rPr>
                <w:rFonts w:ascii="Times New Roman" w:hAnsi="Times New Roman" w:cs="Times New Roman"/>
                <w:sz w:val="16"/>
                <w:szCs w:val="16"/>
              </w:rPr>
              <w:t>650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E5" w:rsidRPr="00DE4360" w:rsidRDefault="002A38E5" w:rsidP="002A3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360">
              <w:rPr>
                <w:rFonts w:ascii="Times New Roman" w:hAnsi="Times New Roman" w:cs="Times New Roman"/>
                <w:sz w:val="16"/>
                <w:szCs w:val="16"/>
              </w:rPr>
              <w:t>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E5" w:rsidRPr="00DE4360" w:rsidRDefault="002A38E5" w:rsidP="002A3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360">
              <w:rPr>
                <w:rFonts w:ascii="Times New Roman" w:hAnsi="Times New Roman" w:cs="Times New Roman"/>
                <w:sz w:val="16"/>
                <w:szCs w:val="16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E5" w:rsidRPr="00DE4360" w:rsidRDefault="002A38E5" w:rsidP="002A3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360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E5" w:rsidRPr="00DE4360" w:rsidRDefault="002A38E5" w:rsidP="002A3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360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E5" w:rsidRPr="00DE4360" w:rsidRDefault="002A38E5" w:rsidP="002A3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360">
              <w:rPr>
                <w:rFonts w:ascii="Times New Roman" w:hAnsi="Times New Roman" w:cs="Times New Roman"/>
                <w:sz w:val="16"/>
                <w:szCs w:val="16"/>
              </w:rPr>
              <w:t>840</w:t>
            </w:r>
          </w:p>
        </w:tc>
        <w:tc>
          <w:tcPr>
            <w:tcW w:w="1394" w:type="dxa"/>
            <w:vMerge/>
            <w:shd w:val="clear" w:color="auto" w:fill="auto"/>
          </w:tcPr>
          <w:p w:rsidR="002A38E5" w:rsidRPr="00766518" w:rsidRDefault="002A38E5" w:rsidP="002A3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A38E5" w:rsidRPr="00766518" w:rsidRDefault="002A38E5" w:rsidP="002A3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A38E5" w:rsidRPr="00766518" w:rsidRDefault="002A38E5" w:rsidP="002A3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2A38E5" w:rsidRPr="00766518" w:rsidRDefault="002A38E5" w:rsidP="002A3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38E5" w:rsidRPr="00766518" w:rsidTr="00766F53">
        <w:tc>
          <w:tcPr>
            <w:tcW w:w="414" w:type="dxa"/>
            <w:shd w:val="clear" w:color="auto" w:fill="auto"/>
          </w:tcPr>
          <w:p w:rsidR="002A38E5" w:rsidRPr="002F59D8" w:rsidRDefault="002A38E5" w:rsidP="002A38E5">
            <w:pPr>
              <w:pStyle w:val="ConsPlusNormal"/>
              <w:ind w:left="-113" w:right="-108" w:firstLine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0.3.</w:t>
            </w:r>
          </w:p>
        </w:tc>
        <w:tc>
          <w:tcPr>
            <w:tcW w:w="2705" w:type="dxa"/>
            <w:shd w:val="clear" w:color="auto" w:fill="auto"/>
          </w:tcPr>
          <w:p w:rsidR="002A38E5" w:rsidRPr="00DE4360" w:rsidRDefault="002A38E5" w:rsidP="002A38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4360">
              <w:rPr>
                <w:rFonts w:ascii="Times New Roman" w:hAnsi="Times New Roman" w:cs="Times New Roman"/>
                <w:sz w:val="16"/>
                <w:szCs w:val="16"/>
              </w:rPr>
              <w:t xml:space="preserve">Оборот продукции (услуг), производимой малыми предприятиями, в том числе </w:t>
            </w:r>
            <w:proofErr w:type="spellStart"/>
            <w:r w:rsidRPr="00DE4360">
              <w:rPr>
                <w:rFonts w:ascii="Times New Roman" w:hAnsi="Times New Roman" w:cs="Times New Roman"/>
                <w:sz w:val="16"/>
                <w:szCs w:val="16"/>
              </w:rPr>
              <w:t>микропредприятиями</w:t>
            </w:r>
            <w:proofErr w:type="spellEnd"/>
            <w:r w:rsidRPr="00DE4360">
              <w:rPr>
                <w:rFonts w:ascii="Times New Roman" w:hAnsi="Times New Roman" w:cs="Times New Roman"/>
                <w:sz w:val="16"/>
                <w:szCs w:val="16"/>
              </w:rPr>
              <w:t xml:space="preserve"> и индивидуальными предпринимателями</w:t>
            </w:r>
          </w:p>
        </w:tc>
        <w:tc>
          <w:tcPr>
            <w:tcW w:w="850" w:type="dxa"/>
            <w:shd w:val="clear" w:color="auto" w:fill="auto"/>
          </w:tcPr>
          <w:p w:rsidR="002A38E5" w:rsidRDefault="002A38E5" w:rsidP="002A38E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863">
              <w:rPr>
                <w:rFonts w:ascii="Times New Roman" w:hAnsi="Times New Roman" w:cs="Times New Roman"/>
                <w:sz w:val="16"/>
                <w:szCs w:val="16"/>
              </w:rPr>
              <w:t xml:space="preserve">тыс.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E73863"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</w:p>
          <w:p w:rsidR="002A38E5" w:rsidRPr="00E73863" w:rsidRDefault="002A38E5" w:rsidP="002A38E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(384)</w:t>
            </w:r>
          </w:p>
        </w:tc>
        <w:tc>
          <w:tcPr>
            <w:tcW w:w="867" w:type="dxa"/>
            <w:shd w:val="clear" w:color="auto" w:fill="D9D9D9" w:themeFill="background1" w:themeFillShade="D9"/>
          </w:tcPr>
          <w:p w:rsidR="002A38E5" w:rsidRPr="00DE4360" w:rsidRDefault="002A38E5" w:rsidP="002A3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46B94">
              <w:rPr>
                <w:rFonts w:ascii="Times New Roman" w:hAnsi="Times New Roman" w:cs="Times New Roman"/>
                <w:sz w:val="16"/>
                <w:szCs w:val="16"/>
              </w:rPr>
              <w:t>35375000</w:t>
            </w:r>
          </w:p>
        </w:tc>
        <w:tc>
          <w:tcPr>
            <w:tcW w:w="709" w:type="dxa"/>
            <w:shd w:val="clear" w:color="auto" w:fill="auto"/>
          </w:tcPr>
          <w:p w:rsidR="002A38E5" w:rsidRPr="00DE4360" w:rsidRDefault="002A38E5" w:rsidP="002A3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360">
              <w:rPr>
                <w:rFonts w:ascii="Times New Roman" w:hAnsi="Times New Roman" w:cs="Times New Roman"/>
                <w:sz w:val="16"/>
                <w:szCs w:val="16"/>
              </w:rPr>
              <w:t>37500000</w:t>
            </w:r>
          </w:p>
        </w:tc>
        <w:tc>
          <w:tcPr>
            <w:tcW w:w="709" w:type="dxa"/>
            <w:shd w:val="clear" w:color="auto" w:fill="auto"/>
          </w:tcPr>
          <w:p w:rsidR="002A38E5" w:rsidRPr="00DE4360" w:rsidRDefault="002A38E5" w:rsidP="002A3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360">
              <w:rPr>
                <w:rFonts w:ascii="Times New Roman" w:hAnsi="Times New Roman" w:cs="Times New Roman"/>
                <w:sz w:val="16"/>
                <w:szCs w:val="16"/>
              </w:rPr>
              <w:t>40125000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E5" w:rsidRPr="00DE4360" w:rsidRDefault="002A38E5" w:rsidP="002A3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360">
              <w:rPr>
                <w:rFonts w:ascii="Times New Roman" w:hAnsi="Times New Roman" w:cs="Times New Roman"/>
                <w:sz w:val="16"/>
                <w:szCs w:val="16"/>
              </w:rPr>
              <w:t>41200000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E5" w:rsidRPr="00DE4360" w:rsidRDefault="002A38E5" w:rsidP="002A3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360">
              <w:rPr>
                <w:rFonts w:ascii="Times New Roman" w:hAnsi="Times New Roman" w:cs="Times New Roman"/>
                <w:sz w:val="16"/>
                <w:szCs w:val="16"/>
              </w:rPr>
              <w:t>43500000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E5" w:rsidRPr="00DE4360" w:rsidRDefault="002A38E5" w:rsidP="002A3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360">
              <w:rPr>
                <w:rFonts w:ascii="Times New Roman" w:hAnsi="Times New Roman" w:cs="Times New Roman"/>
                <w:sz w:val="16"/>
                <w:szCs w:val="16"/>
              </w:rPr>
              <w:t>44700000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E5" w:rsidRPr="00DE4360" w:rsidRDefault="002A38E5" w:rsidP="002A3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360">
              <w:rPr>
                <w:rFonts w:ascii="Times New Roman" w:hAnsi="Times New Roman" w:cs="Times New Roman"/>
                <w:sz w:val="16"/>
                <w:szCs w:val="16"/>
              </w:rPr>
              <w:t>46100000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E5" w:rsidRPr="00DE4360" w:rsidRDefault="002A38E5" w:rsidP="002A3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360">
              <w:rPr>
                <w:rFonts w:ascii="Times New Roman" w:hAnsi="Times New Roman" w:cs="Times New Roman"/>
                <w:sz w:val="16"/>
                <w:szCs w:val="16"/>
              </w:rPr>
              <w:t>57600000</w:t>
            </w:r>
          </w:p>
        </w:tc>
        <w:tc>
          <w:tcPr>
            <w:tcW w:w="1394" w:type="dxa"/>
            <w:vMerge/>
            <w:shd w:val="clear" w:color="auto" w:fill="auto"/>
          </w:tcPr>
          <w:p w:rsidR="002A38E5" w:rsidRPr="00766518" w:rsidRDefault="002A38E5" w:rsidP="002A3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A38E5" w:rsidRPr="00766518" w:rsidRDefault="002A38E5" w:rsidP="002A3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A38E5" w:rsidRPr="00766518" w:rsidRDefault="002A38E5" w:rsidP="002A3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2A38E5" w:rsidRPr="00766518" w:rsidRDefault="002A38E5" w:rsidP="002A3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38E5" w:rsidRPr="00766518" w:rsidTr="00766F53">
        <w:tc>
          <w:tcPr>
            <w:tcW w:w="414" w:type="dxa"/>
            <w:shd w:val="clear" w:color="auto" w:fill="auto"/>
          </w:tcPr>
          <w:p w:rsidR="002A38E5" w:rsidRPr="002F59D8" w:rsidRDefault="002A38E5" w:rsidP="002A38E5">
            <w:pPr>
              <w:pStyle w:val="ConsPlusNormal"/>
              <w:ind w:left="-113" w:right="-108" w:firstLine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0.4.</w:t>
            </w:r>
          </w:p>
        </w:tc>
        <w:tc>
          <w:tcPr>
            <w:tcW w:w="2705" w:type="dxa"/>
            <w:shd w:val="clear" w:color="auto" w:fill="auto"/>
          </w:tcPr>
          <w:p w:rsidR="002A38E5" w:rsidRPr="00DE4360" w:rsidRDefault="002A38E5" w:rsidP="002A38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4360">
              <w:rPr>
                <w:rFonts w:ascii="Times New Roman" w:hAnsi="Times New Roman" w:cs="Times New Roman"/>
                <w:sz w:val="16"/>
                <w:szCs w:val="16"/>
              </w:rPr>
              <w:t>Количество субъектов малого и среднего предпринимательства на 1 тыс. чел. населения</w:t>
            </w:r>
          </w:p>
        </w:tc>
        <w:tc>
          <w:tcPr>
            <w:tcW w:w="850" w:type="dxa"/>
            <w:shd w:val="clear" w:color="auto" w:fill="auto"/>
          </w:tcPr>
          <w:p w:rsidR="002A38E5" w:rsidRDefault="002A38E5" w:rsidP="002A38E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73863">
              <w:rPr>
                <w:rFonts w:ascii="Times New Roman" w:hAnsi="Times New Roman" w:cs="Times New Roman"/>
                <w:sz w:val="16"/>
                <w:szCs w:val="16"/>
              </w:rPr>
              <w:t>диниц</w:t>
            </w:r>
          </w:p>
          <w:p w:rsidR="002A38E5" w:rsidRPr="00E73863" w:rsidRDefault="002A38E5" w:rsidP="002A38E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(642)</w:t>
            </w:r>
          </w:p>
        </w:tc>
        <w:tc>
          <w:tcPr>
            <w:tcW w:w="867" w:type="dxa"/>
            <w:shd w:val="clear" w:color="auto" w:fill="D9D9D9" w:themeFill="background1" w:themeFillShade="D9"/>
          </w:tcPr>
          <w:p w:rsidR="002A38E5" w:rsidRPr="00DE4360" w:rsidRDefault="002A38E5" w:rsidP="002A3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67EED">
              <w:rPr>
                <w:rFonts w:ascii="Times New Roman" w:hAnsi="Times New Roman" w:cs="Times New Roman"/>
                <w:sz w:val="16"/>
                <w:szCs w:val="16"/>
              </w:rPr>
              <w:t>23,9</w:t>
            </w:r>
          </w:p>
        </w:tc>
        <w:tc>
          <w:tcPr>
            <w:tcW w:w="709" w:type="dxa"/>
            <w:shd w:val="clear" w:color="auto" w:fill="auto"/>
          </w:tcPr>
          <w:p w:rsidR="002A38E5" w:rsidRPr="00DE4360" w:rsidRDefault="002A38E5" w:rsidP="002A3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360">
              <w:rPr>
                <w:rFonts w:ascii="Times New Roman" w:hAnsi="Times New Roman" w:cs="Times New Roman"/>
                <w:sz w:val="16"/>
                <w:szCs w:val="16"/>
              </w:rPr>
              <w:t>22,8</w:t>
            </w:r>
          </w:p>
        </w:tc>
        <w:tc>
          <w:tcPr>
            <w:tcW w:w="709" w:type="dxa"/>
            <w:shd w:val="clear" w:color="auto" w:fill="auto"/>
          </w:tcPr>
          <w:p w:rsidR="002A38E5" w:rsidRPr="00DE4360" w:rsidRDefault="002A38E5" w:rsidP="002A3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360">
              <w:rPr>
                <w:rFonts w:ascii="Times New Roman" w:hAnsi="Times New Roman" w:cs="Times New Roman"/>
                <w:sz w:val="16"/>
                <w:szCs w:val="16"/>
              </w:rPr>
              <w:t>22,9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E5" w:rsidRPr="00DE4360" w:rsidRDefault="002A38E5" w:rsidP="002A38E5">
            <w:pPr>
              <w:jc w:val="center"/>
              <w:textAlignment w:val="bottom"/>
              <w:rPr>
                <w:rFonts w:ascii="Times New Roman" w:hAnsi="Times New Roman" w:cs="Times New Roman"/>
                <w:sz w:val="16"/>
                <w:szCs w:val="16"/>
              </w:rPr>
            </w:pPr>
            <w:r w:rsidRPr="00DE4360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24,9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E5" w:rsidRPr="00DE4360" w:rsidRDefault="002A38E5" w:rsidP="002A38E5">
            <w:pPr>
              <w:jc w:val="center"/>
              <w:textAlignment w:val="bottom"/>
              <w:rPr>
                <w:rFonts w:ascii="Times New Roman" w:hAnsi="Times New Roman" w:cs="Times New Roman"/>
                <w:sz w:val="16"/>
                <w:szCs w:val="16"/>
              </w:rPr>
            </w:pPr>
            <w:r w:rsidRPr="00DE4360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E5" w:rsidRPr="00DE4360" w:rsidRDefault="002A38E5" w:rsidP="002A38E5">
            <w:pPr>
              <w:jc w:val="center"/>
              <w:textAlignment w:val="bottom"/>
              <w:rPr>
                <w:rFonts w:ascii="Times New Roman" w:hAnsi="Times New Roman" w:cs="Times New Roman"/>
                <w:sz w:val="16"/>
                <w:szCs w:val="16"/>
              </w:rPr>
            </w:pPr>
            <w:r w:rsidRPr="00DE4360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25,1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E5" w:rsidRPr="00DE4360" w:rsidRDefault="002A38E5" w:rsidP="002A38E5">
            <w:pPr>
              <w:jc w:val="center"/>
              <w:textAlignment w:val="bottom"/>
              <w:rPr>
                <w:rFonts w:ascii="Times New Roman" w:hAnsi="Times New Roman" w:cs="Times New Roman"/>
                <w:sz w:val="16"/>
                <w:szCs w:val="16"/>
              </w:rPr>
            </w:pPr>
            <w:r w:rsidRPr="00DE4360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25,4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E5" w:rsidRPr="00DE4360" w:rsidRDefault="002A38E5" w:rsidP="002A38E5">
            <w:pPr>
              <w:jc w:val="center"/>
              <w:textAlignment w:val="bottom"/>
              <w:rPr>
                <w:rFonts w:ascii="Times New Roman" w:hAnsi="Times New Roman" w:cs="Times New Roman"/>
                <w:sz w:val="16"/>
                <w:szCs w:val="16"/>
              </w:rPr>
            </w:pPr>
            <w:r w:rsidRPr="00DE4360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25,7</w:t>
            </w:r>
          </w:p>
        </w:tc>
        <w:tc>
          <w:tcPr>
            <w:tcW w:w="1394" w:type="dxa"/>
            <w:vMerge/>
            <w:shd w:val="clear" w:color="auto" w:fill="auto"/>
          </w:tcPr>
          <w:p w:rsidR="002A38E5" w:rsidRPr="00766518" w:rsidRDefault="002A38E5" w:rsidP="002A3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A38E5" w:rsidRPr="00766518" w:rsidRDefault="002A38E5" w:rsidP="002A3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A38E5" w:rsidRPr="00766518" w:rsidRDefault="002A38E5" w:rsidP="002A3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2A38E5" w:rsidRPr="00766518" w:rsidRDefault="002A38E5" w:rsidP="002A3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38E5" w:rsidRPr="00766518" w:rsidTr="00766F53">
        <w:tc>
          <w:tcPr>
            <w:tcW w:w="414" w:type="dxa"/>
            <w:shd w:val="clear" w:color="auto" w:fill="auto"/>
          </w:tcPr>
          <w:p w:rsidR="002A38E5" w:rsidRPr="002F59D8" w:rsidRDefault="002A38E5" w:rsidP="002A38E5">
            <w:pPr>
              <w:pStyle w:val="ConsPlusNormal"/>
              <w:ind w:left="-113" w:right="-108" w:firstLine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0.5.</w:t>
            </w:r>
          </w:p>
        </w:tc>
        <w:tc>
          <w:tcPr>
            <w:tcW w:w="2705" w:type="dxa"/>
            <w:shd w:val="clear" w:color="auto" w:fill="auto"/>
          </w:tcPr>
          <w:p w:rsidR="002A38E5" w:rsidRPr="00DE4360" w:rsidRDefault="002A38E5" w:rsidP="002A38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4360">
              <w:rPr>
                <w:rFonts w:ascii="Times New Roman" w:hAnsi="Times New Roman" w:cs="Times New Roman"/>
                <w:sz w:val="16"/>
                <w:szCs w:val="16"/>
              </w:rPr>
              <w:t>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</w:t>
            </w:r>
          </w:p>
        </w:tc>
        <w:tc>
          <w:tcPr>
            <w:tcW w:w="850" w:type="dxa"/>
            <w:shd w:val="clear" w:color="auto" w:fill="auto"/>
          </w:tcPr>
          <w:p w:rsidR="002A38E5" w:rsidRDefault="002A38E5" w:rsidP="002A38E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E73863">
              <w:rPr>
                <w:rFonts w:ascii="Times New Roman" w:hAnsi="Times New Roman" w:cs="Times New Roman"/>
                <w:sz w:val="16"/>
                <w:szCs w:val="16"/>
              </w:rPr>
              <w:t>роцентов</w:t>
            </w:r>
          </w:p>
          <w:p w:rsidR="002A38E5" w:rsidRPr="00E73863" w:rsidRDefault="002A38E5" w:rsidP="002A38E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(744)</w:t>
            </w:r>
          </w:p>
        </w:tc>
        <w:tc>
          <w:tcPr>
            <w:tcW w:w="867" w:type="dxa"/>
            <w:shd w:val="clear" w:color="auto" w:fill="D9D9D9" w:themeFill="background1" w:themeFillShade="D9"/>
          </w:tcPr>
          <w:p w:rsidR="002A38E5" w:rsidRPr="002F15AD" w:rsidRDefault="002A38E5" w:rsidP="002A3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15AD">
              <w:rPr>
                <w:rFonts w:ascii="Times New Roman" w:hAnsi="Times New Roman" w:cs="Times New Roman"/>
                <w:sz w:val="16"/>
                <w:szCs w:val="16"/>
              </w:rPr>
              <w:t>7,56</w:t>
            </w:r>
          </w:p>
        </w:tc>
        <w:tc>
          <w:tcPr>
            <w:tcW w:w="709" w:type="dxa"/>
            <w:shd w:val="clear" w:color="auto" w:fill="auto"/>
          </w:tcPr>
          <w:p w:rsidR="002A38E5" w:rsidRPr="00DE4360" w:rsidRDefault="002A38E5" w:rsidP="002A3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3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,7</w:t>
            </w:r>
          </w:p>
        </w:tc>
        <w:tc>
          <w:tcPr>
            <w:tcW w:w="709" w:type="dxa"/>
            <w:shd w:val="clear" w:color="auto" w:fill="auto"/>
          </w:tcPr>
          <w:p w:rsidR="002A38E5" w:rsidRPr="00DE4360" w:rsidRDefault="002A38E5" w:rsidP="002A3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8135D">
              <w:rPr>
                <w:rFonts w:ascii="Times New Roman" w:hAnsi="Times New Roman" w:cs="Times New Roman"/>
                <w:sz w:val="16"/>
                <w:szCs w:val="16"/>
              </w:rPr>
              <w:t>7,85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E5" w:rsidRPr="00DE4360" w:rsidRDefault="002A38E5" w:rsidP="002A38E5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</w:pPr>
            <w:r w:rsidRPr="00DE4360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7,</w:t>
            </w:r>
            <w:r w:rsidRPr="00DE4360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  <w:t>2</w:t>
            </w:r>
          </w:p>
          <w:p w:rsidR="002A38E5" w:rsidRPr="00DE4360" w:rsidRDefault="002A38E5" w:rsidP="002A38E5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E5" w:rsidRPr="00DE4360" w:rsidRDefault="002A38E5" w:rsidP="002A38E5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 w:rsidRPr="00DE4360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7,21</w:t>
            </w:r>
          </w:p>
          <w:p w:rsidR="002A38E5" w:rsidRPr="00DE4360" w:rsidRDefault="002A38E5" w:rsidP="002A38E5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E5" w:rsidRPr="00DE4360" w:rsidRDefault="002A38E5" w:rsidP="002A38E5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 w:rsidRPr="00DE4360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7,23</w:t>
            </w:r>
          </w:p>
          <w:p w:rsidR="002A38E5" w:rsidRPr="00DE4360" w:rsidRDefault="002A38E5" w:rsidP="002A38E5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E5" w:rsidRPr="00DE4360" w:rsidRDefault="002A38E5" w:rsidP="002A38E5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 w:rsidRPr="00DE4360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7,38</w:t>
            </w:r>
          </w:p>
          <w:p w:rsidR="002A38E5" w:rsidRPr="00DE4360" w:rsidRDefault="002A38E5" w:rsidP="002A38E5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E5" w:rsidRPr="00DE4360" w:rsidRDefault="002A38E5" w:rsidP="002A38E5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  <w:r w:rsidRPr="00DE4360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  <w:t>7,4</w:t>
            </w:r>
          </w:p>
          <w:p w:rsidR="002A38E5" w:rsidRPr="00DE4360" w:rsidRDefault="002A38E5" w:rsidP="002A38E5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1394" w:type="dxa"/>
            <w:vMerge/>
            <w:shd w:val="clear" w:color="auto" w:fill="auto"/>
          </w:tcPr>
          <w:p w:rsidR="002A38E5" w:rsidRPr="00766518" w:rsidRDefault="002A38E5" w:rsidP="002A3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A38E5" w:rsidRPr="00766518" w:rsidRDefault="002A38E5" w:rsidP="002A3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A38E5" w:rsidRPr="00766518" w:rsidRDefault="002A38E5" w:rsidP="002A3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2A38E5" w:rsidRPr="00766518" w:rsidRDefault="002A38E5" w:rsidP="002A3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4360" w:rsidRPr="00766518" w:rsidTr="00766F53">
        <w:tc>
          <w:tcPr>
            <w:tcW w:w="414" w:type="dxa"/>
            <w:shd w:val="clear" w:color="auto" w:fill="BDD6EE" w:themeFill="accent1" w:themeFillTint="66"/>
          </w:tcPr>
          <w:p w:rsidR="00DE4360" w:rsidRPr="00766518" w:rsidRDefault="00024F6C" w:rsidP="00BD004F">
            <w:pPr>
              <w:pStyle w:val="ConsPlusNormal"/>
              <w:ind w:left="-113" w:right="-108" w:firstLine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612" w:type="dxa"/>
            <w:gridSpan w:val="14"/>
            <w:shd w:val="clear" w:color="auto" w:fill="BDD6EE" w:themeFill="accent1" w:themeFillTint="66"/>
          </w:tcPr>
          <w:p w:rsidR="00DE4360" w:rsidRPr="00766518" w:rsidRDefault="00D6138C" w:rsidP="00766F5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264">
              <w:r w:rsidR="00DE4360" w:rsidRPr="00766518">
                <w:rPr>
                  <w:rFonts w:ascii="Times New Roman" w:hAnsi="Times New Roman" w:cs="Times New Roman"/>
                  <w:sz w:val="16"/>
                  <w:szCs w:val="16"/>
                </w:rPr>
                <w:t>Подпрограмма 1</w:t>
              </w:r>
            </w:hyperlink>
            <w:r w:rsidR="00DE4360" w:rsidRPr="007665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DE4360" w:rsidRPr="00766518">
              <w:rPr>
                <w:rFonts w:ascii="Times New Roman" w:hAnsi="Times New Roman" w:cs="Times New Roman"/>
                <w:sz w:val="16"/>
                <w:szCs w:val="16"/>
              </w:rPr>
              <w:t>Развитие малого и среднего предпринимательства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DE4360" w:rsidRPr="0076651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DE4360" w:rsidRPr="00766518" w:rsidRDefault="00DE4360" w:rsidP="00766F5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518">
              <w:rPr>
                <w:rFonts w:ascii="Times New Roman" w:hAnsi="Times New Roman" w:cs="Times New Roman"/>
                <w:sz w:val="16"/>
                <w:szCs w:val="16"/>
              </w:rPr>
              <w:t xml:space="preserve">цель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766518">
              <w:rPr>
                <w:rFonts w:ascii="Times New Roman" w:hAnsi="Times New Roman" w:cs="Times New Roman"/>
                <w:sz w:val="16"/>
                <w:szCs w:val="16"/>
              </w:rPr>
              <w:t>Оказание финансовой поддержки субъектам малого и среднего предпринимательства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2A38E5" w:rsidRPr="00766518" w:rsidTr="00766F53">
        <w:tc>
          <w:tcPr>
            <w:tcW w:w="414" w:type="dxa"/>
          </w:tcPr>
          <w:p w:rsidR="002A38E5" w:rsidRPr="002F59D8" w:rsidRDefault="002A38E5" w:rsidP="002A38E5">
            <w:pPr>
              <w:pStyle w:val="ConsPlusNormal"/>
              <w:ind w:left="-113" w:right="-108" w:firstLine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2705" w:type="dxa"/>
          </w:tcPr>
          <w:p w:rsidR="002A38E5" w:rsidRPr="00D96D10" w:rsidRDefault="002A38E5" w:rsidP="002A38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6D10">
              <w:rPr>
                <w:rFonts w:ascii="Times New Roman" w:hAnsi="Times New Roman" w:cs="Times New Roman"/>
                <w:sz w:val="16"/>
                <w:szCs w:val="16"/>
              </w:rPr>
              <w:t>Количество субъектов малого и среднего предпринимательства, получивших государственную поддержку</w:t>
            </w:r>
          </w:p>
        </w:tc>
        <w:tc>
          <w:tcPr>
            <w:tcW w:w="850" w:type="dxa"/>
          </w:tcPr>
          <w:p w:rsidR="002A38E5" w:rsidRPr="00D96D10" w:rsidRDefault="002A38E5" w:rsidP="002A38E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6D1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  <w:p w:rsidR="002A38E5" w:rsidRPr="00D96D10" w:rsidRDefault="002A38E5" w:rsidP="002A38E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6D10">
              <w:rPr>
                <w:rFonts w:ascii="Times New Roman" w:hAnsi="Times New Roman" w:cs="Times New Roman"/>
                <w:sz w:val="16"/>
                <w:szCs w:val="16"/>
              </w:rPr>
              <w:t>(642)</w:t>
            </w:r>
          </w:p>
        </w:tc>
        <w:tc>
          <w:tcPr>
            <w:tcW w:w="867" w:type="dxa"/>
            <w:shd w:val="clear" w:color="auto" w:fill="D9D9D9" w:themeFill="background1" w:themeFillShade="D9"/>
          </w:tcPr>
          <w:p w:rsidR="002A38E5" w:rsidRPr="00D96D10" w:rsidRDefault="002A38E5" w:rsidP="002A3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709" w:type="dxa"/>
          </w:tcPr>
          <w:p w:rsidR="002A38E5" w:rsidRPr="008A730B" w:rsidRDefault="002A38E5" w:rsidP="002A3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C3B53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09" w:type="dxa"/>
          </w:tcPr>
          <w:p w:rsidR="002A38E5" w:rsidRPr="008A730B" w:rsidRDefault="002A38E5" w:rsidP="002A3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B676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08" w:type="dxa"/>
          </w:tcPr>
          <w:p w:rsidR="002A38E5" w:rsidRPr="008A730B" w:rsidRDefault="002A38E5" w:rsidP="002A3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C3B53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09" w:type="dxa"/>
          </w:tcPr>
          <w:p w:rsidR="002A38E5" w:rsidRPr="008A730B" w:rsidRDefault="002A38E5" w:rsidP="002A3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B676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A38E5" w:rsidRPr="008A730B" w:rsidRDefault="002A38E5" w:rsidP="002A3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C3B53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11" w:type="dxa"/>
          </w:tcPr>
          <w:p w:rsidR="002A38E5" w:rsidRPr="008A730B" w:rsidRDefault="002A38E5" w:rsidP="002A3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B676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13" w:type="dxa"/>
          </w:tcPr>
          <w:p w:rsidR="002A38E5" w:rsidRPr="008A730B" w:rsidRDefault="002A38E5" w:rsidP="002A3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C3B53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394" w:type="dxa"/>
            <w:vMerge w:val="restart"/>
          </w:tcPr>
          <w:p w:rsidR="002A38E5" w:rsidRPr="00766518" w:rsidRDefault="002A38E5" w:rsidP="002A3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518">
              <w:rPr>
                <w:rFonts w:ascii="Times New Roman" w:hAnsi="Times New Roman" w:cs="Times New Roman"/>
                <w:sz w:val="16"/>
                <w:szCs w:val="16"/>
              </w:rPr>
              <w:t>национальн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766518">
              <w:rPr>
                <w:rFonts w:ascii="Times New Roman" w:hAnsi="Times New Roman" w:cs="Times New Roman"/>
                <w:sz w:val="16"/>
                <w:szCs w:val="16"/>
              </w:rPr>
              <w:t xml:space="preserve"> проект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766518">
              <w:rPr>
                <w:rFonts w:ascii="Times New Roman" w:hAnsi="Times New Roman" w:cs="Times New Roman"/>
                <w:sz w:val="16"/>
                <w:szCs w:val="16"/>
              </w:rPr>
              <w:t xml:space="preserve">Малое и среднее предпринимательство и </w:t>
            </w:r>
            <w:r w:rsidRPr="0076651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поддержка индивидуальной предпринимательской инициативы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842" w:type="dxa"/>
            <w:vMerge w:val="restart"/>
          </w:tcPr>
          <w:p w:rsidR="002A38E5" w:rsidRDefault="002A38E5" w:rsidP="002A3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8F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Министерство экономического развития и промышленности Республики Тыва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2A38E5" w:rsidRPr="00766518" w:rsidRDefault="002A38E5" w:rsidP="002A3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МКК</w:t>
            </w:r>
            <w:r w:rsidRPr="006E28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6E28F6">
              <w:rPr>
                <w:rFonts w:ascii="Times New Roman" w:hAnsi="Times New Roman" w:cs="Times New Roman"/>
                <w:sz w:val="16"/>
                <w:szCs w:val="16"/>
              </w:rPr>
              <w:t>Фонд поддержки предпринимательства Республики Тыва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6E28F6">
              <w:rPr>
                <w:rFonts w:ascii="Times New Roman" w:hAnsi="Times New Roman" w:cs="Times New Roman"/>
                <w:sz w:val="16"/>
                <w:szCs w:val="16"/>
              </w:rPr>
              <w:t xml:space="preserve"> (по согласованию)</w:t>
            </w:r>
          </w:p>
        </w:tc>
        <w:tc>
          <w:tcPr>
            <w:tcW w:w="1276" w:type="dxa"/>
            <w:vMerge w:val="restart"/>
          </w:tcPr>
          <w:p w:rsidR="002A38E5" w:rsidRPr="00766518" w:rsidRDefault="002A38E5" w:rsidP="002A3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68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Национальная цель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88683C">
              <w:rPr>
                <w:rFonts w:ascii="Times New Roman" w:hAnsi="Times New Roman" w:cs="Times New Roman"/>
                <w:sz w:val="16"/>
                <w:szCs w:val="16"/>
              </w:rPr>
              <w:t xml:space="preserve">достойный, эффективный труд и </w:t>
            </w:r>
            <w:r w:rsidRPr="008868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успешное предпринимательство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710" w:type="dxa"/>
            <w:vMerge w:val="restart"/>
          </w:tcPr>
          <w:p w:rsidR="002A38E5" w:rsidRPr="00766518" w:rsidRDefault="002A38E5" w:rsidP="002A3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38E5" w:rsidRPr="00766518" w:rsidTr="00766F53">
        <w:tc>
          <w:tcPr>
            <w:tcW w:w="414" w:type="dxa"/>
          </w:tcPr>
          <w:p w:rsidR="002A38E5" w:rsidRPr="002F59D8" w:rsidRDefault="002A38E5" w:rsidP="002A38E5">
            <w:pPr>
              <w:pStyle w:val="ConsPlusNormal"/>
              <w:ind w:left="-113" w:right="-108" w:firstLine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2705" w:type="dxa"/>
          </w:tcPr>
          <w:p w:rsidR="002A38E5" w:rsidRPr="00D96D10" w:rsidRDefault="002A38E5" w:rsidP="002A38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6D10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вновь созданных </w:t>
            </w:r>
            <w:r w:rsidRPr="00D96D1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рабочих мест субъектами малого и среднего предпринимательства</w:t>
            </w:r>
          </w:p>
        </w:tc>
        <w:tc>
          <w:tcPr>
            <w:tcW w:w="850" w:type="dxa"/>
          </w:tcPr>
          <w:p w:rsidR="002A38E5" w:rsidRPr="00D96D10" w:rsidRDefault="002A38E5" w:rsidP="002A38E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6D1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единиц</w:t>
            </w:r>
          </w:p>
          <w:p w:rsidR="002A38E5" w:rsidRPr="00D96D10" w:rsidRDefault="002A38E5" w:rsidP="002A38E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6D1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(642)</w:t>
            </w:r>
          </w:p>
        </w:tc>
        <w:tc>
          <w:tcPr>
            <w:tcW w:w="867" w:type="dxa"/>
            <w:shd w:val="clear" w:color="auto" w:fill="D9D9D9" w:themeFill="background1" w:themeFillShade="D9"/>
          </w:tcPr>
          <w:p w:rsidR="002A38E5" w:rsidRPr="00D96D10" w:rsidRDefault="002A38E5" w:rsidP="002A3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71</w:t>
            </w:r>
          </w:p>
        </w:tc>
        <w:tc>
          <w:tcPr>
            <w:tcW w:w="709" w:type="dxa"/>
          </w:tcPr>
          <w:p w:rsidR="002A38E5" w:rsidRPr="008A730B" w:rsidRDefault="002A38E5" w:rsidP="002A3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33896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709" w:type="dxa"/>
          </w:tcPr>
          <w:p w:rsidR="002A38E5" w:rsidRPr="008A730B" w:rsidRDefault="002A38E5" w:rsidP="002A3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B676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8" w:type="dxa"/>
          </w:tcPr>
          <w:p w:rsidR="002A38E5" w:rsidRPr="008A730B" w:rsidRDefault="002A38E5" w:rsidP="002A3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33896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709" w:type="dxa"/>
          </w:tcPr>
          <w:p w:rsidR="002A38E5" w:rsidRPr="008A730B" w:rsidRDefault="002A38E5" w:rsidP="002A3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B676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2A38E5" w:rsidRPr="008A730B" w:rsidRDefault="002A38E5" w:rsidP="002A3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33896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711" w:type="dxa"/>
          </w:tcPr>
          <w:p w:rsidR="002A38E5" w:rsidRPr="008A730B" w:rsidRDefault="002A38E5" w:rsidP="002A3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B676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3" w:type="dxa"/>
          </w:tcPr>
          <w:p w:rsidR="002A38E5" w:rsidRPr="008A730B" w:rsidRDefault="002A38E5" w:rsidP="002A3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33896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1394" w:type="dxa"/>
            <w:vMerge/>
          </w:tcPr>
          <w:p w:rsidR="002A38E5" w:rsidRPr="00766518" w:rsidRDefault="002A38E5" w:rsidP="002A3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2A38E5" w:rsidRPr="00766518" w:rsidRDefault="002A38E5" w:rsidP="002A3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38E5" w:rsidRPr="00766518" w:rsidRDefault="002A38E5" w:rsidP="002A3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2A38E5" w:rsidRPr="00766518" w:rsidRDefault="002A38E5" w:rsidP="002A38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4360" w:rsidRPr="00766518" w:rsidTr="00766F53">
        <w:tc>
          <w:tcPr>
            <w:tcW w:w="414" w:type="dxa"/>
            <w:shd w:val="clear" w:color="auto" w:fill="BDD6EE" w:themeFill="accent1" w:themeFillTint="66"/>
          </w:tcPr>
          <w:p w:rsidR="00DE4360" w:rsidRPr="00766518" w:rsidRDefault="00BD004F" w:rsidP="00BD004F">
            <w:pPr>
              <w:pStyle w:val="ConsPlusNormal"/>
              <w:ind w:left="-113" w:right="-108" w:firstLine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</w:t>
            </w:r>
          </w:p>
        </w:tc>
        <w:tc>
          <w:tcPr>
            <w:tcW w:w="14612" w:type="dxa"/>
            <w:gridSpan w:val="14"/>
            <w:shd w:val="clear" w:color="auto" w:fill="BDD6EE" w:themeFill="accent1" w:themeFillTint="66"/>
          </w:tcPr>
          <w:p w:rsidR="00DE4360" w:rsidRPr="00766518" w:rsidRDefault="00D6138C" w:rsidP="00766F5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503">
              <w:r w:rsidR="00DE4360" w:rsidRPr="00766518">
                <w:rPr>
                  <w:rFonts w:ascii="Times New Roman" w:hAnsi="Times New Roman" w:cs="Times New Roman"/>
                  <w:sz w:val="16"/>
                  <w:szCs w:val="16"/>
                </w:rPr>
                <w:t>Подпрограмма 2</w:t>
              </w:r>
            </w:hyperlink>
            <w:r w:rsidR="00DE4360" w:rsidRPr="007665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DE4360" w:rsidRPr="00766518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национального проекта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DE4360" w:rsidRPr="00766518">
              <w:rPr>
                <w:rFonts w:ascii="Times New Roman" w:hAnsi="Times New Roman" w:cs="Times New Roman"/>
                <w:sz w:val="16"/>
                <w:szCs w:val="16"/>
              </w:rPr>
              <w:t>Малое и среднее предпринимательство и поддержка индивидуальной предпринимательской инициативы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DE4360" w:rsidRPr="00766518" w:rsidRDefault="00DE4360" w:rsidP="00766F5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518">
              <w:rPr>
                <w:rFonts w:ascii="Times New Roman" w:hAnsi="Times New Roman" w:cs="Times New Roman"/>
                <w:sz w:val="16"/>
                <w:szCs w:val="16"/>
              </w:rPr>
              <w:t xml:space="preserve">на территории Республики Тыва на 2022 - 2024 </w:t>
            </w:r>
            <w:proofErr w:type="gramStart"/>
            <w:r w:rsidRPr="00766518">
              <w:rPr>
                <w:rFonts w:ascii="Times New Roman" w:hAnsi="Times New Roman" w:cs="Times New Roman"/>
                <w:sz w:val="16"/>
                <w:szCs w:val="16"/>
              </w:rPr>
              <w:t>годы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»«</w:t>
            </w:r>
            <w:proofErr w:type="gramEnd"/>
          </w:p>
        </w:tc>
      </w:tr>
      <w:tr w:rsidR="00DE4360" w:rsidRPr="00766518" w:rsidTr="00766F53">
        <w:tc>
          <w:tcPr>
            <w:tcW w:w="414" w:type="dxa"/>
            <w:shd w:val="clear" w:color="auto" w:fill="D9D9D9" w:themeFill="background1" w:themeFillShade="D9"/>
          </w:tcPr>
          <w:p w:rsidR="00DE4360" w:rsidRPr="00766518" w:rsidRDefault="00BD004F" w:rsidP="00BD004F">
            <w:pPr>
              <w:pStyle w:val="ConsPlusNormal"/>
              <w:ind w:left="-113" w:right="-108" w:firstLine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14612" w:type="dxa"/>
            <w:gridSpan w:val="14"/>
            <w:shd w:val="clear" w:color="auto" w:fill="D9D9D9" w:themeFill="background1" w:themeFillShade="D9"/>
          </w:tcPr>
          <w:p w:rsidR="00DE4360" w:rsidRPr="00766518" w:rsidRDefault="00DE4360" w:rsidP="00766F5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518">
              <w:rPr>
                <w:rFonts w:ascii="Times New Roman" w:hAnsi="Times New Roman" w:cs="Times New Roman"/>
                <w:sz w:val="16"/>
                <w:szCs w:val="16"/>
              </w:rPr>
              <w:t xml:space="preserve">Региональный проект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766518">
              <w:rPr>
                <w:rFonts w:ascii="Times New Roman" w:hAnsi="Times New Roman" w:cs="Times New Roman"/>
                <w:sz w:val="16"/>
                <w:szCs w:val="16"/>
              </w:rPr>
              <w:t xml:space="preserve">Создание благоприятных условий для осуществления деятельности </w:t>
            </w:r>
            <w:proofErr w:type="spellStart"/>
            <w:r w:rsidRPr="00766518">
              <w:rPr>
                <w:rFonts w:ascii="Times New Roman" w:hAnsi="Times New Roman" w:cs="Times New Roman"/>
                <w:sz w:val="16"/>
                <w:szCs w:val="16"/>
              </w:rPr>
              <w:t>самозанятыми</w:t>
            </w:r>
            <w:proofErr w:type="spellEnd"/>
            <w:r w:rsidRPr="00766518">
              <w:rPr>
                <w:rFonts w:ascii="Times New Roman" w:hAnsi="Times New Roman" w:cs="Times New Roman"/>
                <w:sz w:val="16"/>
                <w:szCs w:val="16"/>
              </w:rPr>
              <w:t xml:space="preserve"> гражданами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76651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DE4360" w:rsidRPr="00766518" w:rsidRDefault="00DE4360" w:rsidP="00766F5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518">
              <w:rPr>
                <w:rFonts w:ascii="Times New Roman" w:hAnsi="Times New Roman" w:cs="Times New Roman"/>
                <w:sz w:val="16"/>
                <w:szCs w:val="16"/>
              </w:rPr>
              <w:t xml:space="preserve">цель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766518">
              <w:rPr>
                <w:rFonts w:ascii="Times New Roman" w:hAnsi="Times New Roman" w:cs="Times New Roman"/>
                <w:sz w:val="16"/>
                <w:szCs w:val="16"/>
              </w:rPr>
              <w:t xml:space="preserve">Создание благоприятных условия для осуществления деятельности </w:t>
            </w:r>
            <w:proofErr w:type="spellStart"/>
            <w:r w:rsidRPr="00766518">
              <w:rPr>
                <w:rFonts w:ascii="Times New Roman" w:hAnsi="Times New Roman" w:cs="Times New Roman"/>
                <w:sz w:val="16"/>
                <w:szCs w:val="16"/>
              </w:rPr>
              <w:t>самозанятыми</w:t>
            </w:r>
            <w:proofErr w:type="spellEnd"/>
            <w:r w:rsidRPr="00766518">
              <w:rPr>
                <w:rFonts w:ascii="Times New Roman" w:hAnsi="Times New Roman" w:cs="Times New Roman"/>
                <w:sz w:val="16"/>
                <w:szCs w:val="16"/>
              </w:rPr>
              <w:t xml:space="preserve"> гражданами посредством применения нового режима налогообложения и предоставления мер поддержки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BD004F" w:rsidRPr="00766518" w:rsidTr="00766F53">
        <w:tc>
          <w:tcPr>
            <w:tcW w:w="414" w:type="dxa"/>
          </w:tcPr>
          <w:p w:rsidR="00BD004F" w:rsidRPr="002F59D8" w:rsidRDefault="00BD004F" w:rsidP="00BD004F">
            <w:pPr>
              <w:pStyle w:val="ConsPlusNorma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2.1.1.</w:t>
            </w:r>
          </w:p>
        </w:tc>
        <w:tc>
          <w:tcPr>
            <w:tcW w:w="2705" w:type="dxa"/>
          </w:tcPr>
          <w:p w:rsidR="00BD004F" w:rsidRPr="00B46CC0" w:rsidRDefault="00BD004F" w:rsidP="00766F5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6CC0">
              <w:rPr>
                <w:rFonts w:ascii="Times New Roman" w:hAnsi="Times New Roman" w:cs="Times New Roman"/>
                <w:sz w:val="16"/>
                <w:szCs w:val="16"/>
              </w:rPr>
              <w:t>Самозанятым</w:t>
            </w:r>
            <w:proofErr w:type="spellEnd"/>
            <w:r w:rsidRPr="00B46CC0">
              <w:rPr>
                <w:rFonts w:ascii="Times New Roman" w:hAnsi="Times New Roman" w:cs="Times New Roman"/>
                <w:sz w:val="16"/>
                <w:szCs w:val="16"/>
              </w:rPr>
              <w:t xml:space="preserve"> гражданам обеспечено предоставление комплекса информационно-консультационных услуг организациями инфраструктуры поддержки малого и среднего предпринимательства в </w:t>
            </w:r>
            <w:proofErr w:type="spellStart"/>
            <w:r w:rsidRPr="00B46CC0">
              <w:rPr>
                <w:rFonts w:ascii="Times New Roman" w:hAnsi="Times New Roman" w:cs="Times New Roman"/>
                <w:sz w:val="16"/>
                <w:szCs w:val="16"/>
              </w:rPr>
              <w:t>оффлайн</w:t>
            </w:r>
            <w:proofErr w:type="spellEnd"/>
            <w:r w:rsidRPr="00B46CC0">
              <w:rPr>
                <w:rFonts w:ascii="Times New Roman" w:hAnsi="Times New Roman" w:cs="Times New Roman"/>
                <w:sz w:val="16"/>
                <w:szCs w:val="16"/>
              </w:rPr>
              <w:t xml:space="preserve">- и онлайн-форматах (количество </w:t>
            </w:r>
            <w:proofErr w:type="spellStart"/>
            <w:r w:rsidRPr="00B46CC0">
              <w:rPr>
                <w:rFonts w:ascii="Times New Roman" w:hAnsi="Times New Roman" w:cs="Times New Roman"/>
                <w:sz w:val="16"/>
                <w:szCs w:val="16"/>
              </w:rPr>
              <w:t>самозанятых</w:t>
            </w:r>
            <w:proofErr w:type="spellEnd"/>
            <w:r w:rsidRPr="00B46CC0">
              <w:rPr>
                <w:rFonts w:ascii="Times New Roman" w:hAnsi="Times New Roman" w:cs="Times New Roman"/>
                <w:sz w:val="16"/>
                <w:szCs w:val="16"/>
              </w:rPr>
              <w:t xml:space="preserve"> граждан, получивших услуги, в том числе прошедших программы обучения), ежегодно</w:t>
            </w:r>
          </w:p>
        </w:tc>
        <w:tc>
          <w:tcPr>
            <w:tcW w:w="850" w:type="dxa"/>
          </w:tcPr>
          <w:p w:rsidR="00BD004F" w:rsidRPr="00B46CC0" w:rsidRDefault="00BD004F" w:rsidP="00766F5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CC0">
              <w:rPr>
                <w:rFonts w:ascii="Times New Roman" w:hAnsi="Times New Roman" w:cs="Times New Roman"/>
                <w:sz w:val="16"/>
                <w:szCs w:val="16"/>
              </w:rPr>
              <w:t>тыс. человек</w:t>
            </w:r>
          </w:p>
          <w:p w:rsidR="00BD004F" w:rsidRPr="00B46CC0" w:rsidRDefault="00BD004F" w:rsidP="00766F5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CC0">
              <w:rPr>
                <w:rFonts w:ascii="Times New Roman" w:hAnsi="Times New Roman" w:cs="Times New Roman"/>
                <w:sz w:val="16"/>
                <w:szCs w:val="16"/>
              </w:rPr>
              <w:t>(793)</w:t>
            </w:r>
          </w:p>
        </w:tc>
        <w:tc>
          <w:tcPr>
            <w:tcW w:w="867" w:type="dxa"/>
            <w:shd w:val="clear" w:color="auto" w:fill="D9D9D9" w:themeFill="background1" w:themeFillShade="D9"/>
          </w:tcPr>
          <w:p w:rsidR="00BD004F" w:rsidRPr="00B46CC0" w:rsidRDefault="00BD004F" w:rsidP="00BD00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0,211</w:t>
            </w:r>
          </w:p>
        </w:tc>
        <w:tc>
          <w:tcPr>
            <w:tcW w:w="709" w:type="dxa"/>
          </w:tcPr>
          <w:p w:rsidR="00BD004F" w:rsidRPr="00B46CC0" w:rsidRDefault="00BD004F" w:rsidP="00BD00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CC0">
              <w:rPr>
                <w:rFonts w:ascii="Times New Roman" w:hAnsi="Times New Roman" w:cs="Times New Roman"/>
                <w:sz w:val="16"/>
                <w:szCs w:val="16"/>
              </w:rPr>
              <w:t>0,111</w:t>
            </w:r>
          </w:p>
        </w:tc>
        <w:tc>
          <w:tcPr>
            <w:tcW w:w="709" w:type="dxa"/>
          </w:tcPr>
          <w:p w:rsidR="00BD004F" w:rsidRPr="00B46CC0" w:rsidRDefault="00BD004F" w:rsidP="00BD00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CC0">
              <w:rPr>
                <w:rFonts w:ascii="Times New Roman" w:hAnsi="Times New Roman" w:cs="Times New Roman"/>
                <w:sz w:val="16"/>
                <w:szCs w:val="16"/>
              </w:rPr>
              <w:t>0,111</w:t>
            </w:r>
          </w:p>
        </w:tc>
        <w:tc>
          <w:tcPr>
            <w:tcW w:w="708" w:type="dxa"/>
          </w:tcPr>
          <w:p w:rsidR="00BD004F" w:rsidRPr="00B46CC0" w:rsidRDefault="00BD004F" w:rsidP="00BD00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CC0">
              <w:rPr>
                <w:rFonts w:ascii="Times New Roman" w:hAnsi="Times New Roman" w:cs="Times New Roman"/>
                <w:sz w:val="16"/>
                <w:szCs w:val="16"/>
              </w:rPr>
              <w:t>0,111</w:t>
            </w:r>
          </w:p>
        </w:tc>
        <w:tc>
          <w:tcPr>
            <w:tcW w:w="709" w:type="dxa"/>
          </w:tcPr>
          <w:p w:rsidR="00BD004F" w:rsidRPr="00B46CC0" w:rsidRDefault="00BD004F" w:rsidP="00BD00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CC0">
              <w:rPr>
                <w:rFonts w:ascii="Times New Roman" w:hAnsi="Times New Roman" w:cs="Times New Roman"/>
                <w:sz w:val="16"/>
                <w:szCs w:val="16"/>
              </w:rPr>
              <w:t>0,111</w:t>
            </w:r>
          </w:p>
        </w:tc>
        <w:tc>
          <w:tcPr>
            <w:tcW w:w="709" w:type="dxa"/>
          </w:tcPr>
          <w:p w:rsidR="00BD004F" w:rsidRPr="00B46CC0" w:rsidRDefault="00BD004F" w:rsidP="00BD00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CC0">
              <w:rPr>
                <w:rFonts w:ascii="Times New Roman" w:hAnsi="Times New Roman" w:cs="Times New Roman"/>
                <w:sz w:val="16"/>
                <w:szCs w:val="16"/>
              </w:rPr>
              <w:t>0,111</w:t>
            </w:r>
          </w:p>
        </w:tc>
        <w:tc>
          <w:tcPr>
            <w:tcW w:w="711" w:type="dxa"/>
          </w:tcPr>
          <w:p w:rsidR="00BD004F" w:rsidRPr="00B46CC0" w:rsidRDefault="00BD004F" w:rsidP="00BD00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CC0">
              <w:rPr>
                <w:rFonts w:ascii="Times New Roman" w:hAnsi="Times New Roman" w:cs="Times New Roman"/>
                <w:sz w:val="16"/>
                <w:szCs w:val="16"/>
              </w:rPr>
              <w:t>0,111</w:t>
            </w:r>
          </w:p>
        </w:tc>
        <w:tc>
          <w:tcPr>
            <w:tcW w:w="713" w:type="dxa"/>
          </w:tcPr>
          <w:p w:rsidR="00BD004F" w:rsidRPr="00B46CC0" w:rsidRDefault="00BD004F" w:rsidP="00BD00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CC0">
              <w:rPr>
                <w:rFonts w:ascii="Times New Roman" w:hAnsi="Times New Roman" w:cs="Times New Roman"/>
                <w:sz w:val="16"/>
                <w:szCs w:val="16"/>
              </w:rPr>
              <w:t>0,111</w:t>
            </w:r>
          </w:p>
        </w:tc>
        <w:tc>
          <w:tcPr>
            <w:tcW w:w="1394" w:type="dxa"/>
            <w:vMerge w:val="restart"/>
          </w:tcPr>
          <w:p w:rsidR="00BD004F" w:rsidRPr="00766518" w:rsidRDefault="00BD004F" w:rsidP="00BD00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518">
              <w:rPr>
                <w:rFonts w:ascii="Times New Roman" w:hAnsi="Times New Roman" w:cs="Times New Roman"/>
                <w:sz w:val="16"/>
                <w:szCs w:val="16"/>
              </w:rPr>
              <w:t>национальн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766518">
              <w:rPr>
                <w:rFonts w:ascii="Times New Roman" w:hAnsi="Times New Roman" w:cs="Times New Roman"/>
                <w:sz w:val="16"/>
                <w:szCs w:val="16"/>
              </w:rPr>
              <w:t xml:space="preserve"> проект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766518">
              <w:rPr>
                <w:rFonts w:ascii="Times New Roman" w:hAnsi="Times New Roman" w:cs="Times New Roman"/>
                <w:sz w:val="16"/>
                <w:szCs w:val="16"/>
              </w:rPr>
              <w:t>Малое и среднее предпринимательство и поддержка индивидуальной предпринимательской инициативы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BD004F" w:rsidRPr="00766518" w:rsidRDefault="00BD004F" w:rsidP="00BD00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8F6">
              <w:rPr>
                <w:rFonts w:ascii="Times New Roman" w:hAnsi="Times New Roman" w:cs="Times New Roman"/>
                <w:sz w:val="16"/>
                <w:szCs w:val="16"/>
              </w:rPr>
              <w:t>Министерство экономического развития и промышленности Республики Тыва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Центр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Мой бизнес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Тыва – МКК</w:t>
            </w:r>
            <w:r w:rsidRPr="006E28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6E28F6">
              <w:rPr>
                <w:rFonts w:ascii="Times New Roman" w:hAnsi="Times New Roman" w:cs="Times New Roman"/>
                <w:sz w:val="16"/>
                <w:szCs w:val="16"/>
              </w:rPr>
              <w:t>Фонд поддержки предпринимательства Республики Тыва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6E28F6">
              <w:rPr>
                <w:rFonts w:ascii="Times New Roman" w:hAnsi="Times New Roman" w:cs="Times New Roman"/>
                <w:sz w:val="16"/>
                <w:szCs w:val="16"/>
              </w:rPr>
              <w:t xml:space="preserve"> (по согласованию)</w:t>
            </w:r>
          </w:p>
        </w:tc>
        <w:tc>
          <w:tcPr>
            <w:tcW w:w="1276" w:type="dxa"/>
            <w:vMerge w:val="restart"/>
          </w:tcPr>
          <w:p w:rsidR="00BD004F" w:rsidRPr="00766518" w:rsidRDefault="00BD004F" w:rsidP="00BD00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683C">
              <w:rPr>
                <w:rFonts w:ascii="Times New Roman" w:hAnsi="Times New Roman" w:cs="Times New Roman"/>
                <w:sz w:val="16"/>
                <w:szCs w:val="16"/>
              </w:rPr>
              <w:t xml:space="preserve">Национальная цель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88683C">
              <w:rPr>
                <w:rFonts w:ascii="Times New Roman" w:hAnsi="Times New Roman" w:cs="Times New Roman"/>
                <w:sz w:val="16"/>
                <w:szCs w:val="16"/>
              </w:rPr>
              <w:t>достойный, эффективный труд и успешное предпринимательство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710" w:type="dxa"/>
            <w:vMerge w:val="restart"/>
          </w:tcPr>
          <w:p w:rsidR="00BD004F" w:rsidRPr="00766518" w:rsidRDefault="00BD004F" w:rsidP="00BD00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004F" w:rsidRPr="00766518" w:rsidTr="00766F53">
        <w:tc>
          <w:tcPr>
            <w:tcW w:w="414" w:type="dxa"/>
          </w:tcPr>
          <w:p w:rsidR="00BD004F" w:rsidRPr="002F59D8" w:rsidRDefault="00BD004F" w:rsidP="00BD004F">
            <w:pPr>
              <w:pStyle w:val="ConsPlusNorma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2.1.2.</w:t>
            </w:r>
          </w:p>
        </w:tc>
        <w:tc>
          <w:tcPr>
            <w:tcW w:w="2705" w:type="dxa"/>
          </w:tcPr>
          <w:p w:rsidR="00BD004F" w:rsidRPr="00B46CC0" w:rsidRDefault="00BD004F" w:rsidP="00766F5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6CC0">
              <w:rPr>
                <w:rFonts w:ascii="Times New Roman" w:hAnsi="Times New Roman" w:cs="Times New Roman"/>
                <w:sz w:val="16"/>
                <w:szCs w:val="16"/>
              </w:rPr>
              <w:t>Самозанятым</w:t>
            </w:r>
            <w:proofErr w:type="spellEnd"/>
            <w:r w:rsidRPr="00B46CC0">
              <w:rPr>
                <w:rFonts w:ascii="Times New Roman" w:hAnsi="Times New Roman" w:cs="Times New Roman"/>
                <w:sz w:val="16"/>
                <w:szCs w:val="16"/>
              </w:rPr>
              <w:t xml:space="preserve"> гражданам обеспечено предоставление </w:t>
            </w:r>
            <w:proofErr w:type="spellStart"/>
            <w:r w:rsidRPr="00B46CC0">
              <w:rPr>
                <w:rFonts w:ascii="Times New Roman" w:hAnsi="Times New Roman" w:cs="Times New Roman"/>
                <w:sz w:val="16"/>
                <w:szCs w:val="16"/>
              </w:rPr>
              <w:t>микрозаймов</w:t>
            </w:r>
            <w:proofErr w:type="spellEnd"/>
            <w:r w:rsidRPr="00B46CC0">
              <w:rPr>
                <w:rFonts w:ascii="Times New Roman" w:hAnsi="Times New Roman" w:cs="Times New Roman"/>
                <w:sz w:val="16"/>
                <w:szCs w:val="16"/>
              </w:rPr>
              <w:t xml:space="preserve"> по льготной ставке государственными </w:t>
            </w:r>
            <w:proofErr w:type="spellStart"/>
            <w:r w:rsidRPr="00B46CC0">
              <w:rPr>
                <w:rFonts w:ascii="Times New Roman" w:hAnsi="Times New Roman" w:cs="Times New Roman"/>
                <w:sz w:val="16"/>
                <w:szCs w:val="16"/>
              </w:rPr>
              <w:t>микрофинансовыми</w:t>
            </w:r>
            <w:proofErr w:type="spellEnd"/>
            <w:r w:rsidRPr="00B46CC0">
              <w:rPr>
                <w:rFonts w:ascii="Times New Roman" w:hAnsi="Times New Roman" w:cs="Times New Roman"/>
                <w:sz w:val="16"/>
                <w:szCs w:val="16"/>
              </w:rPr>
              <w:t xml:space="preserve"> организациями (объем выданных </w:t>
            </w:r>
            <w:proofErr w:type="spellStart"/>
            <w:r w:rsidRPr="00B46CC0">
              <w:rPr>
                <w:rFonts w:ascii="Times New Roman" w:hAnsi="Times New Roman" w:cs="Times New Roman"/>
                <w:sz w:val="16"/>
                <w:szCs w:val="16"/>
              </w:rPr>
              <w:t>микрозаймов</w:t>
            </w:r>
            <w:proofErr w:type="spellEnd"/>
            <w:r w:rsidRPr="00B46CC0">
              <w:rPr>
                <w:rFonts w:ascii="Times New Roman" w:hAnsi="Times New Roman" w:cs="Times New Roman"/>
                <w:sz w:val="16"/>
                <w:szCs w:val="16"/>
              </w:rPr>
              <w:t>), ежегодно</w:t>
            </w:r>
          </w:p>
        </w:tc>
        <w:tc>
          <w:tcPr>
            <w:tcW w:w="850" w:type="dxa"/>
          </w:tcPr>
          <w:p w:rsidR="00BD004F" w:rsidRPr="00B46CC0" w:rsidRDefault="00BD004F" w:rsidP="00766F5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CC0">
              <w:rPr>
                <w:rFonts w:ascii="Times New Roman" w:hAnsi="Times New Roman" w:cs="Times New Roman"/>
                <w:sz w:val="16"/>
                <w:szCs w:val="16"/>
              </w:rPr>
              <w:t xml:space="preserve">млн. </w:t>
            </w:r>
            <w:r w:rsidR="00766F5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B46CC0"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</w:p>
          <w:p w:rsidR="00BD004F" w:rsidRPr="00B46CC0" w:rsidRDefault="00BD004F" w:rsidP="00766F5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CC0">
              <w:rPr>
                <w:rFonts w:ascii="Times New Roman" w:hAnsi="Times New Roman" w:cs="Times New Roman"/>
                <w:sz w:val="16"/>
                <w:szCs w:val="16"/>
              </w:rPr>
              <w:t>(385)</w:t>
            </w:r>
          </w:p>
        </w:tc>
        <w:tc>
          <w:tcPr>
            <w:tcW w:w="867" w:type="dxa"/>
            <w:shd w:val="clear" w:color="auto" w:fill="D9D9D9" w:themeFill="background1" w:themeFillShade="D9"/>
          </w:tcPr>
          <w:p w:rsidR="00BD004F" w:rsidRPr="00B46CC0" w:rsidRDefault="00BD004F" w:rsidP="00BD00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6,1</w:t>
            </w:r>
          </w:p>
        </w:tc>
        <w:tc>
          <w:tcPr>
            <w:tcW w:w="709" w:type="dxa"/>
          </w:tcPr>
          <w:p w:rsidR="00BD004F" w:rsidRPr="00B46CC0" w:rsidRDefault="00BD004F" w:rsidP="00BD00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CC0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709" w:type="dxa"/>
          </w:tcPr>
          <w:p w:rsidR="00BD004F" w:rsidRPr="00B46CC0" w:rsidRDefault="00BD004F" w:rsidP="00BD00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CC0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708" w:type="dxa"/>
          </w:tcPr>
          <w:p w:rsidR="00BD004F" w:rsidRPr="00B46CC0" w:rsidRDefault="00BD004F" w:rsidP="00BD00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CC0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709" w:type="dxa"/>
          </w:tcPr>
          <w:p w:rsidR="00BD004F" w:rsidRPr="00B46CC0" w:rsidRDefault="00BD004F" w:rsidP="00BD00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CC0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709" w:type="dxa"/>
          </w:tcPr>
          <w:p w:rsidR="00BD004F" w:rsidRPr="00B46CC0" w:rsidRDefault="00BD004F" w:rsidP="00BD00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CC0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711" w:type="dxa"/>
          </w:tcPr>
          <w:p w:rsidR="00BD004F" w:rsidRPr="00B46CC0" w:rsidRDefault="00BD004F" w:rsidP="00BD00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CC0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713" w:type="dxa"/>
          </w:tcPr>
          <w:p w:rsidR="00BD004F" w:rsidRPr="00B46CC0" w:rsidRDefault="00BD004F" w:rsidP="00BD00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CC0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1394" w:type="dxa"/>
            <w:vMerge/>
          </w:tcPr>
          <w:p w:rsidR="00BD004F" w:rsidRPr="00766518" w:rsidRDefault="00BD004F" w:rsidP="00BD00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BD004F" w:rsidRPr="00766518" w:rsidRDefault="00BD004F" w:rsidP="00BD00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Центр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Мой бизнес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Тыва – МКК</w:t>
            </w:r>
            <w:r w:rsidRPr="006E28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6E28F6">
              <w:rPr>
                <w:rFonts w:ascii="Times New Roman" w:hAnsi="Times New Roman" w:cs="Times New Roman"/>
                <w:sz w:val="16"/>
                <w:szCs w:val="16"/>
              </w:rPr>
              <w:t>Фонд поддержки предпринимательства Республики Тыва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6E28F6">
              <w:rPr>
                <w:rFonts w:ascii="Times New Roman" w:hAnsi="Times New Roman" w:cs="Times New Roman"/>
                <w:sz w:val="16"/>
                <w:szCs w:val="16"/>
              </w:rPr>
              <w:t xml:space="preserve"> (по согласованию)</w:t>
            </w:r>
          </w:p>
        </w:tc>
        <w:tc>
          <w:tcPr>
            <w:tcW w:w="1276" w:type="dxa"/>
            <w:vMerge/>
          </w:tcPr>
          <w:p w:rsidR="00BD004F" w:rsidRPr="00766518" w:rsidRDefault="00BD004F" w:rsidP="00BD00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BD004F" w:rsidRPr="00766518" w:rsidRDefault="00BD004F" w:rsidP="00BD00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5F71" w:rsidRPr="00766518" w:rsidTr="00766F53">
        <w:tc>
          <w:tcPr>
            <w:tcW w:w="414" w:type="dxa"/>
            <w:shd w:val="clear" w:color="auto" w:fill="D9D9D9" w:themeFill="background1" w:themeFillShade="D9"/>
          </w:tcPr>
          <w:p w:rsidR="00895F71" w:rsidRPr="00766518" w:rsidRDefault="00BD004F" w:rsidP="00BD004F">
            <w:pPr>
              <w:pStyle w:val="ConsPlusNormal"/>
              <w:ind w:left="-113" w:right="-108" w:firstLine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</w:t>
            </w:r>
          </w:p>
        </w:tc>
        <w:tc>
          <w:tcPr>
            <w:tcW w:w="14612" w:type="dxa"/>
            <w:gridSpan w:val="14"/>
            <w:shd w:val="clear" w:color="auto" w:fill="D9D9D9" w:themeFill="background1" w:themeFillShade="D9"/>
          </w:tcPr>
          <w:p w:rsidR="00895F71" w:rsidRPr="00766518" w:rsidRDefault="00895F71" w:rsidP="00766F5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518">
              <w:rPr>
                <w:rFonts w:ascii="Times New Roman" w:hAnsi="Times New Roman" w:cs="Times New Roman"/>
                <w:sz w:val="16"/>
                <w:szCs w:val="16"/>
              </w:rPr>
              <w:t xml:space="preserve">Региональный проект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766518">
              <w:rPr>
                <w:rFonts w:ascii="Times New Roman" w:hAnsi="Times New Roman" w:cs="Times New Roman"/>
                <w:sz w:val="16"/>
                <w:szCs w:val="16"/>
              </w:rPr>
              <w:t>Создание условий для легкого старта и комфортного ведения бизнеса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76651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95F71" w:rsidRPr="00766518" w:rsidRDefault="00895F71" w:rsidP="00766F5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518">
              <w:rPr>
                <w:rFonts w:ascii="Times New Roman" w:hAnsi="Times New Roman" w:cs="Times New Roman"/>
                <w:sz w:val="16"/>
                <w:szCs w:val="16"/>
              </w:rPr>
              <w:t xml:space="preserve">цель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766518">
              <w:rPr>
                <w:rFonts w:ascii="Times New Roman" w:hAnsi="Times New Roman" w:cs="Times New Roman"/>
                <w:sz w:val="16"/>
                <w:szCs w:val="16"/>
              </w:rPr>
              <w:t>Создание условий для легкого старта и комфортного ведения бизнеса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BD004F" w:rsidRPr="00766518" w:rsidTr="00766F53">
        <w:tc>
          <w:tcPr>
            <w:tcW w:w="414" w:type="dxa"/>
          </w:tcPr>
          <w:p w:rsidR="00BD004F" w:rsidRPr="002F59D8" w:rsidRDefault="00BD004F" w:rsidP="00BD004F">
            <w:pPr>
              <w:pStyle w:val="ConsPlusNorma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2.2.1.</w:t>
            </w:r>
          </w:p>
        </w:tc>
        <w:tc>
          <w:tcPr>
            <w:tcW w:w="2705" w:type="dxa"/>
          </w:tcPr>
          <w:p w:rsidR="00BD004F" w:rsidRPr="002F5869" w:rsidRDefault="00BD004F" w:rsidP="00766F5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F5869">
              <w:rPr>
                <w:rFonts w:ascii="Times New Roman" w:hAnsi="Times New Roman" w:cs="Times New Roman"/>
                <w:sz w:val="16"/>
                <w:szCs w:val="16"/>
              </w:rPr>
              <w:t>Количество субъектов малого и среднего предпринимательства, включенных в реестр социальных предпринимателей, и (или) субъектов малого и среднего предпринимательства, созданных физическими лицами в возрасте до 25 лет включительно, получивших комплексные услуги и (или) финансовую поддержку в виде гранта, ежегодно</w:t>
            </w:r>
          </w:p>
        </w:tc>
        <w:tc>
          <w:tcPr>
            <w:tcW w:w="850" w:type="dxa"/>
          </w:tcPr>
          <w:p w:rsidR="00BD004F" w:rsidRPr="002F5869" w:rsidRDefault="00BD004F" w:rsidP="00766F5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86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  <w:p w:rsidR="00BD004F" w:rsidRPr="002F5869" w:rsidRDefault="00BD004F" w:rsidP="00766F5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869">
              <w:rPr>
                <w:rFonts w:ascii="Times New Roman" w:hAnsi="Times New Roman" w:cs="Times New Roman"/>
                <w:sz w:val="16"/>
                <w:szCs w:val="16"/>
              </w:rPr>
              <w:t>(642)</w:t>
            </w:r>
          </w:p>
        </w:tc>
        <w:tc>
          <w:tcPr>
            <w:tcW w:w="867" w:type="dxa"/>
            <w:shd w:val="clear" w:color="auto" w:fill="D9D9D9" w:themeFill="background1" w:themeFillShade="D9"/>
          </w:tcPr>
          <w:p w:rsidR="00BD004F" w:rsidRPr="002F5869" w:rsidRDefault="00BD004F" w:rsidP="00BD00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BD004F" w:rsidRPr="002F5869" w:rsidRDefault="00BD004F" w:rsidP="00BD00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86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BD004F" w:rsidRPr="002F5869" w:rsidRDefault="00BD004F" w:rsidP="00BD004F">
            <w:pPr>
              <w:jc w:val="center"/>
            </w:pPr>
            <w:r w:rsidRPr="002F586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8" w:type="dxa"/>
          </w:tcPr>
          <w:p w:rsidR="00BD004F" w:rsidRPr="002F5869" w:rsidRDefault="00BD004F" w:rsidP="00BD004F">
            <w:pPr>
              <w:jc w:val="center"/>
            </w:pPr>
            <w:r w:rsidRPr="002F586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BD004F" w:rsidRPr="002F5869" w:rsidRDefault="00BD004F" w:rsidP="00BD004F">
            <w:pPr>
              <w:jc w:val="center"/>
            </w:pPr>
            <w:r w:rsidRPr="002F586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BD004F" w:rsidRPr="002F5869" w:rsidRDefault="00BD004F" w:rsidP="00BD004F">
            <w:pPr>
              <w:jc w:val="center"/>
            </w:pPr>
            <w:r w:rsidRPr="002F586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11" w:type="dxa"/>
          </w:tcPr>
          <w:p w:rsidR="00BD004F" w:rsidRPr="002F5869" w:rsidRDefault="00BD004F" w:rsidP="00BD004F">
            <w:pPr>
              <w:jc w:val="center"/>
            </w:pPr>
            <w:r w:rsidRPr="002F586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13" w:type="dxa"/>
          </w:tcPr>
          <w:p w:rsidR="00BD004F" w:rsidRPr="002F5869" w:rsidRDefault="00BD004F" w:rsidP="00BD004F">
            <w:pPr>
              <w:jc w:val="center"/>
            </w:pPr>
            <w:r w:rsidRPr="002F586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94" w:type="dxa"/>
            <w:vMerge w:val="restart"/>
          </w:tcPr>
          <w:p w:rsidR="00BD004F" w:rsidRPr="00766518" w:rsidRDefault="00BD004F" w:rsidP="00BD00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518">
              <w:rPr>
                <w:rFonts w:ascii="Times New Roman" w:hAnsi="Times New Roman" w:cs="Times New Roman"/>
                <w:sz w:val="16"/>
                <w:szCs w:val="16"/>
              </w:rPr>
              <w:t>национальн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766518">
              <w:rPr>
                <w:rFonts w:ascii="Times New Roman" w:hAnsi="Times New Roman" w:cs="Times New Roman"/>
                <w:sz w:val="16"/>
                <w:szCs w:val="16"/>
              </w:rPr>
              <w:t xml:space="preserve"> проект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766518">
              <w:rPr>
                <w:rFonts w:ascii="Times New Roman" w:hAnsi="Times New Roman" w:cs="Times New Roman"/>
                <w:sz w:val="16"/>
                <w:szCs w:val="16"/>
              </w:rPr>
              <w:t>Малое и среднее предпринимательство и поддержка индивидуальной предпринимательской инициативы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BD004F" w:rsidRDefault="00BD004F" w:rsidP="00BD00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8F6">
              <w:rPr>
                <w:rFonts w:ascii="Times New Roman" w:hAnsi="Times New Roman" w:cs="Times New Roman"/>
                <w:sz w:val="16"/>
                <w:szCs w:val="16"/>
              </w:rPr>
              <w:t>Министерство экономического развития и промышленности Республики Тыва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BD004F" w:rsidRPr="00766518" w:rsidRDefault="00BD004F" w:rsidP="00BD00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МКК</w:t>
            </w:r>
            <w:r w:rsidRPr="006E28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6E28F6">
              <w:rPr>
                <w:rFonts w:ascii="Times New Roman" w:hAnsi="Times New Roman" w:cs="Times New Roman"/>
                <w:sz w:val="16"/>
                <w:szCs w:val="16"/>
              </w:rPr>
              <w:t>Фонд поддержки предпринимательства Республики Тыва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6E28F6">
              <w:rPr>
                <w:rFonts w:ascii="Times New Roman" w:hAnsi="Times New Roman" w:cs="Times New Roman"/>
                <w:sz w:val="16"/>
                <w:szCs w:val="16"/>
              </w:rPr>
              <w:t xml:space="preserve"> (по согласованию)</w:t>
            </w:r>
          </w:p>
        </w:tc>
        <w:tc>
          <w:tcPr>
            <w:tcW w:w="1276" w:type="dxa"/>
            <w:vMerge w:val="restart"/>
          </w:tcPr>
          <w:p w:rsidR="00BD004F" w:rsidRPr="00766518" w:rsidRDefault="00BD004F" w:rsidP="00BD00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683C">
              <w:rPr>
                <w:rFonts w:ascii="Times New Roman" w:hAnsi="Times New Roman" w:cs="Times New Roman"/>
                <w:sz w:val="16"/>
                <w:szCs w:val="16"/>
              </w:rPr>
              <w:t xml:space="preserve">Национальная цель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88683C">
              <w:rPr>
                <w:rFonts w:ascii="Times New Roman" w:hAnsi="Times New Roman" w:cs="Times New Roman"/>
                <w:sz w:val="16"/>
                <w:szCs w:val="16"/>
              </w:rPr>
              <w:t>достойный, эффективный труд и успешное предпринимательство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710" w:type="dxa"/>
            <w:vMerge w:val="restart"/>
          </w:tcPr>
          <w:p w:rsidR="00BD004F" w:rsidRPr="00766518" w:rsidRDefault="00BD004F" w:rsidP="00BD00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004F" w:rsidRPr="00766518" w:rsidTr="00766F53">
        <w:tc>
          <w:tcPr>
            <w:tcW w:w="414" w:type="dxa"/>
          </w:tcPr>
          <w:p w:rsidR="00BD004F" w:rsidRPr="002F59D8" w:rsidRDefault="00BD004F" w:rsidP="00BD004F">
            <w:pPr>
              <w:pStyle w:val="ConsPlusNorma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2.2.2.</w:t>
            </w:r>
          </w:p>
        </w:tc>
        <w:tc>
          <w:tcPr>
            <w:tcW w:w="2705" w:type="dxa"/>
          </w:tcPr>
          <w:p w:rsidR="00BD004F" w:rsidRPr="002F5869" w:rsidRDefault="00BD004F" w:rsidP="00766F5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F5869">
              <w:rPr>
                <w:rFonts w:ascii="Times New Roman" w:hAnsi="Times New Roman" w:cs="Times New Roman"/>
                <w:sz w:val="16"/>
                <w:szCs w:val="16"/>
              </w:rPr>
              <w:t xml:space="preserve">Вовлечение в предпринимательскую деятельность путем информационно-консультационных и образовательных услуг на единой площадке региональной инфраструктуры поддержки бизнеса, а также в федеральных </w:t>
            </w:r>
            <w:r w:rsidRPr="002F586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институтах развития (количество уникальных граждан, желающих вести бизнес, начинающих и действующих предпринимателей, получивших услуги), ежегодно</w:t>
            </w:r>
          </w:p>
        </w:tc>
        <w:tc>
          <w:tcPr>
            <w:tcW w:w="850" w:type="dxa"/>
          </w:tcPr>
          <w:p w:rsidR="00BD004F" w:rsidRPr="002F5869" w:rsidRDefault="00BD004F" w:rsidP="00766F5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86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тыс. </w:t>
            </w:r>
            <w:r w:rsidR="00766F5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2F586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  <w:p w:rsidR="00BD004F" w:rsidRPr="002F5869" w:rsidRDefault="00BD004F" w:rsidP="00766F5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869">
              <w:rPr>
                <w:rFonts w:ascii="Times New Roman" w:hAnsi="Times New Roman" w:cs="Times New Roman"/>
                <w:sz w:val="16"/>
                <w:szCs w:val="16"/>
              </w:rPr>
              <w:t>(643)</w:t>
            </w:r>
          </w:p>
        </w:tc>
        <w:tc>
          <w:tcPr>
            <w:tcW w:w="867" w:type="dxa"/>
            <w:shd w:val="clear" w:color="auto" w:fill="D9D9D9" w:themeFill="background1" w:themeFillShade="D9"/>
          </w:tcPr>
          <w:p w:rsidR="00BD004F" w:rsidRPr="002F5869" w:rsidRDefault="00BD004F" w:rsidP="00BD00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869">
              <w:rPr>
                <w:rFonts w:ascii="Times New Roman" w:hAnsi="Times New Roman" w:cs="Times New Roman"/>
                <w:sz w:val="16"/>
                <w:szCs w:val="16"/>
              </w:rPr>
              <w:t>0,756</w:t>
            </w:r>
          </w:p>
        </w:tc>
        <w:tc>
          <w:tcPr>
            <w:tcW w:w="709" w:type="dxa"/>
          </w:tcPr>
          <w:p w:rsidR="00BD004F" w:rsidRPr="002F5869" w:rsidRDefault="00BD004F" w:rsidP="00BD00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869">
              <w:rPr>
                <w:rFonts w:ascii="Times New Roman" w:hAnsi="Times New Roman" w:cs="Times New Roman"/>
                <w:sz w:val="16"/>
                <w:szCs w:val="16"/>
              </w:rPr>
              <w:t>1,272</w:t>
            </w:r>
          </w:p>
        </w:tc>
        <w:tc>
          <w:tcPr>
            <w:tcW w:w="709" w:type="dxa"/>
          </w:tcPr>
          <w:p w:rsidR="00BD004F" w:rsidRPr="002F5869" w:rsidRDefault="00BD004F" w:rsidP="00BD004F">
            <w:pPr>
              <w:jc w:val="center"/>
            </w:pPr>
            <w:r w:rsidRPr="002F5869">
              <w:rPr>
                <w:rFonts w:ascii="Times New Roman" w:hAnsi="Times New Roman" w:cs="Times New Roman"/>
                <w:sz w:val="16"/>
                <w:szCs w:val="16"/>
              </w:rPr>
              <w:t>1,272</w:t>
            </w:r>
          </w:p>
        </w:tc>
        <w:tc>
          <w:tcPr>
            <w:tcW w:w="708" w:type="dxa"/>
          </w:tcPr>
          <w:p w:rsidR="00BD004F" w:rsidRPr="002F5869" w:rsidRDefault="00BD004F" w:rsidP="00BD004F">
            <w:pPr>
              <w:jc w:val="center"/>
            </w:pPr>
            <w:r w:rsidRPr="002F5869">
              <w:rPr>
                <w:rFonts w:ascii="Times New Roman" w:hAnsi="Times New Roman" w:cs="Times New Roman"/>
                <w:sz w:val="16"/>
                <w:szCs w:val="16"/>
              </w:rPr>
              <w:t>1,272</w:t>
            </w:r>
          </w:p>
        </w:tc>
        <w:tc>
          <w:tcPr>
            <w:tcW w:w="709" w:type="dxa"/>
          </w:tcPr>
          <w:p w:rsidR="00BD004F" w:rsidRPr="002F5869" w:rsidRDefault="00BD004F" w:rsidP="00BD004F">
            <w:pPr>
              <w:jc w:val="center"/>
            </w:pPr>
            <w:r w:rsidRPr="002F5869">
              <w:rPr>
                <w:rFonts w:ascii="Times New Roman" w:hAnsi="Times New Roman" w:cs="Times New Roman"/>
                <w:sz w:val="16"/>
                <w:szCs w:val="16"/>
              </w:rPr>
              <w:t>1,272</w:t>
            </w:r>
          </w:p>
        </w:tc>
        <w:tc>
          <w:tcPr>
            <w:tcW w:w="709" w:type="dxa"/>
          </w:tcPr>
          <w:p w:rsidR="00BD004F" w:rsidRPr="002F5869" w:rsidRDefault="00BD004F" w:rsidP="00BD004F">
            <w:pPr>
              <w:jc w:val="center"/>
            </w:pPr>
            <w:r w:rsidRPr="002F5869">
              <w:rPr>
                <w:rFonts w:ascii="Times New Roman" w:hAnsi="Times New Roman" w:cs="Times New Roman"/>
                <w:sz w:val="16"/>
                <w:szCs w:val="16"/>
              </w:rPr>
              <w:t>1,272</w:t>
            </w:r>
          </w:p>
        </w:tc>
        <w:tc>
          <w:tcPr>
            <w:tcW w:w="711" w:type="dxa"/>
          </w:tcPr>
          <w:p w:rsidR="00BD004F" w:rsidRPr="002F5869" w:rsidRDefault="00BD004F" w:rsidP="00BD004F">
            <w:pPr>
              <w:jc w:val="center"/>
            </w:pPr>
            <w:r w:rsidRPr="002F5869">
              <w:rPr>
                <w:rFonts w:ascii="Times New Roman" w:hAnsi="Times New Roman" w:cs="Times New Roman"/>
                <w:sz w:val="16"/>
                <w:szCs w:val="16"/>
              </w:rPr>
              <w:t>1,272</w:t>
            </w:r>
          </w:p>
        </w:tc>
        <w:tc>
          <w:tcPr>
            <w:tcW w:w="713" w:type="dxa"/>
          </w:tcPr>
          <w:p w:rsidR="00BD004F" w:rsidRPr="002F5869" w:rsidRDefault="00BD004F" w:rsidP="00BD004F">
            <w:pPr>
              <w:jc w:val="center"/>
            </w:pPr>
            <w:r w:rsidRPr="002F5869">
              <w:rPr>
                <w:rFonts w:ascii="Times New Roman" w:hAnsi="Times New Roman" w:cs="Times New Roman"/>
                <w:sz w:val="16"/>
                <w:szCs w:val="16"/>
              </w:rPr>
              <w:t>1,272</w:t>
            </w:r>
          </w:p>
        </w:tc>
        <w:tc>
          <w:tcPr>
            <w:tcW w:w="1394" w:type="dxa"/>
            <w:vMerge/>
          </w:tcPr>
          <w:p w:rsidR="00BD004F" w:rsidRPr="00766518" w:rsidRDefault="00BD004F" w:rsidP="00BD00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BD004F" w:rsidRPr="00766518" w:rsidRDefault="00BD004F" w:rsidP="00BD00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Центр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Мой бизнес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Тыва – МКК</w:t>
            </w:r>
            <w:r w:rsidRPr="006E28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6E28F6">
              <w:rPr>
                <w:rFonts w:ascii="Times New Roman" w:hAnsi="Times New Roman" w:cs="Times New Roman"/>
                <w:sz w:val="16"/>
                <w:szCs w:val="16"/>
              </w:rPr>
              <w:t>Фонд поддержки предпринимательства Республики Тыва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6E28F6">
              <w:rPr>
                <w:rFonts w:ascii="Times New Roman" w:hAnsi="Times New Roman" w:cs="Times New Roman"/>
                <w:sz w:val="16"/>
                <w:szCs w:val="16"/>
              </w:rPr>
              <w:t xml:space="preserve"> (по согласованию)</w:t>
            </w:r>
          </w:p>
        </w:tc>
        <w:tc>
          <w:tcPr>
            <w:tcW w:w="1276" w:type="dxa"/>
            <w:vMerge/>
          </w:tcPr>
          <w:p w:rsidR="00BD004F" w:rsidRPr="00766518" w:rsidRDefault="00BD004F" w:rsidP="00BD00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BD004F" w:rsidRPr="00766518" w:rsidRDefault="00BD004F" w:rsidP="00BD00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004F" w:rsidRPr="00766518" w:rsidTr="00766F53">
        <w:tc>
          <w:tcPr>
            <w:tcW w:w="414" w:type="dxa"/>
          </w:tcPr>
          <w:p w:rsidR="00BD004F" w:rsidRPr="002F59D8" w:rsidRDefault="00BD004F" w:rsidP="00BD004F">
            <w:pPr>
              <w:pStyle w:val="ConsPlusNorma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2.2.3.</w:t>
            </w:r>
          </w:p>
        </w:tc>
        <w:tc>
          <w:tcPr>
            <w:tcW w:w="2705" w:type="dxa"/>
          </w:tcPr>
          <w:p w:rsidR="00BD004F" w:rsidRPr="002F5869" w:rsidRDefault="00BD004F" w:rsidP="00766F5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F5869">
              <w:rPr>
                <w:rFonts w:ascii="Times New Roman" w:hAnsi="Times New Roman" w:cs="Times New Roman"/>
                <w:sz w:val="16"/>
                <w:szCs w:val="16"/>
              </w:rPr>
              <w:t>Объем финансовой поддержки, предоставленной начинающим предпринимателям (кредиты, лизинг, займы), обеспеченной поручительствами РГО, ежегодно</w:t>
            </w:r>
          </w:p>
        </w:tc>
        <w:tc>
          <w:tcPr>
            <w:tcW w:w="850" w:type="dxa"/>
          </w:tcPr>
          <w:p w:rsidR="00BD004F" w:rsidRDefault="00BD004F" w:rsidP="00766F5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863">
              <w:rPr>
                <w:rFonts w:ascii="Times New Roman" w:hAnsi="Times New Roman" w:cs="Times New Roman"/>
                <w:sz w:val="16"/>
                <w:szCs w:val="16"/>
              </w:rPr>
              <w:t>млрд. рублей</w:t>
            </w:r>
          </w:p>
          <w:p w:rsidR="00BD004F" w:rsidRPr="00E73863" w:rsidRDefault="00BD004F" w:rsidP="00766F5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(386)</w:t>
            </w:r>
          </w:p>
        </w:tc>
        <w:tc>
          <w:tcPr>
            <w:tcW w:w="867" w:type="dxa"/>
            <w:shd w:val="clear" w:color="auto" w:fill="D9D9D9" w:themeFill="background1" w:themeFillShade="D9"/>
          </w:tcPr>
          <w:p w:rsidR="00BD004F" w:rsidRPr="002F5869" w:rsidRDefault="00BD004F" w:rsidP="00BD00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0,0092</w:t>
            </w:r>
          </w:p>
        </w:tc>
        <w:tc>
          <w:tcPr>
            <w:tcW w:w="709" w:type="dxa"/>
          </w:tcPr>
          <w:p w:rsidR="00BD004F" w:rsidRPr="002F5869" w:rsidRDefault="00BD004F" w:rsidP="00BD00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869">
              <w:rPr>
                <w:rFonts w:ascii="Times New Roman" w:hAnsi="Times New Roman" w:cs="Times New Roman"/>
                <w:sz w:val="16"/>
                <w:szCs w:val="16"/>
              </w:rPr>
              <w:t>0,0014</w:t>
            </w:r>
          </w:p>
        </w:tc>
        <w:tc>
          <w:tcPr>
            <w:tcW w:w="709" w:type="dxa"/>
          </w:tcPr>
          <w:p w:rsidR="00BD004F" w:rsidRPr="002F5869" w:rsidRDefault="00BD004F" w:rsidP="00BD00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869">
              <w:rPr>
                <w:rFonts w:ascii="Times New Roman" w:hAnsi="Times New Roman" w:cs="Times New Roman"/>
                <w:sz w:val="16"/>
                <w:szCs w:val="16"/>
              </w:rPr>
              <w:t>0,0014</w:t>
            </w:r>
          </w:p>
        </w:tc>
        <w:tc>
          <w:tcPr>
            <w:tcW w:w="708" w:type="dxa"/>
          </w:tcPr>
          <w:p w:rsidR="00BD004F" w:rsidRPr="002F5869" w:rsidRDefault="00BD004F" w:rsidP="00BD00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869">
              <w:rPr>
                <w:rFonts w:ascii="Times New Roman" w:hAnsi="Times New Roman" w:cs="Times New Roman"/>
                <w:sz w:val="16"/>
                <w:szCs w:val="16"/>
              </w:rPr>
              <w:t>0,0014</w:t>
            </w:r>
          </w:p>
        </w:tc>
        <w:tc>
          <w:tcPr>
            <w:tcW w:w="709" w:type="dxa"/>
          </w:tcPr>
          <w:p w:rsidR="00BD004F" w:rsidRPr="002F5869" w:rsidRDefault="00BD004F" w:rsidP="00BD00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869">
              <w:rPr>
                <w:rFonts w:ascii="Times New Roman" w:hAnsi="Times New Roman" w:cs="Times New Roman"/>
                <w:sz w:val="16"/>
                <w:szCs w:val="16"/>
              </w:rPr>
              <w:t>0,0014</w:t>
            </w:r>
          </w:p>
        </w:tc>
        <w:tc>
          <w:tcPr>
            <w:tcW w:w="709" w:type="dxa"/>
          </w:tcPr>
          <w:p w:rsidR="00BD004F" w:rsidRPr="002F5869" w:rsidRDefault="00BD004F" w:rsidP="00BD00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869">
              <w:rPr>
                <w:rFonts w:ascii="Times New Roman" w:hAnsi="Times New Roman" w:cs="Times New Roman"/>
                <w:sz w:val="16"/>
                <w:szCs w:val="16"/>
              </w:rPr>
              <w:t>0,0014</w:t>
            </w:r>
          </w:p>
        </w:tc>
        <w:tc>
          <w:tcPr>
            <w:tcW w:w="711" w:type="dxa"/>
          </w:tcPr>
          <w:p w:rsidR="00BD004F" w:rsidRPr="002F5869" w:rsidRDefault="00BD004F" w:rsidP="00BD00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869">
              <w:rPr>
                <w:rFonts w:ascii="Times New Roman" w:hAnsi="Times New Roman" w:cs="Times New Roman"/>
                <w:sz w:val="16"/>
                <w:szCs w:val="16"/>
              </w:rPr>
              <w:t>0,0014</w:t>
            </w:r>
          </w:p>
        </w:tc>
        <w:tc>
          <w:tcPr>
            <w:tcW w:w="713" w:type="dxa"/>
          </w:tcPr>
          <w:p w:rsidR="00BD004F" w:rsidRPr="002F5869" w:rsidRDefault="00BD004F" w:rsidP="00BD00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869">
              <w:rPr>
                <w:rFonts w:ascii="Times New Roman" w:hAnsi="Times New Roman" w:cs="Times New Roman"/>
                <w:sz w:val="16"/>
                <w:szCs w:val="16"/>
              </w:rPr>
              <w:t>0,0014</w:t>
            </w:r>
          </w:p>
        </w:tc>
        <w:tc>
          <w:tcPr>
            <w:tcW w:w="1394" w:type="dxa"/>
            <w:vMerge/>
          </w:tcPr>
          <w:p w:rsidR="00BD004F" w:rsidRPr="00766518" w:rsidRDefault="00BD004F" w:rsidP="00BD00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BD004F" w:rsidRPr="00766518" w:rsidRDefault="00BD004F" w:rsidP="00BD00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DD5">
              <w:rPr>
                <w:rFonts w:ascii="Times New Roman" w:hAnsi="Times New Roman" w:cs="Times New Roman"/>
                <w:sz w:val="16"/>
                <w:szCs w:val="16"/>
              </w:rPr>
              <w:t xml:space="preserve">УНО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155DD5">
              <w:rPr>
                <w:rFonts w:ascii="Times New Roman" w:hAnsi="Times New Roman" w:cs="Times New Roman"/>
                <w:sz w:val="16"/>
                <w:szCs w:val="16"/>
              </w:rPr>
              <w:t>Гарантийный фонд Республики Тыва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E28F6">
              <w:rPr>
                <w:rFonts w:ascii="Times New Roman" w:hAnsi="Times New Roman" w:cs="Times New Roman"/>
                <w:sz w:val="16"/>
                <w:szCs w:val="16"/>
              </w:rPr>
              <w:t>(по согласованию)</w:t>
            </w:r>
          </w:p>
        </w:tc>
        <w:tc>
          <w:tcPr>
            <w:tcW w:w="1276" w:type="dxa"/>
            <w:vMerge/>
          </w:tcPr>
          <w:p w:rsidR="00BD004F" w:rsidRPr="00766518" w:rsidRDefault="00BD004F" w:rsidP="00BD00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BD004F" w:rsidRPr="00766518" w:rsidRDefault="00BD004F" w:rsidP="00BD00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004F" w:rsidRPr="00766518" w:rsidTr="00766F53">
        <w:tc>
          <w:tcPr>
            <w:tcW w:w="414" w:type="dxa"/>
          </w:tcPr>
          <w:p w:rsidR="00BD004F" w:rsidRPr="002F59D8" w:rsidRDefault="00BD004F" w:rsidP="00BD004F">
            <w:pPr>
              <w:pStyle w:val="ConsPlusNorma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2.2.4.</w:t>
            </w:r>
          </w:p>
        </w:tc>
        <w:tc>
          <w:tcPr>
            <w:tcW w:w="2705" w:type="dxa"/>
          </w:tcPr>
          <w:p w:rsidR="00BD004F" w:rsidRPr="002F5869" w:rsidRDefault="00BD004F" w:rsidP="00766F5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F5869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действующих </w:t>
            </w:r>
            <w:proofErr w:type="spellStart"/>
            <w:r w:rsidRPr="002F5869">
              <w:rPr>
                <w:rFonts w:ascii="Times New Roman" w:hAnsi="Times New Roman" w:cs="Times New Roman"/>
                <w:sz w:val="16"/>
                <w:szCs w:val="16"/>
              </w:rPr>
              <w:t>микрозаймов</w:t>
            </w:r>
            <w:proofErr w:type="spellEnd"/>
            <w:r w:rsidRPr="002F5869">
              <w:rPr>
                <w:rFonts w:ascii="Times New Roman" w:hAnsi="Times New Roman" w:cs="Times New Roman"/>
                <w:sz w:val="16"/>
                <w:szCs w:val="16"/>
              </w:rPr>
              <w:t>, предоставленных начинающим предпринимателям (ежегодно)</w:t>
            </w:r>
          </w:p>
        </w:tc>
        <w:tc>
          <w:tcPr>
            <w:tcW w:w="850" w:type="dxa"/>
          </w:tcPr>
          <w:p w:rsidR="00BD004F" w:rsidRDefault="00BD004F" w:rsidP="00766F5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73863">
              <w:rPr>
                <w:rFonts w:ascii="Times New Roman" w:hAnsi="Times New Roman" w:cs="Times New Roman"/>
                <w:sz w:val="16"/>
                <w:szCs w:val="16"/>
              </w:rPr>
              <w:t>диниц</w:t>
            </w:r>
          </w:p>
          <w:p w:rsidR="00BD004F" w:rsidRPr="00E73863" w:rsidRDefault="00BD004F" w:rsidP="00766F5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(642)</w:t>
            </w:r>
          </w:p>
        </w:tc>
        <w:tc>
          <w:tcPr>
            <w:tcW w:w="867" w:type="dxa"/>
            <w:shd w:val="clear" w:color="auto" w:fill="D9D9D9" w:themeFill="background1" w:themeFillShade="D9"/>
          </w:tcPr>
          <w:p w:rsidR="00BD004F" w:rsidRPr="002F5869" w:rsidRDefault="00BD004F" w:rsidP="00BD00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709" w:type="dxa"/>
          </w:tcPr>
          <w:p w:rsidR="00BD004F" w:rsidRPr="002F5869" w:rsidRDefault="00BD004F" w:rsidP="00BD00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86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09" w:type="dxa"/>
          </w:tcPr>
          <w:p w:rsidR="00BD004F" w:rsidRPr="002F5869" w:rsidRDefault="00BD004F" w:rsidP="00BD00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86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08" w:type="dxa"/>
          </w:tcPr>
          <w:p w:rsidR="00BD004F" w:rsidRPr="002F5869" w:rsidRDefault="00BD004F" w:rsidP="00BD00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86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09" w:type="dxa"/>
          </w:tcPr>
          <w:p w:rsidR="00BD004F" w:rsidRPr="002F5869" w:rsidRDefault="00BD004F" w:rsidP="00BD00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86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09" w:type="dxa"/>
          </w:tcPr>
          <w:p w:rsidR="00BD004F" w:rsidRPr="002F5869" w:rsidRDefault="00BD004F" w:rsidP="00BD00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86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11" w:type="dxa"/>
          </w:tcPr>
          <w:p w:rsidR="00BD004F" w:rsidRPr="002F5869" w:rsidRDefault="00BD004F" w:rsidP="00BD00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86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13" w:type="dxa"/>
          </w:tcPr>
          <w:p w:rsidR="00BD004F" w:rsidRPr="002F5869" w:rsidRDefault="00BD004F" w:rsidP="00BD00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86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94" w:type="dxa"/>
            <w:vMerge/>
          </w:tcPr>
          <w:p w:rsidR="00BD004F" w:rsidRPr="00766518" w:rsidRDefault="00BD004F" w:rsidP="00BD00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BD004F" w:rsidRPr="00766518" w:rsidRDefault="00BD004F" w:rsidP="00BD00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Центр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Мой бизнес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Тыва – МКК</w:t>
            </w:r>
            <w:r w:rsidRPr="006E28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6E28F6">
              <w:rPr>
                <w:rFonts w:ascii="Times New Roman" w:hAnsi="Times New Roman" w:cs="Times New Roman"/>
                <w:sz w:val="16"/>
                <w:szCs w:val="16"/>
              </w:rPr>
              <w:t>Фонд поддержки предпринимательства Республики Тыва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6E28F6">
              <w:rPr>
                <w:rFonts w:ascii="Times New Roman" w:hAnsi="Times New Roman" w:cs="Times New Roman"/>
                <w:sz w:val="16"/>
                <w:szCs w:val="16"/>
              </w:rPr>
              <w:t xml:space="preserve"> (по согласованию)</w:t>
            </w:r>
          </w:p>
        </w:tc>
        <w:tc>
          <w:tcPr>
            <w:tcW w:w="1276" w:type="dxa"/>
            <w:vMerge/>
          </w:tcPr>
          <w:p w:rsidR="00BD004F" w:rsidRPr="00766518" w:rsidRDefault="00BD004F" w:rsidP="00BD00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BD004F" w:rsidRPr="00766518" w:rsidRDefault="00BD004F" w:rsidP="00BD00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5F71" w:rsidRPr="00766518" w:rsidTr="00766F53">
        <w:tc>
          <w:tcPr>
            <w:tcW w:w="414" w:type="dxa"/>
            <w:shd w:val="clear" w:color="auto" w:fill="D9D9D9" w:themeFill="background1" w:themeFillShade="D9"/>
          </w:tcPr>
          <w:p w:rsidR="00895F71" w:rsidRPr="00766518" w:rsidRDefault="0043491D" w:rsidP="00BD004F">
            <w:pPr>
              <w:pStyle w:val="ConsPlusNormal"/>
              <w:ind w:left="-113" w:right="-108" w:firstLine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</w:t>
            </w:r>
          </w:p>
        </w:tc>
        <w:tc>
          <w:tcPr>
            <w:tcW w:w="14612" w:type="dxa"/>
            <w:gridSpan w:val="14"/>
            <w:shd w:val="clear" w:color="auto" w:fill="D9D9D9" w:themeFill="background1" w:themeFillShade="D9"/>
          </w:tcPr>
          <w:p w:rsidR="00895F71" w:rsidRPr="00E73863" w:rsidRDefault="00895F71" w:rsidP="00766F5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863">
              <w:rPr>
                <w:rFonts w:ascii="Times New Roman" w:hAnsi="Times New Roman" w:cs="Times New Roman"/>
                <w:sz w:val="16"/>
                <w:szCs w:val="16"/>
              </w:rPr>
              <w:t xml:space="preserve">Региональный проект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E73863">
              <w:rPr>
                <w:rFonts w:ascii="Times New Roman" w:hAnsi="Times New Roman" w:cs="Times New Roman"/>
                <w:sz w:val="16"/>
                <w:szCs w:val="16"/>
              </w:rPr>
              <w:t>Акселерация субъектов предпринимательства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E7386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95F71" w:rsidRPr="00E73863" w:rsidRDefault="00895F71" w:rsidP="00766F5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863">
              <w:rPr>
                <w:rFonts w:ascii="Times New Roman" w:hAnsi="Times New Roman" w:cs="Times New Roman"/>
                <w:sz w:val="16"/>
                <w:szCs w:val="16"/>
              </w:rPr>
              <w:t xml:space="preserve">цель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E73863">
              <w:rPr>
                <w:rFonts w:ascii="Times New Roman" w:hAnsi="Times New Roman" w:cs="Times New Roman"/>
                <w:sz w:val="16"/>
                <w:szCs w:val="16"/>
              </w:rPr>
              <w:t>Создание комплексной системы акселерации, включающей в себя финансовые и налоговые инструменты поддержки субъектов малого и среднего предпринимательства, а также инфраструктуру для комфортной работы и развития субъектов малого и среднего предпринимательства, доступ к закупкам крупнейших заказчиков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43491D" w:rsidRPr="00766518" w:rsidTr="00766F53">
        <w:tc>
          <w:tcPr>
            <w:tcW w:w="414" w:type="dxa"/>
          </w:tcPr>
          <w:p w:rsidR="0043491D" w:rsidRPr="002F59D8" w:rsidRDefault="0043491D" w:rsidP="0043491D">
            <w:pPr>
              <w:pStyle w:val="ConsPlusNormal"/>
              <w:numPr>
                <w:ilvl w:val="0"/>
                <w:numId w:val="10"/>
              </w:numPr>
              <w:ind w:left="171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5" w:type="dxa"/>
          </w:tcPr>
          <w:p w:rsidR="0043491D" w:rsidRPr="00467907" w:rsidRDefault="0043491D" w:rsidP="00766F5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7907">
              <w:rPr>
                <w:rFonts w:ascii="Times New Roman" w:hAnsi="Times New Roman" w:cs="Times New Roman"/>
                <w:sz w:val="16"/>
                <w:szCs w:val="16"/>
              </w:rPr>
              <w:t>Объем финансовой поддержки, оказанной субъектам МСП при гарантийной поддержке РГО, ежегодно</w:t>
            </w:r>
          </w:p>
        </w:tc>
        <w:tc>
          <w:tcPr>
            <w:tcW w:w="850" w:type="dxa"/>
          </w:tcPr>
          <w:p w:rsidR="0043491D" w:rsidRDefault="0043491D" w:rsidP="00766F5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863">
              <w:rPr>
                <w:rFonts w:ascii="Times New Roman" w:hAnsi="Times New Roman" w:cs="Times New Roman"/>
                <w:sz w:val="16"/>
                <w:szCs w:val="16"/>
              </w:rPr>
              <w:t xml:space="preserve">млн. </w:t>
            </w:r>
            <w:r w:rsidR="00766F5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E73863"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</w:p>
          <w:p w:rsidR="0043491D" w:rsidRPr="00E73863" w:rsidRDefault="0043491D" w:rsidP="00766F5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(385)</w:t>
            </w:r>
          </w:p>
        </w:tc>
        <w:tc>
          <w:tcPr>
            <w:tcW w:w="867" w:type="dxa"/>
            <w:shd w:val="clear" w:color="auto" w:fill="D9D9D9" w:themeFill="background1" w:themeFillShade="D9"/>
          </w:tcPr>
          <w:p w:rsidR="0043491D" w:rsidRPr="00CA1E63" w:rsidRDefault="0043491D" w:rsidP="004349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75844">
              <w:rPr>
                <w:rFonts w:ascii="Times New Roman" w:hAnsi="Times New Roman" w:cs="Times New Roman"/>
                <w:sz w:val="16"/>
                <w:szCs w:val="16"/>
              </w:rPr>
              <w:t>284,1722</w:t>
            </w:r>
          </w:p>
        </w:tc>
        <w:tc>
          <w:tcPr>
            <w:tcW w:w="709" w:type="dxa"/>
          </w:tcPr>
          <w:p w:rsidR="0043491D" w:rsidRPr="00CA1E63" w:rsidRDefault="0043491D" w:rsidP="004349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E63">
              <w:rPr>
                <w:rFonts w:ascii="Times New Roman" w:hAnsi="Times New Roman" w:cs="Times New Roman"/>
                <w:sz w:val="16"/>
                <w:szCs w:val="16"/>
              </w:rPr>
              <w:t>222,458</w:t>
            </w:r>
          </w:p>
        </w:tc>
        <w:tc>
          <w:tcPr>
            <w:tcW w:w="709" w:type="dxa"/>
          </w:tcPr>
          <w:p w:rsidR="0043491D" w:rsidRPr="00CA1E63" w:rsidRDefault="0043491D" w:rsidP="0043491D">
            <w:pPr>
              <w:jc w:val="center"/>
            </w:pPr>
            <w:r w:rsidRPr="00CA1E63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08" w:type="dxa"/>
          </w:tcPr>
          <w:p w:rsidR="0043491D" w:rsidRPr="00CA1E63" w:rsidRDefault="0043491D" w:rsidP="0043491D">
            <w:pPr>
              <w:jc w:val="center"/>
            </w:pPr>
            <w:r w:rsidRPr="00CA1E63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43491D" w:rsidRPr="00CA1E63" w:rsidRDefault="0043491D" w:rsidP="0043491D">
            <w:pPr>
              <w:jc w:val="center"/>
            </w:pPr>
            <w:r w:rsidRPr="00CA1E63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43491D" w:rsidRPr="00CA1E63" w:rsidRDefault="0043491D" w:rsidP="0043491D">
            <w:pPr>
              <w:jc w:val="center"/>
            </w:pPr>
            <w:r w:rsidRPr="00CA1E63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11" w:type="dxa"/>
          </w:tcPr>
          <w:p w:rsidR="0043491D" w:rsidRPr="00CA1E63" w:rsidRDefault="0043491D" w:rsidP="0043491D">
            <w:pPr>
              <w:jc w:val="center"/>
            </w:pPr>
            <w:r w:rsidRPr="00CA1E63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13" w:type="dxa"/>
          </w:tcPr>
          <w:p w:rsidR="0043491D" w:rsidRPr="00CA1E63" w:rsidRDefault="0043491D" w:rsidP="0043491D">
            <w:pPr>
              <w:jc w:val="center"/>
            </w:pPr>
            <w:r w:rsidRPr="00CA1E63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394" w:type="dxa"/>
            <w:vMerge w:val="restart"/>
          </w:tcPr>
          <w:p w:rsidR="0043491D" w:rsidRPr="00766518" w:rsidRDefault="0043491D" w:rsidP="004349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518">
              <w:rPr>
                <w:rFonts w:ascii="Times New Roman" w:hAnsi="Times New Roman" w:cs="Times New Roman"/>
                <w:sz w:val="16"/>
                <w:szCs w:val="16"/>
              </w:rPr>
              <w:t>национальн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766518">
              <w:rPr>
                <w:rFonts w:ascii="Times New Roman" w:hAnsi="Times New Roman" w:cs="Times New Roman"/>
                <w:sz w:val="16"/>
                <w:szCs w:val="16"/>
              </w:rPr>
              <w:t xml:space="preserve"> проект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766518">
              <w:rPr>
                <w:rFonts w:ascii="Times New Roman" w:hAnsi="Times New Roman" w:cs="Times New Roman"/>
                <w:sz w:val="16"/>
                <w:szCs w:val="16"/>
              </w:rPr>
              <w:t>Малое и среднее предпринимательство и поддержка индивидуальной предпринимательской инициативы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43491D" w:rsidRPr="00766518" w:rsidRDefault="0043491D" w:rsidP="004349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DD5">
              <w:rPr>
                <w:rFonts w:ascii="Times New Roman" w:hAnsi="Times New Roman" w:cs="Times New Roman"/>
                <w:sz w:val="16"/>
                <w:szCs w:val="16"/>
              </w:rPr>
              <w:t xml:space="preserve">УНО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155DD5">
              <w:rPr>
                <w:rFonts w:ascii="Times New Roman" w:hAnsi="Times New Roman" w:cs="Times New Roman"/>
                <w:sz w:val="16"/>
                <w:szCs w:val="16"/>
              </w:rPr>
              <w:t>Гарантийный фонд Республики Тыва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E28F6">
              <w:rPr>
                <w:rFonts w:ascii="Times New Roman" w:hAnsi="Times New Roman" w:cs="Times New Roman"/>
                <w:sz w:val="16"/>
                <w:szCs w:val="16"/>
              </w:rPr>
              <w:t>(по согласованию)</w:t>
            </w:r>
          </w:p>
        </w:tc>
        <w:tc>
          <w:tcPr>
            <w:tcW w:w="1276" w:type="dxa"/>
            <w:vMerge w:val="restart"/>
          </w:tcPr>
          <w:p w:rsidR="0043491D" w:rsidRPr="00766518" w:rsidRDefault="0043491D" w:rsidP="004349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683C">
              <w:rPr>
                <w:rFonts w:ascii="Times New Roman" w:hAnsi="Times New Roman" w:cs="Times New Roman"/>
                <w:sz w:val="16"/>
                <w:szCs w:val="16"/>
              </w:rPr>
              <w:t xml:space="preserve">Национальная цель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88683C">
              <w:rPr>
                <w:rFonts w:ascii="Times New Roman" w:hAnsi="Times New Roman" w:cs="Times New Roman"/>
                <w:sz w:val="16"/>
                <w:szCs w:val="16"/>
              </w:rPr>
              <w:t>достойный, эффективный труд и успешное предпринимательство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710" w:type="dxa"/>
            <w:vMerge w:val="restart"/>
          </w:tcPr>
          <w:p w:rsidR="0043491D" w:rsidRPr="00766518" w:rsidRDefault="0043491D" w:rsidP="004349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491D" w:rsidRPr="00766518" w:rsidTr="00766F53">
        <w:trPr>
          <w:trHeight w:val="2043"/>
        </w:trPr>
        <w:tc>
          <w:tcPr>
            <w:tcW w:w="414" w:type="dxa"/>
          </w:tcPr>
          <w:p w:rsidR="0043491D" w:rsidRPr="002F59D8" w:rsidRDefault="0043491D" w:rsidP="0043491D">
            <w:pPr>
              <w:pStyle w:val="ConsPlusNormal"/>
              <w:numPr>
                <w:ilvl w:val="0"/>
                <w:numId w:val="10"/>
              </w:numPr>
              <w:ind w:left="171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5" w:type="dxa"/>
          </w:tcPr>
          <w:p w:rsidR="0043491D" w:rsidRPr="00467907" w:rsidRDefault="0043491D" w:rsidP="00766F5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7907">
              <w:rPr>
                <w:rFonts w:ascii="Times New Roman" w:hAnsi="Times New Roman" w:cs="Times New Roman"/>
                <w:sz w:val="16"/>
                <w:szCs w:val="16"/>
              </w:rPr>
              <w:t>Субъектам МСП, а также резидентам промышленных парков, технопарков обеспечено оказание комплексных услуг на единой площадке региональной инфраструктуры поддержки бизнеса, в том числе федеральными институтами развития (центрами компетенций), по единым требованиям к оказанию поддержки (количество субъектов МСП, получивших комплексные услуги), ежегодно</w:t>
            </w:r>
          </w:p>
        </w:tc>
        <w:tc>
          <w:tcPr>
            <w:tcW w:w="850" w:type="dxa"/>
          </w:tcPr>
          <w:p w:rsidR="0043491D" w:rsidRDefault="0043491D" w:rsidP="00766F5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863">
              <w:rPr>
                <w:rFonts w:ascii="Times New Roman" w:hAnsi="Times New Roman" w:cs="Times New Roman"/>
                <w:sz w:val="16"/>
                <w:szCs w:val="16"/>
              </w:rPr>
              <w:t xml:space="preserve">тыс. </w:t>
            </w:r>
            <w:r w:rsidR="00766F5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E73863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  <w:p w:rsidR="0043491D" w:rsidRPr="00E73863" w:rsidRDefault="0043491D" w:rsidP="00766F5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(643)</w:t>
            </w:r>
          </w:p>
        </w:tc>
        <w:tc>
          <w:tcPr>
            <w:tcW w:w="867" w:type="dxa"/>
            <w:shd w:val="clear" w:color="auto" w:fill="D9D9D9" w:themeFill="background1" w:themeFillShade="D9"/>
          </w:tcPr>
          <w:p w:rsidR="0043491D" w:rsidRPr="00CA1E63" w:rsidRDefault="0043491D" w:rsidP="004349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75844">
              <w:rPr>
                <w:rFonts w:ascii="Times New Roman" w:hAnsi="Times New Roman" w:cs="Times New Roman"/>
                <w:sz w:val="16"/>
                <w:szCs w:val="16"/>
              </w:rPr>
              <w:t>0,12</w:t>
            </w:r>
          </w:p>
        </w:tc>
        <w:tc>
          <w:tcPr>
            <w:tcW w:w="709" w:type="dxa"/>
          </w:tcPr>
          <w:p w:rsidR="0043491D" w:rsidRPr="00CA1E63" w:rsidRDefault="0043491D" w:rsidP="004349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E63">
              <w:rPr>
                <w:rFonts w:ascii="Times New Roman" w:hAnsi="Times New Roman" w:cs="Times New Roman"/>
                <w:sz w:val="16"/>
                <w:szCs w:val="16"/>
              </w:rPr>
              <w:t>0,093</w:t>
            </w:r>
          </w:p>
        </w:tc>
        <w:tc>
          <w:tcPr>
            <w:tcW w:w="709" w:type="dxa"/>
          </w:tcPr>
          <w:p w:rsidR="0043491D" w:rsidRPr="00CA1E63" w:rsidRDefault="0043491D" w:rsidP="0043491D">
            <w:pPr>
              <w:jc w:val="center"/>
            </w:pPr>
            <w:r w:rsidRPr="00CA1E63">
              <w:rPr>
                <w:rFonts w:ascii="Times New Roman" w:hAnsi="Times New Roman" w:cs="Times New Roman"/>
                <w:sz w:val="16"/>
                <w:szCs w:val="16"/>
              </w:rPr>
              <w:t>0,093</w:t>
            </w:r>
          </w:p>
        </w:tc>
        <w:tc>
          <w:tcPr>
            <w:tcW w:w="708" w:type="dxa"/>
          </w:tcPr>
          <w:p w:rsidR="0043491D" w:rsidRPr="00CA1E63" w:rsidRDefault="0043491D" w:rsidP="0043491D">
            <w:pPr>
              <w:jc w:val="center"/>
            </w:pPr>
            <w:r w:rsidRPr="00CA1E63">
              <w:rPr>
                <w:rFonts w:ascii="Times New Roman" w:hAnsi="Times New Roman" w:cs="Times New Roman"/>
                <w:sz w:val="16"/>
                <w:szCs w:val="16"/>
              </w:rPr>
              <w:t>0,093</w:t>
            </w:r>
          </w:p>
        </w:tc>
        <w:tc>
          <w:tcPr>
            <w:tcW w:w="709" w:type="dxa"/>
          </w:tcPr>
          <w:p w:rsidR="0043491D" w:rsidRPr="00CA1E63" w:rsidRDefault="0043491D" w:rsidP="0043491D">
            <w:pPr>
              <w:jc w:val="center"/>
            </w:pPr>
            <w:r w:rsidRPr="00CA1E63">
              <w:rPr>
                <w:rFonts w:ascii="Times New Roman" w:hAnsi="Times New Roman" w:cs="Times New Roman"/>
                <w:sz w:val="16"/>
                <w:szCs w:val="16"/>
              </w:rPr>
              <w:t>0,093</w:t>
            </w:r>
          </w:p>
        </w:tc>
        <w:tc>
          <w:tcPr>
            <w:tcW w:w="709" w:type="dxa"/>
          </w:tcPr>
          <w:p w:rsidR="0043491D" w:rsidRPr="00CA1E63" w:rsidRDefault="0043491D" w:rsidP="0043491D">
            <w:pPr>
              <w:jc w:val="center"/>
            </w:pPr>
            <w:r w:rsidRPr="00CA1E63">
              <w:rPr>
                <w:rFonts w:ascii="Times New Roman" w:hAnsi="Times New Roman" w:cs="Times New Roman"/>
                <w:sz w:val="16"/>
                <w:szCs w:val="16"/>
              </w:rPr>
              <w:t>0,093</w:t>
            </w:r>
          </w:p>
        </w:tc>
        <w:tc>
          <w:tcPr>
            <w:tcW w:w="711" w:type="dxa"/>
          </w:tcPr>
          <w:p w:rsidR="0043491D" w:rsidRPr="00CA1E63" w:rsidRDefault="0043491D" w:rsidP="0043491D">
            <w:pPr>
              <w:jc w:val="center"/>
            </w:pPr>
            <w:r w:rsidRPr="00CA1E63">
              <w:rPr>
                <w:rFonts w:ascii="Times New Roman" w:hAnsi="Times New Roman" w:cs="Times New Roman"/>
                <w:sz w:val="16"/>
                <w:szCs w:val="16"/>
              </w:rPr>
              <w:t>0,093</w:t>
            </w:r>
          </w:p>
        </w:tc>
        <w:tc>
          <w:tcPr>
            <w:tcW w:w="713" w:type="dxa"/>
          </w:tcPr>
          <w:p w:rsidR="0043491D" w:rsidRPr="00CA1E63" w:rsidRDefault="0043491D" w:rsidP="0043491D">
            <w:pPr>
              <w:jc w:val="center"/>
            </w:pPr>
            <w:r w:rsidRPr="00CA1E63">
              <w:rPr>
                <w:rFonts w:ascii="Times New Roman" w:hAnsi="Times New Roman" w:cs="Times New Roman"/>
                <w:sz w:val="16"/>
                <w:szCs w:val="16"/>
              </w:rPr>
              <w:t>0,093</w:t>
            </w:r>
          </w:p>
        </w:tc>
        <w:tc>
          <w:tcPr>
            <w:tcW w:w="1394" w:type="dxa"/>
            <w:vMerge/>
          </w:tcPr>
          <w:p w:rsidR="0043491D" w:rsidRPr="00766518" w:rsidRDefault="0043491D" w:rsidP="004349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3491D" w:rsidRPr="00766518" w:rsidRDefault="0043491D" w:rsidP="004349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Центр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Мой бизнес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Тыва – МКК</w:t>
            </w:r>
            <w:r w:rsidRPr="006E28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6E28F6">
              <w:rPr>
                <w:rFonts w:ascii="Times New Roman" w:hAnsi="Times New Roman" w:cs="Times New Roman"/>
                <w:sz w:val="16"/>
                <w:szCs w:val="16"/>
              </w:rPr>
              <w:t>Фонд поддержки предпринимательства Республики Тыва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6E28F6">
              <w:rPr>
                <w:rFonts w:ascii="Times New Roman" w:hAnsi="Times New Roman" w:cs="Times New Roman"/>
                <w:sz w:val="16"/>
                <w:szCs w:val="16"/>
              </w:rPr>
              <w:t xml:space="preserve"> (по согласованию)</w:t>
            </w:r>
          </w:p>
        </w:tc>
        <w:tc>
          <w:tcPr>
            <w:tcW w:w="1276" w:type="dxa"/>
            <w:vMerge/>
          </w:tcPr>
          <w:p w:rsidR="0043491D" w:rsidRPr="00766518" w:rsidRDefault="0043491D" w:rsidP="004349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43491D" w:rsidRPr="00766518" w:rsidRDefault="0043491D" w:rsidP="004349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491D" w:rsidRPr="00766518" w:rsidTr="00766F53">
        <w:tc>
          <w:tcPr>
            <w:tcW w:w="414" w:type="dxa"/>
          </w:tcPr>
          <w:p w:rsidR="0043491D" w:rsidRPr="002F59D8" w:rsidRDefault="0043491D" w:rsidP="0043491D">
            <w:pPr>
              <w:pStyle w:val="ConsPlusNormal"/>
              <w:numPr>
                <w:ilvl w:val="0"/>
                <w:numId w:val="10"/>
              </w:numPr>
              <w:ind w:left="171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5" w:type="dxa"/>
          </w:tcPr>
          <w:p w:rsidR="0043491D" w:rsidRPr="00467907" w:rsidRDefault="0043491D" w:rsidP="00766F5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7907">
              <w:rPr>
                <w:rFonts w:ascii="Times New Roman" w:hAnsi="Times New Roman" w:cs="Times New Roman"/>
                <w:sz w:val="16"/>
                <w:szCs w:val="16"/>
              </w:rPr>
              <w:t xml:space="preserve">Субъектам МСП обеспечен льготный доступ к заемным средствам государственных МФО (количество действующих </w:t>
            </w:r>
            <w:proofErr w:type="spellStart"/>
            <w:r w:rsidRPr="00467907">
              <w:rPr>
                <w:rFonts w:ascii="Times New Roman" w:hAnsi="Times New Roman" w:cs="Times New Roman"/>
                <w:sz w:val="16"/>
                <w:szCs w:val="16"/>
              </w:rPr>
              <w:t>микрозаймов</w:t>
            </w:r>
            <w:proofErr w:type="spellEnd"/>
            <w:r w:rsidRPr="00467907">
              <w:rPr>
                <w:rFonts w:ascii="Times New Roman" w:hAnsi="Times New Roman" w:cs="Times New Roman"/>
                <w:sz w:val="16"/>
                <w:szCs w:val="16"/>
              </w:rPr>
              <w:t>, выданных МФО)</w:t>
            </w:r>
          </w:p>
        </w:tc>
        <w:tc>
          <w:tcPr>
            <w:tcW w:w="850" w:type="dxa"/>
          </w:tcPr>
          <w:p w:rsidR="0043491D" w:rsidRDefault="0043491D" w:rsidP="00766F5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863">
              <w:rPr>
                <w:rFonts w:ascii="Times New Roman" w:hAnsi="Times New Roman" w:cs="Times New Roman"/>
                <w:sz w:val="16"/>
                <w:szCs w:val="16"/>
              </w:rPr>
              <w:t xml:space="preserve">тыс. </w:t>
            </w:r>
            <w:r w:rsidR="00766F5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E73863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  <w:p w:rsidR="0043491D" w:rsidRPr="00E73863" w:rsidRDefault="0043491D" w:rsidP="00766F5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(643)</w:t>
            </w:r>
          </w:p>
        </w:tc>
        <w:tc>
          <w:tcPr>
            <w:tcW w:w="867" w:type="dxa"/>
            <w:shd w:val="clear" w:color="auto" w:fill="D9D9D9" w:themeFill="background1" w:themeFillShade="D9"/>
          </w:tcPr>
          <w:p w:rsidR="0043491D" w:rsidRPr="00E56471" w:rsidRDefault="0043491D" w:rsidP="004349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E6EDF">
              <w:rPr>
                <w:rFonts w:ascii="Times New Roman" w:hAnsi="Times New Roman" w:cs="Times New Roman"/>
                <w:sz w:val="16"/>
                <w:szCs w:val="16"/>
              </w:rPr>
              <w:t>0,418</w:t>
            </w:r>
          </w:p>
        </w:tc>
        <w:tc>
          <w:tcPr>
            <w:tcW w:w="709" w:type="dxa"/>
          </w:tcPr>
          <w:p w:rsidR="0043491D" w:rsidRPr="001D7429" w:rsidRDefault="0043491D" w:rsidP="004349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7429">
              <w:rPr>
                <w:rFonts w:ascii="Times New Roman" w:hAnsi="Times New Roman" w:cs="Times New Roman"/>
                <w:sz w:val="16"/>
                <w:szCs w:val="16"/>
              </w:rPr>
              <w:t>0,467</w:t>
            </w:r>
          </w:p>
        </w:tc>
        <w:tc>
          <w:tcPr>
            <w:tcW w:w="709" w:type="dxa"/>
          </w:tcPr>
          <w:p w:rsidR="0043491D" w:rsidRPr="001D7429" w:rsidRDefault="0043491D" w:rsidP="0043491D">
            <w:pPr>
              <w:jc w:val="center"/>
            </w:pPr>
            <w:r w:rsidRPr="001D7429">
              <w:rPr>
                <w:rFonts w:ascii="Times New Roman" w:hAnsi="Times New Roman" w:cs="Times New Roman"/>
                <w:sz w:val="16"/>
                <w:szCs w:val="16"/>
              </w:rPr>
              <w:t>0,467</w:t>
            </w:r>
          </w:p>
        </w:tc>
        <w:tc>
          <w:tcPr>
            <w:tcW w:w="708" w:type="dxa"/>
          </w:tcPr>
          <w:p w:rsidR="0043491D" w:rsidRPr="001D7429" w:rsidRDefault="0043491D" w:rsidP="0043491D">
            <w:pPr>
              <w:jc w:val="center"/>
            </w:pPr>
            <w:r w:rsidRPr="001D7429">
              <w:rPr>
                <w:rFonts w:ascii="Times New Roman" w:hAnsi="Times New Roman" w:cs="Times New Roman"/>
                <w:sz w:val="16"/>
                <w:szCs w:val="16"/>
              </w:rPr>
              <w:t>0,467</w:t>
            </w:r>
          </w:p>
        </w:tc>
        <w:tc>
          <w:tcPr>
            <w:tcW w:w="709" w:type="dxa"/>
          </w:tcPr>
          <w:p w:rsidR="0043491D" w:rsidRPr="001D7429" w:rsidRDefault="0043491D" w:rsidP="0043491D">
            <w:pPr>
              <w:jc w:val="center"/>
            </w:pPr>
            <w:r w:rsidRPr="001D7429">
              <w:rPr>
                <w:rFonts w:ascii="Times New Roman" w:hAnsi="Times New Roman" w:cs="Times New Roman"/>
                <w:sz w:val="16"/>
                <w:szCs w:val="16"/>
              </w:rPr>
              <w:t>0,467</w:t>
            </w:r>
          </w:p>
        </w:tc>
        <w:tc>
          <w:tcPr>
            <w:tcW w:w="709" w:type="dxa"/>
          </w:tcPr>
          <w:p w:rsidR="0043491D" w:rsidRPr="001D7429" w:rsidRDefault="0043491D" w:rsidP="0043491D">
            <w:pPr>
              <w:jc w:val="center"/>
            </w:pPr>
            <w:r w:rsidRPr="001D7429">
              <w:rPr>
                <w:rFonts w:ascii="Times New Roman" w:hAnsi="Times New Roman" w:cs="Times New Roman"/>
                <w:sz w:val="16"/>
                <w:szCs w:val="16"/>
              </w:rPr>
              <w:t>0,467</w:t>
            </w:r>
          </w:p>
        </w:tc>
        <w:tc>
          <w:tcPr>
            <w:tcW w:w="711" w:type="dxa"/>
          </w:tcPr>
          <w:p w:rsidR="0043491D" w:rsidRPr="001D7429" w:rsidRDefault="0043491D" w:rsidP="0043491D">
            <w:pPr>
              <w:jc w:val="center"/>
            </w:pPr>
            <w:r w:rsidRPr="001D7429">
              <w:rPr>
                <w:rFonts w:ascii="Times New Roman" w:hAnsi="Times New Roman" w:cs="Times New Roman"/>
                <w:sz w:val="16"/>
                <w:szCs w:val="16"/>
              </w:rPr>
              <w:t>0,467</w:t>
            </w:r>
          </w:p>
        </w:tc>
        <w:tc>
          <w:tcPr>
            <w:tcW w:w="713" w:type="dxa"/>
          </w:tcPr>
          <w:p w:rsidR="0043491D" w:rsidRPr="001D7429" w:rsidRDefault="0043491D" w:rsidP="0043491D">
            <w:pPr>
              <w:jc w:val="center"/>
            </w:pPr>
            <w:r w:rsidRPr="001D7429">
              <w:rPr>
                <w:rFonts w:ascii="Times New Roman" w:hAnsi="Times New Roman" w:cs="Times New Roman"/>
                <w:sz w:val="16"/>
                <w:szCs w:val="16"/>
              </w:rPr>
              <w:t>0,467</w:t>
            </w:r>
          </w:p>
        </w:tc>
        <w:tc>
          <w:tcPr>
            <w:tcW w:w="1394" w:type="dxa"/>
            <w:vMerge/>
          </w:tcPr>
          <w:p w:rsidR="0043491D" w:rsidRPr="00766518" w:rsidRDefault="0043491D" w:rsidP="004349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3491D" w:rsidRPr="00766518" w:rsidRDefault="0043491D" w:rsidP="004349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Центр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Мой бизнес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Тыва – МКК</w:t>
            </w:r>
            <w:r w:rsidRPr="006E28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6E28F6">
              <w:rPr>
                <w:rFonts w:ascii="Times New Roman" w:hAnsi="Times New Roman" w:cs="Times New Roman"/>
                <w:sz w:val="16"/>
                <w:szCs w:val="16"/>
              </w:rPr>
              <w:t>Фонд поддержки предпринимательства Республики Тыва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6E28F6">
              <w:rPr>
                <w:rFonts w:ascii="Times New Roman" w:hAnsi="Times New Roman" w:cs="Times New Roman"/>
                <w:sz w:val="16"/>
                <w:szCs w:val="16"/>
              </w:rPr>
              <w:t xml:space="preserve"> (по согласованию)</w:t>
            </w:r>
          </w:p>
        </w:tc>
        <w:tc>
          <w:tcPr>
            <w:tcW w:w="1276" w:type="dxa"/>
            <w:vMerge/>
          </w:tcPr>
          <w:p w:rsidR="0043491D" w:rsidRPr="00766518" w:rsidRDefault="0043491D" w:rsidP="004349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43491D" w:rsidRPr="00766518" w:rsidRDefault="0043491D" w:rsidP="004349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491D" w:rsidRPr="00766518" w:rsidTr="00766F53">
        <w:tc>
          <w:tcPr>
            <w:tcW w:w="414" w:type="dxa"/>
          </w:tcPr>
          <w:p w:rsidR="0043491D" w:rsidRPr="002F59D8" w:rsidRDefault="0043491D" w:rsidP="0043491D">
            <w:pPr>
              <w:pStyle w:val="ConsPlusNormal"/>
              <w:numPr>
                <w:ilvl w:val="0"/>
                <w:numId w:val="10"/>
              </w:numPr>
              <w:ind w:left="171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5" w:type="dxa"/>
          </w:tcPr>
          <w:p w:rsidR="0043491D" w:rsidRPr="00467907" w:rsidRDefault="0043491D" w:rsidP="00766F5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7907">
              <w:rPr>
                <w:rFonts w:ascii="Times New Roman" w:hAnsi="Times New Roman" w:cs="Times New Roman"/>
                <w:sz w:val="16"/>
                <w:szCs w:val="16"/>
              </w:rPr>
              <w:t>Количество субъектов МСП-экспортеров, заключивших экспортные контракты по результатам услуг ЦПЭ</w:t>
            </w:r>
          </w:p>
        </w:tc>
        <w:tc>
          <w:tcPr>
            <w:tcW w:w="850" w:type="dxa"/>
          </w:tcPr>
          <w:p w:rsidR="0043491D" w:rsidRDefault="0043491D" w:rsidP="00766F5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73863">
              <w:rPr>
                <w:rFonts w:ascii="Times New Roman" w:hAnsi="Times New Roman" w:cs="Times New Roman"/>
                <w:sz w:val="16"/>
                <w:szCs w:val="16"/>
              </w:rPr>
              <w:t>диниц</w:t>
            </w:r>
          </w:p>
          <w:p w:rsidR="0043491D" w:rsidRPr="000B4D69" w:rsidRDefault="0043491D" w:rsidP="00766F5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(642)</w:t>
            </w:r>
          </w:p>
        </w:tc>
        <w:tc>
          <w:tcPr>
            <w:tcW w:w="867" w:type="dxa"/>
            <w:shd w:val="clear" w:color="auto" w:fill="D9D9D9" w:themeFill="background1" w:themeFillShade="D9"/>
          </w:tcPr>
          <w:p w:rsidR="0043491D" w:rsidRPr="00E56471" w:rsidRDefault="0043491D" w:rsidP="004349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E6ED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43491D" w:rsidRPr="00E56471" w:rsidRDefault="0043491D" w:rsidP="004349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D07A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43491D" w:rsidRPr="00CD07AF" w:rsidRDefault="0043491D" w:rsidP="0043491D">
            <w:pPr>
              <w:jc w:val="center"/>
            </w:pPr>
            <w:r w:rsidRPr="00CD07A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43491D" w:rsidRPr="00CD07AF" w:rsidRDefault="0043491D" w:rsidP="0043491D">
            <w:pPr>
              <w:jc w:val="center"/>
            </w:pPr>
            <w:r w:rsidRPr="00CD07A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43491D" w:rsidRPr="00CD07AF" w:rsidRDefault="0043491D" w:rsidP="0043491D">
            <w:pPr>
              <w:jc w:val="center"/>
            </w:pPr>
            <w:r w:rsidRPr="00CD07A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43491D" w:rsidRPr="00CD07AF" w:rsidRDefault="0043491D" w:rsidP="0043491D">
            <w:pPr>
              <w:jc w:val="center"/>
            </w:pPr>
            <w:r w:rsidRPr="00CD07A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11" w:type="dxa"/>
          </w:tcPr>
          <w:p w:rsidR="0043491D" w:rsidRPr="00CD07AF" w:rsidRDefault="0043491D" w:rsidP="0043491D">
            <w:pPr>
              <w:jc w:val="center"/>
            </w:pPr>
            <w:r w:rsidRPr="00CD07A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13" w:type="dxa"/>
          </w:tcPr>
          <w:p w:rsidR="0043491D" w:rsidRPr="00CD07AF" w:rsidRDefault="0043491D" w:rsidP="0043491D">
            <w:pPr>
              <w:jc w:val="center"/>
            </w:pPr>
            <w:r w:rsidRPr="00CD07A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94" w:type="dxa"/>
            <w:vMerge/>
          </w:tcPr>
          <w:p w:rsidR="0043491D" w:rsidRPr="00766518" w:rsidRDefault="0043491D" w:rsidP="004349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3491D" w:rsidRPr="00766518" w:rsidRDefault="0043491D" w:rsidP="004349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Центр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Мой бизнес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Тыва – МКК</w:t>
            </w:r>
            <w:r w:rsidRPr="006E28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6E28F6">
              <w:rPr>
                <w:rFonts w:ascii="Times New Roman" w:hAnsi="Times New Roman" w:cs="Times New Roman"/>
                <w:sz w:val="16"/>
                <w:szCs w:val="16"/>
              </w:rPr>
              <w:t xml:space="preserve">Фонд поддержки предпринимательства </w:t>
            </w:r>
            <w:r w:rsidRPr="006E28F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Республики Тыва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6E28F6">
              <w:rPr>
                <w:rFonts w:ascii="Times New Roman" w:hAnsi="Times New Roman" w:cs="Times New Roman"/>
                <w:sz w:val="16"/>
                <w:szCs w:val="16"/>
              </w:rPr>
              <w:t xml:space="preserve"> (по согласованию)</w:t>
            </w:r>
          </w:p>
        </w:tc>
        <w:tc>
          <w:tcPr>
            <w:tcW w:w="1276" w:type="dxa"/>
            <w:vMerge/>
          </w:tcPr>
          <w:p w:rsidR="0043491D" w:rsidRPr="00766518" w:rsidRDefault="0043491D" w:rsidP="004349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43491D" w:rsidRPr="00766518" w:rsidRDefault="0043491D" w:rsidP="004349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491D" w:rsidRPr="00766518" w:rsidTr="00766F53">
        <w:tc>
          <w:tcPr>
            <w:tcW w:w="414" w:type="dxa"/>
          </w:tcPr>
          <w:p w:rsidR="0043491D" w:rsidRPr="002F59D8" w:rsidRDefault="0043491D" w:rsidP="0043491D">
            <w:pPr>
              <w:pStyle w:val="ConsPlusNormal"/>
              <w:numPr>
                <w:ilvl w:val="0"/>
                <w:numId w:val="10"/>
              </w:numPr>
              <w:ind w:left="171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5" w:type="dxa"/>
          </w:tcPr>
          <w:p w:rsidR="0043491D" w:rsidRPr="00467907" w:rsidRDefault="0043491D" w:rsidP="00766F5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7907">
              <w:rPr>
                <w:rFonts w:ascii="Times New Roman" w:hAnsi="Times New Roman" w:cs="Times New Roman"/>
                <w:sz w:val="16"/>
                <w:szCs w:val="16"/>
              </w:rPr>
              <w:t>Количество субъектов МСП, которые стали резидентами созданных промышленных парков, технопарков по всей территории региона, накопленным итогом</w:t>
            </w:r>
          </w:p>
        </w:tc>
        <w:tc>
          <w:tcPr>
            <w:tcW w:w="850" w:type="dxa"/>
          </w:tcPr>
          <w:p w:rsidR="0043491D" w:rsidRDefault="0043491D" w:rsidP="00766F5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73863">
              <w:rPr>
                <w:rFonts w:ascii="Times New Roman" w:hAnsi="Times New Roman" w:cs="Times New Roman"/>
                <w:sz w:val="16"/>
                <w:szCs w:val="16"/>
              </w:rPr>
              <w:t>диниц</w:t>
            </w:r>
          </w:p>
          <w:p w:rsidR="0043491D" w:rsidRDefault="0043491D" w:rsidP="00766F53">
            <w:pPr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(642)</w:t>
            </w:r>
          </w:p>
        </w:tc>
        <w:tc>
          <w:tcPr>
            <w:tcW w:w="867" w:type="dxa"/>
            <w:shd w:val="clear" w:color="auto" w:fill="D9D9D9" w:themeFill="background1" w:themeFillShade="D9"/>
          </w:tcPr>
          <w:p w:rsidR="0043491D" w:rsidRPr="00E56471" w:rsidRDefault="0043491D" w:rsidP="004349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E6ED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43491D" w:rsidRPr="00E56471" w:rsidRDefault="0043491D" w:rsidP="004349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D07A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43491D" w:rsidRPr="00766518" w:rsidRDefault="0043491D" w:rsidP="004349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08" w:type="dxa"/>
          </w:tcPr>
          <w:p w:rsidR="0043491D" w:rsidRDefault="0043491D" w:rsidP="0043491D">
            <w:pPr>
              <w:jc w:val="center"/>
            </w:pPr>
            <w:r w:rsidRPr="00C148A1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09" w:type="dxa"/>
          </w:tcPr>
          <w:p w:rsidR="0043491D" w:rsidRDefault="0043491D" w:rsidP="0043491D">
            <w:pPr>
              <w:jc w:val="center"/>
            </w:pPr>
            <w:r w:rsidRPr="00C148A1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09" w:type="dxa"/>
          </w:tcPr>
          <w:p w:rsidR="0043491D" w:rsidRDefault="0043491D" w:rsidP="0043491D">
            <w:pPr>
              <w:jc w:val="center"/>
            </w:pPr>
            <w:r w:rsidRPr="00C148A1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11" w:type="dxa"/>
          </w:tcPr>
          <w:p w:rsidR="0043491D" w:rsidRDefault="0043491D" w:rsidP="0043491D">
            <w:pPr>
              <w:jc w:val="center"/>
            </w:pPr>
            <w:r w:rsidRPr="00C148A1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13" w:type="dxa"/>
          </w:tcPr>
          <w:p w:rsidR="0043491D" w:rsidRDefault="0043491D" w:rsidP="0043491D">
            <w:pPr>
              <w:jc w:val="center"/>
            </w:pPr>
            <w:r w:rsidRPr="00C148A1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94" w:type="dxa"/>
            <w:vMerge/>
          </w:tcPr>
          <w:p w:rsidR="0043491D" w:rsidRPr="00766518" w:rsidRDefault="0043491D" w:rsidP="004349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3491D" w:rsidRPr="00766518" w:rsidRDefault="0043491D" w:rsidP="004349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ООО УК</w:t>
            </w:r>
            <w:r w:rsidRPr="008771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77169">
              <w:rPr>
                <w:rFonts w:ascii="Times New Roman" w:hAnsi="Times New Roman" w:cs="Times New Roman"/>
                <w:sz w:val="16"/>
                <w:szCs w:val="16"/>
              </w:rPr>
              <w:t>ндустриальный парк г. Кызыла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6E28F6">
              <w:rPr>
                <w:rFonts w:ascii="Times New Roman" w:hAnsi="Times New Roman" w:cs="Times New Roman"/>
                <w:sz w:val="16"/>
                <w:szCs w:val="16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ООО УК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Агросервис17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9F73EC" w:rsidRPr="006E28F6">
              <w:rPr>
                <w:rFonts w:ascii="Times New Roman" w:hAnsi="Times New Roman" w:cs="Times New Roman"/>
                <w:sz w:val="16"/>
                <w:szCs w:val="16"/>
              </w:rPr>
              <w:t xml:space="preserve"> (по согласованию)</w:t>
            </w:r>
          </w:p>
        </w:tc>
        <w:tc>
          <w:tcPr>
            <w:tcW w:w="1276" w:type="dxa"/>
            <w:vMerge/>
          </w:tcPr>
          <w:p w:rsidR="0043491D" w:rsidRPr="00766518" w:rsidRDefault="0043491D" w:rsidP="004349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43491D" w:rsidRPr="00766518" w:rsidRDefault="0043491D" w:rsidP="004349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491D" w:rsidRPr="00766518" w:rsidTr="00766F53">
        <w:tc>
          <w:tcPr>
            <w:tcW w:w="414" w:type="dxa"/>
          </w:tcPr>
          <w:p w:rsidR="0043491D" w:rsidRPr="002F59D8" w:rsidRDefault="0043491D" w:rsidP="0043491D">
            <w:pPr>
              <w:pStyle w:val="ConsPlusNormal"/>
              <w:numPr>
                <w:ilvl w:val="0"/>
                <w:numId w:val="10"/>
              </w:numPr>
              <w:ind w:left="171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5" w:type="dxa"/>
          </w:tcPr>
          <w:p w:rsidR="0043491D" w:rsidRPr="00467907" w:rsidRDefault="0043491D" w:rsidP="00766F5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7907">
              <w:rPr>
                <w:rFonts w:ascii="Times New Roman" w:hAnsi="Times New Roman" w:cs="Times New Roman"/>
                <w:sz w:val="16"/>
                <w:szCs w:val="16"/>
              </w:rPr>
              <w:t>Увеличен объем внебюджетных инвестиций в основной капитал субъектов МСП, получивших доступ к производственным площадям и помещениям промышленных парков, технопарков, созданных в рамках государственной поддержки малого и среднего предпринимательства, осуществляемой Минэкономразвития России (объем внебюджетных инвестиций)</w:t>
            </w:r>
          </w:p>
        </w:tc>
        <w:tc>
          <w:tcPr>
            <w:tcW w:w="850" w:type="dxa"/>
          </w:tcPr>
          <w:p w:rsidR="0043491D" w:rsidRDefault="0043491D" w:rsidP="00766F5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863">
              <w:rPr>
                <w:rFonts w:ascii="Times New Roman" w:hAnsi="Times New Roman" w:cs="Times New Roman"/>
                <w:sz w:val="16"/>
                <w:szCs w:val="16"/>
              </w:rPr>
              <w:t>млрд. рублей</w:t>
            </w:r>
          </w:p>
          <w:p w:rsidR="0043491D" w:rsidRPr="00E73863" w:rsidRDefault="0043491D" w:rsidP="00766F5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(386)</w:t>
            </w:r>
          </w:p>
        </w:tc>
        <w:tc>
          <w:tcPr>
            <w:tcW w:w="867" w:type="dxa"/>
            <w:shd w:val="clear" w:color="auto" w:fill="D9D9D9" w:themeFill="background1" w:themeFillShade="D9"/>
          </w:tcPr>
          <w:p w:rsidR="0043491D" w:rsidRPr="00E56471" w:rsidRDefault="0043491D" w:rsidP="004349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27402">
              <w:rPr>
                <w:rFonts w:ascii="Times New Roman" w:hAnsi="Times New Roman" w:cs="Times New Roman"/>
                <w:sz w:val="16"/>
                <w:szCs w:val="16"/>
              </w:rPr>
              <w:t>0,048</w:t>
            </w:r>
          </w:p>
        </w:tc>
        <w:tc>
          <w:tcPr>
            <w:tcW w:w="709" w:type="dxa"/>
          </w:tcPr>
          <w:p w:rsidR="0043491D" w:rsidRPr="00CD07AF" w:rsidRDefault="0043491D" w:rsidP="004349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07AF">
              <w:rPr>
                <w:rFonts w:ascii="Times New Roman" w:hAnsi="Times New Roman" w:cs="Times New Roman"/>
                <w:sz w:val="16"/>
                <w:szCs w:val="16"/>
              </w:rPr>
              <w:t>0,064</w:t>
            </w:r>
          </w:p>
        </w:tc>
        <w:tc>
          <w:tcPr>
            <w:tcW w:w="709" w:type="dxa"/>
          </w:tcPr>
          <w:p w:rsidR="0043491D" w:rsidRPr="00CD07AF" w:rsidRDefault="0043491D" w:rsidP="0043491D">
            <w:pPr>
              <w:jc w:val="center"/>
            </w:pPr>
            <w:r w:rsidRPr="00CD07A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08" w:type="dxa"/>
          </w:tcPr>
          <w:p w:rsidR="0043491D" w:rsidRDefault="0043491D" w:rsidP="0043491D">
            <w:pPr>
              <w:jc w:val="center"/>
            </w:pPr>
            <w:r w:rsidRPr="00E10339">
              <w:rPr>
                <w:rFonts w:ascii="Times New Roman" w:hAnsi="Times New Roman" w:cs="Times New Roman"/>
                <w:sz w:val="16"/>
                <w:szCs w:val="16"/>
              </w:rPr>
              <w:t>0,050</w:t>
            </w:r>
          </w:p>
        </w:tc>
        <w:tc>
          <w:tcPr>
            <w:tcW w:w="709" w:type="dxa"/>
          </w:tcPr>
          <w:p w:rsidR="0043491D" w:rsidRDefault="0043491D" w:rsidP="0043491D">
            <w:pPr>
              <w:jc w:val="center"/>
            </w:pPr>
            <w:r w:rsidRPr="00E10339">
              <w:rPr>
                <w:rFonts w:ascii="Times New Roman" w:hAnsi="Times New Roman" w:cs="Times New Roman"/>
                <w:sz w:val="16"/>
                <w:szCs w:val="16"/>
              </w:rPr>
              <w:t>0,050</w:t>
            </w:r>
          </w:p>
        </w:tc>
        <w:tc>
          <w:tcPr>
            <w:tcW w:w="709" w:type="dxa"/>
          </w:tcPr>
          <w:p w:rsidR="0043491D" w:rsidRDefault="0043491D" w:rsidP="0043491D">
            <w:pPr>
              <w:jc w:val="center"/>
            </w:pPr>
            <w:r w:rsidRPr="00E10339">
              <w:rPr>
                <w:rFonts w:ascii="Times New Roman" w:hAnsi="Times New Roman" w:cs="Times New Roman"/>
                <w:sz w:val="16"/>
                <w:szCs w:val="16"/>
              </w:rPr>
              <w:t>0,050</w:t>
            </w:r>
          </w:p>
        </w:tc>
        <w:tc>
          <w:tcPr>
            <w:tcW w:w="711" w:type="dxa"/>
          </w:tcPr>
          <w:p w:rsidR="0043491D" w:rsidRDefault="0043491D" w:rsidP="0043491D">
            <w:pPr>
              <w:jc w:val="center"/>
            </w:pPr>
            <w:r w:rsidRPr="00E10339">
              <w:rPr>
                <w:rFonts w:ascii="Times New Roman" w:hAnsi="Times New Roman" w:cs="Times New Roman"/>
                <w:sz w:val="16"/>
                <w:szCs w:val="16"/>
              </w:rPr>
              <w:t>0,050</w:t>
            </w:r>
          </w:p>
        </w:tc>
        <w:tc>
          <w:tcPr>
            <w:tcW w:w="713" w:type="dxa"/>
          </w:tcPr>
          <w:p w:rsidR="0043491D" w:rsidRDefault="0043491D" w:rsidP="0043491D">
            <w:pPr>
              <w:jc w:val="center"/>
            </w:pPr>
            <w:r w:rsidRPr="00E10339">
              <w:rPr>
                <w:rFonts w:ascii="Times New Roman" w:hAnsi="Times New Roman" w:cs="Times New Roman"/>
                <w:sz w:val="16"/>
                <w:szCs w:val="16"/>
              </w:rPr>
              <w:t>0,050</w:t>
            </w:r>
          </w:p>
        </w:tc>
        <w:tc>
          <w:tcPr>
            <w:tcW w:w="1394" w:type="dxa"/>
            <w:vMerge/>
          </w:tcPr>
          <w:p w:rsidR="0043491D" w:rsidRPr="00766518" w:rsidRDefault="0043491D" w:rsidP="004349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3491D" w:rsidRPr="00766518" w:rsidRDefault="0043491D" w:rsidP="004349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ООО УК</w:t>
            </w:r>
            <w:r w:rsidRPr="008771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877169">
              <w:rPr>
                <w:rFonts w:ascii="Times New Roman" w:hAnsi="Times New Roman" w:cs="Times New Roman"/>
                <w:sz w:val="16"/>
                <w:szCs w:val="16"/>
              </w:rPr>
              <w:t>ндустриальный парк г. Кызыла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6E28F6">
              <w:rPr>
                <w:rFonts w:ascii="Times New Roman" w:hAnsi="Times New Roman" w:cs="Times New Roman"/>
                <w:sz w:val="16"/>
                <w:szCs w:val="16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ООО УК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Агросервис17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9F73EC" w:rsidRPr="006E28F6">
              <w:rPr>
                <w:rFonts w:ascii="Times New Roman" w:hAnsi="Times New Roman" w:cs="Times New Roman"/>
                <w:sz w:val="16"/>
                <w:szCs w:val="16"/>
              </w:rPr>
              <w:t xml:space="preserve"> (по согласованию)</w:t>
            </w:r>
          </w:p>
        </w:tc>
        <w:tc>
          <w:tcPr>
            <w:tcW w:w="1276" w:type="dxa"/>
            <w:vMerge/>
          </w:tcPr>
          <w:p w:rsidR="0043491D" w:rsidRPr="00766518" w:rsidRDefault="0043491D" w:rsidP="004349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43491D" w:rsidRPr="00766518" w:rsidRDefault="0043491D" w:rsidP="004349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491D" w:rsidRPr="00766518" w:rsidTr="00766F53">
        <w:tc>
          <w:tcPr>
            <w:tcW w:w="414" w:type="dxa"/>
          </w:tcPr>
          <w:p w:rsidR="0043491D" w:rsidRPr="002F59D8" w:rsidRDefault="0043491D" w:rsidP="0043491D">
            <w:pPr>
              <w:pStyle w:val="ConsPlusNormal"/>
              <w:numPr>
                <w:ilvl w:val="0"/>
                <w:numId w:val="10"/>
              </w:numPr>
              <w:ind w:left="171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5" w:type="dxa"/>
          </w:tcPr>
          <w:p w:rsidR="0043491D" w:rsidRPr="00467907" w:rsidRDefault="0043491D" w:rsidP="00766F5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7907">
              <w:rPr>
                <w:rFonts w:ascii="Times New Roman" w:hAnsi="Times New Roman" w:cs="Times New Roman"/>
                <w:sz w:val="16"/>
                <w:szCs w:val="16"/>
              </w:rPr>
              <w:t>Ежегодный объем экспорта субъектов МСП, получивших поддержку центров поддержки экспорта</w:t>
            </w:r>
          </w:p>
        </w:tc>
        <w:tc>
          <w:tcPr>
            <w:tcW w:w="850" w:type="dxa"/>
            <w:shd w:val="clear" w:color="auto" w:fill="auto"/>
          </w:tcPr>
          <w:p w:rsidR="0043491D" w:rsidRDefault="0043491D" w:rsidP="00766F5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863">
              <w:rPr>
                <w:rFonts w:ascii="Times New Roman" w:hAnsi="Times New Roman" w:cs="Times New Roman"/>
                <w:sz w:val="16"/>
                <w:szCs w:val="16"/>
              </w:rPr>
              <w:t>млрд.</w:t>
            </w:r>
          </w:p>
          <w:p w:rsidR="0043491D" w:rsidRDefault="0043491D" w:rsidP="00766F5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долларов</w:t>
            </w:r>
          </w:p>
          <w:p w:rsidR="0043491D" w:rsidRPr="00E73863" w:rsidRDefault="0043491D" w:rsidP="00766F5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DE776E">
              <w:rPr>
                <w:rFonts w:ascii="Times New Roman" w:hAnsi="Times New Roman" w:cs="Times New Roman"/>
                <w:sz w:val="16"/>
                <w:szCs w:val="16"/>
              </w:rPr>
              <w:t>9803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67" w:type="dxa"/>
            <w:shd w:val="clear" w:color="auto" w:fill="D9D9D9" w:themeFill="background1" w:themeFillShade="D9"/>
          </w:tcPr>
          <w:p w:rsidR="0043491D" w:rsidRPr="00E56471" w:rsidRDefault="0043491D" w:rsidP="004349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A1B80">
              <w:rPr>
                <w:rFonts w:ascii="Times New Roman" w:hAnsi="Times New Roman" w:cs="Times New Roman"/>
                <w:sz w:val="16"/>
                <w:szCs w:val="16"/>
              </w:rPr>
              <w:t>0,000369</w:t>
            </w:r>
          </w:p>
        </w:tc>
        <w:tc>
          <w:tcPr>
            <w:tcW w:w="709" w:type="dxa"/>
          </w:tcPr>
          <w:p w:rsidR="0043491D" w:rsidRPr="0019423E" w:rsidRDefault="0043491D" w:rsidP="004349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23E">
              <w:rPr>
                <w:rFonts w:ascii="Times New Roman" w:hAnsi="Times New Roman" w:cs="Times New Roman"/>
                <w:sz w:val="16"/>
                <w:szCs w:val="16"/>
              </w:rPr>
              <w:t>0,0009</w:t>
            </w:r>
          </w:p>
        </w:tc>
        <w:tc>
          <w:tcPr>
            <w:tcW w:w="709" w:type="dxa"/>
          </w:tcPr>
          <w:p w:rsidR="0043491D" w:rsidRPr="0019423E" w:rsidRDefault="0043491D" w:rsidP="0043491D">
            <w:pPr>
              <w:jc w:val="center"/>
            </w:pPr>
            <w:r w:rsidRPr="0019423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43491D" w:rsidRDefault="0043491D" w:rsidP="0043491D">
            <w:pPr>
              <w:jc w:val="center"/>
            </w:pPr>
            <w:r w:rsidRPr="006D04BF">
              <w:rPr>
                <w:rFonts w:ascii="Times New Roman" w:hAnsi="Times New Roman" w:cs="Times New Roman"/>
                <w:sz w:val="16"/>
                <w:szCs w:val="16"/>
              </w:rPr>
              <w:t>0,0004</w:t>
            </w:r>
          </w:p>
        </w:tc>
        <w:tc>
          <w:tcPr>
            <w:tcW w:w="709" w:type="dxa"/>
          </w:tcPr>
          <w:p w:rsidR="0043491D" w:rsidRDefault="0043491D" w:rsidP="0043491D">
            <w:pPr>
              <w:jc w:val="center"/>
            </w:pPr>
            <w:r w:rsidRPr="006D04BF">
              <w:rPr>
                <w:rFonts w:ascii="Times New Roman" w:hAnsi="Times New Roman" w:cs="Times New Roman"/>
                <w:sz w:val="16"/>
                <w:szCs w:val="16"/>
              </w:rPr>
              <w:t>0,0004</w:t>
            </w:r>
          </w:p>
        </w:tc>
        <w:tc>
          <w:tcPr>
            <w:tcW w:w="709" w:type="dxa"/>
          </w:tcPr>
          <w:p w:rsidR="0043491D" w:rsidRDefault="0043491D" w:rsidP="0043491D">
            <w:pPr>
              <w:jc w:val="center"/>
            </w:pPr>
            <w:r w:rsidRPr="006D04BF">
              <w:rPr>
                <w:rFonts w:ascii="Times New Roman" w:hAnsi="Times New Roman" w:cs="Times New Roman"/>
                <w:sz w:val="16"/>
                <w:szCs w:val="16"/>
              </w:rPr>
              <w:t>0,0004</w:t>
            </w:r>
          </w:p>
        </w:tc>
        <w:tc>
          <w:tcPr>
            <w:tcW w:w="711" w:type="dxa"/>
          </w:tcPr>
          <w:p w:rsidR="0043491D" w:rsidRDefault="0043491D" w:rsidP="0043491D">
            <w:pPr>
              <w:jc w:val="center"/>
            </w:pPr>
            <w:r w:rsidRPr="006D04BF">
              <w:rPr>
                <w:rFonts w:ascii="Times New Roman" w:hAnsi="Times New Roman" w:cs="Times New Roman"/>
                <w:sz w:val="16"/>
                <w:szCs w:val="16"/>
              </w:rPr>
              <w:t>0,0004</w:t>
            </w:r>
          </w:p>
        </w:tc>
        <w:tc>
          <w:tcPr>
            <w:tcW w:w="713" w:type="dxa"/>
          </w:tcPr>
          <w:p w:rsidR="0043491D" w:rsidRDefault="0043491D" w:rsidP="0043491D">
            <w:pPr>
              <w:jc w:val="center"/>
            </w:pPr>
            <w:r w:rsidRPr="006D04BF">
              <w:rPr>
                <w:rFonts w:ascii="Times New Roman" w:hAnsi="Times New Roman" w:cs="Times New Roman"/>
                <w:sz w:val="16"/>
                <w:szCs w:val="16"/>
              </w:rPr>
              <w:t>0,0004</w:t>
            </w:r>
          </w:p>
        </w:tc>
        <w:tc>
          <w:tcPr>
            <w:tcW w:w="1394" w:type="dxa"/>
            <w:vMerge/>
          </w:tcPr>
          <w:p w:rsidR="0043491D" w:rsidRPr="00766518" w:rsidRDefault="0043491D" w:rsidP="004349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3491D" w:rsidRPr="00766518" w:rsidRDefault="0043491D" w:rsidP="004349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Центр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Мой бизнес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Республики Тыва – МКК</w:t>
            </w:r>
            <w:r w:rsidRPr="006E28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6E28F6">
              <w:rPr>
                <w:rFonts w:ascii="Times New Roman" w:hAnsi="Times New Roman" w:cs="Times New Roman"/>
                <w:sz w:val="16"/>
                <w:szCs w:val="16"/>
              </w:rPr>
              <w:t>Фонд поддержки предпринимательства Республики Тыва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6E28F6">
              <w:rPr>
                <w:rFonts w:ascii="Times New Roman" w:hAnsi="Times New Roman" w:cs="Times New Roman"/>
                <w:sz w:val="16"/>
                <w:szCs w:val="16"/>
              </w:rPr>
              <w:t xml:space="preserve"> (по согласованию)</w:t>
            </w:r>
          </w:p>
        </w:tc>
        <w:tc>
          <w:tcPr>
            <w:tcW w:w="1276" w:type="dxa"/>
            <w:vMerge/>
          </w:tcPr>
          <w:p w:rsidR="0043491D" w:rsidRPr="00766518" w:rsidRDefault="0043491D" w:rsidP="004349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43491D" w:rsidRPr="00766518" w:rsidRDefault="0043491D" w:rsidP="004349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5F71" w:rsidRPr="00766518" w:rsidTr="00766F53">
        <w:tc>
          <w:tcPr>
            <w:tcW w:w="414" w:type="dxa"/>
            <w:shd w:val="clear" w:color="auto" w:fill="BDD6EE" w:themeFill="accent1" w:themeFillTint="66"/>
          </w:tcPr>
          <w:p w:rsidR="00895F71" w:rsidRPr="00766518" w:rsidRDefault="00EF491A" w:rsidP="00BD004F">
            <w:pPr>
              <w:pStyle w:val="ConsPlusNormal"/>
              <w:ind w:left="-113" w:right="-108" w:firstLine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4612" w:type="dxa"/>
            <w:gridSpan w:val="14"/>
            <w:shd w:val="clear" w:color="auto" w:fill="BDD6EE" w:themeFill="accent1" w:themeFillTint="66"/>
          </w:tcPr>
          <w:p w:rsidR="00895F71" w:rsidRPr="00E73863" w:rsidRDefault="00D6138C" w:rsidP="00766F5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57">
              <w:r w:rsidR="00895F71" w:rsidRPr="00E73863">
                <w:rPr>
                  <w:rFonts w:ascii="Times New Roman" w:hAnsi="Times New Roman" w:cs="Times New Roman"/>
                  <w:sz w:val="16"/>
                  <w:szCs w:val="16"/>
                </w:rPr>
                <w:t>Подпрограмма 3</w:t>
              </w:r>
            </w:hyperlink>
            <w:r w:rsidR="00895F71" w:rsidRPr="00E7386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895F71" w:rsidRPr="00E73863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национального проекта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895F71" w:rsidRPr="00E73863">
              <w:rPr>
                <w:rFonts w:ascii="Times New Roman" w:hAnsi="Times New Roman" w:cs="Times New Roman"/>
                <w:sz w:val="16"/>
                <w:szCs w:val="16"/>
              </w:rPr>
              <w:t>Производительность труда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895F71" w:rsidRPr="00E73863">
              <w:rPr>
                <w:rFonts w:ascii="Times New Roman" w:hAnsi="Times New Roman" w:cs="Times New Roman"/>
                <w:sz w:val="16"/>
                <w:szCs w:val="16"/>
              </w:rPr>
              <w:t xml:space="preserve"> на территории Республики Тыва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895F71" w:rsidRPr="00766518" w:rsidTr="00766F53">
        <w:tc>
          <w:tcPr>
            <w:tcW w:w="414" w:type="dxa"/>
            <w:shd w:val="clear" w:color="auto" w:fill="D9D9D9" w:themeFill="background1" w:themeFillShade="D9"/>
          </w:tcPr>
          <w:p w:rsidR="00895F71" w:rsidRPr="00766518" w:rsidRDefault="00EF491A" w:rsidP="00BD004F">
            <w:pPr>
              <w:pStyle w:val="ConsPlusNormal"/>
              <w:ind w:left="-113" w:right="-108" w:firstLine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</w:t>
            </w:r>
          </w:p>
        </w:tc>
        <w:tc>
          <w:tcPr>
            <w:tcW w:w="14612" w:type="dxa"/>
            <w:gridSpan w:val="14"/>
            <w:shd w:val="clear" w:color="auto" w:fill="D9D9D9" w:themeFill="background1" w:themeFillShade="D9"/>
          </w:tcPr>
          <w:p w:rsidR="00895F71" w:rsidRPr="00E73863" w:rsidRDefault="00895F71" w:rsidP="00766F5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863">
              <w:rPr>
                <w:rFonts w:ascii="Times New Roman" w:hAnsi="Times New Roman" w:cs="Times New Roman"/>
                <w:sz w:val="16"/>
                <w:szCs w:val="16"/>
              </w:rPr>
              <w:t xml:space="preserve">Региональный проект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E73863">
              <w:rPr>
                <w:rFonts w:ascii="Times New Roman" w:hAnsi="Times New Roman" w:cs="Times New Roman"/>
                <w:sz w:val="16"/>
                <w:szCs w:val="16"/>
              </w:rPr>
              <w:t>Адресная поддержка повышения производительности труда на предприятиях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E7386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95F71" w:rsidRPr="00E73863" w:rsidRDefault="00895F71" w:rsidP="00766F5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863">
              <w:rPr>
                <w:rFonts w:ascii="Times New Roman" w:hAnsi="Times New Roman" w:cs="Times New Roman"/>
                <w:sz w:val="16"/>
                <w:szCs w:val="16"/>
              </w:rPr>
              <w:t xml:space="preserve">цель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E73863">
              <w:rPr>
                <w:rFonts w:ascii="Times New Roman" w:hAnsi="Times New Roman" w:cs="Times New Roman"/>
                <w:sz w:val="16"/>
                <w:szCs w:val="16"/>
              </w:rPr>
              <w:t>Повышение производительности труда на предприятиях Республики Тыва и поддержка занятости населения на территории Республики Тыва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EF491A" w:rsidRPr="00766518" w:rsidTr="00766F53">
        <w:tc>
          <w:tcPr>
            <w:tcW w:w="414" w:type="dxa"/>
          </w:tcPr>
          <w:p w:rsidR="00EF491A" w:rsidRPr="002F59D8" w:rsidRDefault="00EF491A" w:rsidP="00EF491A">
            <w:pPr>
              <w:pStyle w:val="ConsPlusNormal"/>
              <w:numPr>
                <w:ilvl w:val="0"/>
                <w:numId w:val="9"/>
              </w:numPr>
              <w:ind w:left="-113" w:right="-10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5" w:type="dxa"/>
          </w:tcPr>
          <w:p w:rsidR="00EF491A" w:rsidRPr="00A91A47" w:rsidRDefault="00EF491A" w:rsidP="00766F5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1A47">
              <w:rPr>
                <w:rFonts w:ascii="Times New Roman" w:hAnsi="Times New Roman" w:cs="Times New Roman"/>
                <w:sz w:val="16"/>
                <w:szCs w:val="16"/>
              </w:rPr>
              <w:t>Количество предприятий-участников, внедряющих мероприятия национального проекта под федеральным управлением (с ФЦК), нарастающим итогом</w:t>
            </w:r>
          </w:p>
        </w:tc>
        <w:tc>
          <w:tcPr>
            <w:tcW w:w="850" w:type="dxa"/>
          </w:tcPr>
          <w:p w:rsidR="00EF491A" w:rsidRPr="00A91A47" w:rsidRDefault="00EF491A" w:rsidP="00766F5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A47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  <w:p w:rsidR="00EF491A" w:rsidRPr="00A91A47" w:rsidRDefault="00EF491A" w:rsidP="00766F5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A47">
              <w:rPr>
                <w:rFonts w:ascii="Times New Roman" w:hAnsi="Times New Roman" w:cs="Times New Roman"/>
                <w:sz w:val="16"/>
                <w:szCs w:val="16"/>
              </w:rPr>
              <w:t>(642)</w:t>
            </w:r>
          </w:p>
        </w:tc>
        <w:tc>
          <w:tcPr>
            <w:tcW w:w="867" w:type="dxa"/>
            <w:shd w:val="clear" w:color="auto" w:fill="D9D9D9" w:themeFill="background1" w:themeFillShade="D9"/>
          </w:tcPr>
          <w:p w:rsidR="00EF491A" w:rsidRPr="00A91A47" w:rsidRDefault="00EF491A" w:rsidP="00EF49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A4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EF491A" w:rsidRPr="00A91A47" w:rsidRDefault="00EF491A" w:rsidP="00EF49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A4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EF491A" w:rsidRPr="00A91A47" w:rsidRDefault="00EF491A" w:rsidP="00EF491A">
            <w:pPr>
              <w:jc w:val="center"/>
            </w:pPr>
            <w:r w:rsidRPr="00A91A4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EF491A" w:rsidRPr="00A91A47" w:rsidRDefault="00EF491A" w:rsidP="00EF491A">
            <w:pPr>
              <w:jc w:val="center"/>
            </w:pPr>
            <w:r w:rsidRPr="00A91A4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EF491A" w:rsidRPr="00A91A47" w:rsidRDefault="00EF491A" w:rsidP="00EF491A">
            <w:pPr>
              <w:jc w:val="center"/>
            </w:pPr>
            <w:r w:rsidRPr="00A91A4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EF491A" w:rsidRPr="00A91A47" w:rsidRDefault="00EF491A" w:rsidP="00EF491A">
            <w:pPr>
              <w:jc w:val="center"/>
            </w:pPr>
            <w:r w:rsidRPr="00A91A4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1" w:type="dxa"/>
          </w:tcPr>
          <w:p w:rsidR="00EF491A" w:rsidRPr="00A91A47" w:rsidRDefault="00EF491A" w:rsidP="00EF491A">
            <w:pPr>
              <w:jc w:val="center"/>
            </w:pPr>
            <w:r w:rsidRPr="00A91A4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3" w:type="dxa"/>
          </w:tcPr>
          <w:p w:rsidR="00EF491A" w:rsidRPr="00A91A47" w:rsidRDefault="00EF491A" w:rsidP="00EF491A">
            <w:pPr>
              <w:jc w:val="center"/>
            </w:pPr>
            <w:r w:rsidRPr="00A91A4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94" w:type="dxa"/>
            <w:vMerge w:val="restart"/>
          </w:tcPr>
          <w:p w:rsidR="00EF491A" w:rsidRPr="00766518" w:rsidRDefault="00EF491A" w:rsidP="00EF49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863">
              <w:rPr>
                <w:rFonts w:ascii="Times New Roman" w:hAnsi="Times New Roman" w:cs="Times New Roman"/>
                <w:sz w:val="16"/>
                <w:szCs w:val="16"/>
              </w:rPr>
              <w:t>национальн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ый проект</w:t>
            </w:r>
            <w:r w:rsidRPr="00E7386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E73863">
              <w:rPr>
                <w:rFonts w:ascii="Times New Roman" w:hAnsi="Times New Roman" w:cs="Times New Roman"/>
                <w:sz w:val="16"/>
                <w:szCs w:val="16"/>
              </w:rPr>
              <w:t>Производительность труда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842" w:type="dxa"/>
            <w:vMerge w:val="restart"/>
          </w:tcPr>
          <w:p w:rsidR="00EF491A" w:rsidRDefault="00EF491A" w:rsidP="00EF49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8F6">
              <w:rPr>
                <w:rFonts w:ascii="Times New Roman" w:hAnsi="Times New Roman" w:cs="Times New Roman"/>
                <w:sz w:val="16"/>
                <w:szCs w:val="16"/>
              </w:rPr>
              <w:t>Министерство экономического развития и промышленности Республики Тыва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EF491A" w:rsidRPr="00766518" w:rsidRDefault="00EF491A" w:rsidP="00EF49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МКК</w:t>
            </w:r>
            <w:r w:rsidRPr="006E28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6E28F6">
              <w:rPr>
                <w:rFonts w:ascii="Times New Roman" w:hAnsi="Times New Roman" w:cs="Times New Roman"/>
                <w:sz w:val="16"/>
                <w:szCs w:val="16"/>
              </w:rPr>
              <w:t>Фонд поддержки предпринимательства Республики Тыва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6E28F6">
              <w:rPr>
                <w:rFonts w:ascii="Times New Roman" w:hAnsi="Times New Roman" w:cs="Times New Roman"/>
                <w:sz w:val="16"/>
                <w:szCs w:val="16"/>
              </w:rPr>
              <w:t xml:space="preserve"> (по согласованию)</w:t>
            </w:r>
          </w:p>
        </w:tc>
        <w:tc>
          <w:tcPr>
            <w:tcW w:w="1276" w:type="dxa"/>
            <w:vMerge w:val="restart"/>
          </w:tcPr>
          <w:p w:rsidR="00EF491A" w:rsidRPr="00766518" w:rsidRDefault="00EF491A" w:rsidP="00EF49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683C">
              <w:rPr>
                <w:rFonts w:ascii="Times New Roman" w:hAnsi="Times New Roman" w:cs="Times New Roman"/>
                <w:sz w:val="16"/>
                <w:szCs w:val="16"/>
              </w:rPr>
              <w:t xml:space="preserve">Национальная цель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88683C">
              <w:rPr>
                <w:rFonts w:ascii="Times New Roman" w:hAnsi="Times New Roman" w:cs="Times New Roman"/>
                <w:sz w:val="16"/>
                <w:szCs w:val="16"/>
              </w:rPr>
              <w:t>достойный, эффективный труд и успешное предпринимательство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710" w:type="dxa"/>
            <w:vMerge w:val="restart"/>
          </w:tcPr>
          <w:p w:rsidR="00EF491A" w:rsidRPr="00766518" w:rsidRDefault="00EF491A" w:rsidP="00EF49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491A" w:rsidRPr="00766518" w:rsidTr="00766F53">
        <w:tc>
          <w:tcPr>
            <w:tcW w:w="414" w:type="dxa"/>
          </w:tcPr>
          <w:p w:rsidR="00EF491A" w:rsidRPr="002F59D8" w:rsidRDefault="00EF491A" w:rsidP="00EF491A">
            <w:pPr>
              <w:pStyle w:val="ConsPlusNormal"/>
              <w:numPr>
                <w:ilvl w:val="0"/>
                <w:numId w:val="9"/>
              </w:numPr>
              <w:ind w:left="-113" w:right="-10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5" w:type="dxa"/>
          </w:tcPr>
          <w:p w:rsidR="00EF491A" w:rsidRPr="00A91A47" w:rsidRDefault="00EF491A" w:rsidP="00766F5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1A47">
              <w:rPr>
                <w:rFonts w:ascii="Times New Roman" w:hAnsi="Times New Roman" w:cs="Times New Roman"/>
                <w:sz w:val="16"/>
                <w:szCs w:val="16"/>
              </w:rPr>
              <w:t>Количество предприятий-участников, внедряющих мероприятия национального проекта самостоятельно, нарастающим итогом</w:t>
            </w:r>
          </w:p>
        </w:tc>
        <w:tc>
          <w:tcPr>
            <w:tcW w:w="850" w:type="dxa"/>
          </w:tcPr>
          <w:p w:rsidR="00EF491A" w:rsidRDefault="00EF491A" w:rsidP="00766F5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73863">
              <w:rPr>
                <w:rFonts w:ascii="Times New Roman" w:hAnsi="Times New Roman" w:cs="Times New Roman"/>
                <w:sz w:val="16"/>
                <w:szCs w:val="16"/>
              </w:rPr>
              <w:t>диниц</w:t>
            </w:r>
          </w:p>
          <w:p w:rsidR="00EF491A" w:rsidRPr="00E73863" w:rsidRDefault="00EF491A" w:rsidP="00766F5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(642)</w:t>
            </w:r>
          </w:p>
        </w:tc>
        <w:tc>
          <w:tcPr>
            <w:tcW w:w="867" w:type="dxa"/>
            <w:shd w:val="clear" w:color="auto" w:fill="D9D9D9" w:themeFill="background1" w:themeFillShade="D9"/>
          </w:tcPr>
          <w:p w:rsidR="00EF491A" w:rsidRPr="00DC353D" w:rsidRDefault="00EF491A" w:rsidP="00EF49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53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EF491A" w:rsidRPr="00DC353D" w:rsidRDefault="00EF491A" w:rsidP="00EF49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53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EF491A" w:rsidRPr="00DC353D" w:rsidRDefault="00EF491A" w:rsidP="00EF491A">
            <w:pPr>
              <w:jc w:val="center"/>
            </w:pPr>
            <w:r w:rsidRPr="00DC353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EF491A" w:rsidRPr="00DC353D" w:rsidRDefault="00EF491A" w:rsidP="00EF491A">
            <w:pPr>
              <w:jc w:val="center"/>
            </w:pPr>
            <w:r w:rsidRPr="00DC353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EF491A" w:rsidRPr="00DC353D" w:rsidRDefault="00EF491A" w:rsidP="00EF491A">
            <w:pPr>
              <w:jc w:val="center"/>
            </w:pPr>
            <w:r w:rsidRPr="00DC353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EF491A" w:rsidRPr="00DC353D" w:rsidRDefault="00EF491A" w:rsidP="00EF491A">
            <w:pPr>
              <w:jc w:val="center"/>
            </w:pPr>
            <w:r w:rsidRPr="00DC353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1" w:type="dxa"/>
          </w:tcPr>
          <w:p w:rsidR="00EF491A" w:rsidRPr="00DC353D" w:rsidRDefault="00EF491A" w:rsidP="00EF491A">
            <w:pPr>
              <w:jc w:val="center"/>
            </w:pPr>
            <w:r w:rsidRPr="00DC353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3" w:type="dxa"/>
          </w:tcPr>
          <w:p w:rsidR="00EF491A" w:rsidRPr="00DC353D" w:rsidRDefault="00EF491A" w:rsidP="00EF491A">
            <w:pPr>
              <w:jc w:val="center"/>
            </w:pPr>
            <w:r w:rsidRPr="00DC353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94" w:type="dxa"/>
            <w:vMerge/>
          </w:tcPr>
          <w:p w:rsidR="00EF491A" w:rsidRPr="00766518" w:rsidRDefault="00EF491A" w:rsidP="00EF49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491A" w:rsidRPr="00766518" w:rsidRDefault="00EF491A" w:rsidP="00EF49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491A" w:rsidRPr="00766518" w:rsidRDefault="00EF491A" w:rsidP="00EF49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EF491A" w:rsidRPr="00766518" w:rsidRDefault="00EF491A" w:rsidP="00EF49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491A" w:rsidRPr="00766518" w:rsidTr="00766F53">
        <w:tc>
          <w:tcPr>
            <w:tcW w:w="414" w:type="dxa"/>
          </w:tcPr>
          <w:p w:rsidR="00EF491A" w:rsidRPr="002F59D8" w:rsidRDefault="00EF491A" w:rsidP="00EF491A">
            <w:pPr>
              <w:pStyle w:val="ConsPlusNormal"/>
              <w:numPr>
                <w:ilvl w:val="0"/>
                <w:numId w:val="9"/>
              </w:numPr>
              <w:ind w:left="-113" w:right="-10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5" w:type="dxa"/>
          </w:tcPr>
          <w:p w:rsidR="00EF491A" w:rsidRPr="00A91A47" w:rsidRDefault="00EF491A" w:rsidP="00766F5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1A47">
              <w:rPr>
                <w:rFonts w:ascii="Times New Roman" w:hAnsi="Times New Roman" w:cs="Times New Roman"/>
                <w:sz w:val="16"/>
                <w:szCs w:val="16"/>
              </w:rPr>
              <w:t>Количество обученных сотрудников предприятий-участников в рамках реализации мероприятий повышения производительности труда под федеральным управлением (с ФЦК), нарастающим итогом</w:t>
            </w:r>
          </w:p>
        </w:tc>
        <w:tc>
          <w:tcPr>
            <w:tcW w:w="850" w:type="dxa"/>
          </w:tcPr>
          <w:p w:rsidR="00EF491A" w:rsidRDefault="00EF491A" w:rsidP="00766F5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670B5F">
              <w:rPr>
                <w:rFonts w:ascii="Times New Roman" w:hAnsi="Times New Roman" w:cs="Times New Roman"/>
                <w:sz w:val="16"/>
                <w:szCs w:val="16"/>
              </w:rPr>
              <w:t>еловек</w:t>
            </w:r>
          </w:p>
          <w:p w:rsidR="00EF491A" w:rsidRPr="00E73863" w:rsidRDefault="00EF491A" w:rsidP="00766F5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(792)</w:t>
            </w:r>
          </w:p>
        </w:tc>
        <w:tc>
          <w:tcPr>
            <w:tcW w:w="867" w:type="dxa"/>
            <w:shd w:val="clear" w:color="auto" w:fill="D9D9D9" w:themeFill="background1" w:themeFillShade="D9"/>
          </w:tcPr>
          <w:p w:rsidR="00EF491A" w:rsidRPr="00D0517A" w:rsidRDefault="00EF491A" w:rsidP="00EF49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17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09" w:type="dxa"/>
          </w:tcPr>
          <w:p w:rsidR="00EF491A" w:rsidRPr="00D0517A" w:rsidRDefault="00EF491A" w:rsidP="00EF49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17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09" w:type="dxa"/>
          </w:tcPr>
          <w:p w:rsidR="00EF491A" w:rsidRPr="00D0517A" w:rsidRDefault="00EF491A" w:rsidP="00EF49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17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08" w:type="dxa"/>
          </w:tcPr>
          <w:p w:rsidR="00EF491A" w:rsidRPr="00D0517A" w:rsidRDefault="00EF491A" w:rsidP="00EF49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17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09" w:type="dxa"/>
          </w:tcPr>
          <w:p w:rsidR="00EF491A" w:rsidRPr="00D0517A" w:rsidRDefault="00EF491A" w:rsidP="00EF49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17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09" w:type="dxa"/>
          </w:tcPr>
          <w:p w:rsidR="00EF491A" w:rsidRPr="00D0517A" w:rsidRDefault="00EF491A" w:rsidP="00EF49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17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11" w:type="dxa"/>
          </w:tcPr>
          <w:p w:rsidR="00EF491A" w:rsidRPr="00D0517A" w:rsidRDefault="00EF491A" w:rsidP="00EF49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17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13" w:type="dxa"/>
          </w:tcPr>
          <w:p w:rsidR="00EF491A" w:rsidRPr="00D0517A" w:rsidRDefault="00EF491A" w:rsidP="00EF49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17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394" w:type="dxa"/>
            <w:vMerge/>
          </w:tcPr>
          <w:p w:rsidR="00EF491A" w:rsidRPr="00766518" w:rsidRDefault="00EF491A" w:rsidP="00EF49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491A" w:rsidRPr="00766518" w:rsidRDefault="00EF491A" w:rsidP="00EF49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491A" w:rsidRPr="00766518" w:rsidRDefault="00EF491A" w:rsidP="00EF49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EF491A" w:rsidRPr="00766518" w:rsidRDefault="00EF491A" w:rsidP="00EF49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491A" w:rsidRPr="00766518" w:rsidTr="00766F53">
        <w:tc>
          <w:tcPr>
            <w:tcW w:w="414" w:type="dxa"/>
          </w:tcPr>
          <w:p w:rsidR="00EF491A" w:rsidRPr="002F59D8" w:rsidRDefault="00EF491A" w:rsidP="00EF491A">
            <w:pPr>
              <w:pStyle w:val="ConsPlusNormal"/>
              <w:numPr>
                <w:ilvl w:val="0"/>
                <w:numId w:val="9"/>
              </w:numPr>
              <w:ind w:left="-113" w:right="-10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5" w:type="dxa"/>
          </w:tcPr>
          <w:p w:rsidR="00EF491A" w:rsidRPr="00A91A47" w:rsidRDefault="00EF491A" w:rsidP="00766F5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1A47">
              <w:rPr>
                <w:rFonts w:ascii="Times New Roman" w:hAnsi="Times New Roman" w:cs="Times New Roman"/>
                <w:sz w:val="16"/>
                <w:szCs w:val="16"/>
              </w:rPr>
              <w:t>Количество обученных сотрудников предприятий-участников в рамках реализации мероприятий по повышению производительности труда самостоятельно, а также органов исполнительной власти, нарастающим итогом</w:t>
            </w:r>
          </w:p>
        </w:tc>
        <w:tc>
          <w:tcPr>
            <w:tcW w:w="850" w:type="dxa"/>
          </w:tcPr>
          <w:p w:rsidR="00EF491A" w:rsidRDefault="00EF491A" w:rsidP="00766F5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670B5F">
              <w:rPr>
                <w:rFonts w:ascii="Times New Roman" w:hAnsi="Times New Roman" w:cs="Times New Roman"/>
                <w:sz w:val="16"/>
                <w:szCs w:val="16"/>
              </w:rPr>
              <w:t>еловек</w:t>
            </w:r>
          </w:p>
          <w:p w:rsidR="00EF491A" w:rsidRPr="00E73863" w:rsidRDefault="00EF491A" w:rsidP="00766F5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(792)</w:t>
            </w:r>
          </w:p>
        </w:tc>
        <w:tc>
          <w:tcPr>
            <w:tcW w:w="867" w:type="dxa"/>
            <w:shd w:val="clear" w:color="auto" w:fill="D9D9D9" w:themeFill="background1" w:themeFillShade="D9"/>
          </w:tcPr>
          <w:p w:rsidR="00EF491A" w:rsidRPr="00D0517A" w:rsidRDefault="00EF491A" w:rsidP="00EF49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17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EF491A" w:rsidRPr="00D0517A" w:rsidRDefault="00EF491A" w:rsidP="00EF49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17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EF491A" w:rsidRPr="00D0517A" w:rsidRDefault="00EF491A" w:rsidP="00EF49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17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EF491A" w:rsidRPr="00D0517A" w:rsidRDefault="00EF491A" w:rsidP="00EF49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17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EF491A" w:rsidRPr="00D0517A" w:rsidRDefault="00EF491A" w:rsidP="00EF49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17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EF491A" w:rsidRPr="00D0517A" w:rsidRDefault="00EF491A" w:rsidP="00EF49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17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11" w:type="dxa"/>
          </w:tcPr>
          <w:p w:rsidR="00EF491A" w:rsidRPr="00D0517A" w:rsidRDefault="00EF491A" w:rsidP="00EF49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17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13" w:type="dxa"/>
          </w:tcPr>
          <w:p w:rsidR="00EF491A" w:rsidRPr="00D0517A" w:rsidRDefault="00EF491A" w:rsidP="00EF49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17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94" w:type="dxa"/>
            <w:vMerge/>
          </w:tcPr>
          <w:p w:rsidR="00EF491A" w:rsidRPr="00766518" w:rsidRDefault="00EF491A" w:rsidP="00EF49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491A" w:rsidRPr="00766518" w:rsidRDefault="00EF491A" w:rsidP="00EF49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491A" w:rsidRPr="00766518" w:rsidRDefault="00EF491A" w:rsidP="00EF49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EF491A" w:rsidRPr="00766518" w:rsidRDefault="00EF491A" w:rsidP="00EF49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491A" w:rsidRPr="00766518" w:rsidTr="00766F53">
        <w:tc>
          <w:tcPr>
            <w:tcW w:w="414" w:type="dxa"/>
          </w:tcPr>
          <w:p w:rsidR="00EF491A" w:rsidRPr="002F59D8" w:rsidRDefault="00EF491A" w:rsidP="00EF491A">
            <w:pPr>
              <w:pStyle w:val="ConsPlusNormal"/>
              <w:numPr>
                <w:ilvl w:val="0"/>
                <w:numId w:val="9"/>
              </w:numPr>
              <w:ind w:left="-113" w:right="-10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5" w:type="dxa"/>
          </w:tcPr>
          <w:p w:rsidR="00EF491A" w:rsidRPr="00A91A47" w:rsidRDefault="00EF491A" w:rsidP="00766F5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1A47">
              <w:rPr>
                <w:rFonts w:ascii="Times New Roman" w:hAnsi="Times New Roman" w:cs="Times New Roman"/>
                <w:sz w:val="16"/>
                <w:szCs w:val="16"/>
              </w:rPr>
              <w:t>Количество представителей региональных команд, прошедших обучение инструментам повышения производительности труда, нарастающим итогом</w:t>
            </w:r>
          </w:p>
        </w:tc>
        <w:tc>
          <w:tcPr>
            <w:tcW w:w="850" w:type="dxa"/>
          </w:tcPr>
          <w:p w:rsidR="00EF491A" w:rsidRDefault="00EF491A" w:rsidP="00766F5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670B5F">
              <w:rPr>
                <w:rFonts w:ascii="Times New Roman" w:hAnsi="Times New Roman" w:cs="Times New Roman"/>
                <w:sz w:val="16"/>
                <w:szCs w:val="16"/>
              </w:rPr>
              <w:t>еловек</w:t>
            </w:r>
          </w:p>
          <w:p w:rsidR="00EF491A" w:rsidRPr="00E73863" w:rsidRDefault="00EF491A" w:rsidP="00766F5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(792)</w:t>
            </w:r>
          </w:p>
        </w:tc>
        <w:tc>
          <w:tcPr>
            <w:tcW w:w="867" w:type="dxa"/>
            <w:shd w:val="clear" w:color="auto" w:fill="D9D9D9" w:themeFill="background1" w:themeFillShade="D9"/>
          </w:tcPr>
          <w:p w:rsidR="00EF491A" w:rsidRPr="00D0517A" w:rsidRDefault="00EF491A" w:rsidP="00EF49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17A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:rsidR="00EF491A" w:rsidRPr="00D0517A" w:rsidRDefault="00EF491A" w:rsidP="00EF49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17A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:rsidR="00EF491A" w:rsidRPr="00D0517A" w:rsidRDefault="00EF491A" w:rsidP="00EF491A">
            <w:pPr>
              <w:jc w:val="center"/>
            </w:pPr>
            <w:r w:rsidRPr="00D0517A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08" w:type="dxa"/>
          </w:tcPr>
          <w:p w:rsidR="00EF491A" w:rsidRPr="00D0517A" w:rsidRDefault="00EF491A" w:rsidP="00EF491A">
            <w:pPr>
              <w:jc w:val="center"/>
            </w:pPr>
            <w:r w:rsidRPr="00D0517A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:rsidR="00EF491A" w:rsidRPr="00D0517A" w:rsidRDefault="00EF491A" w:rsidP="00EF491A">
            <w:pPr>
              <w:jc w:val="center"/>
            </w:pPr>
            <w:r w:rsidRPr="00D0517A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:rsidR="00EF491A" w:rsidRPr="00D0517A" w:rsidRDefault="00EF491A" w:rsidP="00EF491A">
            <w:pPr>
              <w:jc w:val="center"/>
            </w:pPr>
            <w:r w:rsidRPr="00D0517A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11" w:type="dxa"/>
          </w:tcPr>
          <w:p w:rsidR="00EF491A" w:rsidRPr="00D0517A" w:rsidRDefault="00EF491A" w:rsidP="00EF491A">
            <w:pPr>
              <w:jc w:val="center"/>
            </w:pPr>
            <w:r w:rsidRPr="00D0517A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13" w:type="dxa"/>
          </w:tcPr>
          <w:p w:rsidR="00EF491A" w:rsidRPr="00D0517A" w:rsidRDefault="00EF491A" w:rsidP="00EF491A">
            <w:pPr>
              <w:jc w:val="center"/>
            </w:pPr>
            <w:r w:rsidRPr="00D0517A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394" w:type="dxa"/>
            <w:vMerge/>
          </w:tcPr>
          <w:p w:rsidR="00EF491A" w:rsidRPr="00766518" w:rsidRDefault="00EF491A" w:rsidP="00EF49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491A" w:rsidRPr="00766518" w:rsidRDefault="00EF491A" w:rsidP="00EF49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491A" w:rsidRPr="00766518" w:rsidRDefault="00EF491A" w:rsidP="00EF49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EF491A" w:rsidRPr="00766518" w:rsidRDefault="00EF491A" w:rsidP="00EF49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491A" w:rsidRPr="00766518" w:rsidTr="00766F53">
        <w:tc>
          <w:tcPr>
            <w:tcW w:w="414" w:type="dxa"/>
          </w:tcPr>
          <w:p w:rsidR="00EF491A" w:rsidRPr="002F59D8" w:rsidRDefault="00EF491A" w:rsidP="00EF491A">
            <w:pPr>
              <w:pStyle w:val="ConsPlusNormal"/>
              <w:numPr>
                <w:ilvl w:val="0"/>
                <w:numId w:val="9"/>
              </w:numPr>
              <w:ind w:left="-113" w:right="-10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5" w:type="dxa"/>
          </w:tcPr>
          <w:p w:rsidR="00EF491A" w:rsidRPr="00A91A47" w:rsidRDefault="00EF491A" w:rsidP="00766F5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1A47">
              <w:rPr>
                <w:rFonts w:ascii="Times New Roman" w:hAnsi="Times New Roman" w:cs="Times New Roman"/>
                <w:sz w:val="16"/>
                <w:szCs w:val="16"/>
              </w:rPr>
              <w:t>Количество предприятий-участников, вовлеченных в национальный проект через получение адресной поддержки, нарастающим итогом</w:t>
            </w:r>
          </w:p>
        </w:tc>
        <w:tc>
          <w:tcPr>
            <w:tcW w:w="850" w:type="dxa"/>
          </w:tcPr>
          <w:p w:rsidR="00EF491A" w:rsidRDefault="00EF491A" w:rsidP="00766F5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73863">
              <w:rPr>
                <w:rFonts w:ascii="Times New Roman" w:hAnsi="Times New Roman" w:cs="Times New Roman"/>
                <w:sz w:val="16"/>
                <w:szCs w:val="16"/>
              </w:rPr>
              <w:t>диниц</w:t>
            </w:r>
          </w:p>
          <w:p w:rsidR="00EF491A" w:rsidRPr="00E73863" w:rsidRDefault="00EF491A" w:rsidP="00766F5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(642)</w:t>
            </w:r>
          </w:p>
        </w:tc>
        <w:tc>
          <w:tcPr>
            <w:tcW w:w="867" w:type="dxa"/>
            <w:shd w:val="clear" w:color="auto" w:fill="D9D9D9" w:themeFill="background1" w:themeFillShade="D9"/>
          </w:tcPr>
          <w:p w:rsidR="00EF491A" w:rsidRPr="0027278D" w:rsidRDefault="00EF491A" w:rsidP="00EF49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7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EF491A" w:rsidRPr="0027278D" w:rsidRDefault="00EF491A" w:rsidP="00EF49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7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EF491A" w:rsidRPr="0027278D" w:rsidRDefault="00EF491A" w:rsidP="00EF491A">
            <w:pPr>
              <w:jc w:val="center"/>
            </w:pPr>
            <w:r w:rsidRPr="002727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EF491A" w:rsidRPr="0027278D" w:rsidRDefault="00EF491A" w:rsidP="00EF491A">
            <w:pPr>
              <w:jc w:val="center"/>
            </w:pPr>
            <w:r w:rsidRPr="002727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EF491A" w:rsidRPr="00A91A47" w:rsidRDefault="00EF491A" w:rsidP="00EF491A">
            <w:pPr>
              <w:jc w:val="center"/>
            </w:pPr>
            <w:r w:rsidRPr="00A91A4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EF491A" w:rsidRPr="00A91A47" w:rsidRDefault="00EF491A" w:rsidP="00EF491A">
            <w:pPr>
              <w:jc w:val="center"/>
            </w:pPr>
            <w:r w:rsidRPr="00A91A4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11" w:type="dxa"/>
          </w:tcPr>
          <w:p w:rsidR="00EF491A" w:rsidRPr="00A91A47" w:rsidRDefault="00EF491A" w:rsidP="00EF491A">
            <w:pPr>
              <w:jc w:val="center"/>
            </w:pPr>
            <w:r w:rsidRPr="00A91A4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13" w:type="dxa"/>
          </w:tcPr>
          <w:p w:rsidR="00EF491A" w:rsidRPr="00A91A47" w:rsidRDefault="00EF491A" w:rsidP="00EF491A">
            <w:pPr>
              <w:jc w:val="center"/>
            </w:pPr>
            <w:r w:rsidRPr="00A91A4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94" w:type="dxa"/>
            <w:vMerge/>
          </w:tcPr>
          <w:p w:rsidR="00EF491A" w:rsidRPr="00766518" w:rsidRDefault="00EF491A" w:rsidP="00EF49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491A" w:rsidRPr="00766518" w:rsidRDefault="00EF491A" w:rsidP="00EF49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491A" w:rsidRPr="00766518" w:rsidRDefault="00EF491A" w:rsidP="00EF49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EF491A" w:rsidRPr="00766518" w:rsidRDefault="00EF491A" w:rsidP="00EF49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491A" w:rsidRPr="00766518" w:rsidTr="00766F53">
        <w:tc>
          <w:tcPr>
            <w:tcW w:w="414" w:type="dxa"/>
          </w:tcPr>
          <w:p w:rsidR="00EF491A" w:rsidRPr="002F59D8" w:rsidRDefault="00EF491A" w:rsidP="00EF491A">
            <w:pPr>
              <w:pStyle w:val="ConsPlusNormal"/>
              <w:numPr>
                <w:ilvl w:val="0"/>
                <w:numId w:val="9"/>
              </w:numPr>
              <w:ind w:left="-113" w:right="-10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5" w:type="dxa"/>
          </w:tcPr>
          <w:p w:rsidR="00EF491A" w:rsidRPr="00A91A47" w:rsidRDefault="00EF491A" w:rsidP="00766F5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1A47">
              <w:rPr>
                <w:rFonts w:ascii="Times New Roman" w:hAnsi="Times New Roman" w:cs="Times New Roman"/>
                <w:sz w:val="16"/>
                <w:szCs w:val="16"/>
              </w:rPr>
              <w:t>Количество сотрудников предприятий и представителей региональных команд, прошедших обучение инструментам повышения производительности труда, нарастающим итогом</w:t>
            </w:r>
          </w:p>
        </w:tc>
        <w:tc>
          <w:tcPr>
            <w:tcW w:w="850" w:type="dxa"/>
          </w:tcPr>
          <w:p w:rsidR="00EF491A" w:rsidRDefault="00EF491A" w:rsidP="00766F5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670B5F">
              <w:rPr>
                <w:rFonts w:ascii="Times New Roman" w:hAnsi="Times New Roman" w:cs="Times New Roman"/>
                <w:sz w:val="16"/>
                <w:szCs w:val="16"/>
              </w:rPr>
              <w:t>еловек</w:t>
            </w:r>
          </w:p>
          <w:p w:rsidR="00EF491A" w:rsidRPr="00E73863" w:rsidRDefault="00EF491A" w:rsidP="00766F5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(792)</w:t>
            </w:r>
          </w:p>
        </w:tc>
        <w:tc>
          <w:tcPr>
            <w:tcW w:w="867" w:type="dxa"/>
            <w:shd w:val="clear" w:color="auto" w:fill="D9D9D9" w:themeFill="background1" w:themeFillShade="D9"/>
          </w:tcPr>
          <w:p w:rsidR="00EF491A" w:rsidRPr="00F55A06" w:rsidRDefault="00EF491A" w:rsidP="00EF49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A06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09" w:type="dxa"/>
          </w:tcPr>
          <w:p w:rsidR="00EF491A" w:rsidRPr="00F55A06" w:rsidRDefault="00EF491A" w:rsidP="00EF491A">
            <w:pPr>
              <w:jc w:val="center"/>
            </w:pPr>
            <w:r w:rsidRPr="00F55A06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09" w:type="dxa"/>
          </w:tcPr>
          <w:p w:rsidR="00EF491A" w:rsidRPr="00F55A06" w:rsidRDefault="00EF491A" w:rsidP="00EF491A">
            <w:pPr>
              <w:jc w:val="center"/>
            </w:pPr>
            <w:r w:rsidRPr="00F55A06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08" w:type="dxa"/>
          </w:tcPr>
          <w:p w:rsidR="00EF491A" w:rsidRPr="00F55A06" w:rsidRDefault="00EF491A" w:rsidP="00EF491A">
            <w:pPr>
              <w:jc w:val="center"/>
            </w:pPr>
            <w:r w:rsidRPr="00F55A06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09" w:type="dxa"/>
          </w:tcPr>
          <w:p w:rsidR="00EF491A" w:rsidRPr="00F55A06" w:rsidRDefault="00EF491A" w:rsidP="00EF491A">
            <w:pPr>
              <w:jc w:val="center"/>
            </w:pPr>
            <w:r w:rsidRPr="00F55A06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09" w:type="dxa"/>
          </w:tcPr>
          <w:p w:rsidR="00EF491A" w:rsidRPr="00F55A06" w:rsidRDefault="00EF491A" w:rsidP="00EF491A">
            <w:pPr>
              <w:jc w:val="center"/>
            </w:pPr>
            <w:r w:rsidRPr="00F55A06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11" w:type="dxa"/>
          </w:tcPr>
          <w:p w:rsidR="00EF491A" w:rsidRPr="00F55A06" w:rsidRDefault="00EF491A" w:rsidP="00EF491A">
            <w:pPr>
              <w:jc w:val="center"/>
            </w:pPr>
            <w:r w:rsidRPr="00F55A06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13" w:type="dxa"/>
          </w:tcPr>
          <w:p w:rsidR="00EF491A" w:rsidRPr="00F55A06" w:rsidRDefault="00EF491A" w:rsidP="00EF491A">
            <w:pPr>
              <w:jc w:val="center"/>
            </w:pPr>
            <w:r w:rsidRPr="00F55A06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394" w:type="dxa"/>
            <w:vMerge/>
          </w:tcPr>
          <w:p w:rsidR="00EF491A" w:rsidRPr="00766518" w:rsidRDefault="00EF491A" w:rsidP="00EF49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491A" w:rsidRPr="00766518" w:rsidRDefault="00EF491A" w:rsidP="00EF49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491A" w:rsidRPr="00766518" w:rsidRDefault="00EF491A" w:rsidP="00EF49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EF491A" w:rsidRPr="00766518" w:rsidRDefault="00EF491A" w:rsidP="00EF49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491A" w:rsidRPr="00766518" w:rsidTr="00766F53">
        <w:tc>
          <w:tcPr>
            <w:tcW w:w="414" w:type="dxa"/>
          </w:tcPr>
          <w:p w:rsidR="00EF491A" w:rsidRPr="002F59D8" w:rsidRDefault="00EF491A" w:rsidP="00EF491A">
            <w:pPr>
              <w:pStyle w:val="ConsPlusNormal"/>
              <w:numPr>
                <w:ilvl w:val="0"/>
                <w:numId w:val="9"/>
              </w:numPr>
              <w:ind w:left="-113" w:right="-10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5" w:type="dxa"/>
          </w:tcPr>
          <w:p w:rsidR="00EF491A" w:rsidRPr="00A91A47" w:rsidRDefault="00EF491A" w:rsidP="00766F5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1A47">
              <w:rPr>
                <w:rFonts w:ascii="Times New Roman" w:hAnsi="Times New Roman" w:cs="Times New Roman"/>
                <w:sz w:val="16"/>
                <w:szCs w:val="16"/>
              </w:rPr>
              <w:t>Доля предприятий, достигших ежегодного прироста производительности труда не менее 5 процентов на предприятиях-участниках, внедряющих мероприятия национального проекта под федеральным и региональным управлением в течение трех лет участия в проекте</w:t>
            </w:r>
          </w:p>
        </w:tc>
        <w:tc>
          <w:tcPr>
            <w:tcW w:w="850" w:type="dxa"/>
          </w:tcPr>
          <w:p w:rsidR="00EF491A" w:rsidRDefault="00EF491A" w:rsidP="00766F5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E73863">
              <w:rPr>
                <w:rFonts w:ascii="Times New Roman" w:hAnsi="Times New Roman" w:cs="Times New Roman"/>
                <w:sz w:val="16"/>
                <w:szCs w:val="16"/>
              </w:rPr>
              <w:t>роцентов</w:t>
            </w:r>
          </w:p>
          <w:p w:rsidR="00EF491A" w:rsidRPr="00E73863" w:rsidRDefault="00EF491A" w:rsidP="00766F5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(744)</w:t>
            </w:r>
          </w:p>
        </w:tc>
        <w:tc>
          <w:tcPr>
            <w:tcW w:w="867" w:type="dxa"/>
            <w:shd w:val="clear" w:color="auto" w:fill="D9D9D9" w:themeFill="background1" w:themeFillShade="D9"/>
          </w:tcPr>
          <w:p w:rsidR="00EF491A" w:rsidRPr="00A91A47" w:rsidRDefault="00EF491A" w:rsidP="00EF49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D6C62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09" w:type="dxa"/>
          </w:tcPr>
          <w:p w:rsidR="00EF491A" w:rsidRPr="00A91A47" w:rsidRDefault="00EF491A" w:rsidP="00EF49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A4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F491A" w:rsidRPr="00A91A47" w:rsidRDefault="00EF491A" w:rsidP="00EF49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A4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F491A" w:rsidRPr="00A91A47" w:rsidRDefault="00EF491A" w:rsidP="00EF49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A47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09" w:type="dxa"/>
          </w:tcPr>
          <w:p w:rsidR="00EF491A" w:rsidRPr="00A91A47" w:rsidRDefault="00EF491A" w:rsidP="00EF49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A4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F491A" w:rsidRPr="00A91A47" w:rsidRDefault="00EF491A" w:rsidP="00EF49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A4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1" w:type="dxa"/>
          </w:tcPr>
          <w:p w:rsidR="00EF491A" w:rsidRPr="00A91A47" w:rsidRDefault="00EF491A" w:rsidP="00EF49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A4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3" w:type="dxa"/>
          </w:tcPr>
          <w:p w:rsidR="00EF491A" w:rsidRPr="00A91A47" w:rsidRDefault="00EF491A" w:rsidP="00EF49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A4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4" w:type="dxa"/>
            <w:vMerge/>
          </w:tcPr>
          <w:p w:rsidR="00EF491A" w:rsidRPr="00766518" w:rsidRDefault="00EF491A" w:rsidP="00EF49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491A" w:rsidRPr="00766518" w:rsidRDefault="00EF491A" w:rsidP="00EF49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491A" w:rsidRPr="00766518" w:rsidRDefault="00EF491A" w:rsidP="00EF49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EF491A" w:rsidRPr="00766518" w:rsidRDefault="00EF491A" w:rsidP="00EF49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5F71" w:rsidRPr="00974A79" w:rsidTr="00766F53">
        <w:tc>
          <w:tcPr>
            <w:tcW w:w="414" w:type="dxa"/>
            <w:shd w:val="clear" w:color="auto" w:fill="D9D9D9" w:themeFill="background1" w:themeFillShade="D9"/>
          </w:tcPr>
          <w:p w:rsidR="00895F71" w:rsidRPr="00974A79" w:rsidRDefault="006F6565" w:rsidP="00BD004F">
            <w:pPr>
              <w:pStyle w:val="ConsPlusNormal"/>
              <w:ind w:left="-113" w:right="-108" w:firstLine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3.2.</w:t>
            </w:r>
          </w:p>
        </w:tc>
        <w:tc>
          <w:tcPr>
            <w:tcW w:w="14612" w:type="dxa"/>
            <w:gridSpan w:val="14"/>
            <w:shd w:val="clear" w:color="auto" w:fill="D9D9D9" w:themeFill="background1" w:themeFillShade="D9"/>
          </w:tcPr>
          <w:p w:rsidR="00895F71" w:rsidRPr="00E73863" w:rsidRDefault="00895F71" w:rsidP="00766F5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863">
              <w:rPr>
                <w:rFonts w:ascii="Times New Roman" w:hAnsi="Times New Roman" w:cs="Times New Roman"/>
                <w:sz w:val="16"/>
                <w:szCs w:val="16"/>
              </w:rPr>
              <w:t xml:space="preserve">Региональный проект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E73863">
              <w:rPr>
                <w:rFonts w:ascii="Times New Roman" w:hAnsi="Times New Roman" w:cs="Times New Roman"/>
                <w:sz w:val="16"/>
                <w:szCs w:val="16"/>
              </w:rPr>
              <w:t>Системные меры по повышению производительности труда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E7386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95F71" w:rsidRPr="00E73863" w:rsidRDefault="00895F71" w:rsidP="00766F5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863">
              <w:rPr>
                <w:rFonts w:ascii="Times New Roman" w:hAnsi="Times New Roman" w:cs="Times New Roman"/>
                <w:sz w:val="16"/>
                <w:szCs w:val="16"/>
              </w:rPr>
              <w:t xml:space="preserve">цель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E73863">
              <w:rPr>
                <w:rFonts w:ascii="Times New Roman" w:hAnsi="Times New Roman" w:cs="Times New Roman"/>
                <w:sz w:val="16"/>
                <w:szCs w:val="16"/>
              </w:rPr>
              <w:t>Повышение производительности труда на предприятиях Республики Тыва и поддержка занятости населения на территории Республики Тыва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6F6565" w:rsidRPr="00974A79" w:rsidTr="00766F53">
        <w:tc>
          <w:tcPr>
            <w:tcW w:w="414" w:type="dxa"/>
          </w:tcPr>
          <w:p w:rsidR="006F6565" w:rsidRPr="002F59D8" w:rsidRDefault="006F6565" w:rsidP="006F6565">
            <w:pPr>
              <w:pStyle w:val="ConsPlusNorma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3.2.1.</w:t>
            </w:r>
          </w:p>
        </w:tc>
        <w:tc>
          <w:tcPr>
            <w:tcW w:w="2705" w:type="dxa"/>
          </w:tcPr>
          <w:p w:rsidR="006F6565" w:rsidRPr="00A91A47" w:rsidRDefault="006F6565" w:rsidP="00766F5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1A47">
              <w:rPr>
                <w:rFonts w:ascii="Times New Roman" w:hAnsi="Times New Roman" w:cs="Times New Roman"/>
                <w:sz w:val="16"/>
                <w:szCs w:val="16"/>
              </w:rPr>
              <w:t>Количество руководителей, обученных по программе управленческих навыков для повышения производительности труда, нарастающим итогом</w:t>
            </w:r>
          </w:p>
        </w:tc>
        <w:tc>
          <w:tcPr>
            <w:tcW w:w="850" w:type="dxa"/>
          </w:tcPr>
          <w:p w:rsidR="006F6565" w:rsidRDefault="006F6565" w:rsidP="00766F5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670B5F">
              <w:rPr>
                <w:rFonts w:ascii="Times New Roman" w:hAnsi="Times New Roman" w:cs="Times New Roman"/>
                <w:sz w:val="16"/>
                <w:szCs w:val="16"/>
              </w:rPr>
              <w:t>еловек</w:t>
            </w:r>
          </w:p>
          <w:p w:rsidR="006F6565" w:rsidRPr="00E73863" w:rsidRDefault="006F6565" w:rsidP="00766F5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(792)</w:t>
            </w:r>
          </w:p>
        </w:tc>
        <w:tc>
          <w:tcPr>
            <w:tcW w:w="867" w:type="dxa"/>
            <w:shd w:val="clear" w:color="auto" w:fill="D9D9D9" w:themeFill="background1" w:themeFillShade="D9"/>
          </w:tcPr>
          <w:p w:rsidR="006F6565" w:rsidRPr="00D0517A" w:rsidRDefault="006F6565" w:rsidP="006F65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17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6F6565" w:rsidRPr="00D0517A" w:rsidRDefault="006F6565" w:rsidP="006F6565">
            <w:pPr>
              <w:jc w:val="center"/>
            </w:pPr>
            <w:r w:rsidRPr="00D0517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6F6565" w:rsidRPr="00D0517A" w:rsidRDefault="006F6565" w:rsidP="006F6565">
            <w:pPr>
              <w:jc w:val="center"/>
            </w:pPr>
            <w:r w:rsidRPr="00D0517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6F6565" w:rsidRPr="00D0517A" w:rsidRDefault="006F6565" w:rsidP="006F6565">
            <w:pPr>
              <w:jc w:val="center"/>
            </w:pPr>
            <w:r w:rsidRPr="00D0517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6F6565" w:rsidRPr="00D0517A" w:rsidRDefault="006F6565" w:rsidP="006F6565">
            <w:pPr>
              <w:jc w:val="center"/>
            </w:pPr>
            <w:r w:rsidRPr="00D0517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6F6565" w:rsidRPr="00D0517A" w:rsidRDefault="006F6565" w:rsidP="006F6565">
            <w:pPr>
              <w:jc w:val="center"/>
            </w:pPr>
            <w:r w:rsidRPr="00D0517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11" w:type="dxa"/>
          </w:tcPr>
          <w:p w:rsidR="006F6565" w:rsidRPr="00D0517A" w:rsidRDefault="006F6565" w:rsidP="006F6565">
            <w:pPr>
              <w:jc w:val="center"/>
            </w:pPr>
            <w:r w:rsidRPr="00D0517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13" w:type="dxa"/>
          </w:tcPr>
          <w:p w:rsidR="006F6565" w:rsidRPr="00D0517A" w:rsidRDefault="006F6565" w:rsidP="006F6565">
            <w:pPr>
              <w:jc w:val="center"/>
            </w:pPr>
            <w:r w:rsidRPr="00D0517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94" w:type="dxa"/>
            <w:vMerge w:val="restart"/>
          </w:tcPr>
          <w:p w:rsidR="006F6565" w:rsidRPr="00974A79" w:rsidRDefault="006F6565" w:rsidP="006F65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863">
              <w:rPr>
                <w:rFonts w:ascii="Times New Roman" w:hAnsi="Times New Roman" w:cs="Times New Roman"/>
                <w:sz w:val="16"/>
                <w:szCs w:val="16"/>
              </w:rPr>
              <w:t>национальн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ый проект</w:t>
            </w:r>
            <w:r w:rsidRPr="00E7386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E73863">
              <w:rPr>
                <w:rFonts w:ascii="Times New Roman" w:hAnsi="Times New Roman" w:cs="Times New Roman"/>
                <w:sz w:val="16"/>
                <w:szCs w:val="16"/>
              </w:rPr>
              <w:t>Производительность труда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842" w:type="dxa"/>
            <w:vMerge w:val="restart"/>
          </w:tcPr>
          <w:p w:rsidR="006F6565" w:rsidRDefault="006F6565" w:rsidP="006F65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8F6">
              <w:rPr>
                <w:rFonts w:ascii="Times New Roman" w:hAnsi="Times New Roman" w:cs="Times New Roman"/>
                <w:sz w:val="16"/>
                <w:szCs w:val="16"/>
              </w:rPr>
              <w:t>Министерство экономического развития и промышленности Республики Тыва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6F6565" w:rsidRPr="00974A79" w:rsidRDefault="006F6565" w:rsidP="006F65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МКК</w:t>
            </w:r>
            <w:r w:rsidRPr="006E28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6E28F6">
              <w:rPr>
                <w:rFonts w:ascii="Times New Roman" w:hAnsi="Times New Roman" w:cs="Times New Roman"/>
                <w:sz w:val="16"/>
                <w:szCs w:val="16"/>
              </w:rPr>
              <w:t>Фонд поддержки предпринимательства Республики Тыва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6E28F6">
              <w:rPr>
                <w:rFonts w:ascii="Times New Roman" w:hAnsi="Times New Roman" w:cs="Times New Roman"/>
                <w:sz w:val="16"/>
                <w:szCs w:val="16"/>
              </w:rPr>
              <w:t xml:space="preserve"> (по согласованию)</w:t>
            </w:r>
          </w:p>
        </w:tc>
        <w:tc>
          <w:tcPr>
            <w:tcW w:w="1276" w:type="dxa"/>
            <w:vMerge w:val="restart"/>
          </w:tcPr>
          <w:p w:rsidR="006F6565" w:rsidRPr="00974A79" w:rsidRDefault="006F6565" w:rsidP="006F65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683C">
              <w:rPr>
                <w:rFonts w:ascii="Times New Roman" w:hAnsi="Times New Roman" w:cs="Times New Roman"/>
                <w:sz w:val="16"/>
                <w:szCs w:val="16"/>
              </w:rPr>
              <w:t xml:space="preserve">Национальная цель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88683C">
              <w:rPr>
                <w:rFonts w:ascii="Times New Roman" w:hAnsi="Times New Roman" w:cs="Times New Roman"/>
                <w:sz w:val="16"/>
                <w:szCs w:val="16"/>
              </w:rPr>
              <w:t>достойный, эффективный труд и успешное предпринимательство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710" w:type="dxa"/>
            <w:vMerge w:val="restart"/>
          </w:tcPr>
          <w:p w:rsidR="006F6565" w:rsidRPr="00974A79" w:rsidRDefault="006F6565" w:rsidP="006F65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6565" w:rsidRPr="00974A79" w:rsidTr="00766F53">
        <w:tc>
          <w:tcPr>
            <w:tcW w:w="414" w:type="dxa"/>
          </w:tcPr>
          <w:p w:rsidR="006F6565" w:rsidRPr="002F59D8" w:rsidRDefault="006F6565" w:rsidP="006F6565">
            <w:pPr>
              <w:pStyle w:val="ConsPlusNorma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3.2.2.</w:t>
            </w:r>
          </w:p>
        </w:tc>
        <w:tc>
          <w:tcPr>
            <w:tcW w:w="2705" w:type="dxa"/>
          </w:tcPr>
          <w:p w:rsidR="006F6565" w:rsidRPr="00A91A47" w:rsidRDefault="006F6565" w:rsidP="00766F5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1A47">
              <w:rPr>
                <w:rFonts w:ascii="Times New Roman" w:hAnsi="Times New Roman" w:cs="Times New Roman"/>
                <w:sz w:val="16"/>
                <w:szCs w:val="16"/>
              </w:rPr>
              <w:t>Проведение конкурса лучших практик наставничества среди предприятий-участников национального проекта</w:t>
            </w:r>
          </w:p>
        </w:tc>
        <w:tc>
          <w:tcPr>
            <w:tcW w:w="850" w:type="dxa"/>
          </w:tcPr>
          <w:p w:rsidR="006F6565" w:rsidRDefault="006F6565" w:rsidP="00766F5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73863">
              <w:rPr>
                <w:rFonts w:ascii="Times New Roman" w:hAnsi="Times New Roman" w:cs="Times New Roman"/>
                <w:sz w:val="16"/>
                <w:szCs w:val="16"/>
              </w:rPr>
              <w:t>диниц</w:t>
            </w:r>
          </w:p>
          <w:p w:rsidR="006F6565" w:rsidRPr="00E73863" w:rsidRDefault="006F6565" w:rsidP="00766F5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(642)</w:t>
            </w:r>
          </w:p>
        </w:tc>
        <w:tc>
          <w:tcPr>
            <w:tcW w:w="867" w:type="dxa"/>
            <w:shd w:val="clear" w:color="auto" w:fill="D9D9D9" w:themeFill="background1" w:themeFillShade="D9"/>
          </w:tcPr>
          <w:p w:rsidR="006F6565" w:rsidRPr="00E56471" w:rsidRDefault="006F6565" w:rsidP="006F65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2560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6F6565" w:rsidRPr="00851FC0" w:rsidRDefault="006F6565" w:rsidP="006F65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F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6F6565" w:rsidRPr="00851FC0" w:rsidRDefault="006F6565" w:rsidP="006F6565">
            <w:pPr>
              <w:jc w:val="center"/>
            </w:pPr>
            <w:r w:rsidRPr="00851F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6F6565" w:rsidRPr="00851FC0" w:rsidRDefault="006F6565" w:rsidP="006F6565">
            <w:pPr>
              <w:jc w:val="center"/>
            </w:pPr>
            <w:r w:rsidRPr="00851F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6F6565" w:rsidRPr="00851FC0" w:rsidRDefault="006F6565" w:rsidP="006F6565">
            <w:pPr>
              <w:jc w:val="center"/>
            </w:pPr>
            <w:r w:rsidRPr="00851F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6F6565" w:rsidRPr="00851FC0" w:rsidRDefault="006F6565" w:rsidP="006F6565">
            <w:pPr>
              <w:jc w:val="center"/>
            </w:pPr>
            <w:r w:rsidRPr="00851F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1" w:type="dxa"/>
          </w:tcPr>
          <w:p w:rsidR="006F6565" w:rsidRPr="00851FC0" w:rsidRDefault="006F6565" w:rsidP="006F6565">
            <w:pPr>
              <w:jc w:val="center"/>
            </w:pPr>
            <w:r w:rsidRPr="00851F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3" w:type="dxa"/>
          </w:tcPr>
          <w:p w:rsidR="006F6565" w:rsidRPr="00851FC0" w:rsidRDefault="006F6565" w:rsidP="006F6565">
            <w:pPr>
              <w:jc w:val="center"/>
            </w:pPr>
            <w:r w:rsidRPr="00851F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94" w:type="dxa"/>
            <w:vMerge/>
          </w:tcPr>
          <w:p w:rsidR="006F6565" w:rsidRPr="00974A79" w:rsidRDefault="006F6565" w:rsidP="006F65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6F6565" w:rsidRPr="00974A79" w:rsidRDefault="006F6565" w:rsidP="006F65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F6565" w:rsidRPr="00974A79" w:rsidRDefault="006F6565" w:rsidP="006F65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:rsidR="006F6565" w:rsidRPr="00974A79" w:rsidRDefault="006F6565" w:rsidP="006F65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B5C9E" w:rsidRDefault="00DB5C9E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DB5C9E" w:rsidRPr="002D6482" w:rsidRDefault="00DB5C9E">
      <w:pPr>
        <w:pStyle w:val="ConsPlusNormal"/>
        <w:rPr>
          <w:rFonts w:ascii="Times New Roman" w:hAnsi="Times New Roman" w:cs="Times New Roman"/>
          <w:sz w:val="20"/>
          <w:szCs w:val="20"/>
        </w:rPr>
        <w:sectPr w:rsidR="00DB5C9E" w:rsidRPr="002D6482" w:rsidSect="0082218F">
          <w:pgSz w:w="16838" w:h="11905" w:orient="landscape"/>
          <w:pgMar w:top="1134" w:right="678" w:bottom="709" w:left="1134" w:header="0" w:footer="111" w:gutter="0"/>
          <w:cols w:space="720"/>
          <w:titlePg/>
        </w:sectPr>
      </w:pPr>
    </w:p>
    <w:p w:rsidR="00D828B6" w:rsidRPr="002E6FC2" w:rsidRDefault="00D828B6" w:rsidP="002E6FC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E6FC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N </w:t>
      </w:r>
      <w:r w:rsidR="004910EB">
        <w:rPr>
          <w:rFonts w:ascii="Times New Roman" w:hAnsi="Times New Roman" w:cs="Times New Roman"/>
          <w:sz w:val="28"/>
          <w:szCs w:val="28"/>
        </w:rPr>
        <w:t>2</w:t>
      </w:r>
    </w:p>
    <w:p w:rsidR="00D828B6" w:rsidRPr="002E6FC2" w:rsidRDefault="00D828B6" w:rsidP="002E6F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E6FC2">
        <w:rPr>
          <w:rFonts w:ascii="Times New Roman" w:hAnsi="Times New Roman" w:cs="Times New Roman"/>
          <w:sz w:val="28"/>
          <w:szCs w:val="28"/>
        </w:rPr>
        <w:t>к государственной программе Республики Тыва</w:t>
      </w:r>
    </w:p>
    <w:p w:rsidR="00D828B6" w:rsidRPr="002E6FC2" w:rsidRDefault="00C83B68" w:rsidP="002E6F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828B6" w:rsidRPr="002E6FC2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</w:t>
      </w:r>
    </w:p>
    <w:p w:rsidR="00D828B6" w:rsidRPr="002E6FC2" w:rsidRDefault="00D828B6" w:rsidP="002E6F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E6FC2">
        <w:rPr>
          <w:rFonts w:ascii="Times New Roman" w:hAnsi="Times New Roman" w:cs="Times New Roman"/>
          <w:sz w:val="28"/>
          <w:szCs w:val="28"/>
        </w:rPr>
        <w:t>в Республике Тыва</w:t>
      </w:r>
      <w:r w:rsidR="00C83B68">
        <w:rPr>
          <w:rFonts w:ascii="Times New Roman" w:hAnsi="Times New Roman" w:cs="Times New Roman"/>
          <w:sz w:val="28"/>
          <w:szCs w:val="28"/>
        </w:rPr>
        <w:t>»</w:t>
      </w:r>
    </w:p>
    <w:p w:rsidR="006957FA" w:rsidRPr="002E6FC2" w:rsidRDefault="006957FA" w:rsidP="002E6FC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828B6" w:rsidRPr="002E6FC2" w:rsidRDefault="00D828B6" w:rsidP="002E6F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6FC2">
        <w:rPr>
          <w:rFonts w:ascii="Times New Roman" w:hAnsi="Times New Roman" w:cs="Times New Roman"/>
          <w:sz w:val="28"/>
          <w:szCs w:val="28"/>
        </w:rPr>
        <w:t>ПОМЕСЯЧНЫЙ ПЛАН</w:t>
      </w:r>
    </w:p>
    <w:p w:rsidR="00D828B6" w:rsidRPr="002E6FC2" w:rsidRDefault="00D828B6" w:rsidP="002E6F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6FC2">
        <w:rPr>
          <w:rFonts w:ascii="Times New Roman" w:hAnsi="Times New Roman" w:cs="Times New Roman"/>
          <w:sz w:val="28"/>
          <w:szCs w:val="28"/>
        </w:rPr>
        <w:t>достижения показателей государственной программы Республики Тыва</w:t>
      </w:r>
    </w:p>
    <w:p w:rsidR="00D828B6" w:rsidRPr="002E6FC2" w:rsidRDefault="00C83B68" w:rsidP="002E6F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828B6" w:rsidRPr="002E6FC2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Республике Тыва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C553B" w:rsidRPr="002E6FC2" w:rsidRDefault="00AC553B" w:rsidP="002E6F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6FC2">
        <w:rPr>
          <w:rFonts w:ascii="Times New Roman" w:hAnsi="Times New Roman" w:cs="Times New Roman"/>
          <w:sz w:val="28"/>
          <w:szCs w:val="28"/>
        </w:rPr>
        <w:t>на 2024 год</w:t>
      </w:r>
    </w:p>
    <w:p w:rsidR="00D828B6" w:rsidRPr="002E6FC2" w:rsidRDefault="00D828B6" w:rsidP="002E6FC2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4708" w:type="dxa"/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992"/>
        <w:gridCol w:w="709"/>
        <w:gridCol w:w="708"/>
        <w:gridCol w:w="709"/>
        <w:gridCol w:w="709"/>
        <w:gridCol w:w="708"/>
        <w:gridCol w:w="709"/>
        <w:gridCol w:w="709"/>
        <w:gridCol w:w="709"/>
        <w:gridCol w:w="708"/>
        <w:gridCol w:w="709"/>
        <w:gridCol w:w="710"/>
        <w:gridCol w:w="821"/>
      </w:tblGrid>
      <w:tr w:rsidR="00AC553B" w:rsidRPr="002F59D8" w:rsidTr="003A36F7">
        <w:trPr>
          <w:tblHeader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AC553B" w:rsidRPr="002F59D8" w:rsidRDefault="00AC553B" w:rsidP="00DF0049">
            <w:pPr>
              <w:pStyle w:val="ConsPlusNorma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9D8"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</w:r>
            <w:r w:rsidR="0082218F" w:rsidRPr="002F59D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2F59D8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:rsidR="00AC553B" w:rsidRPr="002F59D8" w:rsidRDefault="00AC553B" w:rsidP="002E6FC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9D8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C553B" w:rsidRPr="002F59D8" w:rsidRDefault="00AC553B" w:rsidP="008D14F6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9D8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</w:t>
            </w:r>
            <w:r w:rsidR="002F59D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2F59D8">
              <w:rPr>
                <w:rFonts w:ascii="Times New Roman" w:hAnsi="Times New Roman" w:cs="Times New Roman"/>
                <w:sz w:val="16"/>
                <w:szCs w:val="16"/>
              </w:rPr>
              <w:t>(по ОКЕИ)</w:t>
            </w:r>
          </w:p>
        </w:tc>
        <w:tc>
          <w:tcPr>
            <w:tcW w:w="7797" w:type="dxa"/>
            <w:gridSpan w:val="11"/>
            <w:shd w:val="clear" w:color="auto" w:fill="auto"/>
            <w:vAlign w:val="center"/>
          </w:tcPr>
          <w:p w:rsidR="00AC553B" w:rsidRPr="002F59D8" w:rsidRDefault="00AC553B" w:rsidP="002E6FC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9D8">
              <w:rPr>
                <w:rFonts w:ascii="Times New Roman" w:hAnsi="Times New Roman" w:cs="Times New Roman"/>
                <w:sz w:val="16"/>
                <w:szCs w:val="16"/>
              </w:rPr>
              <w:t>Плановые значения по месяцам</w:t>
            </w:r>
            <w:hyperlink w:anchor="P695"/>
          </w:p>
        </w:tc>
        <w:tc>
          <w:tcPr>
            <w:tcW w:w="821" w:type="dxa"/>
            <w:vMerge w:val="restart"/>
            <w:shd w:val="clear" w:color="auto" w:fill="auto"/>
            <w:vAlign w:val="center"/>
          </w:tcPr>
          <w:p w:rsidR="00AC553B" w:rsidRPr="002F59D8" w:rsidRDefault="00AC553B" w:rsidP="008D14F6">
            <w:pPr>
              <w:pStyle w:val="ConsPlusNormal"/>
              <w:ind w:left="-135" w:right="-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9D8">
              <w:rPr>
                <w:rFonts w:ascii="Times New Roman" w:hAnsi="Times New Roman" w:cs="Times New Roman"/>
                <w:sz w:val="16"/>
                <w:szCs w:val="16"/>
              </w:rPr>
              <w:t>На конец 2024 года</w:t>
            </w:r>
          </w:p>
        </w:tc>
      </w:tr>
      <w:tr w:rsidR="00AC553B" w:rsidRPr="002F59D8" w:rsidTr="003A36F7">
        <w:trPr>
          <w:tblHeader/>
        </w:trPr>
        <w:tc>
          <w:tcPr>
            <w:tcW w:w="562" w:type="dxa"/>
            <w:vMerge/>
            <w:shd w:val="clear" w:color="auto" w:fill="auto"/>
            <w:vAlign w:val="center"/>
          </w:tcPr>
          <w:p w:rsidR="00AC553B" w:rsidRPr="002F59D8" w:rsidRDefault="00AC553B" w:rsidP="00DF0049">
            <w:pPr>
              <w:pStyle w:val="ConsPlusNorma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AC553B" w:rsidRPr="002F59D8" w:rsidRDefault="00AC553B" w:rsidP="002E6FC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C553B" w:rsidRPr="002F59D8" w:rsidRDefault="00AC553B" w:rsidP="002E6FC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C553B" w:rsidRPr="002F59D8" w:rsidRDefault="00AC553B" w:rsidP="008D14F6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9D8">
              <w:rPr>
                <w:rFonts w:ascii="Times New Roman" w:hAnsi="Times New Roman" w:cs="Times New Roman"/>
                <w:sz w:val="16"/>
                <w:szCs w:val="16"/>
              </w:rPr>
              <w:t>январь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C553B" w:rsidRPr="002F59D8" w:rsidRDefault="00AC553B" w:rsidP="008D14F6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9D8">
              <w:rPr>
                <w:rFonts w:ascii="Times New Roman" w:hAnsi="Times New Roman" w:cs="Times New Roman"/>
                <w:sz w:val="16"/>
                <w:szCs w:val="16"/>
              </w:rPr>
              <w:t>февраль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553B" w:rsidRPr="002F59D8" w:rsidRDefault="00AC553B" w:rsidP="008D14F6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9D8">
              <w:rPr>
                <w:rFonts w:ascii="Times New Roman" w:hAnsi="Times New Roman" w:cs="Times New Roman"/>
                <w:sz w:val="16"/>
                <w:szCs w:val="16"/>
              </w:rPr>
              <w:t>март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553B" w:rsidRPr="002F59D8" w:rsidRDefault="00AC553B" w:rsidP="008D14F6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9D8">
              <w:rPr>
                <w:rFonts w:ascii="Times New Roman" w:hAnsi="Times New Roman" w:cs="Times New Roman"/>
                <w:sz w:val="16"/>
                <w:szCs w:val="16"/>
              </w:rPr>
              <w:t>апрель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C553B" w:rsidRPr="002F59D8" w:rsidRDefault="00AC553B" w:rsidP="008D14F6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9D8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553B" w:rsidRPr="002F59D8" w:rsidRDefault="00AC553B" w:rsidP="008D14F6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9D8">
              <w:rPr>
                <w:rFonts w:ascii="Times New Roman" w:hAnsi="Times New Roman" w:cs="Times New Roman"/>
                <w:sz w:val="16"/>
                <w:szCs w:val="16"/>
              </w:rPr>
              <w:t>июнь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553B" w:rsidRPr="002F59D8" w:rsidRDefault="00AC553B" w:rsidP="008D14F6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9D8">
              <w:rPr>
                <w:rFonts w:ascii="Times New Roman" w:hAnsi="Times New Roman" w:cs="Times New Roman"/>
                <w:sz w:val="16"/>
                <w:szCs w:val="16"/>
              </w:rPr>
              <w:t>июль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553B" w:rsidRPr="002F59D8" w:rsidRDefault="00AC553B" w:rsidP="008D14F6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9D8">
              <w:rPr>
                <w:rFonts w:ascii="Times New Roman" w:hAnsi="Times New Roman" w:cs="Times New Roman"/>
                <w:sz w:val="16"/>
                <w:szCs w:val="16"/>
              </w:rPr>
              <w:t>август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C553B" w:rsidRPr="002F59D8" w:rsidRDefault="00AC553B" w:rsidP="008D14F6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9D8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553B" w:rsidRPr="002F59D8" w:rsidRDefault="00AC553B" w:rsidP="008D14F6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9D8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C553B" w:rsidRPr="002F59D8" w:rsidRDefault="00AC553B" w:rsidP="008D14F6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9D8">
              <w:rPr>
                <w:rFonts w:ascii="Times New Roman" w:hAnsi="Times New Roman" w:cs="Times New Roman"/>
                <w:sz w:val="16"/>
                <w:szCs w:val="16"/>
              </w:rPr>
              <w:t>ноябрь</w:t>
            </w:r>
          </w:p>
        </w:tc>
        <w:tc>
          <w:tcPr>
            <w:tcW w:w="821" w:type="dxa"/>
            <w:vMerge/>
            <w:shd w:val="clear" w:color="auto" w:fill="auto"/>
            <w:vAlign w:val="center"/>
          </w:tcPr>
          <w:p w:rsidR="00AC553B" w:rsidRPr="002F59D8" w:rsidRDefault="00AC553B" w:rsidP="002E6FC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553B" w:rsidRPr="002F59D8" w:rsidTr="003A36F7">
        <w:trPr>
          <w:tblHeader/>
        </w:trPr>
        <w:tc>
          <w:tcPr>
            <w:tcW w:w="562" w:type="dxa"/>
            <w:shd w:val="clear" w:color="auto" w:fill="auto"/>
            <w:vAlign w:val="center"/>
          </w:tcPr>
          <w:p w:rsidR="00AC553B" w:rsidRPr="002F59D8" w:rsidRDefault="00AC553B" w:rsidP="00DF0049">
            <w:pPr>
              <w:pStyle w:val="ConsPlusNorma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9D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C553B" w:rsidRPr="002F59D8" w:rsidRDefault="00AC553B" w:rsidP="002E6FC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9D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553B" w:rsidRPr="002F59D8" w:rsidRDefault="00AC553B" w:rsidP="002E6FC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9D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553B" w:rsidRPr="002F59D8" w:rsidRDefault="00AC553B" w:rsidP="002E6FC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9D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C553B" w:rsidRPr="002F59D8" w:rsidRDefault="00AC553B" w:rsidP="002E6FC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9D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553B" w:rsidRPr="002F59D8" w:rsidRDefault="00BB74B4" w:rsidP="002E6FC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9D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553B" w:rsidRPr="002F59D8" w:rsidRDefault="00BB74B4" w:rsidP="002E6FC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9D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C553B" w:rsidRPr="002F59D8" w:rsidRDefault="00BB74B4" w:rsidP="002E6FC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9D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553B" w:rsidRPr="002F59D8" w:rsidRDefault="00BB74B4" w:rsidP="002E6FC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9D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553B" w:rsidRPr="002F59D8" w:rsidRDefault="00BB74B4" w:rsidP="002E6FC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9D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553B" w:rsidRPr="002F59D8" w:rsidRDefault="00BB74B4" w:rsidP="002E6FC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9D8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C553B" w:rsidRPr="002F59D8" w:rsidRDefault="00BB74B4" w:rsidP="002E6FC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9D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553B" w:rsidRPr="002F59D8" w:rsidRDefault="00BB74B4" w:rsidP="002E6FC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9D8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C553B" w:rsidRPr="002F59D8" w:rsidRDefault="00BB74B4" w:rsidP="002E6FC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9D8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AC553B" w:rsidRPr="002F59D8" w:rsidRDefault="00BB74B4" w:rsidP="002E6FC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9D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B849C5" w:rsidRPr="002F59D8" w:rsidTr="00DF0049">
        <w:tc>
          <w:tcPr>
            <w:tcW w:w="562" w:type="dxa"/>
            <w:shd w:val="clear" w:color="auto" w:fill="BDD6EE" w:themeFill="accent1" w:themeFillTint="66"/>
          </w:tcPr>
          <w:p w:rsidR="00B849C5" w:rsidRPr="002F59D8" w:rsidRDefault="00DF0049" w:rsidP="00DF0049">
            <w:pPr>
              <w:pStyle w:val="ConsPlusNormal"/>
              <w:ind w:left="-113" w:right="-108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46" w:type="dxa"/>
            <w:gridSpan w:val="14"/>
            <w:shd w:val="clear" w:color="auto" w:fill="BDD6EE" w:themeFill="accent1" w:themeFillTint="66"/>
          </w:tcPr>
          <w:p w:rsidR="00D427B9" w:rsidRPr="002F59D8" w:rsidRDefault="00D427B9" w:rsidP="002E6FC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2F59D8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Государственная программа Республики Тыва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2F59D8">
              <w:rPr>
                <w:rFonts w:ascii="Times New Roman" w:hAnsi="Times New Roman" w:cs="Times New Roman"/>
                <w:sz w:val="16"/>
                <w:szCs w:val="16"/>
              </w:rPr>
              <w:t>Развитие малого и среднего предпринимательства в Республике Тыва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2F59D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B849C5" w:rsidRPr="002F59D8" w:rsidRDefault="00D427B9" w:rsidP="002E6FC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2F59D8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r w:rsidR="00B849C5" w:rsidRPr="002F59D8">
              <w:rPr>
                <w:rFonts w:ascii="Times New Roman" w:hAnsi="Times New Roman" w:cs="Times New Roman"/>
                <w:sz w:val="16"/>
                <w:szCs w:val="16"/>
              </w:rPr>
              <w:t xml:space="preserve">ель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725A4C" w:rsidRPr="002F59D8">
              <w:rPr>
                <w:rFonts w:ascii="Times New Roman" w:hAnsi="Times New Roman" w:cs="Times New Roman"/>
                <w:sz w:val="16"/>
                <w:szCs w:val="16"/>
              </w:rPr>
              <w:t xml:space="preserve">Создание благоприятных условий для развития субъектов малого и среднего предпринимательства и производства товаров и услуг на территории республики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</w:p>
        </w:tc>
      </w:tr>
      <w:tr w:rsidR="001A7FC9" w:rsidRPr="002F59D8" w:rsidTr="003A36F7">
        <w:tc>
          <w:tcPr>
            <w:tcW w:w="562" w:type="dxa"/>
          </w:tcPr>
          <w:p w:rsidR="001A7FC9" w:rsidRPr="002F59D8" w:rsidRDefault="001A7FC9" w:rsidP="001A7FC9">
            <w:pPr>
              <w:pStyle w:val="ConsPlusNorma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0.1.</w:t>
            </w:r>
          </w:p>
        </w:tc>
        <w:tc>
          <w:tcPr>
            <w:tcW w:w="4536" w:type="dxa"/>
            <w:shd w:val="clear" w:color="auto" w:fill="auto"/>
          </w:tcPr>
          <w:p w:rsidR="001A7FC9" w:rsidRPr="00792BDA" w:rsidRDefault="001A7FC9" w:rsidP="001A7FC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92BDA">
              <w:rPr>
                <w:rFonts w:ascii="Times New Roman" w:hAnsi="Times New Roman" w:cs="Times New Roman"/>
                <w:sz w:val="16"/>
                <w:szCs w:val="16"/>
              </w:rPr>
              <w:t xml:space="preserve">Увеличение численности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792BDA">
              <w:rPr>
                <w:rFonts w:ascii="Times New Roman" w:hAnsi="Times New Roman" w:cs="Times New Roman"/>
                <w:sz w:val="16"/>
                <w:szCs w:val="16"/>
              </w:rPr>
              <w:t>самозанятых</w:t>
            </w:r>
            <w:proofErr w:type="spellEnd"/>
            <w:r w:rsidRPr="00792BDA">
              <w:rPr>
                <w:rFonts w:ascii="Times New Roman" w:hAnsi="Times New Roman" w:cs="Times New Roman"/>
                <w:sz w:val="16"/>
                <w:szCs w:val="16"/>
              </w:rPr>
              <w:t xml:space="preserve"> граждан (нарастающим итогом)</w:t>
            </w:r>
          </w:p>
        </w:tc>
        <w:tc>
          <w:tcPr>
            <w:tcW w:w="992" w:type="dxa"/>
            <w:shd w:val="clear" w:color="auto" w:fill="auto"/>
          </w:tcPr>
          <w:p w:rsidR="001A7FC9" w:rsidRDefault="001A7FC9" w:rsidP="001A7F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863">
              <w:rPr>
                <w:rFonts w:ascii="Times New Roman" w:hAnsi="Times New Roman" w:cs="Times New Roman"/>
                <w:sz w:val="16"/>
                <w:szCs w:val="16"/>
              </w:rPr>
              <w:t>тыс. человек</w:t>
            </w:r>
          </w:p>
          <w:p w:rsidR="001A7FC9" w:rsidRPr="00E73863" w:rsidRDefault="001A7FC9" w:rsidP="001A7F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(793)</w:t>
            </w:r>
          </w:p>
        </w:tc>
        <w:tc>
          <w:tcPr>
            <w:tcW w:w="709" w:type="dxa"/>
          </w:tcPr>
          <w:p w:rsidR="001A7FC9" w:rsidRDefault="001A7FC9" w:rsidP="001A7FC9">
            <w:r w:rsidRPr="003758DA">
              <w:rPr>
                <w:rFonts w:ascii="Times New Roman" w:hAnsi="Times New Roman" w:cs="Times New Roman"/>
                <w:sz w:val="16"/>
                <w:szCs w:val="16"/>
              </w:rPr>
              <w:t>17,474</w:t>
            </w:r>
          </w:p>
        </w:tc>
        <w:tc>
          <w:tcPr>
            <w:tcW w:w="708" w:type="dxa"/>
          </w:tcPr>
          <w:p w:rsidR="001A7FC9" w:rsidRDefault="001A7FC9" w:rsidP="001A7FC9">
            <w:r w:rsidRPr="003758DA">
              <w:rPr>
                <w:rFonts w:ascii="Times New Roman" w:hAnsi="Times New Roman" w:cs="Times New Roman"/>
                <w:sz w:val="16"/>
                <w:szCs w:val="16"/>
              </w:rPr>
              <w:t>17,474</w:t>
            </w:r>
          </w:p>
        </w:tc>
        <w:tc>
          <w:tcPr>
            <w:tcW w:w="709" w:type="dxa"/>
          </w:tcPr>
          <w:p w:rsidR="001A7FC9" w:rsidRDefault="001A7FC9" w:rsidP="001A7FC9">
            <w:r w:rsidRPr="003758DA">
              <w:rPr>
                <w:rFonts w:ascii="Times New Roman" w:hAnsi="Times New Roman" w:cs="Times New Roman"/>
                <w:sz w:val="16"/>
                <w:szCs w:val="16"/>
              </w:rPr>
              <w:t>17,474</w:t>
            </w:r>
          </w:p>
        </w:tc>
        <w:tc>
          <w:tcPr>
            <w:tcW w:w="709" w:type="dxa"/>
          </w:tcPr>
          <w:p w:rsidR="001A7FC9" w:rsidRDefault="001A7FC9" w:rsidP="001A7FC9">
            <w:r w:rsidRPr="003758DA">
              <w:rPr>
                <w:rFonts w:ascii="Times New Roman" w:hAnsi="Times New Roman" w:cs="Times New Roman"/>
                <w:sz w:val="16"/>
                <w:szCs w:val="16"/>
              </w:rPr>
              <w:t>17,474</w:t>
            </w:r>
          </w:p>
        </w:tc>
        <w:tc>
          <w:tcPr>
            <w:tcW w:w="708" w:type="dxa"/>
          </w:tcPr>
          <w:p w:rsidR="001A7FC9" w:rsidRDefault="001A7FC9" w:rsidP="001A7FC9">
            <w:r w:rsidRPr="003758DA">
              <w:rPr>
                <w:rFonts w:ascii="Times New Roman" w:hAnsi="Times New Roman" w:cs="Times New Roman"/>
                <w:sz w:val="16"/>
                <w:szCs w:val="16"/>
              </w:rPr>
              <w:t>17,474</w:t>
            </w:r>
          </w:p>
        </w:tc>
        <w:tc>
          <w:tcPr>
            <w:tcW w:w="709" w:type="dxa"/>
          </w:tcPr>
          <w:p w:rsidR="001A7FC9" w:rsidRDefault="001A7FC9" w:rsidP="001A7FC9">
            <w:r w:rsidRPr="003758DA">
              <w:rPr>
                <w:rFonts w:ascii="Times New Roman" w:hAnsi="Times New Roman" w:cs="Times New Roman"/>
                <w:sz w:val="16"/>
                <w:szCs w:val="16"/>
              </w:rPr>
              <w:t>17,474</w:t>
            </w:r>
          </w:p>
        </w:tc>
        <w:tc>
          <w:tcPr>
            <w:tcW w:w="709" w:type="dxa"/>
          </w:tcPr>
          <w:p w:rsidR="001A7FC9" w:rsidRDefault="001A7FC9" w:rsidP="001A7FC9">
            <w:r w:rsidRPr="003758DA">
              <w:rPr>
                <w:rFonts w:ascii="Times New Roman" w:hAnsi="Times New Roman" w:cs="Times New Roman"/>
                <w:sz w:val="16"/>
                <w:szCs w:val="16"/>
              </w:rPr>
              <w:t>17,474</w:t>
            </w:r>
          </w:p>
        </w:tc>
        <w:tc>
          <w:tcPr>
            <w:tcW w:w="709" w:type="dxa"/>
          </w:tcPr>
          <w:p w:rsidR="001A7FC9" w:rsidRDefault="001A7FC9" w:rsidP="001A7FC9">
            <w:r w:rsidRPr="003758DA">
              <w:rPr>
                <w:rFonts w:ascii="Times New Roman" w:hAnsi="Times New Roman" w:cs="Times New Roman"/>
                <w:sz w:val="16"/>
                <w:szCs w:val="16"/>
              </w:rPr>
              <w:t>17,474</w:t>
            </w:r>
          </w:p>
        </w:tc>
        <w:tc>
          <w:tcPr>
            <w:tcW w:w="708" w:type="dxa"/>
          </w:tcPr>
          <w:p w:rsidR="001A7FC9" w:rsidRDefault="001A7FC9" w:rsidP="001A7FC9">
            <w:r w:rsidRPr="003758DA">
              <w:rPr>
                <w:rFonts w:ascii="Times New Roman" w:hAnsi="Times New Roman" w:cs="Times New Roman"/>
                <w:sz w:val="16"/>
                <w:szCs w:val="16"/>
              </w:rPr>
              <w:t>17,474</w:t>
            </w:r>
          </w:p>
        </w:tc>
        <w:tc>
          <w:tcPr>
            <w:tcW w:w="709" w:type="dxa"/>
          </w:tcPr>
          <w:p w:rsidR="001A7FC9" w:rsidRDefault="001A7FC9" w:rsidP="001A7FC9">
            <w:r w:rsidRPr="003758DA">
              <w:rPr>
                <w:rFonts w:ascii="Times New Roman" w:hAnsi="Times New Roman" w:cs="Times New Roman"/>
                <w:sz w:val="16"/>
                <w:szCs w:val="16"/>
              </w:rPr>
              <w:t>17,474</w:t>
            </w:r>
          </w:p>
        </w:tc>
        <w:tc>
          <w:tcPr>
            <w:tcW w:w="710" w:type="dxa"/>
          </w:tcPr>
          <w:p w:rsidR="001A7FC9" w:rsidRDefault="001A7FC9" w:rsidP="001A7FC9">
            <w:r w:rsidRPr="003758DA">
              <w:rPr>
                <w:rFonts w:ascii="Times New Roman" w:hAnsi="Times New Roman" w:cs="Times New Roman"/>
                <w:sz w:val="16"/>
                <w:szCs w:val="16"/>
              </w:rPr>
              <w:t>17,474</w:t>
            </w:r>
          </w:p>
        </w:tc>
        <w:tc>
          <w:tcPr>
            <w:tcW w:w="821" w:type="dxa"/>
          </w:tcPr>
          <w:p w:rsidR="001A7FC9" w:rsidRPr="007B2F6A" w:rsidRDefault="001A7FC9" w:rsidP="001A7F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2F6A">
              <w:rPr>
                <w:rFonts w:ascii="Times New Roman" w:hAnsi="Times New Roman" w:cs="Times New Roman"/>
                <w:sz w:val="16"/>
                <w:szCs w:val="16"/>
              </w:rPr>
              <w:t>17,474</w:t>
            </w:r>
          </w:p>
        </w:tc>
      </w:tr>
      <w:tr w:rsidR="00643244" w:rsidRPr="002F59D8" w:rsidTr="003A36F7">
        <w:tc>
          <w:tcPr>
            <w:tcW w:w="562" w:type="dxa"/>
          </w:tcPr>
          <w:p w:rsidR="00643244" w:rsidRPr="002F59D8" w:rsidRDefault="00643244" w:rsidP="00643244">
            <w:pPr>
              <w:pStyle w:val="ConsPlusNorma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0.2.</w:t>
            </w:r>
          </w:p>
        </w:tc>
        <w:tc>
          <w:tcPr>
            <w:tcW w:w="4536" w:type="dxa"/>
            <w:shd w:val="clear" w:color="auto" w:fill="auto"/>
          </w:tcPr>
          <w:p w:rsidR="00643244" w:rsidRPr="00792BDA" w:rsidRDefault="00643244" w:rsidP="0064324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92BDA">
              <w:rPr>
                <w:rFonts w:ascii="Times New Roman" w:hAnsi="Times New Roman" w:cs="Times New Roman"/>
                <w:sz w:val="16"/>
                <w:szCs w:val="16"/>
              </w:rPr>
              <w:t>Бюджетные поступления в виде налогов и сборов по специальным налоговым режимам</w:t>
            </w:r>
          </w:p>
        </w:tc>
        <w:tc>
          <w:tcPr>
            <w:tcW w:w="992" w:type="dxa"/>
            <w:shd w:val="clear" w:color="auto" w:fill="auto"/>
          </w:tcPr>
          <w:p w:rsidR="00643244" w:rsidRDefault="00643244" w:rsidP="006432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863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  <w:p w:rsidR="00643244" w:rsidRPr="00E73863" w:rsidRDefault="00643244" w:rsidP="006432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(385)</w:t>
            </w:r>
          </w:p>
        </w:tc>
        <w:tc>
          <w:tcPr>
            <w:tcW w:w="709" w:type="dxa"/>
          </w:tcPr>
          <w:p w:rsidR="00643244" w:rsidRPr="00C45599" w:rsidRDefault="00643244" w:rsidP="006432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708" w:type="dxa"/>
          </w:tcPr>
          <w:p w:rsidR="00643244" w:rsidRPr="00C45599" w:rsidRDefault="00643244" w:rsidP="006432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709" w:type="dxa"/>
          </w:tcPr>
          <w:p w:rsidR="00643244" w:rsidRPr="00C45599" w:rsidRDefault="00643244" w:rsidP="006432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709" w:type="dxa"/>
          </w:tcPr>
          <w:p w:rsidR="00643244" w:rsidRPr="00C45599" w:rsidRDefault="00643244" w:rsidP="006432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708" w:type="dxa"/>
          </w:tcPr>
          <w:p w:rsidR="00643244" w:rsidRPr="00C45599" w:rsidRDefault="00643244" w:rsidP="006432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709" w:type="dxa"/>
          </w:tcPr>
          <w:p w:rsidR="00643244" w:rsidRPr="00C45599" w:rsidRDefault="00643244" w:rsidP="006432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300</w:t>
            </w:r>
          </w:p>
        </w:tc>
        <w:tc>
          <w:tcPr>
            <w:tcW w:w="709" w:type="dxa"/>
          </w:tcPr>
          <w:p w:rsidR="00643244" w:rsidRPr="00C45599" w:rsidRDefault="00643244" w:rsidP="006432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350</w:t>
            </w:r>
          </w:p>
        </w:tc>
        <w:tc>
          <w:tcPr>
            <w:tcW w:w="709" w:type="dxa"/>
          </w:tcPr>
          <w:p w:rsidR="00643244" w:rsidRPr="00C45599" w:rsidRDefault="00643244" w:rsidP="006432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400</w:t>
            </w:r>
          </w:p>
        </w:tc>
        <w:tc>
          <w:tcPr>
            <w:tcW w:w="708" w:type="dxa"/>
          </w:tcPr>
          <w:p w:rsidR="00643244" w:rsidRPr="00C45599" w:rsidRDefault="00643244" w:rsidP="006432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450</w:t>
            </w:r>
          </w:p>
        </w:tc>
        <w:tc>
          <w:tcPr>
            <w:tcW w:w="709" w:type="dxa"/>
          </w:tcPr>
          <w:p w:rsidR="00643244" w:rsidRPr="00C45599" w:rsidRDefault="00643244" w:rsidP="006432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500</w:t>
            </w:r>
          </w:p>
        </w:tc>
        <w:tc>
          <w:tcPr>
            <w:tcW w:w="710" w:type="dxa"/>
          </w:tcPr>
          <w:p w:rsidR="00643244" w:rsidRPr="00C45599" w:rsidRDefault="00643244" w:rsidP="006432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550</w:t>
            </w:r>
          </w:p>
        </w:tc>
        <w:tc>
          <w:tcPr>
            <w:tcW w:w="821" w:type="dxa"/>
          </w:tcPr>
          <w:p w:rsidR="00643244" w:rsidRPr="00DE4360" w:rsidRDefault="00643244" w:rsidP="006432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360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</w:tr>
      <w:tr w:rsidR="00643244" w:rsidRPr="002F59D8" w:rsidTr="003A36F7">
        <w:tc>
          <w:tcPr>
            <w:tcW w:w="562" w:type="dxa"/>
          </w:tcPr>
          <w:p w:rsidR="00643244" w:rsidRPr="002F59D8" w:rsidRDefault="00643244" w:rsidP="00643244">
            <w:pPr>
              <w:pStyle w:val="ConsPlusNorma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0.3.</w:t>
            </w:r>
          </w:p>
        </w:tc>
        <w:tc>
          <w:tcPr>
            <w:tcW w:w="4536" w:type="dxa"/>
            <w:shd w:val="clear" w:color="auto" w:fill="auto"/>
          </w:tcPr>
          <w:p w:rsidR="00643244" w:rsidRPr="00792BDA" w:rsidRDefault="00643244" w:rsidP="0064324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92BDA">
              <w:rPr>
                <w:rFonts w:ascii="Times New Roman" w:hAnsi="Times New Roman" w:cs="Times New Roman"/>
                <w:sz w:val="16"/>
                <w:szCs w:val="16"/>
              </w:rPr>
              <w:t xml:space="preserve">Оборот продукции (услуг), производимой малыми предприятиями, в том числе </w:t>
            </w:r>
            <w:proofErr w:type="spellStart"/>
            <w:r w:rsidRPr="00792BDA">
              <w:rPr>
                <w:rFonts w:ascii="Times New Roman" w:hAnsi="Times New Roman" w:cs="Times New Roman"/>
                <w:sz w:val="16"/>
                <w:szCs w:val="16"/>
              </w:rPr>
              <w:t>микропредприятиями</w:t>
            </w:r>
            <w:proofErr w:type="spellEnd"/>
            <w:r w:rsidRPr="00792BDA">
              <w:rPr>
                <w:rFonts w:ascii="Times New Roman" w:hAnsi="Times New Roman" w:cs="Times New Roman"/>
                <w:sz w:val="16"/>
                <w:szCs w:val="16"/>
              </w:rPr>
              <w:t xml:space="preserve"> и индивидуальными предпринимателями</w:t>
            </w:r>
          </w:p>
        </w:tc>
        <w:tc>
          <w:tcPr>
            <w:tcW w:w="992" w:type="dxa"/>
          </w:tcPr>
          <w:p w:rsidR="00643244" w:rsidRDefault="00643244" w:rsidP="006432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863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  <w:p w:rsidR="00643244" w:rsidRPr="00E73863" w:rsidRDefault="00643244" w:rsidP="006432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(384)</w:t>
            </w:r>
          </w:p>
        </w:tc>
        <w:tc>
          <w:tcPr>
            <w:tcW w:w="709" w:type="dxa"/>
          </w:tcPr>
          <w:p w:rsidR="00643244" w:rsidRPr="002F59D8" w:rsidRDefault="00643244" w:rsidP="006432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643244" w:rsidRPr="002F59D8" w:rsidRDefault="00643244" w:rsidP="006432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43244" w:rsidRPr="002F59D8" w:rsidRDefault="00643244" w:rsidP="006432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43244" w:rsidRPr="002F59D8" w:rsidRDefault="00643244" w:rsidP="006432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10000000</w:t>
            </w:r>
          </w:p>
        </w:tc>
        <w:tc>
          <w:tcPr>
            <w:tcW w:w="708" w:type="dxa"/>
          </w:tcPr>
          <w:p w:rsidR="00643244" w:rsidRPr="002F59D8" w:rsidRDefault="00643244" w:rsidP="006432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43244" w:rsidRPr="002F59D8" w:rsidRDefault="00643244" w:rsidP="006432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43244" w:rsidRPr="002F59D8" w:rsidRDefault="00643244" w:rsidP="006432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20000000</w:t>
            </w:r>
          </w:p>
        </w:tc>
        <w:tc>
          <w:tcPr>
            <w:tcW w:w="709" w:type="dxa"/>
          </w:tcPr>
          <w:p w:rsidR="00643244" w:rsidRPr="002F59D8" w:rsidRDefault="00643244" w:rsidP="006432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25750000</w:t>
            </w:r>
          </w:p>
        </w:tc>
        <w:tc>
          <w:tcPr>
            <w:tcW w:w="708" w:type="dxa"/>
          </w:tcPr>
          <w:p w:rsidR="00643244" w:rsidRPr="002F59D8" w:rsidRDefault="00643244" w:rsidP="006432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28000000</w:t>
            </w:r>
          </w:p>
        </w:tc>
        <w:tc>
          <w:tcPr>
            <w:tcW w:w="709" w:type="dxa"/>
          </w:tcPr>
          <w:p w:rsidR="00643244" w:rsidRPr="002F59D8" w:rsidRDefault="00643244" w:rsidP="006432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30000000</w:t>
            </w:r>
          </w:p>
        </w:tc>
        <w:tc>
          <w:tcPr>
            <w:tcW w:w="710" w:type="dxa"/>
          </w:tcPr>
          <w:p w:rsidR="00643244" w:rsidRPr="002F59D8" w:rsidRDefault="00643244" w:rsidP="006432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35000000</w:t>
            </w:r>
          </w:p>
        </w:tc>
        <w:tc>
          <w:tcPr>
            <w:tcW w:w="821" w:type="dxa"/>
          </w:tcPr>
          <w:p w:rsidR="00643244" w:rsidRPr="00DE4360" w:rsidRDefault="00643244" w:rsidP="006432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360">
              <w:rPr>
                <w:rFonts w:ascii="Times New Roman" w:hAnsi="Times New Roman" w:cs="Times New Roman"/>
                <w:sz w:val="16"/>
                <w:szCs w:val="16"/>
              </w:rPr>
              <w:t>37500000</w:t>
            </w:r>
          </w:p>
        </w:tc>
      </w:tr>
      <w:tr w:rsidR="00643244" w:rsidRPr="002F59D8" w:rsidTr="003A36F7">
        <w:tc>
          <w:tcPr>
            <w:tcW w:w="562" w:type="dxa"/>
          </w:tcPr>
          <w:p w:rsidR="00643244" w:rsidRPr="002F59D8" w:rsidRDefault="00643244" w:rsidP="00643244">
            <w:pPr>
              <w:pStyle w:val="ConsPlusNorma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0.4.</w:t>
            </w:r>
          </w:p>
        </w:tc>
        <w:tc>
          <w:tcPr>
            <w:tcW w:w="4536" w:type="dxa"/>
            <w:shd w:val="clear" w:color="auto" w:fill="auto"/>
          </w:tcPr>
          <w:p w:rsidR="00643244" w:rsidRPr="00792BDA" w:rsidRDefault="00643244" w:rsidP="0064324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92BDA">
              <w:rPr>
                <w:rFonts w:ascii="Times New Roman" w:hAnsi="Times New Roman" w:cs="Times New Roman"/>
                <w:sz w:val="16"/>
                <w:szCs w:val="16"/>
              </w:rPr>
              <w:t>Количество субъектов малого и среднего предпринимательства на 1 тыс. чел. населения</w:t>
            </w:r>
          </w:p>
        </w:tc>
        <w:tc>
          <w:tcPr>
            <w:tcW w:w="992" w:type="dxa"/>
            <w:shd w:val="clear" w:color="auto" w:fill="auto"/>
          </w:tcPr>
          <w:p w:rsidR="00643244" w:rsidRDefault="00643244" w:rsidP="006432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73863">
              <w:rPr>
                <w:rFonts w:ascii="Times New Roman" w:hAnsi="Times New Roman" w:cs="Times New Roman"/>
                <w:sz w:val="16"/>
                <w:szCs w:val="16"/>
              </w:rPr>
              <w:t>диниц</w:t>
            </w:r>
          </w:p>
          <w:p w:rsidR="00643244" w:rsidRPr="00E73863" w:rsidRDefault="00643244" w:rsidP="006432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(642)</w:t>
            </w:r>
          </w:p>
        </w:tc>
        <w:tc>
          <w:tcPr>
            <w:tcW w:w="709" w:type="dxa"/>
          </w:tcPr>
          <w:p w:rsidR="00643244" w:rsidRPr="002F59D8" w:rsidRDefault="00643244" w:rsidP="006432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22,0</w:t>
            </w:r>
          </w:p>
        </w:tc>
        <w:tc>
          <w:tcPr>
            <w:tcW w:w="708" w:type="dxa"/>
          </w:tcPr>
          <w:p w:rsidR="00643244" w:rsidRPr="002F59D8" w:rsidRDefault="00643244" w:rsidP="006432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22,0</w:t>
            </w:r>
          </w:p>
        </w:tc>
        <w:tc>
          <w:tcPr>
            <w:tcW w:w="709" w:type="dxa"/>
          </w:tcPr>
          <w:p w:rsidR="00643244" w:rsidRPr="002F59D8" w:rsidRDefault="00643244" w:rsidP="006432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22,1</w:t>
            </w:r>
          </w:p>
        </w:tc>
        <w:tc>
          <w:tcPr>
            <w:tcW w:w="709" w:type="dxa"/>
          </w:tcPr>
          <w:p w:rsidR="00643244" w:rsidRPr="002F59D8" w:rsidRDefault="00643244" w:rsidP="006432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22,1</w:t>
            </w:r>
          </w:p>
        </w:tc>
        <w:tc>
          <w:tcPr>
            <w:tcW w:w="708" w:type="dxa"/>
          </w:tcPr>
          <w:p w:rsidR="00643244" w:rsidRPr="002F59D8" w:rsidRDefault="00643244" w:rsidP="006432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22,1</w:t>
            </w:r>
          </w:p>
        </w:tc>
        <w:tc>
          <w:tcPr>
            <w:tcW w:w="709" w:type="dxa"/>
          </w:tcPr>
          <w:p w:rsidR="00643244" w:rsidRPr="002F59D8" w:rsidRDefault="00643244" w:rsidP="006432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22,1</w:t>
            </w:r>
          </w:p>
        </w:tc>
        <w:tc>
          <w:tcPr>
            <w:tcW w:w="709" w:type="dxa"/>
          </w:tcPr>
          <w:p w:rsidR="00643244" w:rsidRPr="002F59D8" w:rsidRDefault="00643244" w:rsidP="006432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22,3</w:t>
            </w:r>
          </w:p>
        </w:tc>
        <w:tc>
          <w:tcPr>
            <w:tcW w:w="709" w:type="dxa"/>
          </w:tcPr>
          <w:p w:rsidR="00643244" w:rsidRPr="002F59D8" w:rsidRDefault="00643244" w:rsidP="006432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22,3</w:t>
            </w:r>
          </w:p>
        </w:tc>
        <w:tc>
          <w:tcPr>
            <w:tcW w:w="708" w:type="dxa"/>
          </w:tcPr>
          <w:p w:rsidR="00643244" w:rsidRPr="002F59D8" w:rsidRDefault="00643244" w:rsidP="006432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22,4</w:t>
            </w:r>
          </w:p>
        </w:tc>
        <w:tc>
          <w:tcPr>
            <w:tcW w:w="709" w:type="dxa"/>
          </w:tcPr>
          <w:p w:rsidR="00643244" w:rsidRPr="002F59D8" w:rsidRDefault="00643244" w:rsidP="006432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22,6</w:t>
            </w:r>
          </w:p>
        </w:tc>
        <w:tc>
          <w:tcPr>
            <w:tcW w:w="710" w:type="dxa"/>
          </w:tcPr>
          <w:p w:rsidR="00643244" w:rsidRPr="002F59D8" w:rsidRDefault="00643244" w:rsidP="006432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22,7</w:t>
            </w:r>
          </w:p>
        </w:tc>
        <w:tc>
          <w:tcPr>
            <w:tcW w:w="821" w:type="dxa"/>
          </w:tcPr>
          <w:p w:rsidR="00643244" w:rsidRPr="00DE4360" w:rsidRDefault="00643244" w:rsidP="006432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360">
              <w:rPr>
                <w:rFonts w:ascii="Times New Roman" w:hAnsi="Times New Roman" w:cs="Times New Roman"/>
                <w:sz w:val="16"/>
                <w:szCs w:val="16"/>
              </w:rPr>
              <w:t>22,8</w:t>
            </w:r>
          </w:p>
        </w:tc>
      </w:tr>
      <w:tr w:rsidR="00643244" w:rsidRPr="002F59D8" w:rsidTr="003A36F7">
        <w:tc>
          <w:tcPr>
            <w:tcW w:w="562" w:type="dxa"/>
          </w:tcPr>
          <w:p w:rsidR="00643244" w:rsidRPr="002F59D8" w:rsidRDefault="00643244" w:rsidP="00643244">
            <w:pPr>
              <w:pStyle w:val="ConsPlusNorma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0.5.</w:t>
            </w:r>
          </w:p>
        </w:tc>
        <w:tc>
          <w:tcPr>
            <w:tcW w:w="4536" w:type="dxa"/>
            <w:shd w:val="clear" w:color="auto" w:fill="auto"/>
          </w:tcPr>
          <w:p w:rsidR="00643244" w:rsidRPr="00792BDA" w:rsidRDefault="00643244" w:rsidP="0064324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92BDA">
              <w:rPr>
                <w:rFonts w:ascii="Times New Roman" w:hAnsi="Times New Roman" w:cs="Times New Roman"/>
                <w:sz w:val="16"/>
                <w:szCs w:val="16"/>
              </w:rPr>
              <w:t>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</w:t>
            </w:r>
          </w:p>
        </w:tc>
        <w:tc>
          <w:tcPr>
            <w:tcW w:w="992" w:type="dxa"/>
          </w:tcPr>
          <w:p w:rsidR="00643244" w:rsidRDefault="00643244" w:rsidP="006432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E73863">
              <w:rPr>
                <w:rFonts w:ascii="Times New Roman" w:hAnsi="Times New Roman" w:cs="Times New Roman"/>
                <w:sz w:val="16"/>
                <w:szCs w:val="16"/>
              </w:rPr>
              <w:t>роцентов</w:t>
            </w:r>
          </w:p>
          <w:p w:rsidR="00643244" w:rsidRPr="00E73863" w:rsidRDefault="00643244" w:rsidP="006432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(744)</w:t>
            </w:r>
          </w:p>
        </w:tc>
        <w:tc>
          <w:tcPr>
            <w:tcW w:w="709" w:type="dxa"/>
          </w:tcPr>
          <w:p w:rsidR="00643244" w:rsidRPr="002F59D8" w:rsidRDefault="00643244" w:rsidP="006432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7,5</w:t>
            </w:r>
          </w:p>
        </w:tc>
        <w:tc>
          <w:tcPr>
            <w:tcW w:w="708" w:type="dxa"/>
          </w:tcPr>
          <w:p w:rsidR="00643244" w:rsidRPr="002F59D8" w:rsidRDefault="00643244" w:rsidP="006432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7,5</w:t>
            </w:r>
          </w:p>
        </w:tc>
        <w:tc>
          <w:tcPr>
            <w:tcW w:w="709" w:type="dxa"/>
          </w:tcPr>
          <w:p w:rsidR="00643244" w:rsidRPr="002F59D8" w:rsidRDefault="00643244" w:rsidP="006432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7,5</w:t>
            </w:r>
          </w:p>
        </w:tc>
        <w:tc>
          <w:tcPr>
            <w:tcW w:w="709" w:type="dxa"/>
          </w:tcPr>
          <w:p w:rsidR="00643244" w:rsidRPr="002F59D8" w:rsidRDefault="00643244" w:rsidP="006432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7,6</w:t>
            </w:r>
          </w:p>
        </w:tc>
        <w:tc>
          <w:tcPr>
            <w:tcW w:w="708" w:type="dxa"/>
          </w:tcPr>
          <w:p w:rsidR="00643244" w:rsidRPr="002F59D8" w:rsidRDefault="00643244" w:rsidP="006432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7,6</w:t>
            </w:r>
          </w:p>
        </w:tc>
        <w:tc>
          <w:tcPr>
            <w:tcW w:w="709" w:type="dxa"/>
          </w:tcPr>
          <w:p w:rsidR="00643244" w:rsidRPr="00C45599" w:rsidRDefault="00643244" w:rsidP="006432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7,6</w:t>
            </w:r>
          </w:p>
        </w:tc>
        <w:tc>
          <w:tcPr>
            <w:tcW w:w="709" w:type="dxa"/>
          </w:tcPr>
          <w:p w:rsidR="00643244" w:rsidRPr="002F59D8" w:rsidRDefault="00643244" w:rsidP="006432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7,6</w:t>
            </w:r>
          </w:p>
        </w:tc>
        <w:tc>
          <w:tcPr>
            <w:tcW w:w="709" w:type="dxa"/>
          </w:tcPr>
          <w:p w:rsidR="00643244" w:rsidRPr="002F59D8" w:rsidRDefault="00643244" w:rsidP="006432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7,6</w:t>
            </w:r>
          </w:p>
        </w:tc>
        <w:tc>
          <w:tcPr>
            <w:tcW w:w="708" w:type="dxa"/>
          </w:tcPr>
          <w:p w:rsidR="00643244" w:rsidRPr="002F59D8" w:rsidRDefault="00643244" w:rsidP="006432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7,6</w:t>
            </w:r>
          </w:p>
        </w:tc>
        <w:tc>
          <w:tcPr>
            <w:tcW w:w="709" w:type="dxa"/>
          </w:tcPr>
          <w:p w:rsidR="00643244" w:rsidRPr="002F59D8" w:rsidRDefault="00643244" w:rsidP="006432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7,7</w:t>
            </w:r>
          </w:p>
        </w:tc>
        <w:tc>
          <w:tcPr>
            <w:tcW w:w="710" w:type="dxa"/>
          </w:tcPr>
          <w:p w:rsidR="00643244" w:rsidRPr="002F59D8" w:rsidRDefault="00643244" w:rsidP="006432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7,7</w:t>
            </w:r>
          </w:p>
        </w:tc>
        <w:tc>
          <w:tcPr>
            <w:tcW w:w="821" w:type="dxa"/>
          </w:tcPr>
          <w:p w:rsidR="00643244" w:rsidRPr="00DE4360" w:rsidRDefault="00643244" w:rsidP="006432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3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,7</w:t>
            </w:r>
          </w:p>
        </w:tc>
      </w:tr>
      <w:tr w:rsidR="0001329E" w:rsidRPr="002F59D8" w:rsidTr="00DF0049">
        <w:tc>
          <w:tcPr>
            <w:tcW w:w="562" w:type="dxa"/>
            <w:shd w:val="clear" w:color="auto" w:fill="BDD6EE" w:themeFill="accent1" w:themeFillTint="66"/>
          </w:tcPr>
          <w:p w:rsidR="0001329E" w:rsidRPr="002F59D8" w:rsidRDefault="00DF0049" w:rsidP="00DF0049">
            <w:pPr>
              <w:pStyle w:val="ConsPlusNorma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46" w:type="dxa"/>
            <w:gridSpan w:val="14"/>
            <w:shd w:val="clear" w:color="auto" w:fill="BDD6EE" w:themeFill="accent1" w:themeFillTint="66"/>
          </w:tcPr>
          <w:p w:rsidR="0001329E" w:rsidRPr="002F59D8" w:rsidRDefault="00D6138C" w:rsidP="000132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264">
              <w:r w:rsidR="0001329E" w:rsidRPr="002F59D8">
                <w:rPr>
                  <w:rFonts w:ascii="Times New Roman" w:hAnsi="Times New Roman" w:cs="Times New Roman"/>
                  <w:sz w:val="16"/>
                  <w:szCs w:val="16"/>
                </w:rPr>
                <w:t>Подпрограмма 1</w:t>
              </w:r>
            </w:hyperlink>
            <w:r w:rsidR="0001329E" w:rsidRPr="002F59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01329E" w:rsidRPr="002F59D8">
              <w:rPr>
                <w:rFonts w:ascii="Times New Roman" w:hAnsi="Times New Roman" w:cs="Times New Roman"/>
                <w:sz w:val="16"/>
                <w:szCs w:val="16"/>
              </w:rPr>
              <w:t>Развитие малого и среднего предпринимательства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01329E" w:rsidRPr="002F59D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1329E" w:rsidRPr="002F59D8" w:rsidRDefault="0001329E" w:rsidP="000132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9D8">
              <w:rPr>
                <w:rFonts w:ascii="Times New Roman" w:hAnsi="Times New Roman" w:cs="Times New Roman"/>
                <w:sz w:val="16"/>
                <w:szCs w:val="16"/>
              </w:rPr>
              <w:t xml:space="preserve">цель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2F59D8">
              <w:rPr>
                <w:rFonts w:ascii="Times New Roman" w:hAnsi="Times New Roman" w:cs="Times New Roman"/>
                <w:sz w:val="16"/>
                <w:szCs w:val="16"/>
              </w:rPr>
              <w:t>Оказание финансовой поддержки субъектам малого и среднего предпринимательства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F7057C" w:rsidRPr="002F59D8" w:rsidTr="003A36F7">
        <w:tc>
          <w:tcPr>
            <w:tcW w:w="562" w:type="dxa"/>
          </w:tcPr>
          <w:p w:rsidR="00F7057C" w:rsidRPr="002F59D8" w:rsidRDefault="00F7057C" w:rsidP="00F7057C">
            <w:pPr>
              <w:pStyle w:val="ConsPlusNorma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4536" w:type="dxa"/>
          </w:tcPr>
          <w:p w:rsidR="00F7057C" w:rsidRPr="00792BDA" w:rsidRDefault="00F7057C" w:rsidP="00F7057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92BDA">
              <w:rPr>
                <w:rFonts w:ascii="Times New Roman" w:hAnsi="Times New Roman" w:cs="Times New Roman"/>
                <w:sz w:val="16"/>
                <w:szCs w:val="16"/>
              </w:rPr>
              <w:t>Количество субъектов малого и среднего предпринимательства, получивших государственную поддержку</w:t>
            </w:r>
          </w:p>
        </w:tc>
        <w:tc>
          <w:tcPr>
            <w:tcW w:w="992" w:type="dxa"/>
          </w:tcPr>
          <w:p w:rsidR="00F7057C" w:rsidRDefault="00F7057C" w:rsidP="00F7057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73863">
              <w:rPr>
                <w:rFonts w:ascii="Times New Roman" w:hAnsi="Times New Roman" w:cs="Times New Roman"/>
                <w:sz w:val="16"/>
                <w:szCs w:val="16"/>
              </w:rPr>
              <w:t>диниц</w:t>
            </w:r>
          </w:p>
          <w:p w:rsidR="00F7057C" w:rsidRPr="00E73863" w:rsidRDefault="00F7057C" w:rsidP="00F7057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(642)</w:t>
            </w:r>
          </w:p>
        </w:tc>
        <w:tc>
          <w:tcPr>
            <w:tcW w:w="709" w:type="dxa"/>
          </w:tcPr>
          <w:p w:rsidR="00F7057C" w:rsidRPr="00C10811" w:rsidRDefault="00F7057C" w:rsidP="00F7057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F7057C" w:rsidRPr="00C10811" w:rsidRDefault="00F7057C" w:rsidP="00F7057C">
            <w:pPr>
              <w:jc w:val="center"/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7057C" w:rsidRPr="00C10811" w:rsidRDefault="00F7057C" w:rsidP="00F7057C">
            <w:pPr>
              <w:jc w:val="center"/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7057C" w:rsidRPr="00C10811" w:rsidRDefault="00F7057C" w:rsidP="00F7057C">
            <w:pPr>
              <w:jc w:val="center"/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F7057C" w:rsidRPr="00C10811" w:rsidRDefault="00F7057C" w:rsidP="00F7057C">
            <w:pPr>
              <w:jc w:val="center"/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7057C" w:rsidRPr="00C10811" w:rsidRDefault="00F7057C" w:rsidP="00F7057C">
            <w:pPr>
              <w:jc w:val="center"/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7057C" w:rsidRPr="00C10811" w:rsidRDefault="00F7057C" w:rsidP="00F7057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7057C" w:rsidRPr="00C10811" w:rsidRDefault="00F7057C" w:rsidP="00F7057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F7057C" w:rsidRPr="00C10811" w:rsidRDefault="00F7057C" w:rsidP="00F7057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7057C" w:rsidRPr="00C10811" w:rsidRDefault="00F7057C" w:rsidP="00F7057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10" w:type="dxa"/>
          </w:tcPr>
          <w:p w:rsidR="00F7057C" w:rsidRPr="00C10811" w:rsidRDefault="00F7057C" w:rsidP="00F7057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21" w:type="dxa"/>
          </w:tcPr>
          <w:p w:rsidR="00F7057C" w:rsidRPr="00C10811" w:rsidRDefault="00F7057C" w:rsidP="00F7057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</w:tr>
      <w:tr w:rsidR="00FA1708" w:rsidRPr="002F59D8" w:rsidTr="003A36F7">
        <w:tc>
          <w:tcPr>
            <w:tcW w:w="562" w:type="dxa"/>
          </w:tcPr>
          <w:p w:rsidR="00FA1708" w:rsidRPr="002F59D8" w:rsidRDefault="00FA1708" w:rsidP="00FA1708">
            <w:pPr>
              <w:pStyle w:val="ConsPlusNorma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4536" w:type="dxa"/>
          </w:tcPr>
          <w:p w:rsidR="00FA1708" w:rsidRPr="00792BDA" w:rsidRDefault="00FA1708" w:rsidP="00FA170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92BDA">
              <w:rPr>
                <w:rFonts w:ascii="Times New Roman" w:hAnsi="Times New Roman" w:cs="Times New Roman"/>
                <w:sz w:val="16"/>
                <w:szCs w:val="16"/>
              </w:rPr>
              <w:t>Количество вновь созданных рабочих мест субъектами малого и среднего предпринимательства</w:t>
            </w:r>
          </w:p>
        </w:tc>
        <w:tc>
          <w:tcPr>
            <w:tcW w:w="992" w:type="dxa"/>
          </w:tcPr>
          <w:p w:rsidR="00FA1708" w:rsidRDefault="00FA1708" w:rsidP="00FA17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73863">
              <w:rPr>
                <w:rFonts w:ascii="Times New Roman" w:hAnsi="Times New Roman" w:cs="Times New Roman"/>
                <w:sz w:val="16"/>
                <w:szCs w:val="16"/>
              </w:rPr>
              <w:t>диниц</w:t>
            </w:r>
          </w:p>
          <w:p w:rsidR="00FA1708" w:rsidRPr="00E73863" w:rsidRDefault="00FA1708" w:rsidP="00FA17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(642)</w:t>
            </w:r>
          </w:p>
        </w:tc>
        <w:tc>
          <w:tcPr>
            <w:tcW w:w="709" w:type="dxa"/>
          </w:tcPr>
          <w:p w:rsidR="00FA1708" w:rsidRPr="00C10811" w:rsidRDefault="00FA1708" w:rsidP="00FA17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FA1708" w:rsidRPr="00C10811" w:rsidRDefault="00FA1708" w:rsidP="00FA1708">
            <w:pPr>
              <w:jc w:val="center"/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A1708" w:rsidRPr="00C10811" w:rsidRDefault="00FA1708" w:rsidP="00FA1708">
            <w:pPr>
              <w:jc w:val="center"/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A1708" w:rsidRPr="00C10811" w:rsidRDefault="00FA1708" w:rsidP="00FA1708">
            <w:pPr>
              <w:jc w:val="center"/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FA1708" w:rsidRPr="00C10811" w:rsidRDefault="00FA1708" w:rsidP="00FA1708">
            <w:pPr>
              <w:jc w:val="center"/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A1708" w:rsidRPr="00C10811" w:rsidRDefault="00FA1708" w:rsidP="00FA1708">
            <w:pPr>
              <w:jc w:val="center"/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A1708" w:rsidRPr="00C10811" w:rsidRDefault="00FA1708" w:rsidP="00FA17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A1708" w:rsidRPr="00C10811" w:rsidRDefault="00FA1708" w:rsidP="00FA17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FA1708" w:rsidRPr="00C10811" w:rsidRDefault="00FA1708" w:rsidP="00FA17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A1708" w:rsidRPr="00C10811" w:rsidRDefault="00954ABC" w:rsidP="00FA17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FA1708" w:rsidRPr="00C10811" w:rsidRDefault="00FA1708" w:rsidP="00FA17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21" w:type="dxa"/>
          </w:tcPr>
          <w:p w:rsidR="00FA1708" w:rsidRPr="00C10811" w:rsidRDefault="00FA1708" w:rsidP="00FA17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</w:tr>
      <w:tr w:rsidR="00FA1708" w:rsidRPr="002F59D8" w:rsidTr="00DF0049">
        <w:tc>
          <w:tcPr>
            <w:tcW w:w="562" w:type="dxa"/>
            <w:shd w:val="clear" w:color="auto" w:fill="BDD6EE" w:themeFill="accent1" w:themeFillTint="66"/>
          </w:tcPr>
          <w:p w:rsidR="00FA1708" w:rsidRPr="002F59D8" w:rsidRDefault="00FA1708" w:rsidP="00FA1708">
            <w:pPr>
              <w:pStyle w:val="ConsPlusNorma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4146" w:type="dxa"/>
            <w:gridSpan w:val="14"/>
            <w:shd w:val="clear" w:color="auto" w:fill="BDD6EE" w:themeFill="accent1" w:themeFillTint="66"/>
          </w:tcPr>
          <w:p w:rsidR="00FA1708" w:rsidRPr="002F59D8" w:rsidRDefault="00FA1708" w:rsidP="00FA17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F59D8">
              <w:rPr>
                <w:rFonts w:ascii="Times New Roman" w:hAnsi="Times New Roman" w:cs="Times New Roman"/>
                <w:sz w:val="16"/>
                <w:szCs w:val="16"/>
              </w:rPr>
              <w:t xml:space="preserve">Подпрограмма 2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2F59D8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национального проекта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2F59D8">
              <w:rPr>
                <w:rFonts w:ascii="Times New Roman" w:hAnsi="Times New Roman" w:cs="Times New Roman"/>
                <w:sz w:val="16"/>
                <w:szCs w:val="16"/>
              </w:rPr>
              <w:t>Малое и среднее предпринимательство и поддержка индивидуальной предпринимательской инициативы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2F59D8">
              <w:rPr>
                <w:rFonts w:ascii="Times New Roman" w:hAnsi="Times New Roman" w:cs="Times New Roman"/>
                <w:sz w:val="16"/>
                <w:szCs w:val="16"/>
              </w:rPr>
              <w:t xml:space="preserve"> на территории Республики Тыва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FA1708" w:rsidRPr="002F59D8" w:rsidTr="00DF0049">
        <w:tc>
          <w:tcPr>
            <w:tcW w:w="562" w:type="dxa"/>
            <w:shd w:val="clear" w:color="auto" w:fill="D9D9D9" w:themeFill="background1" w:themeFillShade="D9"/>
          </w:tcPr>
          <w:p w:rsidR="00FA1708" w:rsidRPr="002F59D8" w:rsidRDefault="00FA1708" w:rsidP="00FA1708">
            <w:pPr>
              <w:pStyle w:val="ConsPlusNorma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14146" w:type="dxa"/>
            <w:gridSpan w:val="14"/>
            <w:shd w:val="clear" w:color="auto" w:fill="D9D9D9" w:themeFill="background1" w:themeFillShade="D9"/>
          </w:tcPr>
          <w:p w:rsidR="00FA1708" w:rsidRPr="002F59D8" w:rsidRDefault="00FA1708" w:rsidP="00FA17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9D8">
              <w:rPr>
                <w:rFonts w:ascii="Times New Roman" w:hAnsi="Times New Roman" w:cs="Times New Roman"/>
                <w:sz w:val="16"/>
                <w:szCs w:val="16"/>
              </w:rPr>
              <w:t xml:space="preserve">Региональный проект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2F59D8">
              <w:rPr>
                <w:rFonts w:ascii="Times New Roman" w:hAnsi="Times New Roman" w:cs="Times New Roman"/>
                <w:sz w:val="16"/>
                <w:szCs w:val="16"/>
              </w:rPr>
              <w:t xml:space="preserve">Создание благоприятных условий для осуществления деятельности </w:t>
            </w:r>
            <w:proofErr w:type="spellStart"/>
            <w:r w:rsidRPr="002F59D8">
              <w:rPr>
                <w:rFonts w:ascii="Times New Roman" w:hAnsi="Times New Roman" w:cs="Times New Roman"/>
                <w:sz w:val="16"/>
                <w:szCs w:val="16"/>
              </w:rPr>
              <w:t>самозанятыми</w:t>
            </w:r>
            <w:proofErr w:type="spellEnd"/>
            <w:r w:rsidRPr="002F59D8">
              <w:rPr>
                <w:rFonts w:ascii="Times New Roman" w:hAnsi="Times New Roman" w:cs="Times New Roman"/>
                <w:sz w:val="16"/>
                <w:szCs w:val="16"/>
              </w:rPr>
              <w:t xml:space="preserve"> гражданами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2F59D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FA1708" w:rsidRPr="002F59D8" w:rsidRDefault="00FA1708" w:rsidP="00FA17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9D8">
              <w:rPr>
                <w:rFonts w:ascii="Times New Roman" w:hAnsi="Times New Roman" w:cs="Times New Roman"/>
                <w:sz w:val="16"/>
                <w:szCs w:val="16"/>
              </w:rPr>
              <w:t xml:space="preserve">цель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2F59D8">
              <w:rPr>
                <w:rFonts w:ascii="Times New Roman" w:hAnsi="Times New Roman" w:cs="Times New Roman"/>
                <w:sz w:val="16"/>
                <w:szCs w:val="16"/>
              </w:rPr>
              <w:t xml:space="preserve">Создание благоприятных условия для осуществления деятельности </w:t>
            </w:r>
            <w:proofErr w:type="spellStart"/>
            <w:r w:rsidRPr="002F59D8">
              <w:rPr>
                <w:rFonts w:ascii="Times New Roman" w:hAnsi="Times New Roman" w:cs="Times New Roman"/>
                <w:sz w:val="16"/>
                <w:szCs w:val="16"/>
              </w:rPr>
              <w:t>самозанятыми</w:t>
            </w:r>
            <w:proofErr w:type="spellEnd"/>
            <w:r w:rsidRPr="002F59D8">
              <w:rPr>
                <w:rFonts w:ascii="Times New Roman" w:hAnsi="Times New Roman" w:cs="Times New Roman"/>
                <w:sz w:val="16"/>
                <w:szCs w:val="16"/>
              </w:rPr>
              <w:t xml:space="preserve"> гражданами посредством применения нового режима налогообложения и предоставления мер поддержки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FA1708" w:rsidRPr="002F59D8" w:rsidTr="003A36F7">
        <w:tc>
          <w:tcPr>
            <w:tcW w:w="562" w:type="dxa"/>
          </w:tcPr>
          <w:p w:rsidR="00FA1708" w:rsidRPr="002F59D8" w:rsidRDefault="00FA1708" w:rsidP="00FA1708">
            <w:pPr>
              <w:pStyle w:val="ConsPlusNorma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2.1.1.</w:t>
            </w:r>
          </w:p>
        </w:tc>
        <w:tc>
          <w:tcPr>
            <w:tcW w:w="4536" w:type="dxa"/>
          </w:tcPr>
          <w:p w:rsidR="00FA1708" w:rsidRPr="00792BDA" w:rsidRDefault="00FA1708" w:rsidP="00FA170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92BDA">
              <w:rPr>
                <w:rFonts w:ascii="Times New Roman" w:hAnsi="Times New Roman" w:cs="Times New Roman"/>
                <w:sz w:val="16"/>
                <w:szCs w:val="16"/>
              </w:rPr>
              <w:t>Самозанятым</w:t>
            </w:r>
            <w:proofErr w:type="spellEnd"/>
            <w:r w:rsidRPr="00792BDA">
              <w:rPr>
                <w:rFonts w:ascii="Times New Roman" w:hAnsi="Times New Roman" w:cs="Times New Roman"/>
                <w:sz w:val="16"/>
                <w:szCs w:val="16"/>
              </w:rPr>
              <w:t xml:space="preserve"> гражданам обеспечено предоставление комплекса информационно-консультационных услуг организациями инфраструктуры поддержки малого и среднего предпринимательства в </w:t>
            </w:r>
            <w:proofErr w:type="spellStart"/>
            <w:r w:rsidRPr="00792BDA">
              <w:rPr>
                <w:rFonts w:ascii="Times New Roman" w:hAnsi="Times New Roman" w:cs="Times New Roman"/>
                <w:sz w:val="16"/>
                <w:szCs w:val="16"/>
              </w:rPr>
              <w:t>оффлайн</w:t>
            </w:r>
            <w:proofErr w:type="spellEnd"/>
            <w:r w:rsidRPr="00792BDA">
              <w:rPr>
                <w:rFonts w:ascii="Times New Roman" w:hAnsi="Times New Roman" w:cs="Times New Roman"/>
                <w:sz w:val="16"/>
                <w:szCs w:val="16"/>
              </w:rPr>
              <w:t xml:space="preserve">- и онлайн-форматах (количество </w:t>
            </w:r>
            <w:proofErr w:type="spellStart"/>
            <w:r w:rsidRPr="00792BDA">
              <w:rPr>
                <w:rFonts w:ascii="Times New Roman" w:hAnsi="Times New Roman" w:cs="Times New Roman"/>
                <w:sz w:val="16"/>
                <w:szCs w:val="16"/>
              </w:rPr>
              <w:t>самозанятых</w:t>
            </w:r>
            <w:proofErr w:type="spellEnd"/>
            <w:r w:rsidRPr="00792BDA">
              <w:rPr>
                <w:rFonts w:ascii="Times New Roman" w:hAnsi="Times New Roman" w:cs="Times New Roman"/>
                <w:sz w:val="16"/>
                <w:szCs w:val="16"/>
              </w:rPr>
              <w:t xml:space="preserve"> граждан, получивших услуги, в том </w:t>
            </w:r>
            <w:r w:rsidRPr="00792B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числе прошедших программы обучения), ежегодно</w:t>
            </w:r>
          </w:p>
        </w:tc>
        <w:tc>
          <w:tcPr>
            <w:tcW w:w="992" w:type="dxa"/>
          </w:tcPr>
          <w:p w:rsidR="00FA1708" w:rsidRDefault="00FA1708" w:rsidP="00FA17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8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тыс. человек</w:t>
            </w:r>
          </w:p>
          <w:p w:rsidR="00FA1708" w:rsidRPr="00E73863" w:rsidRDefault="00FA1708" w:rsidP="00FA17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(793)</w:t>
            </w:r>
          </w:p>
        </w:tc>
        <w:tc>
          <w:tcPr>
            <w:tcW w:w="709" w:type="dxa"/>
          </w:tcPr>
          <w:p w:rsidR="00FA1708" w:rsidRPr="002F59D8" w:rsidRDefault="00FA1708" w:rsidP="00FA17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FA1708" w:rsidRDefault="00FA1708" w:rsidP="00FA1708">
            <w:pPr>
              <w:jc w:val="center"/>
            </w:pPr>
            <w:r w:rsidRPr="00C3266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A1708" w:rsidRDefault="00FA1708" w:rsidP="00FA1708">
            <w:pPr>
              <w:jc w:val="center"/>
            </w:pPr>
            <w:r w:rsidRPr="00C3266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A1708" w:rsidRPr="002F59D8" w:rsidRDefault="00FA1708" w:rsidP="00FA17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0,03</w:t>
            </w:r>
          </w:p>
        </w:tc>
        <w:tc>
          <w:tcPr>
            <w:tcW w:w="708" w:type="dxa"/>
          </w:tcPr>
          <w:p w:rsidR="00FA1708" w:rsidRPr="002F59D8" w:rsidRDefault="00FA1708" w:rsidP="00FA17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0,03</w:t>
            </w:r>
          </w:p>
        </w:tc>
        <w:tc>
          <w:tcPr>
            <w:tcW w:w="709" w:type="dxa"/>
          </w:tcPr>
          <w:p w:rsidR="00FA1708" w:rsidRPr="002F59D8" w:rsidRDefault="00FA1708" w:rsidP="00FA17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0,06</w:t>
            </w:r>
          </w:p>
        </w:tc>
        <w:tc>
          <w:tcPr>
            <w:tcW w:w="709" w:type="dxa"/>
          </w:tcPr>
          <w:p w:rsidR="00FA1708" w:rsidRPr="002F59D8" w:rsidRDefault="00FA1708" w:rsidP="00FA17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0,06</w:t>
            </w:r>
          </w:p>
        </w:tc>
        <w:tc>
          <w:tcPr>
            <w:tcW w:w="709" w:type="dxa"/>
          </w:tcPr>
          <w:p w:rsidR="00FA1708" w:rsidRPr="002F59D8" w:rsidRDefault="00FA1708" w:rsidP="00FA17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0,08</w:t>
            </w:r>
          </w:p>
        </w:tc>
        <w:tc>
          <w:tcPr>
            <w:tcW w:w="708" w:type="dxa"/>
          </w:tcPr>
          <w:p w:rsidR="00FA1708" w:rsidRPr="002F59D8" w:rsidRDefault="00FA1708" w:rsidP="00FA17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0,08</w:t>
            </w:r>
          </w:p>
        </w:tc>
        <w:tc>
          <w:tcPr>
            <w:tcW w:w="709" w:type="dxa"/>
          </w:tcPr>
          <w:p w:rsidR="00FA1708" w:rsidRPr="002F59D8" w:rsidRDefault="00FA1708" w:rsidP="00FA17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0,08</w:t>
            </w:r>
          </w:p>
        </w:tc>
        <w:tc>
          <w:tcPr>
            <w:tcW w:w="710" w:type="dxa"/>
          </w:tcPr>
          <w:p w:rsidR="00FA1708" w:rsidRPr="002F59D8" w:rsidRDefault="00FA1708" w:rsidP="00FA17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821" w:type="dxa"/>
          </w:tcPr>
          <w:p w:rsidR="00FA1708" w:rsidRPr="00B46CC0" w:rsidRDefault="00FA1708" w:rsidP="00FA17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CC0">
              <w:rPr>
                <w:rFonts w:ascii="Times New Roman" w:hAnsi="Times New Roman" w:cs="Times New Roman"/>
                <w:sz w:val="16"/>
                <w:szCs w:val="16"/>
              </w:rPr>
              <w:t>0,111</w:t>
            </w:r>
          </w:p>
        </w:tc>
      </w:tr>
      <w:tr w:rsidR="00FA1708" w:rsidRPr="002F59D8" w:rsidTr="003A36F7">
        <w:tc>
          <w:tcPr>
            <w:tcW w:w="562" w:type="dxa"/>
          </w:tcPr>
          <w:p w:rsidR="00FA1708" w:rsidRPr="002F59D8" w:rsidRDefault="00FA1708" w:rsidP="00FA1708">
            <w:pPr>
              <w:pStyle w:val="ConsPlusNorma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2.1.2.</w:t>
            </w:r>
          </w:p>
        </w:tc>
        <w:tc>
          <w:tcPr>
            <w:tcW w:w="4536" w:type="dxa"/>
          </w:tcPr>
          <w:p w:rsidR="00FA1708" w:rsidRPr="00792BDA" w:rsidRDefault="00FA1708" w:rsidP="00FA170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92BDA">
              <w:rPr>
                <w:rFonts w:ascii="Times New Roman" w:hAnsi="Times New Roman" w:cs="Times New Roman"/>
                <w:sz w:val="16"/>
                <w:szCs w:val="16"/>
              </w:rPr>
              <w:t>Самозанятым</w:t>
            </w:r>
            <w:proofErr w:type="spellEnd"/>
            <w:r w:rsidRPr="00792BDA">
              <w:rPr>
                <w:rFonts w:ascii="Times New Roman" w:hAnsi="Times New Roman" w:cs="Times New Roman"/>
                <w:sz w:val="16"/>
                <w:szCs w:val="16"/>
              </w:rPr>
              <w:t xml:space="preserve"> гражданам обеспечено предоставление </w:t>
            </w:r>
            <w:proofErr w:type="spellStart"/>
            <w:r w:rsidRPr="00792BDA">
              <w:rPr>
                <w:rFonts w:ascii="Times New Roman" w:hAnsi="Times New Roman" w:cs="Times New Roman"/>
                <w:sz w:val="16"/>
                <w:szCs w:val="16"/>
              </w:rPr>
              <w:t>микрозаймов</w:t>
            </w:r>
            <w:proofErr w:type="spellEnd"/>
            <w:r w:rsidRPr="00792BDA">
              <w:rPr>
                <w:rFonts w:ascii="Times New Roman" w:hAnsi="Times New Roman" w:cs="Times New Roman"/>
                <w:sz w:val="16"/>
                <w:szCs w:val="16"/>
              </w:rPr>
              <w:t xml:space="preserve"> по льготной ставке государственными </w:t>
            </w:r>
            <w:proofErr w:type="spellStart"/>
            <w:r w:rsidRPr="00792BDA">
              <w:rPr>
                <w:rFonts w:ascii="Times New Roman" w:hAnsi="Times New Roman" w:cs="Times New Roman"/>
                <w:sz w:val="16"/>
                <w:szCs w:val="16"/>
              </w:rPr>
              <w:t>микрофинансовыми</w:t>
            </w:r>
            <w:proofErr w:type="spellEnd"/>
            <w:r w:rsidRPr="00792BDA">
              <w:rPr>
                <w:rFonts w:ascii="Times New Roman" w:hAnsi="Times New Roman" w:cs="Times New Roman"/>
                <w:sz w:val="16"/>
                <w:szCs w:val="16"/>
              </w:rPr>
              <w:t xml:space="preserve"> организациями (объем выданных </w:t>
            </w:r>
            <w:proofErr w:type="spellStart"/>
            <w:r w:rsidRPr="00792BDA">
              <w:rPr>
                <w:rFonts w:ascii="Times New Roman" w:hAnsi="Times New Roman" w:cs="Times New Roman"/>
                <w:sz w:val="16"/>
                <w:szCs w:val="16"/>
              </w:rPr>
              <w:t>микрозаймов</w:t>
            </w:r>
            <w:proofErr w:type="spellEnd"/>
            <w:r w:rsidRPr="00792BDA">
              <w:rPr>
                <w:rFonts w:ascii="Times New Roman" w:hAnsi="Times New Roman" w:cs="Times New Roman"/>
                <w:sz w:val="16"/>
                <w:szCs w:val="16"/>
              </w:rPr>
              <w:t>), ежегодно</w:t>
            </w:r>
          </w:p>
        </w:tc>
        <w:tc>
          <w:tcPr>
            <w:tcW w:w="992" w:type="dxa"/>
          </w:tcPr>
          <w:p w:rsidR="00FA1708" w:rsidRDefault="00FA1708" w:rsidP="00FA17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863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  <w:p w:rsidR="00FA1708" w:rsidRPr="00E73863" w:rsidRDefault="00FA1708" w:rsidP="00FA17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(385)</w:t>
            </w:r>
          </w:p>
        </w:tc>
        <w:tc>
          <w:tcPr>
            <w:tcW w:w="709" w:type="dxa"/>
          </w:tcPr>
          <w:p w:rsidR="00FA1708" w:rsidRPr="002F59D8" w:rsidRDefault="00FA1708" w:rsidP="00FA17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FA1708" w:rsidRDefault="00FA1708" w:rsidP="00FA1708">
            <w:pPr>
              <w:jc w:val="center"/>
            </w:pPr>
            <w:r w:rsidRPr="00C14A0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A1708" w:rsidRDefault="00FA1708" w:rsidP="00FA1708">
            <w:pPr>
              <w:jc w:val="center"/>
            </w:pPr>
            <w:r w:rsidRPr="00C14A0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A1708" w:rsidRPr="002F59D8" w:rsidRDefault="00FA1708" w:rsidP="00FA17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FA1708" w:rsidRPr="002F59D8" w:rsidRDefault="00FA1708" w:rsidP="00FA17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709" w:type="dxa"/>
          </w:tcPr>
          <w:p w:rsidR="00FA1708" w:rsidRPr="002F59D8" w:rsidRDefault="00FA1708" w:rsidP="00FA17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709" w:type="dxa"/>
          </w:tcPr>
          <w:p w:rsidR="00FA1708" w:rsidRPr="002F59D8" w:rsidRDefault="00FA1708" w:rsidP="00FA17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709" w:type="dxa"/>
          </w:tcPr>
          <w:p w:rsidR="00FA1708" w:rsidRPr="002F59D8" w:rsidRDefault="00FA1708" w:rsidP="00FA17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708" w:type="dxa"/>
          </w:tcPr>
          <w:p w:rsidR="00FA1708" w:rsidRPr="002F59D8" w:rsidRDefault="00FA1708" w:rsidP="00FA17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709" w:type="dxa"/>
          </w:tcPr>
          <w:p w:rsidR="00FA1708" w:rsidRDefault="00FA1708" w:rsidP="00FA1708">
            <w:pPr>
              <w:jc w:val="center"/>
            </w:pPr>
            <w:r w:rsidRPr="00BA4DE0"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710" w:type="dxa"/>
          </w:tcPr>
          <w:p w:rsidR="00FA1708" w:rsidRDefault="00FA1708" w:rsidP="00FA1708">
            <w:pPr>
              <w:jc w:val="center"/>
            </w:pPr>
            <w:r w:rsidRPr="00BA4DE0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21" w:type="dxa"/>
          </w:tcPr>
          <w:p w:rsidR="00FA1708" w:rsidRPr="00B46CC0" w:rsidRDefault="00FA1708" w:rsidP="00FA17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CC0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</w:tr>
      <w:tr w:rsidR="00FA1708" w:rsidRPr="002F59D8" w:rsidTr="00DF0049">
        <w:tc>
          <w:tcPr>
            <w:tcW w:w="562" w:type="dxa"/>
            <w:shd w:val="clear" w:color="auto" w:fill="D9D9D9" w:themeFill="background1" w:themeFillShade="D9"/>
          </w:tcPr>
          <w:p w:rsidR="00FA1708" w:rsidRPr="002F59D8" w:rsidRDefault="00FA1708" w:rsidP="00FA1708">
            <w:pPr>
              <w:pStyle w:val="ConsPlusNorma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</w:t>
            </w:r>
          </w:p>
        </w:tc>
        <w:tc>
          <w:tcPr>
            <w:tcW w:w="14146" w:type="dxa"/>
            <w:gridSpan w:val="14"/>
            <w:shd w:val="clear" w:color="auto" w:fill="D9D9D9" w:themeFill="background1" w:themeFillShade="D9"/>
          </w:tcPr>
          <w:p w:rsidR="00FA1708" w:rsidRPr="002F59D8" w:rsidRDefault="00FA1708" w:rsidP="00FA17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9D8">
              <w:rPr>
                <w:rFonts w:ascii="Times New Roman" w:hAnsi="Times New Roman" w:cs="Times New Roman"/>
                <w:sz w:val="16"/>
                <w:szCs w:val="16"/>
              </w:rPr>
              <w:t xml:space="preserve">Региональный проект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2F59D8">
              <w:rPr>
                <w:rFonts w:ascii="Times New Roman" w:hAnsi="Times New Roman" w:cs="Times New Roman"/>
                <w:sz w:val="16"/>
                <w:szCs w:val="16"/>
              </w:rPr>
              <w:t>Создание условий для легкого старта и комфортного ведения бизнеса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2F59D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FA1708" w:rsidRPr="002F59D8" w:rsidRDefault="00FA1708" w:rsidP="00FA17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9D8">
              <w:rPr>
                <w:rFonts w:ascii="Times New Roman" w:hAnsi="Times New Roman" w:cs="Times New Roman"/>
                <w:sz w:val="16"/>
                <w:szCs w:val="16"/>
              </w:rPr>
              <w:t xml:space="preserve">цель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2F59D8">
              <w:rPr>
                <w:rFonts w:ascii="Times New Roman" w:hAnsi="Times New Roman" w:cs="Times New Roman"/>
                <w:sz w:val="16"/>
                <w:szCs w:val="16"/>
              </w:rPr>
              <w:t>Создание условий для легкого старта и комфортного ведения бизнеса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FA1708" w:rsidRPr="002F59D8" w:rsidTr="003A36F7">
        <w:tc>
          <w:tcPr>
            <w:tcW w:w="562" w:type="dxa"/>
          </w:tcPr>
          <w:p w:rsidR="00FA1708" w:rsidRPr="002F59D8" w:rsidRDefault="00FA1708" w:rsidP="00FA1708">
            <w:pPr>
              <w:pStyle w:val="ConsPlusNorma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2.2.1.</w:t>
            </w:r>
          </w:p>
        </w:tc>
        <w:tc>
          <w:tcPr>
            <w:tcW w:w="4536" w:type="dxa"/>
          </w:tcPr>
          <w:p w:rsidR="00FA1708" w:rsidRPr="00792BDA" w:rsidRDefault="00FA1708" w:rsidP="00FA170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92BDA">
              <w:rPr>
                <w:rFonts w:ascii="Times New Roman" w:hAnsi="Times New Roman" w:cs="Times New Roman"/>
                <w:sz w:val="16"/>
                <w:szCs w:val="16"/>
              </w:rPr>
              <w:t>Количество субъектов малого и среднего предпринимательства, включенных в реестр социальных предпринимателей, и (или) субъектов малого и среднего предпринимательства, созданных физическими лицами в возрасте до 25 лет включительно, получивших комплексные услуги и (или) финансовую поддержку в виде гранта, ежегодно</w:t>
            </w:r>
          </w:p>
        </w:tc>
        <w:tc>
          <w:tcPr>
            <w:tcW w:w="992" w:type="dxa"/>
          </w:tcPr>
          <w:p w:rsidR="00FA1708" w:rsidRDefault="00FA1708" w:rsidP="00FA17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73863">
              <w:rPr>
                <w:rFonts w:ascii="Times New Roman" w:hAnsi="Times New Roman" w:cs="Times New Roman"/>
                <w:sz w:val="16"/>
                <w:szCs w:val="16"/>
              </w:rPr>
              <w:t>диниц</w:t>
            </w:r>
          </w:p>
          <w:p w:rsidR="00FA1708" w:rsidRPr="00E73863" w:rsidRDefault="00FA1708" w:rsidP="00FA17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(642)</w:t>
            </w:r>
          </w:p>
        </w:tc>
        <w:tc>
          <w:tcPr>
            <w:tcW w:w="709" w:type="dxa"/>
          </w:tcPr>
          <w:p w:rsidR="00FA1708" w:rsidRPr="002F59D8" w:rsidRDefault="00FA1708" w:rsidP="00FA17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FA1708" w:rsidRDefault="00FA1708" w:rsidP="00FA1708">
            <w:pPr>
              <w:jc w:val="center"/>
            </w:pPr>
            <w:r w:rsidRPr="00C14A0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A1708" w:rsidRDefault="00FA1708" w:rsidP="00FA1708">
            <w:pPr>
              <w:jc w:val="center"/>
            </w:pPr>
            <w:r w:rsidRPr="00C14A0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A1708" w:rsidRPr="002F59D8" w:rsidRDefault="00FA1708" w:rsidP="00FA17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FA1708" w:rsidRPr="002F59D8" w:rsidRDefault="00FA1708" w:rsidP="00FA17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A1708" w:rsidRDefault="00FA1708" w:rsidP="00FA1708">
            <w:pPr>
              <w:jc w:val="center"/>
            </w:pPr>
            <w:r w:rsidRPr="00C14A0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A1708" w:rsidRDefault="00FA1708" w:rsidP="00FA1708">
            <w:pPr>
              <w:jc w:val="center"/>
            </w:pPr>
            <w:r w:rsidRPr="00C14A0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A1708" w:rsidRPr="002F59D8" w:rsidRDefault="00FA1708" w:rsidP="00FA17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FA1708" w:rsidRDefault="00FA1708" w:rsidP="00FA1708">
            <w:pPr>
              <w:jc w:val="center"/>
            </w:pPr>
            <w:r w:rsidRPr="00C14A0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A1708" w:rsidRDefault="00FA1708" w:rsidP="00FA1708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10" w:type="dxa"/>
          </w:tcPr>
          <w:p w:rsidR="00FA1708" w:rsidRPr="002F59D8" w:rsidRDefault="00FA1708" w:rsidP="00FA17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21" w:type="dxa"/>
          </w:tcPr>
          <w:p w:rsidR="00FA1708" w:rsidRPr="002F5869" w:rsidRDefault="00FA1708" w:rsidP="00FA17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86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FA1708" w:rsidRPr="002F59D8" w:rsidTr="003A36F7">
        <w:tc>
          <w:tcPr>
            <w:tcW w:w="562" w:type="dxa"/>
          </w:tcPr>
          <w:p w:rsidR="00FA1708" w:rsidRPr="002F59D8" w:rsidRDefault="00FA1708" w:rsidP="00FA1708">
            <w:pPr>
              <w:pStyle w:val="ConsPlusNorma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2.2.2.</w:t>
            </w:r>
          </w:p>
        </w:tc>
        <w:tc>
          <w:tcPr>
            <w:tcW w:w="4536" w:type="dxa"/>
          </w:tcPr>
          <w:p w:rsidR="00FA1708" w:rsidRPr="00792BDA" w:rsidRDefault="00FA1708" w:rsidP="00FA170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92BDA">
              <w:rPr>
                <w:rFonts w:ascii="Times New Roman" w:hAnsi="Times New Roman" w:cs="Times New Roman"/>
                <w:sz w:val="16"/>
                <w:szCs w:val="16"/>
              </w:rPr>
              <w:t>Вовлечение в предпринимательскую деятельность путем информационно-консультационных и образовательных услуг на единой площадке региональной инфраструктуры поддержки бизнеса, а также в федеральных институтах развития (количество уникальных граждан, желающих вести бизнес, начинающих и действующих предпринимателей, получивших услуги), ежегодно</w:t>
            </w:r>
          </w:p>
        </w:tc>
        <w:tc>
          <w:tcPr>
            <w:tcW w:w="992" w:type="dxa"/>
          </w:tcPr>
          <w:p w:rsidR="00FA1708" w:rsidRDefault="00FA1708" w:rsidP="00FA17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863">
              <w:rPr>
                <w:rFonts w:ascii="Times New Roman" w:hAnsi="Times New Roman" w:cs="Times New Roman"/>
                <w:sz w:val="16"/>
                <w:szCs w:val="16"/>
              </w:rPr>
              <w:t>тыс. единиц</w:t>
            </w:r>
          </w:p>
          <w:p w:rsidR="00FA1708" w:rsidRPr="00E73863" w:rsidRDefault="00FA1708" w:rsidP="00FA17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(643)</w:t>
            </w:r>
          </w:p>
        </w:tc>
        <w:tc>
          <w:tcPr>
            <w:tcW w:w="709" w:type="dxa"/>
          </w:tcPr>
          <w:p w:rsidR="00FA1708" w:rsidRPr="002F59D8" w:rsidRDefault="00FA1708" w:rsidP="00FA17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FA1708" w:rsidRDefault="00FA1708" w:rsidP="00FA1708">
            <w:pPr>
              <w:jc w:val="center"/>
            </w:pPr>
            <w:r w:rsidRPr="00C14A0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A1708" w:rsidRPr="002F59D8" w:rsidRDefault="00FA1708" w:rsidP="00FA17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0,05</w:t>
            </w:r>
          </w:p>
        </w:tc>
        <w:tc>
          <w:tcPr>
            <w:tcW w:w="709" w:type="dxa"/>
          </w:tcPr>
          <w:p w:rsidR="00FA1708" w:rsidRPr="002F59D8" w:rsidRDefault="00FA1708" w:rsidP="00FA17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708" w:type="dxa"/>
          </w:tcPr>
          <w:p w:rsidR="00FA1708" w:rsidRPr="002F59D8" w:rsidRDefault="00FA1708" w:rsidP="00FA17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709" w:type="dxa"/>
          </w:tcPr>
          <w:p w:rsidR="00FA1708" w:rsidRPr="002F59D8" w:rsidRDefault="00FA1708" w:rsidP="00FA17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709" w:type="dxa"/>
          </w:tcPr>
          <w:p w:rsidR="00FA1708" w:rsidRPr="002F59D8" w:rsidRDefault="00FA1708" w:rsidP="00FA17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709" w:type="dxa"/>
          </w:tcPr>
          <w:p w:rsidR="00FA1708" w:rsidRPr="002F59D8" w:rsidRDefault="00FA1708" w:rsidP="00FA17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708" w:type="dxa"/>
          </w:tcPr>
          <w:p w:rsidR="00FA1708" w:rsidRPr="002F59D8" w:rsidRDefault="00FA1708" w:rsidP="00FA17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1,1</w:t>
            </w:r>
          </w:p>
        </w:tc>
        <w:tc>
          <w:tcPr>
            <w:tcW w:w="709" w:type="dxa"/>
          </w:tcPr>
          <w:p w:rsidR="00FA1708" w:rsidRPr="002F59D8" w:rsidRDefault="00FA1708" w:rsidP="00FA17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1,1</w:t>
            </w:r>
          </w:p>
        </w:tc>
        <w:tc>
          <w:tcPr>
            <w:tcW w:w="710" w:type="dxa"/>
          </w:tcPr>
          <w:p w:rsidR="00FA1708" w:rsidRPr="002F59D8" w:rsidRDefault="00FA1708" w:rsidP="00FA17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1,2</w:t>
            </w:r>
          </w:p>
        </w:tc>
        <w:tc>
          <w:tcPr>
            <w:tcW w:w="821" w:type="dxa"/>
          </w:tcPr>
          <w:p w:rsidR="00FA1708" w:rsidRPr="002F5869" w:rsidRDefault="00FA1708" w:rsidP="00FA17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869">
              <w:rPr>
                <w:rFonts w:ascii="Times New Roman" w:hAnsi="Times New Roman" w:cs="Times New Roman"/>
                <w:sz w:val="16"/>
                <w:szCs w:val="16"/>
              </w:rPr>
              <w:t>1,272</w:t>
            </w:r>
          </w:p>
        </w:tc>
      </w:tr>
      <w:tr w:rsidR="00140127" w:rsidRPr="002F59D8" w:rsidTr="003A36F7">
        <w:tc>
          <w:tcPr>
            <w:tcW w:w="562" w:type="dxa"/>
          </w:tcPr>
          <w:p w:rsidR="00140127" w:rsidRPr="002F59D8" w:rsidRDefault="00140127" w:rsidP="00140127">
            <w:pPr>
              <w:pStyle w:val="ConsPlusNorma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2.2.3.</w:t>
            </w:r>
          </w:p>
        </w:tc>
        <w:tc>
          <w:tcPr>
            <w:tcW w:w="4536" w:type="dxa"/>
          </w:tcPr>
          <w:p w:rsidR="00140127" w:rsidRPr="00792BDA" w:rsidRDefault="00140127" w:rsidP="0014012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92BDA">
              <w:rPr>
                <w:rFonts w:ascii="Times New Roman" w:hAnsi="Times New Roman" w:cs="Times New Roman"/>
                <w:sz w:val="16"/>
                <w:szCs w:val="16"/>
              </w:rPr>
              <w:t>Объем финансовой поддержки, предоставленной начинающим предпринимателям (кредиты, лизинг, займы), обеспеченной поручительствами РГО, ежегодно</w:t>
            </w:r>
          </w:p>
        </w:tc>
        <w:tc>
          <w:tcPr>
            <w:tcW w:w="992" w:type="dxa"/>
          </w:tcPr>
          <w:p w:rsidR="00140127" w:rsidRDefault="00140127" w:rsidP="001401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863">
              <w:rPr>
                <w:rFonts w:ascii="Times New Roman" w:hAnsi="Times New Roman" w:cs="Times New Roman"/>
                <w:sz w:val="16"/>
                <w:szCs w:val="16"/>
              </w:rPr>
              <w:t>млрд. рублей</w:t>
            </w:r>
          </w:p>
          <w:p w:rsidR="00140127" w:rsidRPr="00E73863" w:rsidRDefault="00140127" w:rsidP="001401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(386)</w:t>
            </w:r>
          </w:p>
        </w:tc>
        <w:tc>
          <w:tcPr>
            <w:tcW w:w="709" w:type="dxa"/>
          </w:tcPr>
          <w:p w:rsidR="00140127" w:rsidRPr="002F59D8" w:rsidRDefault="00140127" w:rsidP="001401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140127" w:rsidRDefault="00140127" w:rsidP="00140127">
            <w:pPr>
              <w:jc w:val="center"/>
            </w:pPr>
            <w:r w:rsidRPr="002F586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140127" w:rsidRDefault="00140127" w:rsidP="00140127">
            <w:r w:rsidRPr="005A114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709" w:type="dxa"/>
          </w:tcPr>
          <w:p w:rsidR="00140127" w:rsidRDefault="00140127" w:rsidP="00140127">
            <w:r w:rsidRPr="005A114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708" w:type="dxa"/>
          </w:tcPr>
          <w:p w:rsidR="00140127" w:rsidRDefault="00140127" w:rsidP="00140127">
            <w:r w:rsidRPr="005A114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,000</w:t>
            </w:r>
            <w:r w:rsidRPr="005A114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140127" w:rsidRDefault="00140127" w:rsidP="00140127">
            <w:r w:rsidRPr="005A114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9" w:type="dxa"/>
          </w:tcPr>
          <w:p w:rsidR="00140127" w:rsidRDefault="00140127" w:rsidP="00140127">
            <w:r w:rsidRPr="005A114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709" w:type="dxa"/>
          </w:tcPr>
          <w:p w:rsidR="00140127" w:rsidRDefault="00140127" w:rsidP="00140127">
            <w:r w:rsidRPr="005A114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708" w:type="dxa"/>
          </w:tcPr>
          <w:p w:rsidR="00140127" w:rsidRDefault="00140127" w:rsidP="00140127">
            <w:r w:rsidRPr="005A114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709" w:type="dxa"/>
          </w:tcPr>
          <w:p w:rsidR="00140127" w:rsidRDefault="00140127" w:rsidP="00140127">
            <w:r w:rsidRPr="005A114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710" w:type="dxa"/>
          </w:tcPr>
          <w:p w:rsidR="00140127" w:rsidRDefault="00140127" w:rsidP="00140127">
            <w:r w:rsidRPr="005A1147">
              <w:rPr>
                <w:rFonts w:ascii="Times New Roman" w:hAnsi="Times New Roman" w:cs="Times New Roman"/>
                <w:sz w:val="16"/>
                <w:szCs w:val="16"/>
              </w:rPr>
              <w:t>0,001</w:t>
            </w:r>
          </w:p>
        </w:tc>
        <w:tc>
          <w:tcPr>
            <w:tcW w:w="821" w:type="dxa"/>
          </w:tcPr>
          <w:p w:rsidR="00140127" w:rsidRPr="002F5869" w:rsidRDefault="00140127" w:rsidP="001401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869">
              <w:rPr>
                <w:rFonts w:ascii="Times New Roman" w:hAnsi="Times New Roman" w:cs="Times New Roman"/>
                <w:sz w:val="16"/>
                <w:szCs w:val="16"/>
              </w:rPr>
              <w:t>0,0014</w:t>
            </w:r>
          </w:p>
        </w:tc>
      </w:tr>
      <w:tr w:rsidR="00D83A65" w:rsidRPr="002F59D8" w:rsidTr="003A36F7">
        <w:tc>
          <w:tcPr>
            <w:tcW w:w="562" w:type="dxa"/>
          </w:tcPr>
          <w:p w:rsidR="00D83A65" w:rsidRPr="002F59D8" w:rsidRDefault="00D83A65" w:rsidP="00D83A65">
            <w:pPr>
              <w:pStyle w:val="ConsPlusNorma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2.2.4.</w:t>
            </w:r>
          </w:p>
        </w:tc>
        <w:tc>
          <w:tcPr>
            <w:tcW w:w="4536" w:type="dxa"/>
          </w:tcPr>
          <w:p w:rsidR="00D83A65" w:rsidRPr="00792BDA" w:rsidRDefault="00D83A65" w:rsidP="00D83A6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92BDA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действующих </w:t>
            </w:r>
            <w:proofErr w:type="spellStart"/>
            <w:r w:rsidRPr="00792BDA">
              <w:rPr>
                <w:rFonts w:ascii="Times New Roman" w:hAnsi="Times New Roman" w:cs="Times New Roman"/>
                <w:sz w:val="16"/>
                <w:szCs w:val="16"/>
              </w:rPr>
              <w:t>микрозаймов</w:t>
            </w:r>
            <w:proofErr w:type="spellEnd"/>
            <w:r w:rsidRPr="00792BDA">
              <w:rPr>
                <w:rFonts w:ascii="Times New Roman" w:hAnsi="Times New Roman" w:cs="Times New Roman"/>
                <w:sz w:val="16"/>
                <w:szCs w:val="16"/>
              </w:rPr>
              <w:t>, предоставленных начинающим предпринимателям (ежегодно)</w:t>
            </w:r>
          </w:p>
        </w:tc>
        <w:tc>
          <w:tcPr>
            <w:tcW w:w="992" w:type="dxa"/>
          </w:tcPr>
          <w:p w:rsidR="00D83A65" w:rsidRDefault="00D83A65" w:rsidP="00D83A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73863">
              <w:rPr>
                <w:rFonts w:ascii="Times New Roman" w:hAnsi="Times New Roman" w:cs="Times New Roman"/>
                <w:sz w:val="16"/>
                <w:szCs w:val="16"/>
              </w:rPr>
              <w:t>диниц</w:t>
            </w:r>
          </w:p>
          <w:p w:rsidR="00D83A65" w:rsidRPr="00E73863" w:rsidRDefault="00D83A65" w:rsidP="00D83A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(642)</w:t>
            </w:r>
          </w:p>
        </w:tc>
        <w:tc>
          <w:tcPr>
            <w:tcW w:w="709" w:type="dxa"/>
          </w:tcPr>
          <w:p w:rsidR="00D83A65" w:rsidRDefault="00D83A65" w:rsidP="00D83A65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08" w:type="dxa"/>
          </w:tcPr>
          <w:p w:rsidR="00D83A65" w:rsidRDefault="00D83A65" w:rsidP="00D83A65">
            <w:pPr>
              <w:jc w:val="center"/>
            </w:pPr>
            <w:r w:rsidRPr="00E10753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09" w:type="dxa"/>
          </w:tcPr>
          <w:p w:rsidR="00D83A65" w:rsidRDefault="00D83A65" w:rsidP="00D83A65">
            <w:pPr>
              <w:jc w:val="center"/>
            </w:pPr>
            <w:r w:rsidRPr="00E10753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09" w:type="dxa"/>
          </w:tcPr>
          <w:p w:rsidR="00D83A65" w:rsidRDefault="00D83A65" w:rsidP="00D83A65">
            <w:pPr>
              <w:jc w:val="center"/>
            </w:pPr>
            <w:r w:rsidRPr="00E10753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08" w:type="dxa"/>
          </w:tcPr>
          <w:p w:rsidR="00D83A65" w:rsidRDefault="00D83A65" w:rsidP="00D83A65">
            <w:pPr>
              <w:jc w:val="center"/>
            </w:pPr>
            <w:r w:rsidRPr="00E10753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09" w:type="dxa"/>
          </w:tcPr>
          <w:p w:rsidR="00D83A65" w:rsidRDefault="00D83A65" w:rsidP="00D83A65">
            <w:pPr>
              <w:jc w:val="center"/>
            </w:pPr>
            <w:r w:rsidRPr="00E10753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09" w:type="dxa"/>
          </w:tcPr>
          <w:p w:rsidR="00D83A65" w:rsidRDefault="00D83A65" w:rsidP="00D83A65">
            <w:pPr>
              <w:jc w:val="center"/>
            </w:pPr>
            <w:r w:rsidRPr="00E10753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09" w:type="dxa"/>
          </w:tcPr>
          <w:p w:rsidR="00D83A65" w:rsidRDefault="00D83A65" w:rsidP="00D83A65">
            <w:pPr>
              <w:jc w:val="center"/>
            </w:pPr>
            <w:r w:rsidRPr="00E10753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08" w:type="dxa"/>
          </w:tcPr>
          <w:p w:rsidR="00D83A65" w:rsidRDefault="00D83A65" w:rsidP="00D83A65">
            <w:pPr>
              <w:jc w:val="center"/>
            </w:pPr>
            <w:r w:rsidRPr="00E10753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09" w:type="dxa"/>
          </w:tcPr>
          <w:p w:rsidR="00D83A65" w:rsidRDefault="00D83A65" w:rsidP="00D83A65">
            <w:pPr>
              <w:jc w:val="center"/>
            </w:pPr>
            <w:r w:rsidRPr="00E10753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10" w:type="dxa"/>
          </w:tcPr>
          <w:p w:rsidR="00D83A65" w:rsidRDefault="00D83A65" w:rsidP="00D83A65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21" w:type="dxa"/>
          </w:tcPr>
          <w:p w:rsidR="00D83A65" w:rsidRPr="002F5869" w:rsidRDefault="00D83A65" w:rsidP="00D83A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86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</w:tr>
      <w:tr w:rsidR="00FA1708" w:rsidRPr="002F59D8" w:rsidTr="00DF0049">
        <w:tc>
          <w:tcPr>
            <w:tcW w:w="562" w:type="dxa"/>
            <w:shd w:val="clear" w:color="auto" w:fill="D9D9D9" w:themeFill="background1" w:themeFillShade="D9"/>
          </w:tcPr>
          <w:p w:rsidR="00FA1708" w:rsidRPr="002F59D8" w:rsidRDefault="00FA1708" w:rsidP="00FA1708">
            <w:pPr>
              <w:pStyle w:val="ConsPlusNorma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</w:t>
            </w:r>
          </w:p>
        </w:tc>
        <w:tc>
          <w:tcPr>
            <w:tcW w:w="14146" w:type="dxa"/>
            <w:gridSpan w:val="14"/>
            <w:shd w:val="clear" w:color="auto" w:fill="D9D9D9" w:themeFill="background1" w:themeFillShade="D9"/>
          </w:tcPr>
          <w:p w:rsidR="00FA1708" w:rsidRPr="002F59D8" w:rsidRDefault="00FA1708" w:rsidP="00FA17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9D8">
              <w:rPr>
                <w:rFonts w:ascii="Times New Roman" w:hAnsi="Times New Roman" w:cs="Times New Roman"/>
                <w:sz w:val="16"/>
                <w:szCs w:val="16"/>
              </w:rPr>
              <w:t xml:space="preserve">Региональный проект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2F59D8">
              <w:rPr>
                <w:rFonts w:ascii="Times New Roman" w:hAnsi="Times New Roman" w:cs="Times New Roman"/>
                <w:sz w:val="16"/>
                <w:szCs w:val="16"/>
              </w:rPr>
              <w:t>Акселерация субъектов предпринимательства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2F59D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FA1708" w:rsidRPr="002F59D8" w:rsidRDefault="00FA1708" w:rsidP="00FA17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9D8">
              <w:rPr>
                <w:rFonts w:ascii="Times New Roman" w:hAnsi="Times New Roman" w:cs="Times New Roman"/>
                <w:sz w:val="16"/>
                <w:szCs w:val="16"/>
              </w:rPr>
              <w:t xml:space="preserve">цель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2F59D8">
              <w:rPr>
                <w:rFonts w:ascii="Times New Roman" w:hAnsi="Times New Roman" w:cs="Times New Roman"/>
                <w:sz w:val="16"/>
                <w:szCs w:val="16"/>
              </w:rPr>
              <w:t>Создание комплексной системы акселерации, включающей в себя финансовые и налоговые инструменты поддержки субъектов малого и среднего предпринимательства, а также инфраструктуру для комфортной работы и развития субъектов малого и среднего предпринимательства, доступ к закупкам крупнейших заказчиков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4F4ACE" w:rsidRPr="002F59D8" w:rsidTr="003A36F7">
        <w:tc>
          <w:tcPr>
            <w:tcW w:w="562" w:type="dxa"/>
          </w:tcPr>
          <w:p w:rsidR="004F4ACE" w:rsidRPr="002F59D8" w:rsidRDefault="004F4ACE" w:rsidP="004F4ACE">
            <w:pPr>
              <w:pStyle w:val="ConsPlusNormal"/>
              <w:numPr>
                <w:ilvl w:val="0"/>
                <w:numId w:val="10"/>
              </w:numPr>
              <w:ind w:left="171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4F4ACE" w:rsidRPr="007616C3" w:rsidRDefault="004F4ACE" w:rsidP="004F4AC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616C3">
              <w:rPr>
                <w:rFonts w:ascii="Times New Roman" w:hAnsi="Times New Roman" w:cs="Times New Roman"/>
                <w:sz w:val="16"/>
                <w:szCs w:val="16"/>
              </w:rPr>
              <w:t>Объем финансовой поддержки, оказанной субъектам МСП при гарантийной поддержке РГО, ежегодно</w:t>
            </w:r>
          </w:p>
        </w:tc>
        <w:tc>
          <w:tcPr>
            <w:tcW w:w="992" w:type="dxa"/>
          </w:tcPr>
          <w:p w:rsidR="004F4ACE" w:rsidRDefault="004F4ACE" w:rsidP="004F4A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863">
              <w:rPr>
                <w:rFonts w:ascii="Times New Roman" w:hAnsi="Times New Roman" w:cs="Times New Roman"/>
                <w:sz w:val="16"/>
                <w:szCs w:val="16"/>
              </w:rPr>
              <w:t>млн. рублей</w:t>
            </w:r>
          </w:p>
          <w:p w:rsidR="004F4ACE" w:rsidRPr="00E73863" w:rsidRDefault="004F4ACE" w:rsidP="004F4A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(385)</w:t>
            </w:r>
          </w:p>
        </w:tc>
        <w:tc>
          <w:tcPr>
            <w:tcW w:w="709" w:type="dxa"/>
          </w:tcPr>
          <w:p w:rsidR="004F4ACE" w:rsidRDefault="004F4ACE" w:rsidP="004F4ACE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4F4ACE" w:rsidRDefault="004F4ACE" w:rsidP="004F4ACE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709" w:type="dxa"/>
          </w:tcPr>
          <w:p w:rsidR="004F4ACE" w:rsidRDefault="004F4ACE" w:rsidP="004F4ACE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709" w:type="dxa"/>
          </w:tcPr>
          <w:p w:rsidR="004F4ACE" w:rsidRDefault="004F4ACE" w:rsidP="004F4ACE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708" w:type="dxa"/>
          </w:tcPr>
          <w:p w:rsidR="004F4ACE" w:rsidRPr="004F4ACE" w:rsidRDefault="004F4ACE" w:rsidP="004F4ACE">
            <w:pPr>
              <w:ind w:left="-107" w:right="-108"/>
              <w:jc w:val="center"/>
            </w:pPr>
            <w:r w:rsidRPr="004F4ACE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709" w:type="dxa"/>
          </w:tcPr>
          <w:p w:rsidR="004F4ACE" w:rsidRPr="004F4ACE" w:rsidRDefault="004F4ACE" w:rsidP="004F4ACE">
            <w:pPr>
              <w:ind w:left="-107" w:right="-108"/>
              <w:jc w:val="center"/>
            </w:pPr>
            <w:r w:rsidRPr="004F4ACE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709" w:type="dxa"/>
          </w:tcPr>
          <w:p w:rsidR="004F4ACE" w:rsidRPr="004F4ACE" w:rsidRDefault="004F4ACE" w:rsidP="004F4ACE">
            <w:pPr>
              <w:ind w:left="-107" w:right="-108"/>
              <w:jc w:val="center"/>
            </w:pPr>
            <w:r w:rsidRPr="004F4ACE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709" w:type="dxa"/>
          </w:tcPr>
          <w:p w:rsidR="004F4ACE" w:rsidRDefault="004F4ACE" w:rsidP="004F4ACE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708" w:type="dxa"/>
          </w:tcPr>
          <w:p w:rsidR="004F4ACE" w:rsidRDefault="004F4ACE" w:rsidP="004F4ACE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4F4ACE" w:rsidRDefault="004F4ACE" w:rsidP="004F4ACE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710" w:type="dxa"/>
          </w:tcPr>
          <w:p w:rsidR="004F4ACE" w:rsidRDefault="004F4ACE" w:rsidP="004F4ACE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821" w:type="dxa"/>
          </w:tcPr>
          <w:p w:rsidR="004F4ACE" w:rsidRPr="00CA1E63" w:rsidRDefault="004F4ACE" w:rsidP="004F4A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E63">
              <w:rPr>
                <w:rFonts w:ascii="Times New Roman" w:hAnsi="Times New Roman" w:cs="Times New Roman"/>
                <w:sz w:val="16"/>
                <w:szCs w:val="16"/>
              </w:rPr>
              <w:t>222,458</w:t>
            </w:r>
          </w:p>
        </w:tc>
      </w:tr>
      <w:tr w:rsidR="00510F70" w:rsidRPr="002F59D8" w:rsidTr="003A36F7">
        <w:tc>
          <w:tcPr>
            <w:tcW w:w="562" w:type="dxa"/>
          </w:tcPr>
          <w:p w:rsidR="00510F70" w:rsidRPr="002F59D8" w:rsidRDefault="00510F70" w:rsidP="00510F70">
            <w:pPr>
              <w:pStyle w:val="ConsPlusNormal"/>
              <w:numPr>
                <w:ilvl w:val="0"/>
                <w:numId w:val="10"/>
              </w:numPr>
              <w:ind w:left="171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510F70" w:rsidRPr="007616C3" w:rsidRDefault="00510F70" w:rsidP="00510F7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616C3">
              <w:rPr>
                <w:rFonts w:ascii="Times New Roman" w:hAnsi="Times New Roman" w:cs="Times New Roman"/>
                <w:sz w:val="16"/>
                <w:szCs w:val="16"/>
              </w:rPr>
              <w:t>Субъектам МСП, а также резидентам промышленных парков, технопарков обеспечено оказание комплексных услуг на единой площадке региональной инфраструктуры поддержки бизнеса, в том числе федеральными институтами развития (центрами компетенций), по единым требованиям к оказанию поддержки (количество субъектов МСП, получивших комплексные услуги), ежегодно</w:t>
            </w:r>
          </w:p>
        </w:tc>
        <w:tc>
          <w:tcPr>
            <w:tcW w:w="992" w:type="dxa"/>
          </w:tcPr>
          <w:p w:rsidR="00510F70" w:rsidRDefault="00510F70" w:rsidP="00510F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863">
              <w:rPr>
                <w:rFonts w:ascii="Times New Roman" w:hAnsi="Times New Roman" w:cs="Times New Roman"/>
                <w:sz w:val="16"/>
                <w:szCs w:val="16"/>
              </w:rPr>
              <w:t>тыс. единиц</w:t>
            </w:r>
          </w:p>
          <w:p w:rsidR="00510F70" w:rsidRPr="00E73863" w:rsidRDefault="00510F70" w:rsidP="00510F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(643)</w:t>
            </w:r>
          </w:p>
        </w:tc>
        <w:tc>
          <w:tcPr>
            <w:tcW w:w="709" w:type="dxa"/>
          </w:tcPr>
          <w:p w:rsidR="00510F70" w:rsidRPr="002F59D8" w:rsidRDefault="00510F70" w:rsidP="00510F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510F70" w:rsidRDefault="00510F70" w:rsidP="00510F70">
            <w:pPr>
              <w:jc w:val="center"/>
            </w:pPr>
            <w:r w:rsidRPr="00C14A0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510F70" w:rsidRPr="002F59D8" w:rsidRDefault="00510F70" w:rsidP="00510F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510F70" w:rsidRDefault="00510F70" w:rsidP="00510F70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708" w:type="dxa"/>
          </w:tcPr>
          <w:p w:rsidR="00510F70" w:rsidRPr="002F59D8" w:rsidRDefault="00510F70" w:rsidP="00510F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709" w:type="dxa"/>
          </w:tcPr>
          <w:p w:rsidR="00510F70" w:rsidRDefault="00510F70" w:rsidP="00510F70">
            <w:pPr>
              <w:jc w:val="center"/>
            </w:pPr>
            <w:r w:rsidRPr="004C7B9E"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709" w:type="dxa"/>
          </w:tcPr>
          <w:p w:rsidR="00510F70" w:rsidRDefault="00510F70" w:rsidP="00510F70">
            <w:pPr>
              <w:jc w:val="center"/>
            </w:pPr>
            <w:r w:rsidRPr="004C7B9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510F70" w:rsidRDefault="00510F70" w:rsidP="00510F70">
            <w:pPr>
              <w:jc w:val="center"/>
            </w:pPr>
            <w:r w:rsidRPr="004C7B9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510F70" w:rsidRDefault="00510F70" w:rsidP="00510F70">
            <w:pPr>
              <w:jc w:val="center"/>
            </w:pPr>
            <w:r w:rsidRPr="004C7B9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510F70" w:rsidRDefault="00510F70" w:rsidP="00510F70">
            <w:pPr>
              <w:jc w:val="center"/>
            </w:pPr>
            <w:r w:rsidRPr="004C7B9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10" w:type="dxa"/>
          </w:tcPr>
          <w:p w:rsidR="00510F70" w:rsidRDefault="00510F70" w:rsidP="00510F70">
            <w:pPr>
              <w:jc w:val="center"/>
            </w:pPr>
            <w:r w:rsidRPr="004C7B9E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821" w:type="dxa"/>
          </w:tcPr>
          <w:p w:rsidR="00510F70" w:rsidRPr="00CA1E63" w:rsidRDefault="00510F70" w:rsidP="00510F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E63">
              <w:rPr>
                <w:rFonts w:ascii="Times New Roman" w:hAnsi="Times New Roman" w:cs="Times New Roman"/>
                <w:sz w:val="16"/>
                <w:szCs w:val="16"/>
              </w:rPr>
              <w:t>0,093</w:t>
            </w:r>
          </w:p>
        </w:tc>
      </w:tr>
      <w:tr w:rsidR="00D83A65" w:rsidRPr="002F59D8" w:rsidTr="003A36F7">
        <w:tc>
          <w:tcPr>
            <w:tcW w:w="562" w:type="dxa"/>
          </w:tcPr>
          <w:p w:rsidR="00D83A65" w:rsidRPr="002F59D8" w:rsidRDefault="00D83A65" w:rsidP="00D83A65">
            <w:pPr>
              <w:pStyle w:val="ConsPlusNormal"/>
              <w:numPr>
                <w:ilvl w:val="0"/>
                <w:numId w:val="10"/>
              </w:numPr>
              <w:ind w:left="171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D83A65" w:rsidRPr="007616C3" w:rsidRDefault="00D83A65" w:rsidP="00D83A6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616C3">
              <w:rPr>
                <w:rFonts w:ascii="Times New Roman" w:hAnsi="Times New Roman" w:cs="Times New Roman"/>
                <w:sz w:val="16"/>
                <w:szCs w:val="16"/>
              </w:rPr>
              <w:t xml:space="preserve">Субъектам МСП обеспечен льготный доступ к заемным средствам государственных МФО (количество действующих </w:t>
            </w:r>
            <w:proofErr w:type="spellStart"/>
            <w:r w:rsidRPr="007616C3">
              <w:rPr>
                <w:rFonts w:ascii="Times New Roman" w:hAnsi="Times New Roman" w:cs="Times New Roman"/>
                <w:sz w:val="16"/>
                <w:szCs w:val="16"/>
              </w:rPr>
              <w:t>микрозаймов</w:t>
            </w:r>
            <w:proofErr w:type="spellEnd"/>
            <w:r w:rsidRPr="007616C3">
              <w:rPr>
                <w:rFonts w:ascii="Times New Roman" w:hAnsi="Times New Roman" w:cs="Times New Roman"/>
                <w:sz w:val="16"/>
                <w:szCs w:val="16"/>
              </w:rPr>
              <w:t>, выданных МФО)</w:t>
            </w:r>
          </w:p>
        </w:tc>
        <w:tc>
          <w:tcPr>
            <w:tcW w:w="992" w:type="dxa"/>
          </w:tcPr>
          <w:p w:rsidR="00D83A65" w:rsidRDefault="00D83A65" w:rsidP="00D83A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863">
              <w:rPr>
                <w:rFonts w:ascii="Times New Roman" w:hAnsi="Times New Roman" w:cs="Times New Roman"/>
                <w:sz w:val="16"/>
                <w:szCs w:val="16"/>
              </w:rPr>
              <w:t>тыс. единиц</w:t>
            </w:r>
          </w:p>
          <w:p w:rsidR="00D83A65" w:rsidRPr="00E73863" w:rsidRDefault="00D83A65" w:rsidP="00D83A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(643)</w:t>
            </w:r>
          </w:p>
        </w:tc>
        <w:tc>
          <w:tcPr>
            <w:tcW w:w="709" w:type="dxa"/>
          </w:tcPr>
          <w:p w:rsidR="00D83A65" w:rsidRPr="002F59D8" w:rsidRDefault="00D83A65" w:rsidP="00D83A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0,43</w:t>
            </w:r>
          </w:p>
        </w:tc>
        <w:tc>
          <w:tcPr>
            <w:tcW w:w="708" w:type="dxa"/>
          </w:tcPr>
          <w:p w:rsidR="00D83A65" w:rsidRDefault="00D83A65" w:rsidP="00D83A65">
            <w:pPr>
              <w:jc w:val="center"/>
            </w:pPr>
            <w:r w:rsidRPr="00A668E8">
              <w:rPr>
                <w:rFonts w:ascii="Times New Roman" w:hAnsi="Times New Roman" w:cs="Times New Roman"/>
                <w:sz w:val="16"/>
                <w:szCs w:val="16"/>
              </w:rPr>
              <w:t>0,43</w:t>
            </w:r>
          </w:p>
        </w:tc>
        <w:tc>
          <w:tcPr>
            <w:tcW w:w="709" w:type="dxa"/>
          </w:tcPr>
          <w:p w:rsidR="00D83A65" w:rsidRDefault="00D83A65" w:rsidP="00D83A65">
            <w:pPr>
              <w:jc w:val="center"/>
            </w:pPr>
            <w:r w:rsidRPr="00A668E8">
              <w:rPr>
                <w:rFonts w:ascii="Times New Roman" w:hAnsi="Times New Roman" w:cs="Times New Roman"/>
                <w:sz w:val="16"/>
                <w:szCs w:val="16"/>
              </w:rPr>
              <w:t>0,43</w:t>
            </w:r>
          </w:p>
        </w:tc>
        <w:tc>
          <w:tcPr>
            <w:tcW w:w="709" w:type="dxa"/>
          </w:tcPr>
          <w:p w:rsidR="00D83A65" w:rsidRDefault="00D83A65" w:rsidP="00D83A65">
            <w:pPr>
              <w:jc w:val="center"/>
            </w:pPr>
            <w:r w:rsidRPr="00A668E8">
              <w:rPr>
                <w:rFonts w:ascii="Times New Roman" w:hAnsi="Times New Roman" w:cs="Times New Roman"/>
                <w:sz w:val="16"/>
                <w:szCs w:val="16"/>
              </w:rPr>
              <w:t>0,43</w:t>
            </w:r>
          </w:p>
        </w:tc>
        <w:tc>
          <w:tcPr>
            <w:tcW w:w="708" w:type="dxa"/>
          </w:tcPr>
          <w:p w:rsidR="00D83A65" w:rsidRDefault="00D83A65" w:rsidP="00D83A65">
            <w:pPr>
              <w:jc w:val="center"/>
            </w:pPr>
            <w:r w:rsidRPr="00A668E8">
              <w:rPr>
                <w:rFonts w:ascii="Times New Roman" w:hAnsi="Times New Roman" w:cs="Times New Roman"/>
                <w:sz w:val="16"/>
                <w:szCs w:val="16"/>
              </w:rPr>
              <w:t>0,43</w:t>
            </w:r>
          </w:p>
        </w:tc>
        <w:tc>
          <w:tcPr>
            <w:tcW w:w="709" w:type="dxa"/>
          </w:tcPr>
          <w:p w:rsidR="00D83A65" w:rsidRDefault="00D83A65" w:rsidP="00D83A65">
            <w:pPr>
              <w:jc w:val="center"/>
            </w:pPr>
            <w:r w:rsidRPr="00A668E8">
              <w:rPr>
                <w:rFonts w:ascii="Times New Roman" w:hAnsi="Times New Roman" w:cs="Times New Roman"/>
                <w:sz w:val="16"/>
                <w:szCs w:val="16"/>
              </w:rPr>
              <w:t>0,43</w:t>
            </w:r>
          </w:p>
        </w:tc>
        <w:tc>
          <w:tcPr>
            <w:tcW w:w="709" w:type="dxa"/>
          </w:tcPr>
          <w:p w:rsidR="00D83A65" w:rsidRDefault="00D83A65" w:rsidP="00D83A65">
            <w:pPr>
              <w:jc w:val="center"/>
            </w:pPr>
            <w:r w:rsidRPr="00A668E8">
              <w:rPr>
                <w:rFonts w:ascii="Times New Roman" w:hAnsi="Times New Roman" w:cs="Times New Roman"/>
                <w:sz w:val="16"/>
                <w:szCs w:val="16"/>
              </w:rPr>
              <w:t>0,43</w:t>
            </w:r>
          </w:p>
        </w:tc>
        <w:tc>
          <w:tcPr>
            <w:tcW w:w="709" w:type="dxa"/>
          </w:tcPr>
          <w:p w:rsidR="00D83A65" w:rsidRDefault="00D83A65" w:rsidP="00D83A65">
            <w:pPr>
              <w:jc w:val="center"/>
            </w:pPr>
            <w:r w:rsidRPr="00A668E8">
              <w:rPr>
                <w:rFonts w:ascii="Times New Roman" w:hAnsi="Times New Roman" w:cs="Times New Roman"/>
                <w:sz w:val="16"/>
                <w:szCs w:val="16"/>
              </w:rPr>
              <w:t>0,43</w:t>
            </w:r>
          </w:p>
        </w:tc>
        <w:tc>
          <w:tcPr>
            <w:tcW w:w="708" w:type="dxa"/>
          </w:tcPr>
          <w:p w:rsidR="00D83A65" w:rsidRDefault="00D83A65" w:rsidP="00D83A65">
            <w:pPr>
              <w:jc w:val="center"/>
            </w:pPr>
            <w:r w:rsidRPr="00A668E8">
              <w:rPr>
                <w:rFonts w:ascii="Times New Roman" w:hAnsi="Times New Roman" w:cs="Times New Roman"/>
                <w:sz w:val="16"/>
                <w:szCs w:val="16"/>
              </w:rPr>
              <w:t>0,43</w:t>
            </w:r>
          </w:p>
        </w:tc>
        <w:tc>
          <w:tcPr>
            <w:tcW w:w="709" w:type="dxa"/>
          </w:tcPr>
          <w:p w:rsidR="00D83A65" w:rsidRDefault="00D83A65" w:rsidP="00D83A65">
            <w:pPr>
              <w:jc w:val="center"/>
            </w:pPr>
            <w:r w:rsidRPr="00A668E8">
              <w:rPr>
                <w:rFonts w:ascii="Times New Roman" w:hAnsi="Times New Roman" w:cs="Times New Roman"/>
                <w:sz w:val="16"/>
                <w:szCs w:val="16"/>
              </w:rPr>
              <w:t>0,43</w:t>
            </w:r>
          </w:p>
        </w:tc>
        <w:tc>
          <w:tcPr>
            <w:tcW w:w="710" w:type="dxa"/>
          </w:tcPr>
          <w:p w:rsidR="00D83A65" w:rsidRDefault="00D83A65" w:rsidP="00D83A65">
            <w:pPr>
              <w:jc w:val="center"/>
            </w:pPr>
            <w:r w:rsidRPr="00FA2DA4">
              <w:rPr>
                <w:rFonts w:ascii="Times New Roman" w:hAnsi="Times New Roman" w:cs="Times New Roman"/>
                <w:sz w:val="16"/>
                <w:szCs w:val="16"/>
              </w:rPr>
              <w:t>0,467</w:t>
            </w:r>
          </w:p>
        </w:tc>
        <w:tc>
          <w:tcPr>
            <w:tcW w:w="821" w:type="dxa"/>
          </w:tcPr>
          <w:p w:rsidR="00D83A65" w:rsidRPr="001D7429" w:rsidRDefault="00D83A65" w:rsidP="00D83A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7429">
              <w:rPr>
                <w:rFonts w:ascii="Times New Roman" w:hAnsi="Times New Roman" w:cs="Times New Roman"/>
                <w:sz w:val="16"/>
                <w:szCs w:val="16"/>
              </w:rPr>
              <w:t>0,467</w:t>
            </w:r>
          </w:p>
        </w:tc>
      </w:tr>
      <w:tr w:rsidR="005029F8" w:rsidRPr="002F59D8" w:rsidTr="003A36F7">
        <w:tc>
          <w:tcPr>
            <w:tcW w:w="562" w:type="dxa"/>
          </w:tcPr>
          <w:p w:rsidR="005029F8" w:rsidRPr="002F59D8" w:rsidRDefault="005029F8" w:rsidP="005029F8">
            <w:pPr>
              <w:pStyle w:val="ConsPlusNormal"/>
              <w:numPr>
                <w:ilvl w:val="0"/>
                <w:numId w:val="10"/>
              </w:numPr>
              <w:ind w:left="171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5029F8" w:rsidRPr="007616C3" w:rsidRDefault="005029F8" w:rsidP="005029F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616C3">
              <w:rPr>
                <w:rFonts w:ascii="Times New Roman" w:hAnsi="Times New Roman" w:cs="Times New Roman"/>
                <w:sz w:val="16"/>
                <w:szCs w:val="16"/>
              </w:rPr>
              <w:t>Количество субъектов МСП-экспортеров, заключивших экспортные контракты по результатам услуг ЦПЭ</w:t>
            </w:r>
          </w:p>
        </w:tc>
        <w:tc>
          <w:tcPr>
            <w:tcW w:w="992" w:type="dxa"/>
          </w:tcPr>
          <w:p w:rsidR="005029F8" w:rsidRDefault="005029F8" w:rsidP="005029F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73863">
              <w:rPr>
                <w:rFonts w:ascii="Times New Roman" w:hAnsi="Times New Roman" w:cs="Times New Roman"/>
                <w:sz w:val="16"/>
                <w:szCs w:val="16"/>
              </w:rPr>
              <w:t>диниц</w:t>
            </w:r>
          </w:p>
          <w:p w:rsidR="005029F8" w:rsidRPr="000B4D69" w:rsidRDefault="005029F8" w:rsidP="005029F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(642)</w:t>
            </w:r>
          </w:p>
        </w:tc>
        <w:tc>
          <w:tcPr>
            <w:tcW w:w="709" w:type="dxa"/>
          </w:tcPr>
          <w:p w:rsidR="005029F8" w:rsidRPr="002F59D8" w:rsidRDefault="005029F8" w:rsidP="005029F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5029F8" w:rsidRDefault="005029F8" w:rsidP="005029F8">
            <w:pPr>
              <w:jc w:val="center"/>
            </w:pPr>
            <w:r w:rsidRPr="00C14A0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5029F8" w:rsidRPr="002F59D8" w:rsidRDefault="005029F8" w:rsidP="005029F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5029F8" w:rsidRPr="002F59D8" w:rsidRDefault="005029F8" w:rsidP="005029F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5029F8" w:rsidRDefault="005029F8" w:rsidP="005029F8">
            <w:pPr>
              <w:jc w:val="center"/>
            </w:pPr>
            <w:r w:rsidRPr="00C14A0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5029F8" w:rsidRPr="002F59D8" w:rsidRDefault="005029F8" w:rsidP="005029F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5029F8" w:rsidRPr="002F59D8" w:rsidRDefault="005029F8" w:rsidP="005029F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5029F8" w:rsidRDefault="005029F8" w:rsidP="005029F8">
            <w:pPr>
              <w:jc w:val="center"/>
            </w:pPr>
            <w:r w:rsidRPr="00C14A0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5029F8" w:rsidRPr="002F59D8" w:rsidRDefault="005029F8" w:rsidP="005029F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5029F8" w:rsidRPr="002F59D8" w:rsidRDefault="005029F8" w:rsidP="005029F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0" w:type="dxa"/>
          </w:tcPr>
          <w:p w:rsidR="005029F8" w:rsidRPr="002F59D8" w:rsidRDefault="005029F8" w:rsidP="005029F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21" w:type="dxa"/>
          </w:tcPr>
          <w:p w:rsidR="005029F8" w:rsidRPr="00E56471" w:rsidRDefault="005029F8" w:rsidP="005029F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D07A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E51434" w:rsidRPr="002F59D8" w:rsidTr="003A36F7">
        <w:tc>
          <w:tcPr>
            <w:tcW w:w="562" w:type="dxa"/>
          </w:tcPr>
          <w:p w:rsidR="00E51434" w:rsidRPr="002F59D8" w:rsidRDefault="00E51434" w:rsidP="00E51434">
            <w:pPr>
              <w:pStyle w:val="ConsPlusNormal"/>
              <w:numPr>
                <w:ilvl w:val="0"/>
                <w:numId w:val="10"/>
              </w:numPr>
              <w:ind w:left="171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E51434" w:rsidRPr="007616C3" w:rsidRDefault="00E51434" w:rsidP="00E5143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616C3">
              <w:rPr>
                <w:rFonts w:ascii="Times New Roman" w:hAnsi="Times New Roman" w:cs="Times New Roman"/>
                <w:sz w:val="16"/>
                <w:szCs w:val="16"/>
              </w:rPr>
              <w:t>Количество субъектов МСП, которые стали резидентами созданных промышленных парков, технопарков по всей территории региона, накопленным итогом</w:t>
            </w:r>
          </w:p>
        </w:tc>
        <w:tc>
          <w:tcPr>
            <w:tcW w:w="992" w:type="dxa"/>
          </w:tcPr>
          <w:p w:rsidR="00E51434" w:rsidRDefault="00E51434" w:rsidP="00E514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73863">
              <w:rPr>
                <w:rFonts w:ascii="Times New Roman" w:hAnsi="Times New Roman" w:cs="Times New Roman"/>
                <w:sz w:val="16"/>
                <w:szCs w:val="16"/>
              </w:rPr>
              <w:t>диниц</w:t>
            </w:r>
          </w:p>
          <w:p w:rsidR="00E51434" w:rsidRDefault="00E51434" w:rsidP="00E51434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(642)</w:t>
            </w:r>
          </w:p>
        </w:tc>
        <w:tc>
          <w:tcPr>
            <w:tcW w:w="709" w:type="dxa"/>
          </w:tcPr>
          <w:p w:rsidR="00E51434" w:rsidRPr="002F59D8" w:rsidRDefault="00E51434" w:rsidP="00E514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:rsidR="00E51434" w:rsidRDefault="00E51434" w:rsidP="00E51434">
            <w:pPr>
              <w:jc w:val="center"/>
            </w:pPr>
            <w:r w:rsidRPr="00A838D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E51434" w:rsidRDefault="00E51434" w:rsidP="00E51434">
            <w:pPr>
              <w:jc w:val="center"/>
            </w:pPr>
            <w:r w:rsidRPr="00A838D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E51434" w:rsidRDefault="00E51434" w:rsidP="00E51434">
            <w:pPr>
              <w:jc w:val="center"/>
            </w:pPr>
            <w:r w:rsidRPr="00A838D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:rsidR="00E51434" w:rsidRDefault="00E51434" w:rsidP="00E51434">
            <w:pPr>
              <w:jc w:val="center"/>
            </w:pPr>
            <w:r w:rsidRPr="00A838D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E51434" w:rsidRDefault="00E51434" w:rsidP="00E51434">
            <w:pPr>
              <w:jc w:val="center"/>
            </w:pPr>
            <w:r w:rsidRPr="00A838D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E51434" w:rsidRDefault="00E51434" w:rsidP="00E51434">
            <w:pPr>
              <w:jc w:val="center"/>
            </w:pPr>
            <w:r w:rsidRPr="00A838D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E51434" w:rsidRDefault="00E51434" w:rsidP="00E51434">
            <w:pPr>
              <w:jc w:val="center"/>
            </w:pPr>
            <w:r w:rsidRPr="00A838D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:rsidR="00E51434" w:rsidRDefault="00E51434" w:rsidP="00E51434">
            <w:pPr>
              <w:jc w:val="center"/>
            </w:pPr>
            <w:r w:rsidRPr="00A838D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E51434" w:rsidRDefault="00E51434" w:rsidP="00E51434">
            <w:pPr>
              <w:jc w:val="center"/>
            </w:pPr>
            <w:r w:rsidRPr="00A838D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10" w:type="dxa"/>
          </w:tcPr>
          <w:p w:rsidR="00E51434" w:rsidRPr="002F59D8" w:rsidRDefault="00E51434" w:rsidP="00E514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07A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21" w:type="dxa"/>
          </w:tcPr>
          <w:p w:rsidR="00E51434" w:rsidRPr="00E56471" w:rsidRDefault="00E51434" w:rsidP="00E514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D07A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B21B56" w:rsidRPr="002F59D8" w:rsidTr="003A36F7">
        <w:tc>
          <w:tcPr>
            <w:tcW w:w="562" w:type="dxa"/>
          </w:tcPr>
          <w:p w:rsidR="00B21B56" w:rsidRPr="002F59D8" w:rsidRDefault="00B21B56" w:rsidP="00B21B56">
            <w:pPr>
              <w:pStyle w:val="ConsPlusNormal"/>
              <w:numPr>
                <w:ilvl w:val="0"/>
                <w:numId w:val="10"/>
              </w:numPr>
              <w:ind w:left="171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B21B56" w:rsidRPr="007616C3" w:rsidRDefault="00B21B56" w:rsidP="00B21B5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616C3">
              <w:rPr>
                <w:rFonts w:ascii="Times New Roman" w:hAnsi="Times New Roman" w:cs="Times New Roman"/>
                <w:sz w:val="16"/>
                <w:szCs w:val="16"/>
              </w:rPr>
              <w:t xml:space="preserve">Увеличен объем внебюджетных инвестиций в основной капитал субъектов МСП, получивших доступ к производственным площадям и помещениям промышленных парков, технопарков, созданных в рамках государственной </w:t>
            </w:r>
            <w:r w:rsidRPr="007616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поддержки малого и среднего предпринимательства, осуществляемой Минэкономразвития России (объем внебюджетных инвестиций)</w:t>
            </w:r>
          </w:p>
        </w:tc>
        <w:tc>
          <w:tcPr>
            <w:tcW w:w="992" w:type="dxa"/>
          </w:tcPr>
          <w:p w:rsidR="00B21B56" w:rsidRDefault="00B21B56" w:rsidP="00B21B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8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млрд. рублей</w:t>
            </w:r>
          </w:p>
          <w:p w:rsidR="00B21B56" w:rsidRPr="00E73863" w:rsidRDefault="00B21B56" w:rsidP="00B21B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(386)</w:t>
            </w:r>
          </w:p>
        </w:tc>
        <w:tc>
          <w:tcPr>
            <w:tcW w:w="709" w:type="dxa"/>
          </w:tcPr>
          <w:p w:rsidR="00B21B56" w:rsidRPr="00C10811" w:rsidRDefault="00B21B56" w:rsidP="00B21B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B21B56" w:rsidRPr="00C10811" w:rsidRDefault="00B21B56" w:rsidP="00B21B56">
            <w:pPr>
              <w:jc w:val="center"/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21B56" w:rsidRPr="00C10811" w:rsidRDefault="00B21B56" w:rsidP="00B21B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21B56" w:rsidRPr="00C10811" w:rsidRDefault="00B21B56" w:rsidP="00B21B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B21B56" w:rsidRPr="00C10811" w:rsidRDefault="00B21B56" w:rsidP="00B21B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21B56" w:rsidRPr="00C10811" w:rsidRDefault="00B21B56" w:rsidP="00B21B56">
            <w:pPr>
              <w:jc w:val="center"/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21B56" w:rsidRPr="00C10811" w:rsidRDefault="00B21B56" w:rsidP="00B21B56">
            <w:pPr>
              <w:jc w:val="center"/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21B56" w:rsidRPr="00C10811" w:rsidRDefault="00B21B56" w:rsidP="00B21B56">
            <w:pPr>
              <w:jc w:val="center"/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B21B56" w:rsidRPr="00C10811" w:rsidRDefault="00B21B56" w:rsidP="00B21B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21B56" w:rsidRPr="00C10811" w:rsidRDefault="00B21B56" w:rsidP="00954A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954ABC" w:rsidRPr="00C1081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10" w:type="dxa"/>
          </w:tcPr>
          <w:p w:rsidR="00B21B56" w:rsidRPr="00C10811" w:rsidRDefault="00B21B56" w:rsidP="00B21B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0,064</w:t>
            </w:r>
          </w:p>
        </w:tc>
        <w:tc>
          <w:tcPr>
            <w:tcW w:w="821" w:type="dxa"/>
          </w:tcPr>
          <w:p w:rsidR="00B21B56" w:rsidRPr="00C10811" w:rsidRDefault="00B21B56" w:rsidP="00B21B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0,064</w:t>
            </w:r>
          </w:p>
        </w:tc>
      </w:tr>
      <w:tr w:rsidR="00311120" w:rsidRPr="002F59D8" w:rsidTr="00E51434">
        <w:tc>
          <w:tcPr>
            <w:tcW w:w="562" w:type="dxa"/>
          </w:tcPr>
          <w:p w:rsidR="00311120" w:rsidRPr="002F59D8" w:rsidRDefault="00311120" w:rsidP="00311120">
            <w:pPr>
              <w:pStyle w:val="ConsPlusNormal"/>
              <w:numPr>
                <w:ilvl w:val="0"/>
                <w:numId w:val="10"/>
              </w:numPr>
              <w:ind w:left="171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311120" w:rsidRPr="007616C3" w:rsidRDefault="00311120" w:rsidP="003111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616C3">
              <w:rPr>
                <w:rFonts w:ascii="Times New Roman" w:hAnsi="Times New Roman" w:cs="Times New Roman"/>
                <w:sz w:val="16"/>
                <w:szCs w:val="16"/>
              </w:rPr>
              <w:t>Ежегодный объем экспорта субъектов МСП, получивших поддержку центров поддержки экспорта</w:t>
            </w:r>
          </w:p>
        </w:tc>
        <w:tc>
          <w:tcPr>
            <w:tcW w:w="992" w:type="dxa"/>
            <w:shd w:val="clear" w:color="auto" w:fill="auto"/>
          </w:tcPr>
          <w:p w:rsidR="00311120" w:rsidRDefault="00311120" w:rsidP="00311120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863">
              <w:rPr>
                <w:rFonts w:ascii="Times New Roman" w:hAnsi="Times New Roman" w:cs="Times New Roman"/>
                <w:sz w:val="16"/>
                <w:szCs w:val="16"/>
              </w:rPr>
              <w:t>млрд.</w:t>
            </w:r>
          </w:p>
          <w:p w:rsidR="00311120" w:rsidRDefault="00311120" w:rsidP="00311120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долларов</w:t>
            </w:r>
          </w:p>
          <w:p w:rsidR="00311120" w:rsidRPr="00670B5F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DE776E">
              <w:rPr>
                <w:rFonts w:ascii="Times New Roman" w:hAnsi="Times New Roman" w:cs="Times New Roman"/>
                <w:sz w:val="16"/>
                <w:szCs w:val="16"/>
              </w:rPr>
              <w:t>9803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311120" w:rsidRPr="00C10811" w:rsidRDefault="00311120" w:rsidP="00311120">
            <w:pPr>
              <w:jc w:val="center"/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0,0001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jc w:val="center"/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0,0002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jc w:val="center"/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0,0003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jc w:val="center"/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0,0004</w:t>
            </w:r>
          </w:p>
        </w:tc>
        <w:tc>
          <w:tcPr>
            <w:tcW w:w="708" w:type="dxa"/>
          </w:tcPr>
          <w:p w:rsidR="00311120" w:rsidRPr="00C10811" w:rsidRDefault="00311120" w:rsidP="00311120">
            <w:pPr>
              <w:jc w:val="center"/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0,0005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jc w:val="center"/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0,0007</w:t>
            </w:r>
          </w:p>
        </w:tc>
        <w:tc>
          <w:tcPr>
            <w:tcW w:w="710" w:type="dxa"/>
          </w:tcPr>
          <w:p w:rsidR="00311120" w:rsidRPr="00C10811" w:rsidRDefault="00311120" w:rsidP="00311120">
            <w:pPr>
              <w:jc w:val="center"/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0,0008</w:t>
            </w:r>
          </w:p>
        </w:tc>
        <w:tc>
          <w:tcPr>
            <w:tcW w:w="821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0,0009</w:t>
            </w:r>
          </w:p>
        </w:tc>
      </w:tr>
      <w:tr w:rsidR="00311120" w:rsidRPr="002F59D8" w:rsidTr="00DF0049">
        <w:tc>
          <w:tcPr>
            <w:tcW w:w="562" w:type="dxa"/>
            <w:shd w:val="clear" w:color="auto" w:fill="BDD6EE" w:themeFill="accent1" w:themeFillTint="66"/>
          </w:tcPr>
          <w:p w:rsidR="00311120" w:rsidRPr="002F59D8" w:rsidRDefault="00311120" w:rsidP="00311120">
            <w:pPr>
              <w:pStyle w:val="ConsPlusNorma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4146" w:type="dxa"/>
            <w:gridSpan w:val="14"/>
            <w:shd w:val="clear" w:color="auto" w:fill="BDD6EE" w:themeFill="accent1" w:themeFillTint="66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 xml:space="preserve">Подпрограмма 3 </w:t>
            </w:r>
            <w:r w:rsidR="00C83B68" w:rsidRPr="00C10811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национального проекта </w:t>
            </w:r>
            <w:r w:rsidR="00C83B68" w:rsidRPr="00C10811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Производительность труда</w:t>
            </w:r>
            <w:r w:rsidR="00C83B68" w:rsidRPr="00C1081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 xml:space="preserve"> на территории Республики Тыва</w:t>
            </w:r>
            <w:r w:rsidR="00C83B68" w:rsidRPr="00C1081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311120" w:rsidRPr="002F59D8" w:rsidTr="00DF0049">
        <w:tc>
          <w:tcPr>
            <w:tcW w:w="562" w:type="dxa"/>
            <w:shd w:val="clear" w:color="auto" w:fill="BFBFBF" w:themeFill="background1" w:themeFillShade="BF"/>
          </w:tcPr>
          <w:p w:rsidR="00311120" w:rsidRPr="002F59D8" w:rsidRDefault="00311120" w:rsidP="00311120">
            <w:pPr>
              <w:pStyle w:val="ConsPlusNorma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</w:t>
            </w:r>
          </w:p>
        </w:tc>
        <w:tc>
          <w:tcPr>
            <w:tcW w:w="14146" w:type="dxa"/>
            <w:gridSpan w:val="14"/>
            <w:shd w:val="clear" w:color="auto" w:fill="BFBFBF" w:themeFill="background1" w:themeFillShade="BF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 xml:space="preserve">Региональный проект </w:t>
            </w:r>
            <w:r w:rsidR="00C83B68" w:rsidRPr="00C10811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Адресная поддержка повышения производительности труда на предприятиях</w:t>
            </w:r>
            <w:r w:rsidR="00C83B68" w:rsidRPr="00C1081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 xml:space="preserve">цель </w:t>
            </w:r>
            <w:r w:rsidR="00C83B68" w:rsidRPr="00C10811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Повышение производительности труда на предприятиях Республики Тыва и поддержка занятости населения на территории Республики Тыва</w:t>
            </w:r>
            <w:r w:rsidR="00C83B68" w:rsidRPr="00C1081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311120" w:rsidRPr="002F59D8" w:rsidTr="003A36F7">
        <w:tc>
          <w:tcPr>
            <w:tcW w:w="562" w:type="dxa"/>
          </w:tcPr>
          <w:p w:rsidR="00311120" w:rsidRPr="002F59D8" w:rsidRDefault="00311120" w:rsidP="00311120">
            <w:pPr>
              <w:pStyle w:val="ConsPlusNormal"/>
              <w:numPr>
                <w:ilvl w:val="0"/>
                <w:numId w:val="9"/>
              </w:numPr>
              <w:ind w:left="-113" w:right="-10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311120" w:rsidRPr="007616C3" w:rsidRDefault="00311120" w:rsidP="003111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616C3">
              <w:rPr>
                <w:rFonts w:ascii="Times New Roman" w:hAnsi="Times New Roman" w:cs="Times New Roman"/>
                <w:sz w:val="16"/>
                <w:szCs w:val="16"/>
              </w:rPr>
              <w:t>Количество предприятий-участников, внедряющих мероприятия национального проекта под федеральным управлением (с ФЦК), нарастающим итогом</w:t>
            </w:r>
          </w:p>
        </w:tc>
        <w:tc>
          <w:tcPr>
            <w:tcW w:w="992" w:type="dxa"/>
          </w:tcPr>
          <w:p w:rsidR="00311120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73863">
              <w:rPr>
                <w:rFonts w:ascii="Times New Roman" w:hAnsi="Times New Roman" w:cs="Times New Roman"/>
                <w:sz w:val="16"/>
                <w:szCs w:val="16"/>
              </w:rPr>
              <w:t>диниц</w:t>
            </w:r>
          </w:p>
          <w:p w:rsidR="00311120" w:rsidRPr="00E73863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(642)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0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1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311120" w:rsidRPr="002F59D8" w:rsidTr="003A36F7">
        <w:trPr>
          <w:trHeight w:val="552"/>
        </w:trPr>
        <w:tc>
          <w:tcPr>
            <w:tcW w:w="562" w:type="dxa"/>
          </w:tcPr>
          <w:p w:rsidR="00311120" w:rsidRPr="002F59D8" w:rsidRDefault="00311120" w:rsidP="00311120">
            <w:pPr>
              <w:pStyle w:val="ConsPlusNormal"/>
              <w:numPr>
                <w:ilvl w:val="0"/>
                <w:numId w:val="9"/>
              </w:numPr>
              <w:ind w:left="-113" w:right="-10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311120" w:rsidRPr="007616C3" w:rsidRDefault="00311120" w:rsidP="003111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616C3">
              <w:rPr>
                <w:rFonts w:ascii="Times New Roman" w:hAnsi="Times New Roman" w:cs="Times New Roman"/>
                <w:sz w:val="16"/>
                <w:szCs w:val="16"/>
              </w:rPr>
              <w:t>Количество предприятий-участников, внедряющих мероприятия национального проекта самостоятельно, нарастающим итогом</w:t>
            </w:r>
          </w:p>
        </w:tc>
        <w:tc>
          <w:tcPr>
            <w:tcW w:w="992" w:type="dxa"/>
          </w:tcPr>
          <w:p w:rsidR="00311120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73863">
              <w:rPr>
                <w:rFonts w:ascii="Times New Roman" w:hAnsi="Times New Roman" w:cs="Times New Roman"/>
                <w:sz w:val="16"/>
                <w:szCs w:val="16"/>
              </w:rPr>
              <w:t>диниц</w:t>
            </w:r>
          </w:p>
          <w:p w:rsidR="00311120" w:rsidRPr="00E73863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(642)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0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1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311120" w:rsidRPr="002F59D8" w:rsidTr="003A36F7">
        <w:tc>
          <w:tcPr>
            <w:tcW w:w="562" w:type="dxa"/>
          </w:tcPr>
          <w:p w:rsidR="00311120" w:rsidRPr="002F59D8" w:rsidRDefault="00311120" w:rsidP="00311120">
            <w:pPr>
              <w:pStyle w:val="ConsPlusNormal"/>
              <w:numPr>
                <w:ilvl w:val="0"/>
                <w:numId w:val="9"/>
              </w:numPr>
              <w:ind w:left="-113" w:right="-10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311120" w:rsidRPr="007616C3" w:rsidRDefault="00311120" w:rsidP="003111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616C3">
              <w:rPr>
                <w:rFonts w:ascii="Times New Roman" w:hAnsi="Times New Roman" w:cs="Times New Roman"/>
                <w:sz w:val="16"/>
                <w:szCs w:val="16"/>
              </w:rPr>
              <w:t>Количество обученных сотрудников предприятий-участников в рамках реализации мероприятий повышения производительности труда под федеральным управлением (с ФЦК), нарастающим итогом</w:t>
            </w:r>
          </w:p>
        </w:tc>
        <w:tc>
          <w:tcPr>
            <w:tcW w:w="992" w:type="dxa"/>
          </w:tcPr>
          <w:p w:rsidR="00311120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670B5F">
              <w:rPr>
                <w:rFonts w:ascii="Times New Roman" w:hAnsi="Times New Roman" w:cs="Times New Roman"/>
                <w:sz w:val="16"/>
                <w:szCs w:val="16"/>
              </w:rPr>
              <w:t>еловек</w:t>
            </w:r>
          </w:p>
          <w:p w:rsidR="00311120" w:rsidRPr="00E73863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(792)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08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08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08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10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21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</w:tr>
      <w:tr w:rsidR="00311120" w:rsidRPr="002F59D8" w:rsidTr="003A36F7">
        <w:tc>
          <w:tcPr>
            <w:tcW w:w="562" w:type="dxa"/>
          </w:tcPr>
          <w:p w:rsidR="00311120" w:rsidRPr="002F59D8" w:rsidRDefault="00311120" w:rsidP="00311120">
            <w:pPr>
              <w:pStyle w:val="ConsPlusNormal"/>
              <w:numPr>
                <w:ilvl w:val="0"/>
                <w:numId w:val="9"/>
              </w:numPr>
              <w:ind w:left="-113" w:right="-10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311120" w:rsidRPr="007616C3" w:rsidRDefault="00311120" w:rsidP="003111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616C3">
              <w:rPr>
                <w:rFonts w:ascii="Times New Roman" w:hAnsi="Times New Roman" w:cs="Times New Roman"/>
                <w:sz w:val="16"/>
                <w:szCs w:val="16"/>
              </w:rPr>
              <w:t>Количество обученных сотрудников предприятий-участников в рамках реализации мероприятий по повышению производительности труда самостоятельно, а также органов исполнительной власти, нарастающим итогом</w:t>
            </w:r>
          </w:p>
        </w:tc>
        <w:tc>
          <w:tcPr>
            <w:tcW w:w="992" w:type="dxa"/>
          </w:tcPr>
          <w:p w:rsidR="00311120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670B5F">
              <w:rPr>
                <w:rFonts w:ascii="Times New Roman" w:hAnsi="Times New Roman" w:cs="Times New Roman"/>
                <w:sz w:val="16"/>
                <w:szCs w:val="16"/>
              </w:rPr>
              <w:t>еловек</w:t>
            </w:r>
          </w:p>
          <w:p w:rsidR="00311120" w:rsidRPr="00E73863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(792)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10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21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311120" w:rsidRPr="002F59D8" w:rsidTr="003A36F7">
        <w:tc>
          <w:tcPr>
            <w:tcW w:w="562" w:type="dxa"/>
          </w:tcPr>
          <w:p w:rsidR="00311120" w:rsidRPr="002F59D8" w:rsidRDefault="00311120" w:rsidP="00311120">
            <w:pPr>
              <w:pStyle w:val="ConsPlusNormal"/>
              <w:numPr>
                <w:ilvl w:val="0"/>
                <w:numId w:val="9"/>
              </w:numPr>
              <w:ind w:left="-113" w:right="-10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311120" w:rsidRPr="007616C3" w:rsidRDefault="00311120" w:rsidP="003111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616C3">
              <w:rPr>
                <w:rFonts w:ascii="Times New Roman" w:hAnsi="Times New Roman" w:cs="Times New Roman"/>
                <w:sz w:val="16"/>
                <w:szCs w:val="16"/>
              </w:rPr>
              <w:t>Количество представителей региональных команд, прошедших обучение инструментам повышения производительности труда, нарастающим итогом</w:t>
            </w:r>
          </w:p>
        </w:tc>
        <w:tc>
          <w:tcPr>
            <w:tcW w:w="992" w:type="dxa"/>
          </w:tcPr>
          <w:p w:rsidR="00311120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670B5F">
              <w:rPr>
                <w:rFonts w:ascii="Times New Roman" w:hAnsi="Times New Roman" w:cs="Times New Roman"/>
                <w:sz w:val="16"/>
                <w:szCs w:val="16"/>
              </w:rPr>
              <w:t>еловек</w:t>
            </w:r>
          </w:p>
          <w:p w:rsidR="00311120" w:rsidRPr="00E73863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(792)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08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08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08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10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21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</w:tr>
      <w:tr w:rsidR="00311120" w:rsidRPr="002F59D8" w:rsidTr="003A36F7">
        <w:tc>
          <w:tcPr>
            <w:tcW w:w="562" w:type="dxa"/>
          </w:tcPr>
          <w:p w:rsidR="00311120" w:rsidRPr="002F59D8" w:rsidRDefault="00311120" w:rsidP="00311120">
            <w:pPr>
              <w:pStyle w:val="ConsPlusNormal"/>
              <w:numPr>
                <w:ilvl w:val="0"/>
                <w:numId w:val="9"/>
              </w:numPr>
              <w:ind w:left="-113" w:right="-10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311120" w:rsidRPr="007616C3" w:rsidRDefault="00311120" w:rsidP="003111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616C3">
              <w:rPr>
                <w:rFonts w:ascii="Times New Roman" w:hAnsi="Times New Roman" w:cs="Times New Roman"/>
                <w:sz w:val="16"/>
                <w:szCs w:val="16"/>
              </w:rPr>
              <w:t>Количество предприятий-участников, вовлеченных в национальный проект через получение адресной поддержки, нарастающим итогом</w:t>
            </w:r>
          </w:p>
        </w:tc>
        <w:tc>
          <w:tcPr>
            <w:tcW w:w="992" w:type="dxa"/>
          </w:tcPr>
          <w:p w:rsidR="00311120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73863">
              <w:rPr>
                <w:rFonts w:ascii="Times New Roman" w:hAnsi="Times New Roman" w:cs="Times New Roman"/>
                <w:sz w:val="16"/>
                <w:szCs w:val="16"/>
              </w:rPr>
              <w:t>диниц</w:t>
            </w:r>
          </w:p>
          <w:p w:rsidR="00311120" w:rsidRPr="00E73863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(642)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10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21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311120" w:rsidRPr="002F59D8" w:rsidTr="003A36F7">
        <w:tc>
          <w:tcPr>
            <w:tcW w:w="562" w:type="dxa"/>
          </w:tcPr>
          <w:p w:rsidR="00311120" w:rsidRPr="002F59D8" w:rsidRDefault="00311120" w:rsidP="00311120">
            <w:pPr>
              <w:pStyle w:val="ConsPlusNormal"/>
              <w:numPr>
                <w:ilvl w:val="0"/>
                <w:numId w:val="9"/>
              </w:numPr>
              <w:ind w:left="-113" w:right="-10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311120" w:rsidRPr="007616C3" w:rsidRDefault="00311120" w:rsidP="003111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616C3">
              <w:rPr>
                <w:rFonts w:ascii="Times New Roman" w:hAnsi="Times New Roman" w:cs="Times New Roman"/>
                <w:sz w:val="16"/>
                <w:szCs w:val="16"/>
              </w:rPr>
              <w:t>Количество сотрудников предприятий и представителей региональных команд, прошедших обучение инструментам повышения производительности труда, нарастающим итогом</w:t>
            </w:r>
          </w:p>
        </w:tc>
        <w:tc>
          <w:tcPr>
            <w:tcW w:w="992" w:type="dxa"/>
          </w:tcPr>
          <w:p w:rsidR="00311120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670B5F">
              <w:rPr>
                <w:rFonts w:ascii="Times New Roman" w:hAnsi="Times New Roman" w:cs="Times New Roman"/>
                <w:sz w:val="16"/>
                <w:szCs w:val="16"/>
              </w:rPr>
              <w:t>еловек</w:t>
            </w:r>
          </w:p>
          <w:p w:rsidR="00311120" w:rsidRPr="00E73863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(792)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jc w:val="center"/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08" w:type="dxa"/>
          </w:tcPr>
          <w:p w:rsidR="00311120" w:rsidRPr="00C10811" w:rsidRDefault="00311120" w:rsidP="00311120">
            <w:pPr>
              <w:jc w:val="center"/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jc w:val="center"/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jc w:val="center"/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08" w:type="dxa"/>
          </w:tcPr>
          <w:p w:rsidR="00311120" w:rsidRPr="00C10811" w:rsidRDefault="00311120" w:rsidP="00311120">
            <w:pPr>
              <w:jc w:val="center"/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jc w:val="center"/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jc w:val="center"/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jc w:val="center"/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08" w:type="dxa"/>
          </w:tcPr>
          <w:p w:rsidR="00311120" w:rsidRPr="00C10811" w:rsidRDefault="00311120" w:rsidP="00311120">
            <w:pPr>
              <w:jc w:val="center"/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jc w:val="center"/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10" w:type="dxa"/>
          </w:tcPr>
          <w:p w:rsidR="00311120" w:rsidRPr="00C10811" w:rsidRDefault="00311120" w:rsidP="00311120">
            <w:pPr>
              <w:jc w:val="center"/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821" w:type="dxa"/>
          </w:tcPr>
          <w:p w:rsidR="00311120" w:rsidRPr="00C10811" w:rsidRDefault="00311120" w:rsidP="00311120">
            <w:pPr>
              <w:jc w:val="center"/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</w:tr>
      <w:tr w:rsidR="00311120" w:rsidRPr="002F59D8" w:rsidTr="003A36F7">
        <w:tc>
          <w:tcPr>
            <w:tcW w:w="562" w:type="dxa"/>
          </w:tcPr>
          <w:p w:rsidR="00311120" w:rsidRPr="002F59D8" w:rsidRDefault="00311120" w:rsidP="00311120">
            <w:pPr>
              <w:pStyle w:val="ConsPlusNormal"/>
              <w:numPr>
                <w:ilvl w:val="0"/>
                <w:numId w:val="9"/>
              </w:numPr>
              <w:ind w:left="-113" w:right="-10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311120" w:rsidRPr="007616C3" w:rsidRDefault="00311120" w:rsidP="003111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616C3">
              <w:rPr>
                <w:rFonts w:ascii="Times New Roman" w:hAnsi="Times New Roman" w:cs="Times New Roman"/>
                <w:sz w:val="16"/>
                <w:szCs w:val="16"/>
              </w:rPr>
              <w:t>Доля предприятий, достигших ежегодного прироста производительности труда не менее 5 процентов на предприятиях-участниках, внедряющих мероприятия национального проекта под федеральным и региональным управлением в течение трех лет участия в проекте</w:t>
            </w:r>
          </w:p>
        </w:tc>
        <w:tc>
          <w:tcPr>
            <w:tcW w:w="992" w:type="dxa"/>
          </w:tcPr>
          <w:p w:rsidR="00311120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E73863">
              <w:rPr>
                <w:rFonts w:ascii="Times New Roman" w:hAnsi="Times New Roman" w:cs="Times New Roman"/>
                <w:sz w:val="16"/>
                <w:szCs w:val="16"/>
              </w:rPr>
              <w:t>роцентов</w:t>
            </w:r>
          </w:p>
          <w:p w:rsidR="00311120" w:rsidRPr="00E73863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(744)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jc w:val="center"/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311120" w:rsidRPr="00C10811" w:rsidRDefault="00311120" w:rsidP="00311120">
            <w:pPr>
              <w:jc w:val="center"/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jc w:val="center"/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jc w:val="center"/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311120" w:rsidRPr="00C10811" w:rsidRDefault="00311120" w:rsidP="00311120">
            <w:pPr>
              <w:jc w:val="center"/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jc w:val="center"/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jc w:val="center"/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jc w:val="center"/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311120" w:rsidRPr="00C10811" w:rsidRDefault="00311120" w:rsidP="00311120">
            <w:pPr>
              <w:jc w:val="center"/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jc w:val="center"/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0" w:type="dxa"/>
          </w:tcPr>
          <w:p w:rsidR="00311120" w:rsidRPr="00C10811" w:rsidRDefault="00311120" w:rsidP="00311120">
            <w:pPr>
              <w:jc w:val="center"/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1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11120" w:rsidRPr="002F59D8" w:rsidTr="00DF0049">
        <w:tc>
          <w:tcPr>
            <w:tcW w:w="562" w:type="dxa"/>
            <w:shd w:val="clear" w:color="auto" w:fill="BFBFBF" w:themeFill="background1" w:themeFillShade="BF"/>
          </w:tcPr>
          <w:p w:rsidR="00311120" w:rsidRPr="002F59D8" w:rsidRDefault="00311120" w:rsidP="00311120">
            <w:pPr>
              <w:pStyle w:val="ConsPlusNorma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3.2.</w:t>
            </w:r>
          </w:p>
        </w:tc>
        <w:tc>
          <w:tcPr>
            <w:tcW w:w="14146" w:type="dxa"/>
            <w:gridSpan w:val="14"/>
            <w:shd w:val="clear" w:color="auto" w:fill="BFBFBF" w:themeFill="background1" w:themeFillShade="BF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 xml:space="preserve">Региональный проект </w:t>
            </w:r>
            <w:r w:rsidR="00C83B68" w:rsidRPr="00C10811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Системные меры по повышению производительности труда</w:t>
            </w:r>
            <w:r w:rsidR="00C83B68" w:rsidRPr="00C1081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 xml:space="preserve">цель </w:t>
            </w:r>
            <w:r w:rsidR="00C83B68" w:rsidRPr="00C10811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Повышение производительности труда на предприятиях Республики Тыва и поддержка занятости населения на территории Республики Тыва</w:t>
            </w:r>
            <w:r w:rsidR="00C83B68" w:rsidRPr="00C1081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311120" w:rsidRPr="002F59D8" w:rsidTr="003A36F7">
        <w:tc>
          <w:tcPr>
            <w:tcW w:w="562" w:type="dxa"/>
          </w:tcPr>
          <w:p w:rsidR="00311120" w:rsidRPr="002F59D8" w:rsidRDefault="00311120" w:rsidP="00311120">
            <w:pPr>
              <w:pStyle w:val="ConsPlusNorma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3.2.1.</w:t>
            </w:r>
          </w:p>
        </w:tc>
        <w:tc>
          <w:tcPr>
            <w:tcW w:w="4536" w:type="dxa"/>
          </w:tcPr>
          <w:p w:rsidR="00311120" w:rsidRPr="007616C3" w:rsidRDefault="00311120" w:rsidP="003111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616C3">
              <w:rPr>
                <w:rFonts w:ascii="Times New Roman" w:hAnsi="Times New Roman" w:cs="Times New Roman"/>
                <w:sz w:val="16"/>
                <w:szCs w:val="16"/>
              </w:rPr>
              <w:t>Количество руководителей, обученных по программе управленческих навыков для повышения производительности труда, нарастающим итогом</w:t>
            </w:r>
          </w:p>
        </w:tc>
        <w:tc>
          <w:tcPr>
            <w:tcW w:w="992" w:type="dxa"/>
          </w:tcPr>
          <w:p w:rsidR="00311120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670B5F">
              <w:rPr>
                <w:rFonts w:ascii="Times New Roman" w:hAnsi="Times New Roman" w:cs="Times New Roman"/>
                <w:sz w:val="16"/>
                <w:szCs w:val="16"/>
              </w:rPr>
              <w:t>еловек</w:t>
            </w:r>
          </w:p>
          <w:p w:rsidR="00311120" w:rsidRPr="00E73863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(792)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jc w:val="center"/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311120" w:rsidRPr="00C10811" w:rsidRDefault="00311120" w:rsidP="00311120">
            <w:pPr>
              <w:jc w:val="center"/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jc w:val="center"/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jc w:val="center"/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311120" w:rsidRPr="00C10811" w:rsidRDefault="00311120" w:rsidP="00311120">
            <w:pPr>
              <w:jc w:val="center"/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jc w:val="center"/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jc w:val="center"/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jc w:val="center"/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311120" w:rsidRPr="00C10811" w:rsidRDefault="00311120" w:rsidP="00311120">
            <w:pPr>
              <w:jc w:val="center"/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jc w:val="center"/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10" w:type="dxa"/>
          </w:tcPr>
          <w:p w:rsidR="00311120" w:rsidRPr="00C10811" w:rsidRDefault="00311120" w:rsidP="00311120">
            <w:pPr>
              <w:jc w:val="center"/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1" w:type="dxa"/>
          </w:tcPr>
          <w:p w:rsidR="00311120" w:rsidRPr="00C10811" w:rsidRDefault="00311120" w:rsidP="00311120">
            <w:pPr>
              <w:jc w:val="center"/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311120" w:rsidRPr="002F59D8" w:rsidTr="003A36F7">
        <w:tc>
          <w:tcPr>
            <w:tcW w:w="562" w:type="dxa"/>
          </w:tcPr>
          <w:p w:rsidR="00311120" w:rsidRPr="002F59D8" w:rsidRDefault="00311120" w:rsidP="00311120">
            <w:pPr>
              <w:pStyle w:val="ConsPlusNorma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3.2.2.</w:t>
            </w:r>
          </w:p>
        </w:tc>
        <w:tc>
          <w:tcPr>
            <w:tcW w:w="4536" w:type="dxa"/>
          </w:tcPr>
          <w:p w:rsidR="00311120" w:rsidRPr="007616C3" w:rsidRDefault="00311120" w:rsidP="0031112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616C3">
              <w:rPr>
                <w:rFonts w:ascii="Times New Roman" w:hAnsi="Times New Roman" w:cs="Times New Roman"/>
                <w:sz w:val="16"/>
                <w:szCs w:val="16"/>
              </w:rPr>
              <w:t>Проведение конкурса лучших практик наставничества среди предприятий-участников национального проекта</w:t>
            </w:r>
          </w:p>
        </w:tc>
        <w:tc>
          <w:tcPr>
            <w:tcW w:w="992" w:type="dxa"/>
          </w:tcPr>
          <w:p w:rsidR="00311120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73863">
              <w:rPr>
                <w:rFonts w:ascii="Times New Roman" w:hAnsi="Times New Roman" w:cs="Times New Roman"/>
                <w:sz w:val="16"/>
                <w:szCs w:val="16"/>
              </w:rPr>
              <w:t>диниц</w:t>
            </w:r>
          </w:p>
          <w:p w:rsidR="00311120" w:rsidRPr="00E73863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(642)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0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1" w:type="dxa"/>
          </w:tcPr>
          <w:p w:rsidR="00311120" w:rsidRPr="00C10811" w:rsidRDefault="00311120" w:rsidP="00311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</w:tbl>
    <w:p w:rsidR="006957FA" w:rsidRDefault="006957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5948" w:rsidRDefault="009F594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9F5948" w:rsidSect="0025603B">
          <w:pgSz w:w="16838" w:h="11905" w:orient="landscape"/>
          <w:pgMar w:top="1134" w:right="962" w:bottom="567" w:left="1134" w:header="0" w:footer="0" w:gutter="0"/>
          <w:cols w:space="720"/>
          <w:titlePg/>
        </w:sectPr>
      </w:pPr>
    </w:p>
    <w:p w:rsidR="002D6482" w:rsidRPr="006957FA" w:rsidRDefault="002D648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957F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9F5948">
        <w:rPr>
          <w:rFonts w:ascii="Times New Roman" w:hAnsi="Times New Roman" w:cs="Times New Roman"/>
          <w:sz w:val="28"/>
          <w:szCs w:val="28"/>
        </w:rPr>
        <w:t>№</w:t>
      </w:r>
      <w:r w:rsidRPr="006957FA">
        <w:rPr>
          <w:rFonts w:ascii="Times New Roman" w:hAnsi="Times New Roman" w:cs="Times New Roman"/>
          <w:sz w:val="28"/>
          <w:szCs w:val="28"/>
        </w:rPr>
        <w:t xml:space="preserve"> </w:t>
      </w:r>
      <w:r w:rsidR="004910EB">
        <w:rPr>
          <w:rFonts w:ascii="Times New Roman" w:hAnsi="Times New Roman" w:cs="Times New Roman"/>
          <w:sz w:val="28"/>
          <w:szCs w:val="28"/>
        </w:rPr>
        <w:t>3</w:t>
      </w:r>
    </w:p>
    <w:p w:rsidR="002D6482" w:rsidRPr="006957FA" w:rsidRDefault="002D648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957FA">
        <w:rPr>
          <w:rFonts w:ascii="Times New Roman" w:hAnsi="Times New Roman" w:cs="Times New Roman"/>
          <w:sz w:val="28"/>
          <w:szCs w:val="28"/>
        </w:rPr>
        <w:t>к государственной программе Республики Тыва</w:t>
      </w:r>
    </w:p>
    <w:p w:rsidR="002D6482" w:rsidRPr="006957FA" w:rsidRDefault="00C83B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D6482" w:rsidRPr="006957FA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</w:t>
      </w:r>
    </w:p>
    <w:p w:rsidR="002D6482" w:rsidRPr="006957FA" w:rsidRDefault="002D648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957FA">
        <w:rPr>
          <w:rFonts w:ascii="Times New Roman" w:hAnsi="Times New Roman" w:cs="Times New Roman"/>
          <w:sz w:val="28"/>
          <w:szCs w:val="28"/>
        </w:rPr>
        <w:t>в Республике Тыва</w:t>
      </w:r>
      <w:r w:rsidR="00C83B68">
        <w:rPr>
          <w:rFonts w:ascii="Times New Roman" w:hAnsi="Times New Roman" w:cs="Times New Roman"/>
          <w:sz w:val="28"/>
          <w:szCs w:val="28"/>
        </w:rPr>
        <w:t>»</w:t>
      </w:r>
    </w:p>
    <w:p w:rsidR="002D6482" w:rsidRPr="006957FA" w:rsidRDefault="002D64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4613" w:rsidRPr="006957FA" w:rsidRDefault="00404613" w:rsidP="00DB0D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1244"/>
      <w:bookmarkEnd w:id="5"/>
      <w:r w:rsidRPr="006957FA">
        <w:rPr>
          <w:rFonts w:ascii="Times New Roman" w:hAnsi="Times New Roman" w:cs="Times New Roman"/>
          <w:sz w:val="28"/>
          <w:szCs w:val="28"/>
        </w:rPr>
        <w:t>РЕСУРСНОЕ ОБЕСПЕЧЕНИЕ</w:t>
      </w:r>
    </w:p>
    <w:p w:rsidR="00404613" w:rsidRPr="006957FA" w:rsidRDefault="00404613" w:rsidP="00DB0D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957FA">
        <w:rPr>
          <w:rFonts w:ascii="Times New Roman" w:hAnsi="Times New Roman" w:cs="Times New Roman"/>
          <w:sz w:val="28"/>
          <w:szCs w:val="28"/>
        </w:rPr>
        <w:t>и прогнозная оценка расходов федерального бюджета, республиканского</w:t>
      </w:r>
      <w:r w:rsidR="008738C5" w:rsidRPr="006957FA">
        <w:rPr>
          <w:rFonts w:ascii="Times New Roman" w:hAnsi="Times New Roman" w:cs="Times New Roman"/>
          <w:sz w:val="28"/>
          <w:szCs w:val="28"/>
        </w:rPr>
        <w:t xml:space="preserve"> </w:t>
      </w:r>
      <w:r w:rsidRPr="006957FA">
        <w:rPr>
          <w:rFonts w:ascii="Times New Roman" w:hAnsi="Times New Roman" w:cs="Times New Roman"/>
          <w:sz w:val="28"/>
          <w:szCs w:val="28"/>
        </w:rPr>
        <w:t>бюджета Республики Тыва, внебюджетных средств на реализацию</w:t>
      </w:r>
      <w:r w:rsidR="008738C5" w:rsidRPr="006957FA">
        <w:rPr>
          <w:rFonts w:ascii="Times New Roman" w:hAnsi="Times New Roman" w:cs="Times New Roman"/>
          <w:sz w:val="28"/>
          <w:szCs w:val="28"/>
        </w:rPr>
        <w:t xml:space="preserve"> </w:t>
      </w:r>
      <w:r w:rsidRPr="006957FA">
        <w:rPr>
          <w:rFonts w:ascii="Times New Roman" w:hAnsi="Times New Roman" w:cs="Times New Roman"/>
          <w:sz w:val="28"/>
          <w:szCs w:val="28"/>
        </w:rPr>
        <w:t xml:space="preserve">целей государственной программы Республики Тыва </w:t>
      </w:r>
    </w:p>
    <w:p w:rsidR="002D6482" w:rsidRPr="006957FA" w:rsidRDefault="00C83B68" w:rsidP="00DB0D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04613" w:rsidRPr="006957FA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Республике Тыва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D6482" w:rsidRPr="002D6482" w:rsidRDefault="002D6482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4690" w:type="dxa"/>
        <w:tblLayout w:type="fixed"/>
        <w:tblLook w:val="0000" w:firstRow="0" w:lastRow="0" w:firstColumn="0" w:lastColumn="0" w:noHBand="0" w:noVBand="0"/>
      </w:tblPr>
      <w:tblGrid>
        <w:gridCol w:w="4390"/>
        <w:gridCol w:w="2126"/>
        <w:gridCol w:w="992"/>
        <w:gridCol w:w="992"/>
        <w:gridCol w:w="993"/>
        <w:gridCol w:w="945"/>
        <w:gridCol w:w="992"/>
        <w:gridCol w:w="992"/>
        <w:gridCol w:w="992"/>
        <w:gridCol w:w="1276"/>
      </w:tblGrid>
      <w:tr w:rsidR="00EE48B7" w:rsidRPr="008C5C0F" w:rsidTr="004F3A5A">
        <w:trPr>
          <w:tblHeader/>
        </w:trPr>
        <w:tc>
          <w:tcPr>
            <w:tcW w:w="4390" w:type="dxa"/>
            <w:vMerge w:val="restart"/>
            <w:shd w:val="clear" w:color="auto" w:fill="auto"/>
          </w:tcPr>
          <w:p w:rsidR="00EE48B7" w:rsidRPr="008C5C0F" w:rsidRDefault="00EE48B7" w:rsidP="003668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государственной программы, </w:t>
            </w:r>
            <w:r w:rsidR="0036684A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структурного элемента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E48B7" w:rsidRPr="008C5C0F" w:rsidRDefault="00EE48B7" w:rsidP="008738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8174" w:type="dxa"/>
            <w:gridSpan w:val="8"/>
            <w:shd w:val="clear" w:color="auto" w:fill="auto"/>
          </w:tcPr>
          <w:p w:rsidR="00EE48B7" w:rsidRPr="008C5C0F" w:rsidRDefault="00EE48B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Объем финансового обеспечения по годам реализации, тыс. рублей</w:t>
            </w:r>
          </w:p>
        </w:tc>
      </w:tr>
      <w:tr w:rsidR="00EE48B7" w:rsidRPr="008C5C0F" w:rsidTr="004F3A5A">
        <w:trPr>
          <w:trHeight w:val="103"/>
          <w:tblHeader/>
        </w:trPr>
        <w:tc>
          <w:tcPr>
            <w:tcW w:w="4390" w:type="dxa"/>
            <w:vMerge/>
            <w:shd w:val="clear" w:color="auto" w:fill="auto"/>
          </w:tcPr>
          <w:p w:rsidR="00EE48B7" w:rsidRPr="008C5C0F" w:rsidRDefault="00EE48B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E48B7" w:rsidRPr="008C5C0F" w:rsidRDefault="00EE48B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E48B7" w:rsidRPr="008C5C0F" w:rsidRDefault="00EE48B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2024 г.</w:t>
            </w:r>
          </w:p>
        </w:tc>
        <w:tc>
          <w:tcPr>
            <w:tcW w:w="992" w:type="dxa"/>
            <w:shd w:val="clear" w:color="auto" w:fill="auto"/>
          </w:tcPr>
          <w:p w:rsidR="00EE48B7" w:rsidRPr="008C5C0F" w:rsidRDefault="00EE48B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2025 г.</w:t>
            </w:r>
          </w:p>
        </w:tc>
        <w:tc>
          <w:tcPr>
            <w:tcW w:w="993" w:type="dxa"/>
            <w:shd w:val="clear" w:color="auto" w:fill="auto"/>
          </w:tcPr>
          <w:p w:rsidR="00EE48B7" w:rsidRPr="008C5C0F" w:rsidRDefault="00EE48B7" w:rsidP="008F188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2026 г.</w:t>
            </w:r>
          </w:p>
        </w:tc>
        <w:tc>
          <w:tcPr>
            <w:tcW w:w="945" w:type="dxa"/>
            <w:shd w:val="clear" w:color="auto" w:fill="auto"/>
          </w:tcPr>
          <w:p w:rsidR="00EE48B7" w:rsidRPr="008C5C0F" w:rsidRDefault="00EE48B7" w:rsidP="008F188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2027 г.</w:t>
            </w:r>
          </w:p>
        </w:tc>
        <w:tc>
          <w:tcPr>
            <w:tcW w:w="992" w:type="dxa"/>
            <w:shd w:val="clear" w:color="auto" w:fill="auto"/>
          </w:tcPr>
          <w:p w:rsidR="00EE48B7" w:rsidRPr="008C5C0F" w:rsidRDefault="00EE48B7" w:rsidP="008F188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2028 г.</w:t>
            </w:r>
          </w:p>
        </w:tc>
        <w:tc>
          <w:tcPr>
            <w:tcW w:w="992" w:type="dxa"/>
            <w:shd w:val="clear" w:color="auto" w:fill="auto"/>
          </w:tcPr>
          <w:p w:rsidR="00EE48B7" w:rsidRPr="008C5C0F" w:rsidRDefault="00EE48B7" w:rsidP="008F188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2029 г.</w:t>
            </w:r>
          </w:p>
        </w:tc>
        <w:tc>
          <w:tcPr>
            <w:tcW w:w="992" w:type="dxa"/>
            <w:shd w:val="clear" w:color="auto" w:fill="auto"/>
          </w:tcPr>
          <w:p w:rsidR="00EE48B7" w:rsidRPr="008C5C0F" w:rsidRDefault="00EE48B7" w:rsidP="008F188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2030 г.</w:t>
            </w:r>
          </w:p>
        </w:tc>
        <w:tc>
          <w:tcPr>
            <w:tcW w:w="1276" w:type="dxa"/>
            <w:shd w:val="clear" w:color="auto" w:fill="auto"/>
          </w:tcPr>
          <w:p w:rsidR="00EE48B7" w:rsidRPr="008C5C0F" w:rsidRDefault="00EE48B7" w:rsidP="008C5C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2024-2030 гг.</w:t>
            </w:r>
          </w:p>
        </w:tc>
      </w:tr>
      <w:tr w:rsidR="00EE48B7" w:rsidRPr="008C5C0F" w:rsidTr="004F3A5A">
        <w:trPr>
          <w:tblHeader/>
        </w:trPr>
        <w:tc>
          <w:tcPr>
            <w:tcW w:w="4390" w:type="dxa"/>
            <w:shd w:val="clear" w:color="auto" w:fill="auto"/>
          </w:tcPr>
          <w:p w:rsidR="00EE48B7" w:rsidRPr="008C5C0F" w:rsidRDefault="00EE48B7" w:rsidP="00796B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EE48B7" w:rsidRPr="008C5C0F" w:rsidRDefault="00EE48B7" w:rsidP="00796B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E48B7" w:rsidRPr="008C5C0F" w:rsidRDefault="00EE48B7" w:rsidP="00796B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EE48B7" w:rsidRPr="008C5C0F" w:rsidRDefault="00EE48B7" w:rsidP="00796B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EE48B7" w:rsidRPr="008C5C0F" w:rsidRDefault="00EE48B7" w:rsidP="00796B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45" w:type="dxa"/>
            <w:shd w:val="clear" w:color="auto" w:fill="auto"/>
          </w:tcPr>
          <w:p w:rsidR="00EE48B7" w:rsidRPr="008C5C0F" w:rsidRDefault="00EE48B7" w:rsidP="00796B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E48B7" w:rsidRPr="008C5C0F" w:rsidRDefault="00EE48B7" w:rsidP="00796B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E48B7" w:rsidRPr="008C5C0F" w:rsidRDefault="00EE48B7" w:rsidP="00796B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E48B7" w:rsidRPr="008C5C0F" w:rsidRDefault="00EE48B7" w:rsidP="00796B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EE48B7" w:rsidRPr="008C5C0F" w:rsidRDefault="00EE48B7" w:rsidP="00796B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4F3A5A" w:rsidRPr="008C5C0F" w:rsidTr="004F3A5A">
        <w:tc>
          <w:tcPr>
            <w:tcW w:w="4390" w:type="dxa"/>
            <w:vMerge w:val="restart"/>
            <w:shd w:val="clear" w:color="auto" w:fill="BDD6EE" w:themeFill="accent1" w:themeFillTint="66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1. </w:t>
            </w:r>
            <w:hyperlink w:anchor="P264">
              <w:r w:rsidRPr="008C5C0F">
                <w:rPr>
                  <w:rFonts w:ascii="Times New Roman" w:hAnsi="Times New Roman" w:cs="Times New Roman"/>
                  <w:b/>
                  <w:sz w:val="16"/>
                  <w:szCs w:val="16"/>
                </w:rPr>
                <w:t>Подпрограмма 1</w:t>
              </w:r>
            </w:hyperlink>
            <w:r w:rsidRPr="008C5C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C83B68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 w:rsidRPr="008C5C0F">
              <w:rPr>
                <w:rFonts w:ascii="Times New Roman" w:hAnsi="Times New Roman" w:cs="Times New Roman"/>
                <w:b/>
                <w:sz w:val="16"/>
                <w:szCs w:val="16"/>
              </w:rPr>
              <w:t>Развитие малого и среднего предпринимательства</w:t>
            </w:r>
            <w:r w:rsidR="00C83B68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  <w:r w:rsidRPr="008C5C0F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4F3A5A" w:rsidRPr="008C5C0F" w:rsidRDefault="004F3A5A" w:rsidP="004F3A5A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b/>
                <w:sz w:val="16"/>
                <w:szCs w:val="16"/>
              </w:rPr>
              <w:t>в том числе: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251 000,0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150 000,0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251 000,0</w:t>
            </w:r>
          </w:p>
        </w:tc>
        <w:tc>
          <w:tcPr>
            <w:tcW w:w="945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150 000,0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251 000,0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150 000,0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251 000,0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1 454 000,0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BDD6EE" w:themeFill="accent1" w:themeFillTint="66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BDD6EE" w:themeFill="accent1" w:themeFillTint="66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BDD6EE" w:themeFill="accent1" w:themeFillTint="66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BDD6EE" w:themeFill="accent1" w:themeFillTint="66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b/>
                <w:sz w:val="16"/>
                <w:szCs w:val="16"/>
              </w:rPr>
              <w:t>республиканский бюджет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200 000,0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100 000,0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200 000,0</w:t>
            </w:r>
          </w:p>
        </w:tc>
        <w:tc>
          <w:tcPr>
            <w:tcW w:w="945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100 000,0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200 000,0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100 000,0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200 000,0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1 100 000,0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BDD6EE" w:themeFill="accent1" w:themeFillTint="66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BDD6EE" w:themeFill="accent1" w:themeFillTint="66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BDD6EE" w:themeFill="accent1" w:themeFillTint="66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BDD6EE" w:themeFill="accent1" w:themeFillTint="66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b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51 000,0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50 000,0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51 000,0</w:t>
            </w:r>
          </w:p>
        </w:tc>
        <w:tc>
          <w:tcPr>
            <w:tcW w:w="945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50 000,0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51 000,0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50 000,0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51 000,0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354 000,0</w:t>
            </w:r>
          </w:p>
        </w:tc>
      </w:tr>
      <w:tr w:rsidR="004F3A5A" w:rsidRPr="008C5C0F" w:rsidTr="004F3A5A">
        <w:tc>
          <w:tcPr>
            <w:tcW w:w="4390" w:type="dxa"/>
            <w:vMerge w:val="restart"/>
            <w:shd w:val="clear" w:color="auto" w:fill="auto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1.1. создание и (или) развитие единого органа управления организациями, образующими инфраструктуру поддержки субъектов малого и среднего предпринимательства, в том числе для предоставления субсидий субъектам малого и среднего предпринимательства, перечень которых утвержден нормативным правовым актом Правительства Республики Тыва</w:t>
            </w:r>
          </w:p>
        </w:tc>
        <w:tc>
          <w:tcPr>
            <w:tcW w:w="2126" w:type="dxa"/>
            <w:shd w:val="clear" w:color="auto" w:fill="auto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150 000,0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150 000,0</w:t>
            </w:r>
          </w:p>
        </w:tc>
        <w:tc>
          <w:tcPr>
            <w:tcW w:w="993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150 000,0</w:t>
            </w:r>
          </w:p>
        </w:tc>
        <w:tc>
          <w:tcPr>
            <w:tcW w:w="945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150 000,0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150 000,0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150 000,0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150 000,0</w:t>
            </w:r>
          </w:p>
        </w:tc>
        <w:tc>
          <w:tcPr>
            <w:tcW w:w="1276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1 050 000,0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auto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auto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100 000,0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100 000,0</w:t>
            </w:r>
          </w:p>
        </w:tc>
        <w:tc>
          <w:tcPr>
            <w:tcW w:w="993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100 000,0</w:t>
            </w:r>
          </w:p>
        </w:tc>
        <w:tc>
          <w:tcPr>
            <w:tcW w:w="945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100 000,0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100 000,0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100 000,0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100 000,0</w:t>
            </w:r>
          </w:p>
        </w:tc>
        <w:tc>
          <w:tcPr>
            <w:tcW w:w="1276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700 000,0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auto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auto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50 000,0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50 000,0</w:t>
            </w:r>
          </w:p>
        </w:tc>
        <w:tc>
          <w:tcPr>
            <w:tcW w:w="993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50 000,0</w:t>
            </w:r>
          </w:p>
        </w:tc>
        <w:tc>
          <w:tcPr>
            <w:tcW w:w="945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50 000,0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50 000,0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50 000,0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50 000,0</w:t>
            </w:r>
          </w:p>
        </w:tc>
        <w:tc>
          <w:tcPr>
            <w:tcW w:w="1276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350 000,0</w:t>
            </w:r>
          </w:p>
        </w:tc>
      </w:tr>
      <w:tr w:rsidR="004F3A5A" w:rsidRPr="008C5C0F" w:rsidTr="004F3A5A">
        <w:tc>
          <w:tcPr>
            <w:tcW w:w="4390" w:type="dxa"/>
            <w:vMerge w:val="restart"/>
            <w:shd w:val="clear" w:color="auto" w:fill="auto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 xml:space="preserve">1.2. Обеспечение льготного доступа субъектов малого и среднего предпринимательства к кредитным ресурсам путем предоставления </w:t>
            </w:r>
            <w:proofErr w:type="spellStart"/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микрозаймов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101 000,0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101 000,0</w:t>
            </w:r>
          </w:p>
        </w:tc>
        <w:tc>
          <w:tcPr>
            <w:tcW w:w="945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101 000,0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101 000,0</w:t>
            </w:r>
          </w:p>
        </w:tc>
        <w:tc>
          <w:tcPr>
            <w:tcW w:w="1276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404 000,0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auto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auto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100 000,0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100 000,0</w:t>
            </w:r>
          </w:p>
        </w:tc>
        <w:tc>
          <w:tcPr>
            <w:tcW w:w="945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100 000,0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100 000,0</w:t>
            </w:r>
          </w:p>
        </w:tc>
        <w:tc>
          <w:tcPr>
            <w:tcW w:w="1276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400 000,0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auto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auto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1 000,0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1 000,0</w:t>
            </w:r>
          </w:p>
        </w:tc>
        <w:tc>
          <w:tcPr>
            <w:tcW w:w="945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1 000,0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1 000,0</w:t>
            </w:r>
          </w:p>
        </w:tc>
        <w:tc>
          <w:tcPr>
            <w:tcW w:w="1276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4 000,0</w:t>
            </w:r>
          </w:p>
        </w:tc>
      </w:tr>
      <w:tr w:rsidR="004F3A5A" w:rsidRPr="008C5C0F" w:rsidTr="004F3A5A">
        <w:tc>
          <w:tcPr>
            <w:tcW w:w="4390" w:type="dxa"/>
            <w:vMerge w:val="restart"/>
            <w:shd w:val="clear" w:color="auto" w:fill="BDD6EE" w:themeFill="accent1" w:themeFillTint="66"/>
            <w:vAlign w:val="center"/>
          </w:tcPr>
          <w:p w:rsidR="004F3A5A" w:rsidRDefault="004F3A5A" w:rsidP="004F3A5A">
            <w:pPr>
              <w:pStyle w:val="ConsPlusNormal"/>
              <w:ind w:left="29"/>
              <w:jc w:val="both"/>
              <w:outlineLvl w:val="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684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2. </w:t>
            </w:r>
            <w:hyperlink w:anchor="P503">
              <w:r w:rsidRPr="008C5C0F">
                <w:rPr>
                  <w:rFonts w:ascii="Times New Roman" w:hAnsi="Times New Roman" w:cs="Times New Roman"/>
                  <w:b/>
                  <w:sz w:val="16"/>
                  <w:szCs w:val="16"/>
                </w:rPr>
                <w:t>Подпрограмма 2</w:t>
              </w:r>
            </w:hyperlink>
            <w:r w:rsidRPr="008C5C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C83B68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 w:rsidRPr="008C5C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Реализация национального проекта </w:t>
            </w:r>
            <w:r w:rsidR="00C83B68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 w:rsidRPr="008C5C0F">
              <w:rPr>
                <w:rFonts w:ascii="Times New Roman" w:hAnsi="Times New Roman" w:cs="Times New Roman"/>
                <w:b/>
                <w:sz w:val="16"/>
                <w:szCs w:val="16"/>
              </w:rPr>
              <w:t>Малое и среднее предпринимательство и поддержка индивидуальной предпринимательской инициативы</w:t>
            </w:r>
            <w:r w:rsidR="00C83B68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  <w:r w:rsidRPr="008C5C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</w:p>
          <w:p w:rsidR="004F3A5A" w:rsidRPr="008C5C0F" w:rsidRDefault="004F3A5A" w:rsidP="004F3A5A">
            <w:pPr>
              <w:pStyle w:val="ConsPlusNormal"/>
              <w:ind w:left="29"/>
              <w:jc w:val="both"/>
              <w:outlineLvl w:val="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b/>
                <w:sz w:val="16"/>
                <w:szCs w:val="16"/>
              </w:rPr>
              <w:t>в том числе: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158 921,8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58 921,8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664 140,7</w:t>
            </w:r>
          </w:p>
        </w:tc>
        <w:tc>
          <w:tcPr>
            <w:tcW w:w="945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58 921,8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158 921,8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564 140,7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158 921,8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1 822 890,4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BDD6EE" w:themeFill="accent1" w:themeFillTint="66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BDD6EE" w:themeFill="accent1" w:themeFillTint="66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128 303,7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29 303,7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628 303,7</w:t>
            </w:r>
          </w:p>
        </w:tc>
        <w:tc>
          <w:tcPr>
            <w:tcW w:w="945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29 303,7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128 303,7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529 303,7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128 303,7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1 601 125,9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BDD6EE" w:themeFill="accent1" w:themeFillTint="66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BDD6EE" w:themeFill="accent1" w:themeFillTint="66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b/>
                <w:sz w:val="16"/>
                <w:szCs w:val="16"/>
              </w:rPr>
              <w:t>республиканский бюджет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29 704,4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28 704,4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34 754,9</w:t>
            </w:r>
          </w:p>
        </w:tc>
        <w:tc>
          <w:tcPr>
            <w:tcW w:w="945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28 704,4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29 704,4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33 754,9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29 704,4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215 031,8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BDD6EE" w:themeFill="accent1" w:themeFillTint="66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BDD6EE" w:themeFill="accent1" w:themeFillTint="66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BDD6EE" w:themeFill="accent1" w:themeFillTint="66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BDD6EE" w:themeFill="accent1" w:themeFillTint="66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b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913,7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913,7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1 082,1</w:t>
            </w:r>
          </w:p>
        </w:tc>
        <w:tc>
          <w:tcPr>
            <w:tcW w:w="945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913,7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913,7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1 082,1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913,7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6 732,7</w:t>
            </w:r>
          </w:p>
        </w:tc>
      </w:tr>
      <w:tr w:rsidR="004F3A5A" w:rsidRPr="008C5C0F" w:rsidTr="004F3A5A">
        <w:tc>
          <w:tcPr>
            <w:tcW w:w="4390" w:type="dxa"/>
            <w:vMerge w:val="restart"/>
            <w:shd w:val="clear" w:color="auto" w:fill="D9D9D9" w:themeFill="background1" w:themeFillShade="D9"/>
            <w:vAlign w:val="center"/>
          </w:tcPr>
          <w:p w:rsidR="004F3A5A" w:rsidRPr="00AF0B43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0B4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2.1. Региональный проект </w:t>
            </w:r>
            <w:r w:rsidR="00C83B68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 w:rsidRPr="00AF0B4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Создание благоприятных условий для осуществления деятельности </w:t>
            </w:r>
            <w:proofErr w:type="spellStart"/>
            <w:r w:rsidRPr="00AF0B43">
              <w:rPr>
                <w:rFonts w:ascii="Times New Roman" w:hAnsi="Times New Roman" w:cs="Times New Roman"/>
                <w:b/>
                <w:sz w:val="16"/>
                <w:szCs w:val="16"/>
              </w:rPr>
              <w:t>самозанятыми</w:t>
            </w:r>
            <w:proofErr w:type="spellEnd"/>
            <w:r w:rsidRPr="00AF0B4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гражданами</w:t>
            </w:r>
            <w:r w:rsidR="00C83B68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  <w:r w:rsidRPr="00AF0B4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4F3A5A" w:rsidRPr="00AF0B43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0B43">
              <w:rPr>
                <w:rFonts w:ascii="Times New Roman" w:hAnsi="Times New Roman" w:cs="Times New Roman"/>
                <w:b/>
                <w:sz w:val="16"/>
                <w:szCs w:val="16"/>
              </w:rPr>
              <w:t>в том числе: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4F3A5A" w:rsidRPr="00AF0B43" w:rsidRDefault="004F3A5A" w:rsidP="004F3A5A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0B43">
              <w:rPr>
                <w:rFonts w:ascii="Times New Roman" w:hAnsi="Times New Roman"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4 889,0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4 889,0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4 889,0</w:t>
            </w:r>
          </w:p>
        </w:tc>
        <w:tc>
          <w:tcPr>
            <w:tcW w:w="945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4 889,0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4 889,0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4 889,0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4 889,0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34 223,0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D9D9D9" w:themeFill="background1" w:themeFillShade="D9"/>
            <w:vAlign w:val="center"/>
          </w:tcPr>
          <w:p w:rsidR="004F3A5A" w:rsidRPr="00AF0B43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4F3A5A" w:rsidRPr="00AF0B43" w:rsidRDefault="004F3A5A" w:rsidP="004F3A5A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0B43">
              <w:rPr>
                <w:rFonts w:ascii="Times New Roman" w:hAnsi="Times New Roman" w:cs="Times New Roman"/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4 840,1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4 840,1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4 840,1</w:t>
            </w:r>
          </w:p>
        </w:tc>
        <w:tc>
          <w:tcPr>
            <w:tcW w:w="945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4 840,1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4 840,1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4 840,1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4 840,1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33 880,7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D9D9D9" w:themeFill="background1" w:themeFillShade="D9"/>
            <w:vAlign w:val="center"/>
          </w:tcPr>
          <w:p w:rsidR="004F3A5A" w:rsidRPr="00AF0B43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4F3A5A" w:rsidRPr="00AF0B43" w:rsidRDefault="004F3A5A" w:rsidP="004F3A5A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0B43">
              <w:rPr>
                <w:rFonts w:ascii="Times New Roman" w:hAnsi="Times New Roman" w:cs="Times New Roman"/>
                <w:b/>
                <w:sz w:val="16"/>
                <w:szCs w:val="16"/>
              </w:rPr>
              <w:t>республиканский бюджет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48,9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48,9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48,9</w:t>
            </w:r>
          </w:p>
        </w:tc>
        <w:tc>
          <w:tcPr>
            <w:tcW w:w="945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48,9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48,9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48,9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48,9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342,3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D9D9D9" w:themeFill="background1" w:themeFillShade="D9"/>
            <w:vAlign w:val="center"/>
          </w:tcPr>
          <w:p w:rsidR="004F3A5A" w:rsidRPr="00AF0B43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4F3A5A" w:rsidRPr="00AF0B43" w:rsidRDefault="004F3A5A" w:rsidP="004F3A5A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0B43">
              <w:rPr>
                <w:rFonts w:ascii="Times New Roman" w:hAnsi="Times New Roman" w:cs="Times New Roman"/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D9D9D9" w:themeFill="background1" w:themeFillShade="D9"/>
            <w:vAlign w:val="center"/>
          </w:tcPr>
          <w:p w:rsidR="004F3A5A" w:rsidRPr="00AF0B43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4F3A5A" w:rsidRPr="00AF0B43" w:rsidRDefault="004F3A5A" w:rsidP="004F3A5A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0B43">
              <w:rPr>
                <w:rFonts w:ascii="Times New Roman" w:hAnsi="Times New Roman" w:cs="Times New Roman"/>
                <w:b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</w:tr>
      <w:tr w:rsidR="004F3A5A" w:rsidRPr="008C5C0F" w:rsidTr="004F3A5A">
        <w:tc>
          <w:tcPr>
            <w:tcW w:w="4390" w:type="dxa"/>
            <w:vMerge w:val="restart"/>
            <w:shd w:val="clear" w:color="auto" w:fill="auto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2.1.1. субсидирование единого органа управления организациями, образующими инфраструктуру поддержки субъектов малого и среднего предпринимательства</w:t>
            </w:r>
          </w:p>
        </w:tc>
        <w:tc>
          <w:tcPr>
            <w:tcW w:w="2126" w:type="dxa"/>
            <w:shd w:val="clear" w:color="auto" w:fill="auto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4 889,0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4 889,0</w:t>
            </w:r>
          </w:p>
        </w:tc>
        <w:tc>
          <w:tcPr>
            <w:tcW w:w="993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4 889,0</w:t>
            </w:r>
          </w:p>
        </w:tc>
        <w:tc>
          <w:tcPr>
            <w:tcW w:w="945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4 889,0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4 889,0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4 889,0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4 889,0</w:t>
            </w:r>
          </w:p>
        </w:tc>
        <w:tc>
          <w:tcPr>
            <w:tcW w:w="1276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34 223,0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auto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4 840,1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4 840,1</w:t>
            </w:r>
          </w:p>
        </w:tc>
        <w:tc>
          <w:tcPr>
            <w:tcW w:w="993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4 840,1</w:t>
            </w:r>
          </w:p>
        </w:tc>
        <w:tc>
          <w:tcPr>
            <w:tcW w:w="945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4 840,1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4 840,1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4 840,1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4 840,1</w:t>
            </w:r>
          </w:p>
        </w:tc>
        <w:tc>
          <w:tcPr>
            <w:tcW w:w="1276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33 880,7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auto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993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945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1276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342,3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auto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auto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4F3A5A" w:rsidRPr="008C5C0F" w:rsidTr="004F3A5A">
        <w:tc>
          <w:tcPr>
            <w:tcW w:w="4390" w:type="dxa"/>
            <w:vMerge w:val="restart"/>
            <w:shd w:val="clear" w:color="auto" w:fill="D9D9D9" w:themeFill="background1" w:themeFillShade="D9"/>
            <w:vAlign w:val="center"/>
          </w:tcPr>
          <w:p w:rsidR="004F3A5A" w:rsidRPr="00AF0B43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0B4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2.2. Региональный проект </w:t>
            </w:r>
            <w:r w:rsidR="00C83B68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 w:rsidRPr="00AF0B4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Создание условий для легкого </w:t>
            </w:r>
            <w:r w:rsidRPr="00AF0B4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старта и комфортного ведения бизнеса</w:t>
            </w:r>
            <w:r w:rsidR="00C83B68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  <w:r w:rsidRPr="00AF0B4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</w:p>
          <w:p w:rsidR="004F3A5A" w:rsidRPr="00AF0B43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0B43">
              <w:rPr>
                <w:rFonts w:ascii="Times New Roman" w:hAnsi="Times New Roman" w:cs="Times New Roman"/>
                <w:b/>
                <w:sz w:val="16"/>
                <w:szCs w:val="16"/>
              </w:rPr>
              <w:t>в том числе: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4F3A5A" w:rsidRPr="00AF0B43" w:rsidRDefault="004F3A5A" w:rsidP="004F3A5A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0B4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13 189,6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13 189,6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13 189,6</w:t>
            </w:r>
          </w:p>
        </w:tc>
        <w:tc>
          <w:tcPr>
            <w:tcW w:w="945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13 189,6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13 189,6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13 189,6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13 189,6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92 327,2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D9D9D9" w:themeFill="background1" w:themeFillShade="D9"/>
            <w:vAlign w:val="center"/>
          </w:tcPr>
          <w:p w:rsidR="004F3A5A" w:rsidRPr="00AF0B43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4F3A5A" w:rsidRPr="00AF0B43" w:rsidRDefault="004F3A5A" w:rsidP="004F3A5A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0B43">
              <w:rPr>
                <w:rFonts w:ascii="Times New Roman" w:hAnsi="Times New Roman" w:cs="Times New Roman"/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12 153,0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12 153,0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12 153,0</w:t>
            </w:r>
          </w:p>
        </w:tc>
        <w:tc>
          <w:tcPr>
            <w:tcW w:w="945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12 153,0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12 153,0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12 153,0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12 153,0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85 071,0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D9D9D9" w:themeFill="background1" w:themeFillShade="D9"/>
            <w:vAlign w:val="center"/>
          </w:tcPr>
          <w:p w:rsidR="004F3A5A" w:rsidRPr="00AF0B43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4F3A5A" w:rsidRPr="00AF0B43" w:rsidRDefault="004F3A5A" w:rsidP="004F3A5A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0B43">
              <w:rPr>
                <w:rFonts w:ascii="Times New Roman" w:hAnsi="Times New Roman" w:cs="Times New Roman"/>
                <w:b/>
                <w:sz w:val="16"/>
                <w:szCs w:val="16"/>
              </w:rPr>
              <w:t>республиканский бюджет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122,9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122,9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122,9</w:t>
            </w:r>
          </w:p>
        </w:tc>
        <w:tc>
          <w:tcPr>
            <w:tcW w:w="945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122,9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122,9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122,9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122,9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860,3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D9D9D9" w:themeFill="background1" w:themeFillShade="D9"/>
            <w:vAlign w:val="center"/>
          </w:tcPr>
          <w:p w:rsidR="004F3A5A" w:rsidRPr="00AF0B43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4F3A5A" w:rsidRPr="00AF0B43" w:rsidRDefault="004F3A5A" w:rsidP="004F3A5A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0B43">
              <w:rPr>
                <w:rFonts w:ascii="Times New Roman" w:hAnsi="Times New Roman" w:cs="Times New Roman"/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D9D9D9" w:themeFill="background1" w:themeFillShade="D9"/>
            <w:vAlign w:val="center"/>
          </w:tcPr>
          <w:p w:rsidR="004F3A5A" w:rsidRPr="00AF0B43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4F3A5A" w:rsidRPr="00AF0B43" w:rsidRDefault="004F3A5A" w:rsidP="004F3A5A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0B43">
              <w:rPr>
                <w:rFonts w:ascii="Times New Roman" w:hAnsi="Times New Roman" w:cs="Times New Roman"/>
                <w:b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913,7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913,7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913,7</w:t>
            </w:r>
          </w:p>
        </w:tc>
        <w:tc>
          <w:tcPr>
            <w:tcW w:w="945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913,7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913,7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913,7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913,7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6 395,9</w:t>
            </w:r>
          </w:p>
        </w:tc>
      </w:tr>
      <w:tr w:rsidR="004F3A5A" w:rsidRPr="008C5C0F" w:rsidTr="004F3A5A">
        <w:tc>
          <w:tcPr>
            <w:tcW w:w="4390" w:type="dxa"/>
            <w:vMerge w:val="restart"/>
            <w:shd w:val="clear" w:color="auto" w:fill="auto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2.2.1. субсидирование единого органа управления организациями, образующими инфраструктуру поддержки субъектов малого и среднего предпринимательства</w:t>
            </w:r>
          </w:p>
        </w:tc>
        <w:tc>
          <w:tcPr>
            <w:tcW w:w="2126" w:type="dxa"/>
            <w:shd w:val="clear" w:color="auto" w:fill="auto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9 804,9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9 804,9</w:t>
            </w:r>
          </w:p>
        </w:tc>
        <w:tc>
          <w:tcPr>
            <w:tcW w:w="993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9 804,9</w:t>
            </w:r>
          </w:p>
        </w:tc>
        <w:tc>
          <w:tcPr>
            <w:tcW w:w="945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9 804,9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9 804,9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9 804,9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9 804,9</w:t>
            </w:r>
          </w:p>
        </w:tc>
        <w:tc>
          <w:tcPr>
            <w:tcW w:w="1276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68 634,3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auto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9 706,8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9 706,8</w:t>
            </w:r>
          </w:p>
        </w:tc>
        <w:tc>
          <w:tcPr>
            <w:tcW w:w="993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9 706,8</w:t>
            </w:r>
          </w:p>
        </w:tc>
        <w:tc>
          <w:tcPr>
            <w:tcW w:w="945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9 706,8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9 706,8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9 706,8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9 706,8</w:t>
            </w:r>
          </w:p>
        </w:tc>
        <w:tc>
          <w:tcPr>
            <w:tcW w:w="1276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67 947,6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auto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98,1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98,1</w:t>
            </w:r>
          </w:p>
        </w:tc>
        <w:tc>
          <w:tcPr>
            <w:tcW w:w="993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98,1</w:t>
            </w:r>
          </w:p>
        </w:tc>
        <w:tc>
          <w:tcPr>
            <w:tcW w:w="945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98,1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98,1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98,1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98,1</w:t>
            </w:r>
          </w:p>
        </w:tc>
        <w:tc>
          <w:tcPr>
            <w:tcW w:w="1276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686,7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auto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auto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4F3A5A" w:rsidRPr="008C5C0F" w:rsidTr="004F3A5A">
        <w:tc>
          <w:tcPr>
            <w:tcW w:w="4390" w:type="dxa"/>
            <w:vMerge w:val="restart"/>
            <w:shd w:val="clear" w:color="auto" w:fill="auto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2.2.2. гранты в форме субсидий субъектам малого и среднего предпринимательства, включенным в реестр социальных предпринимателей, и (или) субъектам малого и среднего предпринимательства, созданным физическими лицами в возрасте до 25 лет включительно</w:t>
            </w:r>
          </w:p>
        </w:tc>
        <w:tc>
          <w:tcPr>
            <w:tcW w:w="2126" w:type="dxa"/>
            <w:shd w:val="clear" w:color="auto" w:fill="auto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3 384,7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3 384,7</w:t>
            </w:r>
          </w:p>
        </w:tc>
        <w:tc>
          <w:tcPr>
            <w:tcW w:w="993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3 384,7</w:t>
            </w:r>
          </w:p>
        </w:tc>
        <w:tc>
          <w:tcPr>
            <w:tcW w:w="945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3 384,7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3 384,7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3 384,7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3 384,7</w:t>
            </w:r>
          </w:p>
        </w:tc>
        <w:tc>
          <w:tcPr>
            <w:tcW w:w="1276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23 692,9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auto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2 446,2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2 446,2</w:t>
            </w:r>
          </w:p>
        </w:tc>
        <w:tc>
          <w:tcPr>
            <w:tcW w:w="993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2 446,2</w:t>
            </w:r>
          </w:p>
        </w:tc>
        <w:tc>
          <w:tcPr>
            <w:tcW w:w="945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2 446,2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2 446,2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2 446,2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2 446,2</w:t>
            </w:r>
          </w:p>
        </w:tc>
        <w:tc>
          <w:tcPr>
            <w:tcW w:w="1276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17 123,4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auto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24,8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24,8</w:t>
            </w:r>
          </w:p>
        </w:tc>
        <w:tc>
          <w:tcPr>
            <w:tcW w:w="993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24,8</w:t>
            </w:r>
          </w:p>
        </w:tc>
        <w:tc>
          <w:tcPr>
            <w:tcW w:w="945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24,8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24,8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24,8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24,8</w:t>
            </w:r>
          </w:p>
        </w:tc>
        <w:tc>
          <w:tcPr>
            <w:tcW w:w="1276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173,6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auto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auto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913,7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913,7</w:t>
            </w:r>
          </w:p>
        </w:tc>
        <w:tc>
          <w:tcPr>
            <w:tcW w:w="993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913,7</w:t>
            </w:r>
          </w:p>
        </w:tc>
        <w:tc>
          <w:tcPr>
            <w:tcW w:w="945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913,7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913,7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913,7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913,7</w:t>
            </w:r>
          </w:p>
        </w:tc>
        <w:tc>
          <w:tcPr>
            <w:tcW w:w="1276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6 395,9</w:t>
            </w:r>
          </w:p>
        </w:tc>
      </w:tr>
      <w:tr w:rsidR="004F3A5A" w:rsidRPr="008C5C0F" w:rsidTr="004F3A5A">
        <w:tc>
          <w:tcPr>
            <w:tcW w:w="4390" w:type="dxa"/>
            <w:vMerge w:val="restart"/>
            <w:shd w:val="clear" w:color="auto" w:fill="D9D9D9" w:themeFill="background1" w:themeFillShade="D9"/>
            <w:vAlign w:val="center"/>
          </w:tcPr>
          <w:p w:rsidR="004F3A5A" w:rsidRPr="00AF0B43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2.3. </w:t>
            </w:r>
            <w:r w:rsidRPr="00AF0B4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Региональный проект </w:t>
            </w:r>
            <w:r w:rsidR="00C83B68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 w:rsidRPr="00AF0B43">
              <w:rPr>
                <w:rFonts w:ascii="Times New Roman" w:hAnsi="Times New Roman" w:cs="Times New Roman"/>
                <w:b/>
                <w:sz w:val="16"/>
                <w:szCs w:val="16"/>
              </w:rPr>
              <w:t>Акселерация субъектов малого и среднего предпринимательства</w:t>
            </w:r>
            <w:r w:rsidR="00C83B68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  <w:r w:rsidRPr="00AF0B43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F0B43">
              <w:rPr>
                <w:rFonts w:ascii="Times New Roman" w:hAnsi="Times New Roman" w:cs="Times New Roman"/>
                <w:b/>
                <w:sz w:val="16"/>
                <w:szCs w:val="16"/>
              </w:rPr>
              <w:t>в том числе: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4F3A5A" w:rsidRPr="00AF0B43" w:rsidRDefault="004F3A5A" w:rsidP="004F3A5A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0B43">
              <w:rPr>
                <w:rFonts w:ascii="Times New Roman" w:hAnsi="Times New Roman"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140 843,2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40 843,2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646 062,1</w:t>
            </w:r>
          </w:p>
        </w:tc>
        <w:tc>
          <w:tcPr>
            <w:tcW w:w="945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40 843,2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140 843,2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546 062,1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140 843,2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1 696 340,2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D9D9D9" w:themeFill="background1" w:themeFillShade="D9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4F3A5A" w:rsidRPr="00AF0B43" w:rsidRDefault="004F3A5A" w:rsidP="004F3A5A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0B43">
              <w:rPr>
                <w:rFonts w:ascii="Times New Roman" w:hAnsi="Times New Roman" w:cs="Times New Roman"/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111 310,6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12 310,6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611 310,6</w:t>
            </w:r>
          </w:p>
        </w:tc>
        <w:tc>
          <w:tcPr>
            <w:tcW w:w="945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12 310,6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111 310,6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512 310,6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111 310,6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1 482 174,2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D9D9D9" w:themeFill="background1" w:themeFillShade="D9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4F3A5A" w:rsidRPr="00AF0B43" w:rsidRDefault="004F3A5A" w:rsidP="004F3A5A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0B43">
              <w:rPr>
                <w:rFonts w:ascii="Times New Roman" w:hAnsi="Times New Roman" w:cs="Times New Roman"/>
                <w:b/>
                <w:sz w:val="16"/>
                <w:szCs w:val="16"/>
              </w:rPr>
              <w:t>республиканский бюджет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29 532,6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28 532,6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34 583,1</w:t>
            </w:r>
          </w:p>
        </w:tc>
        <w:tc>
          <w:tcPr>
            <w:tcW w:w="945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28 532,6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29 532,6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33 583,1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29 532,6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213 829,2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D9D9D9" w:themeFill="background1" w:themeFillShade="D9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4F3A5A" w:rsidRPr="00AF0B43" w:rsidRDefault="004F3A5A" w:rsidP="004F3A5A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0B43">
              <w:rPr>
                <w:rFonts w:ascii="Times New Roman" w:hAnsi="Times New Roman" w:cs="Times New Roman"/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D9D9D9" w:themeFill="background1" w:themeFillShade="D9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4F3A5A" w:rsidRPr="00AF0B43" w:rsidRDefault="004F3A5A" w:rsidP="004F3A5A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0B43">
              <w:rPr>
                <w:rFonts w:ascii="Times New Roman" w:hAnsi="Times New Roman" w:cs="Times New Roman"/>
                <w:b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168,4</w:t>
            </w:r>
          </w:p>
        </w:tc>
        <w:tc>
          <w:tcPr>
            <w:tcW w:w="945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168,4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336,8</w:t>
            </w:r>
          </w:p>
        </w:tc>
      </w:tr>
      <w:tr w:rsidR="004F3A5A" w:rsidRPr="008C5C0F" w:rsidTr="004F3A5A">
        <w:tc>
          <w:tcPr>
            <w:tcW w:w="4390" w:type="dxa"/>
            <w:vMerge w:val="restart"/>
            <w:shd w:val="clear" w:color="auto" w:fill="auto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2.3.1. субсидирование единого органа управления организациями, образующими инфраструктуру поддержки субъектов малого и среднего предпринимательства</w:t>
            </w:r>
          </w:p>
        </w:tc>
        <w:tc>
          <w:tcPr>
            <w:tcW w:w="2126" w:type="dxa"/>
            <w:shd w:val="clear" w:color="auto" w:fill="auto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38 509,2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38 509,2</w:t>
            </w:r>
          </w:p>
        </w:tc>
        <w:tc>
          <w:tcPr>
            <w:tcW w:w="993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38 509,2</w:t>
            </w:r>
          </w:p>
        </w:tc>
        <w:tc>
          <w:tcPr>
            <w:tcW w:w="945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38 509,2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38 509,2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38 509,2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38 509,2</w:t>
            </w:r>
          </w:p>
        </w:tc>
        <w:tc>
          <w:tcPr>
            <w:tcW w:w="1276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269 564,4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auto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993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945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1276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70 000,0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auto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28 509,2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28 509,2</w:t>
            </w:r>
          </w:p>
        </w:tc>
        <w:tc>
          <w:tcPr>
            <w:tcW w:w="993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28 509,2</w:t>
            </w:r>
          </w:p>
        </w:tc>
        <w:tc>
          <w:tcPr>
            <w:tcW w:w="945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28 509,2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28 509,2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28 509,2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28 509,2</w:t>
            </w:r>
          </w:p>
        </w:tc>
        <w:tc>
          <w:tcPr>
            <w:tcW w:w="1276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199 564,4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auto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auto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4F3A5A" w:rsidRPr="008C5C0F" w:rsidTr="004F3A5A">
        <w:tc>
          <w:tcPr>
            <w:tcW w:w="4390" w:type="dxa"/>
            <w:vMerge w:val="restart"/>
            <w:shd w:val="clear" w:color="auto" w:fill="auto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2.3.2. создание и организация деятельности Центра поддержки экспорта при едином органе управления организациями</w:t>
            </w:r>
          </w:p>
        </w:tc>
        <w:tc>
          <w:tcPr>
            <w:tcW w:w="2126" w:type="dxa"/>
            <w:shd w:val="clear" w:color="auto" w:fill="auto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2 334,0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2 334,0</w:t>
            </w:r>
          </w:p>
        </w:tc>
        <w:tc>
          <w:tcPr>
            <w:tcW w:w="993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2 334,0</w:t>
            </w:r>
          </w:p>
        </w:tc>
        <w:tc>
          <w:tcPr>
            <w:tcW w:w="945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2 334,0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2 334,0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2 334,0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2 334,0</w:t>
            </w:r>
          </w:p>
        </w:tc>
        <w:tc>
          <w:tcPr>
            <w:tcW w:w="1276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16 338,0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auto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2 310,6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2 310,6</w:t>
            </w:r>
          </w:p>
        </w:tc>
        <w:tc>
          <w:tcPr>
            <w:tcW w:w="993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2 310,6</w:t>
            </w:r>
          </w:p>
        </w:tc>
        <w:tc>
          <w:tcPr>
            <w:tcW w:w="945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2 310,6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2 310,6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2 310,6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2 310,6</w:t>
            </w:r>
          </w:p>
        </w:tc>
        <w:tc>
          <w:tcPr>
            <w:tcW w:w="1276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16 174,2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auto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23,4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23,4</w:t>
            </w:r>
          </w:p>
        </w:tc>
        <w:tc>
          <w:tcPr>
            <w:tcW w:w="993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23,4</w:t>
            </w:r>
          </w:p>
        </w:tc>
        <w:tc>
          <w:tcPr>
            <w:tcW w:w="945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23,4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23,4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23,4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23,4</w:t>
            </w:r>
          </w:p>
        </w:tc>
        <w:tc>
          <w:tcPr>
            <w:tcW w:w="1276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163,8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auto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auto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4F3A5A" w:rsidRPr="008C5C0F" w:rsidTr="004F3A5A">
        <w:tc>
          <w:tcPr>
            <w:tcW w:w="4390" w:type="dxa"/>
            <w:vMerge w:val="restart"/>
            <w:shd w:val="clear" w:color="auto" w:fill="auto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2.3.3. создание и развитие парка</w:t>
            </w:r>
          </w:p>
        </w:tc>
        <w:tc>
          <w:tcPr>
            <w:tcW w:w="2126" w:type="dxa"/>
            <w:shd w:val="clear" w:color="auto" w:fill="auto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505 218,9</w:t>
            </w:r>
          </w:p>
        </w:tc>
        <w:tc>
          <w:tcPr>
            <w:tcW w:w="945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505 218,9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1 010 437,8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auto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500 000,0</w:t>
            </w:r>
          </w:p>
        </w:tc>
        <w:tc>
          <w:tcPr>
            <w:tcW w:w="945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500 000,0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1 000 000,0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auto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5 050,5</w:t>
            </w:r>
          </w:p>
        </w:tc>
        <w:tc>
          <w:tcPr>
            <w:tcW w:w="945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5 050,5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10 101,0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auto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auto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168,4</w:t>
            </w:r>
          </w:p>
        </w:tc>
        <w:tc>
          <w:tcPr>
            <w:tcW w:w="945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168,4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336,8</w:t>
            </w:r>
          </w:p>
        </w:tc>
      </w:tr>
      <w:tr w:rsidR="004F3A5A" w:rsidRPr="008C5C0F" w:rsidTr="004F3A5A">
        <w:tc>
          <w:tcPr>
            <w:tcW w:w="4390" w:type="dxa"/>
            <w:vMerge w:val="restart"/>
            <w:shd w:val="clear" w:color="auto" w:fill="auto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2.3.4. развитие региональной гарантийной организации</w:t>
            </w:r>
          </w:p>
        </w:tc>
        <w:tc>
          <w:tcPr>
            <w:tcW w:w="2126" w:type="dxa"/>
            <w:shd w:val="clear" w:color="auto" w:fill="auto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100 000,0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100 000,0</w:t>
            </w:r>
          </w:p>
        </w:tc>
        <w:tc>
          <w:tcPr>
            <w:tcW w:w="945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100 000,0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100 000,0</w:t>
            </w:r>
          </w:p>
        </w:tc>
        <w:tc>
          <w:tcPr>
            <w:tcW w:w="1276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400 000,0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auto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99 000,0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99 000,0</w:t>
            </w:r>
          </w:p>
        </w:tc>
        <w:tc>
          <w:tcPr>
            <w:tcW w:w="945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99 000,0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99 000,0</w:t>
            </w:r>
          </w:p>
        </w:tc>
        <w:tc>
          <w:tcPr>
            <w:tcW w:w="1276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396 000,0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auto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1 000,0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1 000,0</w:t>
            </w:r>
          </w:p>
        </w:tc>
        <w:tc>
          <w:tcPr>
            <w:tcW w:w="945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1 000,0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1 000,0</w:t>
            </w:r>
          </w:p>
        </w:tc>
        <w:tc>
          <w:tcPr>
            <w:tcW w:w="1276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4 000,0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auto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auto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4F3A5A" w:rsidRPr="008C5C0F" w:rsidTr="004F3A5A">
        <w:trPr>
          <w:trHeight w:val="60"/>
        </w:trPr>
        <w:tc>
          <w:tcPr>
            <w:tcW w:w="4390" w:type="dxa"/>
            <w:vMerge w:val="restart"/>
            <w:shd w:val="clear" w:color="auto" w:fill="BDD6EE" w:themeFill="accent1" w:themeFillTint="66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3. </w:t>
            </w:r>
            <w:hyperlink w:anchor="P757">
              <w:r w:rsidRPr="008C5C0F">
                <w:rPr>
                  <w:rFonts w:ascii="Times New Roman" w:hAnsi="Times New Roman" w:cs="Times New Roman"/>
                  <w:b/>
                  <w:sz w:val="16"/>
                  <w:szCs w:val="16"/>
                </w:rPr>
                <w:t>Подпрограмма 3</w:t>
              </w:r>
            </w:hyperlink>
            <w:r w:rsidRPr="008C5C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C83B68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 w:rsidRPr="008C5C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Реализация национального проекта </w:t>
            </w:r>
            <w:r w:rsidR="00C83B68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 w:rsidRPr="008C5C0F">
              <w:rPr>
                <w:rFonts w:ascii="Times New Roman" w:hAnsi="Times New Roman" w:cs="Times New Roman"/>
                <w:b/>
                <w:sz w:val="16"/>
                <w:szCs w:val="16"/>
              </w:rPr>
              <w:t>Производительность труда</w:t>
            </w:r>
            <w:r w:rsidR="00C83B68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  <w:r w:rsidRPr="008C5C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на территории Республики Тыва</w:t>
            </w:r>
            <w:r w:rsidR="00C83B68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3 000,0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3 000,0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3 000,0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3 000,0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12 000,0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BDD6EE" w:themeFill="accent1" w:themeFillTint="66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BDD6EE" w:themeFill="accent1" w:themeFillTint="66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BDD6EE" w:themeFill="accent1" w:themeFillTint="66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BDD6EE" w:themeFill="accent1" w:themeFillTint="66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b/>
                <w:sz w:val="16"/>
                <w:szCs w:val="16"/>
              </w:rPr>
              <w:t>республиканский бюджет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3 000,0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3 000,0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3 000,0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3 000,0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12 000,0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BDD6EE" w:themeFill="accent1" w:themeFillTint="66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BDD6EE" w:themeFill="accent1" w:themeFillTint="66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BDD6EE" w:themeFill="accent1" w:themeFillTint="66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BDD6EE" w:themeFill="accent1" w:themeFillTint="66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b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</w:tr>
      <w:tr w:rsidR="004F3A5A" w:rsidRPr="008C5C0F" w:rsidTr="004F3A5A">
        <w:tc>
          <w:tcPr>
            <w:tcW w:w="4390" w:type="dxa"/>
            <w:vMerge w:val="restart"/>
            <w:shd w:val="clear" w:color="auto" w:fill="auto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 xml:space="preserve">3.1. Региональный проект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Адресная поддержка повышения производительности труда на предприятиях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 xml:space="preserve"> на территории Республики Тыва</w:t>
            </w:r>
          </w:p>
        </w:tc>
        <w:tc>
          <w:tcPr>
            <w:tcW w:w="2126" w:type="dxa"/>
            <w:shd w:val="clear" w:color="auto" w:fill="auto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3 000,0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3 000,0</w:t>
            </w:r>
          </w:p>
        </w:tc>
        <w:tc>
          <w:tcPr>
            <w:tcW w:w="993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3 000,0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3 000,0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12 000,0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auto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auto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3 000,0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3 000,0</w:t>
            </w:r>
          </w:p>
        </w:tc>
        <w:tc>
          <w:tcPr>
            <w:tcW w:w="993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3 000,0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3 000,0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12 000,0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auto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auto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4F3A5A" w:rsidRPr="008C5C0F" w:rsidTr="004F3A5A">
        <w:tc>
          <w:tcPr>
            <w:tcW w:w="4390" w:type="dxa"/>
            <w:vMerge w:val="restart"/>
            <w:shd w:val="clear" w:color="auto" w:fill="auto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 xml:space="preserve">3.2. Региональный проект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Системные меры по повышению производительности труда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auto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auto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auto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auto"/>
            <w:vAlign w:val="center"/>
          </w:tcPr>
          <w:p w:rsidR="004F3A5A" w:rsidRPr="008C5C0F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4F3A5A" w:rsidRPr="008C5C0F" w:rsidTr="004F3A5A">
        <w:tc>
          <w:tcPr>
            <w:tcW w:w="4390" w:type="dxa"/>
            <w:vMerge w:val="restart"/>
            <w:shd w:val="clear" w:color="auto" w:fill="BDD6EE" w:themeFill="accent1" w:themeFillTint="66"/>
            <w:vAlign w:val="center"/>
          </w:tcPr>
          <w:p w:rsidR="004F3A5A" w:rsidRPr="0036684A" w:rsidRDefault="004F3A5A" w:rsidP="004F3A5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Всего по </w:t>
            </w:r>
            <w:r w:rsidRPr="0036684A">
              <w:rPr>
                <w:rFonts w:ascii="Times New Roman" w:hAnsi="Times New Roman" w:cs="Times New Roman"/>
                <w:b/>
                <w:sz w:val="16"/>
                <w:szCs w:val="16"/>
              </w:rPr>
              <w:t>государственной программ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36684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Республики Тыва </w:t>
            </w:r>
          </w:p>
          <w:p w:rsidR="004F3A5A" w:rsidRPr="008C5C0F" w:rsidRDefault="00C83B68" w:rsidP="004F3A5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 w:rsidR="004F3A5A" w:rsidRPr="0036684A">
              <w:rPr>
                <w:rFonts w:ascii="Times New Roman" w:hAnsi="Times New Roman" w:cs="Times New Roman"/>
                <w:b/>
                <w:sz w:val="16"/>
                <w:szCs w:val="16"/>
              </w:rPr>
              <w:t>Развитие малого и среднего предпринимательства в Республике Тыва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412 921,8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211 921,8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915 140,7</w:t>
            </w:r>
          </w:p>
        </w:tc>
        <w:tc>
          <w:tcPr>
            <w:tcW w:w="945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211 921,8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409 921,8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717 140,7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409 921,8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3 288 890,4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BDD6EE" w:themeFill="accent1" w:themeFillTint="66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BDD6EE" w:themeFill="accent1" w:themeFillTint="66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128 303,7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29 303,7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628 303,7</w:t>
            </w:r>
          </w:p>
        </w:tc>
        <w:tc>
          <w:tcPr>
            <w:tcW w:w="945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29 303,7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128 303,7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529 303,7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128 303,7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1 601 125,9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BDD6EE" w:themeFill="accent1" w:themeFillTint="66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BDD6EE" w:themeFill="accent1" w:themeFillTint="66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b/>
                <w:sz w:val="16"/>
                <w:szCs w:val="16"/>
              </w:rPr>
              <w:t>республиканский бюджет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232 704,4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131 704,4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234 754,9</w:t>
            </w:r>
          </w:p>
        </w:tc>
        <w:tc>
          <w:tcPr>
            <w:tcW w:w="945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131 704,4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229 704,4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136 754,9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229 704,4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1 327 031,8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BDD6EE" w:themeFill="accent1" w:themeFillTint="66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BDD6EE" w:themeFill="accent1" w:themeFillTint="66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</w:tr>
      <w:tr w:rsidR="004F3A5A" w:rsidRPr="008C5C0F" w:rsidTr="004F3A5A">
        <w:tc>
          <w:tcPr>
            <w:tcW w:w="4390" w:type="dxa"/>
            <w:vMerge/>
            <w:shd w:val="clear" w:color="auto" w:fill="BDD6EE" w:themeFill="accent1" w:themeFillTint="66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BDD6EE" w:themeFill="accent1" w:themeFillTint="66"/>
          </w:tcPr>
          <w:p w:rsidR="004F3A5A" w:rsidRPr="008C5C0F" w:rsidRDefault="004F3A5A" w:rsidP="004F3A5A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C0F">
              <w:rPr>
                <w:rFonts w:ascii="Times New Roman" w:hAnsi="Times New Roman" w:cs="Times New Roman"/>
                <w:b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51 913,7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50 913,7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52 082,1</w:t>
            </w:r>
          </w:p>
        </w:tc>
        <w:tc>
          <w:tcPr>
            <w:tcW w:w="945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50 913,7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51 913,7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51 082,1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51 913,7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:rsidR="004F3A5A" w:rsidRPr="004F3A5A" w:rsidRDefault="004F3A5A" w:rsidP="004F3A5A">
            <w:pPr>
              <w:ind w:left="-108" w:right="-8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5A">
              <w:rPr>
                <w:rFonts w:ascii="Times New Roman" w:hAnsi="Times New Roman" w:cs="Times New Roman"/>
                <w:b/>
                <w:sz w:val="16"/>
                <w:szCs w:val="16"/>
              </w:rPr>
              <w:t>360 732,7</w:t>
            </w:r>
          </w:p>
        </w:tc>
      </w:tr>
    </w:tbl>
    <w:p w:rsidR="002D6482" w:rsidRPr="002D6482" w:rsidRDefault="002D6482">
      <w:pPr>
        <w:pStyle w:val="ConsPlusNormal"/>
        <w:rPr>
          <w:rFonts w:ascii="Times New Roman" w:hAnsi="Times New Roman" w:cs="Times New Roman"/>
          <w:sz w:val="20"/>
          <w:szCs w:val="20"/>
        </w:rPr>
        <w:sectPr w:rsidR="002D6482" w:rsidRPr="002D6482" w:rsidSect="001201B5">
          <w:pgSz w:w="16838" w:h="11905" w:orient="landscape"/>
          <w:pgMar w:top="1134" w:right="962" w:bottom="709" w:left="1134" w:header="0" w:footer="104" w:gutter="0"/>
          <w:cols w:space="720"/>
          <w:titlePg/>
        </w:sectPr>
      </w:pPr>
    </w:p>
    <w:p w:rsidR="00DB5C9E" w:rsidRPr="006957FA" w:rsidRDefault="00DB5C9E" w:rsidP="00DB5C9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957F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957FA">
        <w:rPr>
          <w:rFonts w:ascii="Times New Roman" w:hAnsi="Times New Roman" w:cs="Times New Roman"/>
          <w:sz w:val="28"/>
          <w:szCs w:val="28"/>
        </w:rPr>
        <w:t xml:space="preserve"> </w:t>
      </w:r>
      <w:r w:rsidR="004910EB">
        <w:rPr>
          <w:rFonts w:ascii="Times New Roman" w:hAnsi="Times New Roman" w:cs="Times New Roman"/>
          <w:sz w:val="28"/>
          <w:szCs w:val="28"/>
        </w:rPr>
        <w:t>4</w:t>
      </w:r>
    </w:p>
    <w:p w:rsidR="00DB5C9E" w:rsidRPr="006957FA" w:rsidRDefault="00DB5C9E" w:rsidP="00DB5C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957FA">
        <w:rPr>
          <w:rFonts w:ascii="Times New Roman" w:hAnsi="Times New Roman" w:cs="Times New Roman"/>
          <w:sz w:val="28"/>
          <w:szCs w:val="28"/>
        </w:rPr>
        <w:t>к государственной программе Республики Тыва</w:t>
      </w:r>
    </w:p>
    <w:p w:rsidR="00DB5C9E" w:rsidRPr="006957FA" w:rsidRDefault="00C83B68" w:rsidP="00DB5C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B5C9E" w:rsidRPr="006957FA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</w:t>
      </w:r>
    </w:p>
    <w:p w:rsidR="00DB5C9E" w:rsidRPr="006957FA" w:rsidRDefault="00DB5C9E" w:rsidP="00DB5C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957FA">
        <w:rPr>
          <w:rFonts w:ascii="Times New Roman" w:hAnsi="Times New Roman" w:cs="Times New Roman"/>
          <w:sz w:val="28"/>
          <w:szCs w:val="28"/>
        </w:rPr>
        <w:t>в Республике Тыва</w:t>
      </w:r>
      <w:r w:rsidR="00C83B68">
        <w:rPr>
          <w:rFonts w:ascii="Times New Roman" w:hAnsi="Times New Roman" w:cs="Times New Roman"/>
          <w:sz w:val="28"/>
          <w:szCs w:val="28"/>
        </w:rPr>
        <w:t>»</w:t>
      </w:r>
    </w:p>
    <w:p w:rsidR="00DB5C9E" w:rsidRPr="006957FA" w:rsidRDefault="00DB5C9E" w:rsidP="00DB5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5C9E" w:rsidRPr="00DB5C9E" w:rsidRDefault="00DB5C9E" w:rsidP="00DB5C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5C9E">
        <w:rPr>
          <w:rFonts w:ascii="Times New Roman" w:hAnsi="Times New Roman" w:cs="Times New Roman"/>
          <w:sz w:val="28"/>
          <w:szCs w:val="28"/>
        </w:rPr>
        <w:t>РЕЕСТР</w:t>
      </w:r>
    </w:p>
    <w:p w:rsidR="00DB5C9E" w:rsidRDefault="00DB5C9E" w:rsidP="00DB5C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5C9E">
        <w:rPr>
          <w:rFonts w:ascii="Times New Roman" w:hAnsi="Times New Roman" w:cs="Times New Roman"/>
          <w:sz w:val="28"/>
          <w:szCs w:val="28"/>
        </w:rPr>
        <w:t>документов, входящих в состав государственной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7FA">
        <w:rPr>
          <w:rFonts w:ascii="Times New Roman" w:hAnsi="Times New Roman" w:cs="Times New Roman"/>
          <w:sz w:val="28"/>
          <w:szCs w:val="28"/>
        </w:rPr>
        <w:t>Республики Тыва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C83B68">
        <w:rPr>
          <w:rFonts w:ascii="Times New Roman" w:hAnsi="Times New Roman" w:cs="Times New Roman"/>
          <w:sz w:val="28"/>
          <w:szCs w:val="28"/>
        </w:rPr>
        <w:t>«</w:t>
      </w:r>
      <w:r w:rsidRPr="006957FA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Республике Тыва</w:t>
      </w:r>
      <w:r w:rsidR="00C83B68">
        <w:rPr>
          <w:rFonts w:ascii="Times New Roman" w:hAnsi="Times New Roman" w:cs="Times New Roman"/>
          <w:sz w:val="28"/>
          <w:szCs w:val="28"/>
        </w:rPr>
        <w:t>»</w:t>
      </w:r>
      <w:r w:rsidR="001201B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201B5" w:rsidRDefault="001201B5" w:rsidP="00DB5C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201B5">
        <w:rPr>
          <w:rFonts w:ascii="Times New Roman" w:hAnsi="Times New Roman" w:cs="Times New Roman"/>
          <w:sz w:val="28"/>
          <w:szCs w:val="28"/>
        </w:rPr>
        <w:t>правила предоставления субсидий из бюджета Республики Тыва юридическим лицам в рамках реали</w:t>
      </w:r>
      <w:r>
        <w:rPr>
          <w:rFonts w:ascii="Times New Roman" w:hAnsi="Times New Roman" w:cs="Times New Roman"/>
          <w:sz w:val="28"/>
          <w:szCs w:val="28"/>
        </w:rPr>
        <w:t xml:space="preserve">зации государственной программы </w:t>
      </w:r>
      <w:r w:rsidRPr="006957FA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Республике Тыва</w:t>
      </w:r>
      <w:r w:rsidR="00C83B68">
        <w:rPr>
          <w:rFonts w:ascii="Times New Roman" w:hAnsi="Times New Roman" w:cs="Times New Roman"/>
          <w:sz w:val="28"/>
          <w:szCs w:val="28"/>
        </w:rPr>
        <w:t>»</w:t>
      </w:r>
    </w:p>
    <w:p w:rsidR="00DB5C9E" w:rsidRPr="001201B5" w:rsidRDefault="00DB5C9E" w:rsidP="00DB5C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4823" w:type="dxa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1417"/>
        <w:gridCol w:w="6521"/>
        <w:gridCol w:w="1134"/>
        <w:gridCol w:w="1985"/>
        <w:gridCol w:w="1644"/>
      </w:tblGrid>
      <w:tr w:rsidR="00DB5C9E" w:rsidRPr="001201B5" w:rsidTr="001539A3">
        <w:tc>
          <w:tcPr>
            <w:tcW w:w="421" w:type="dxa"/>
          </w:tcPr>
          <w:p w:rsidR="00DB5C9E" w:rsidRPr="001201B5" w:rsidRDefault="00DB5C9E" w:rsidP="00427EE7">
            <w:pPr>
              <w:pStyle w:val="ConsPlusNorma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01B5"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</w:r>
            <w:r w:rsidR="00427EE7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1201B5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701" w:type="dxa"/>
          </w:tcPr>
          <w:p w:rsidR="00DB5C9E" w:rsidRPr="001201B5" w:rsidRDefault="00DB5C9E" w:rsidP="003A7C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01B5">
              <w:rPr>
                <w:rFonts w:ascii="Times New Roman" w:hAnsi="Times New Roman" w:cs="Times New Roman"/>
                <w:sz w:val="16"/>
                <w:szCs w:val="16"/>
              </w:rPr>
              <w:t>Тип документа</w:t>
            </w:r>
          </w:p>
        </w:tc>
        <w:tc>
          <w:tcPr>
            <w:tcW w:w="1417" w:type="dxa"/>
          </w:tcPr>
          <w:p w:rsidR="00DB5C9E" w:rsidRPr="001201B5" w:rsidRDefault="00DB5C9E" w:rsidP="003A7C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01B5">
              <w:rPr>
                <w:rFonts w:ascii="Times New Roman" w:hAnsi="Times New Roman" w:cs="Times New Roman"/>
                <w:sz w:val="16"/>
                <w:szCs w:val="16"/>
              </w:rPr>
              <w:t>Вид документа</w:t>
            </w:r>
          </w:p>
        </w:tc>
        <w:tc>
          <w:tcPr>
            <w:tcW w:w="6521" w:type="dxa"/>
          </w:tcPr>
          <w:p w:rsidR="00DB5C9E" w:rsidRPr="001201B5" w:rsidRDefault="00DB5C9E" w:rsidP="006E2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01B5">
              <w:rPr>
                <w:rFonts w:ascii="Times New Roman" w:hAnsi="Times New Roman" w:cs="Times New Roman"/>
                <w:sz w:val="16"/>
                <w:szCs w:val="16"/>
              </w:rPr>
              <w:t>Наименование документа</w:t>
            </w:r>
          </w:p>
        </w:tc>
        <w:tc>
          <w:tcPr>
            <w:tcW w:w="1134" w:type="dxa"/>
          </w:tcPr>
          <w:p w:rsidR="00DB5C9E" w:rsidRPr="001201B5" w:rsidRDefault="00DB5C9E" w:rsidP="003A7C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01B5">
              <w:rPr>
                <w:rFonts w:ascii="Times New Roman" w:hAnsi="Times New Roman" w:cs="Times New Roman"/>
                <w:sz w:val="16"/>
                <w:szCs w:val="16"/>
              </w:rPr>
              <w:t>Реквизиты</w:t>
            </w:r>
          </w:p>
        </w:tc>
        <w:tc>
          <w:tcPr>
            <w:tcW w:w="1985" w:type="dxa"/>
          </w:tcPr>
          <w:p w:rsidR="00DB5C9E" w:rsidRPr="001201B5" w:rsidRDefault="00DB5C9E" w:rsidP="003A7C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01B5">
              <w:rPr>
                <w:rFonts w:ascii="Times New Roman" w:hAnsi="Times New Roman" w:cs="Times New Roman"/>
                <w:sz w:val="16"/>
                <w:szCs w:val="16"/>
              </w:rPr>
              <w:t>Разработчик</w:t>
            </w:r>
          </w:p>
        </w:tc>
        <w:tc>
          <w:tcPr>
            <w:tcW w:w="1644" w:type="dxa"/>
          </w:tcPr>
          <w:p w:rsidR="00DB5C9E" w:rsidRPr="001201B5" w:rsidRDefault="00DB5C9E" w:rsidP="006E2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01B5">
              <w:rPr>
                <w:rFonts w:ascii="Times New Roman" w:hAnsi="Times New Roman" w:cs="Times New Roman"/>
                <w:sz w:val="16"/>
                <w:szCs w:val="16"/>
              </w:rPr>
              <w:t xml:space="preserve">Гиперссылка на текст документа </w:t>
            </w:r>
            <w:hyperlink w:anchor="P1276">
              <w:r w:rsidRPr="001201B5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&lt;5&gt;</w:t>
              </w:r>
            </w:hyperlink>
          </w:p>
        </w:tc>
      </w:tr>
      <w:tr w:rsidR="00DB5C9E" w:rsidRPr="001201B5" w:rsidTr="001539A3">
        <w:trPr>
          <w:trHeight w:val="28"/>
        </w:trPr>
        <w:tc>
          <w:tcPr>
            <w:tcW w:w="421" w:type="dxa"/>
          </w:tcPr>
          <w:p w:rsidR="00DB5C9E" w:rsidRPr="001201B5" w:rsidRDefault="00DB5C9E" w:rsidP="00C93756">
            <w:pPr>
              <w:pStyle w:val="ConsPlusNorma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01B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DB5C9E" w:rsidRPr="001201B5" w:rsidRDefault="00DB5C9E" w:rsidP="006E2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01B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DB5C9E" w:rsidRPr="001201B5" w:rsidRDefault="00DB5C9E" w:rsidP="006E2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01B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1" w:type="dxa"/>
          </w:tcPr>
          <w:p w:rsidR="00DB5C9E" w:rsidRPr="001201B5" w:rsidRDefault="00DB5C9E" w:rsidP="006E2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01B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DB5C9E" w:rsidRPr="001201B5" w:rsidRDefault="00DB5C9E" w:rsidP="006E2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01B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985" w:type="dxa"/>
          </w:tcPr>
          <w:p w:rsidR="00DB5C9E" w:rsidRPr="001201B5" w:rsidRDefault="00DB5C9E" w:rsidP="006E2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01B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44" w:type="dxa"/>
          </w:tcPr>
          <w:p w:rsidR="00DB5C9E" w:rsidRPr="001201B5" w:rsidRDefault="00DB5C9E" w:rsidP="006E28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01B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C93756" w:rsidRPr="001201B5" w:rsidTr="001539A3">
        <w:tc>
          <w:tcPr>
            <w:tcW w:w="421" w:type="dxa"/>
            <w:shd w:val="clear" w:color="auto" w:fill="D9D9D9" w:themeFill="background1" w:themeFillShade="D9"/>
          </w:tcPr>
          <w:p w:rsidR="00C93756" w:rsidRPr="001201B5" w:rsidRDefault="00C93756" w:rsidP="00C93756">
            <w:pPr>
              <w:pStyle w:val="ConsPlusNorma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402" w:type="dxa"/>
            <w:gridSpan w:val="6"/>
            <w:shd w:val="clear" w:color="auto" w:fill="D9D9D9" w:themeFill="background1" w:themeFillShade="D9"/>
          </w:tcPr>
          <w:p w:rsidR="00C93756" w:rsidRPr="001201B5" w:rsidRDefault="00C93756" w:rsidP="006E28F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1201B5">
              <w:rPr>
                <w:rFonts w:ascii="Times New Roman" w:hAnsi="Times New Roman" w:cs="Times New Roman"/>
                <w:sz w:val="16"/>
                <w:szCs w:val="16"/>
              </w:rPr>
              <w:t xml:space="preserve">одпрограмма 1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1201B5">
              <w:rPr>
                <w:rFonts w:ascii="Times New Roman" w:hAnsi="Times New Roman" w:cs="Times New Roman"/>
                <w:sz w:val="16"/>
                <w:szCs w:val="16"/>
              </w:rPr>
              <w:t>Развитие малого и среднего предпринимательства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3A7CAC" w:rsidRPr="001201B5" w:rsidTr="001539A3">
        <w:tc>
          <w:tcPr>
            <w:tcW w:w="421" w:type="dxa"/>
          </w:tcPr>
          <w:p w:rsidR="003A7CAC" w:rsidRPr="001201B5" w:rsidRDefault="00C93756" w:rsidP="00C93756">
            <w:pPr>
              <w:pStyle w:val="ConsPlusNorma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1701" w:type="dxa"/>
          </w:tcPr>
          <w:p w:rsidR="003A7CAC" w:rsidRDefault="003A7CAC" w:rsidP="003A7C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нормативный правовой акт,</w:t>
            </w:r>
          </w:p>
          <w:p w:rsidR="003A7CAC" w:rsidRPr="001201B5" w:rsidRDefault="003A7CAC" w:rsidP="003A7C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A7CA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орядок</w:t>
            </w:r>
            <w:r w:rsidRPr="003A7CAC">
              <w:rPr>
                <w:rFonts w:ascii="Times New Roman" w:hAnsi="Times New Roman" w:cs="Times New Roman"/>
                <w:sz w:val="16"/>
                <w:szCs w:val="16"/>
              </w:rPr>
              <w:t xml:space="preserve"> предоставления субсиди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</w:tc>
        <w:tc>
          <w:tcPr>
            <w:tcW w:w="1417" w:type="dxa"/>
          </w:tcPr>
          <w:p w:rsidR="003A7CAC" w:rsidRPr="001201B5" w:rsidRDefault="003A7CAC" w:rsidP="003A7C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201B5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Республики Тыва</w:t>
            </w:r>
          </w:p>
        </w:tc>
        <w:tc>
          <w:tcPr>
            <w:tcW w:w="6521" w:type="dxa"/>
          </w:tcPr>
          <w:p w:rsidR="003A7CAC" w:rsidRPr="001201B5" w:rsidRDefault="00C83B68" w:rsidP="003A7C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3A7CAC" w:rsidRPr="001201B5">
              <w:rPr>
                <w:rFonts w:ascii="Times New Roman" w:hAnsi="Times New Roman" w:cs="Times New Roman"/>
                <w:sz w:val="16"/>
                <w:szCs w:val="16"/>
              </w:rPr>
              <w:t xml:space="preserve">Об утверждении Порядка предоставления субсидий </w:t>
            </w:r>
            <w:proofErr w:type="spellStart"/>
            <w:r w:rsidR="003A7CAC" w:rsidRPr="001201B5">
              <w:rPr>
                <w:rFonts w:ascii="Times New Roman" w:hAnsi="Times New Roman" w:cs="Times New Roman"/>
                <w:sz w:val="16"/>
                <w:szCs w:val="16"/>
              </w:rPr>
              <w:t>микрокредитной</w:t>
            </w:r>
            <w:proofErr w:type="spellEnd"/>
            <w:r w:rsidR="003A7CAC" w:rsidRPr="001201B5">
              <w:rPr>
                <w:rFonts w:ascii="Times New Roman" w:hAnsi="Times New Roman" w:cs="Times New Roman"/>
                <w:sz w:val="16"/>
                <w:szCs w:val="16"/>
              </w:rPr>
              <w:t xml:space="preserve"> компании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3A7CAC" w:rsidRPr="001201B5">
              <w:rPr>
                <w:rFonts w:ascii="Times New Roman" w:hAnsi="Times New Roman" w:cs="Times New Roman"/>
                <w:sz w:val="16"/>
                <w:szCs w:val="16"/>
              </w:rPr>
              <w:t>Фонд поддержки предпринимательства Республики Тыва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:rsidR="003A7CAC" w:rsidRPr="001201B5" w:rsidRDefault="003A7CAC" w:rsidP="003A7C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201B5">
              <w:rPr>
                <w:rFonts w:ascii="Times New Roman" w:hAnsi="Times New Roman" w:cs="Times New Roman"/>
                <w:sz w:val="16"/>
                <w:szCs w:val="16"/>
              </w:rPr>
              <w:t>от 13.04.2022 N 186</w:t>
            </w:r>
          </w:p>
        </w:tc>
        <w:tc>
          <w:tcPr>
            <w:tcW w:w="1985" w:type="dxa"/>
          </w:tcPr>
          <w:p w:rsidR="003A7CAC" w:rsidRPr="003A7CAC" w:rsidRDefault="003A7CAC" w:rsidP="003A7C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A7CAC">
              <w:rPr>
                <w:rFonts w:ascii="Times New Roman" w:hAnsi="Times New Roman" w:cs="Times New Roman"/>
                <w:sz w:val="16"/>
                <w:szCs w:val="16"/>
              </w:rPr>
              <w:t>Министерство экономического развития и промышленности Республики Тыва</w:t>
            </w:r>
          </w:p>
        </w:tc>
        <w:tc>
          <w:tcPr>
            <w:tcW w:w="1644" w:type="dxa"/>
          </w:tcPr>
          <w:p w:rsidR="003A7CAC" w:rsidRPr="001201B5" w:rsidRDefault="00C93756" w:rsidP="003A7C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756">
              <w:rPr>
                <w:rFonts w:ascii="Times New Roman" w:hAnsi="Times New Roman" w:cs="Times New Roman"/>
                <w:sz w:val="16"/>
                <w:szCs w:val="16"/>
              </w:rPr>
              <w:t>http://publication.pravo.gov.ru/document/1700202204150003</w:t>
            </w:r>
          </w:p>
        </w:tc>
      </w:tr>
      <w:tr w:rsidR="003A7CAC" w:rsidRPr="001201B5" w:rsidTr="001539A3">
        <w:tc>
          <w:tcPr>
            <w:tcW w:w="421" w:type="dxa"/>
          </w:tcPr>
          <w:p w:rsidR="003A7CAC" w:rsidRPr="001201B5" w:rsidRDefault="00C93756" w:rsidP="00C93756">
            <w:pPr>
              <w:pStyle w:val="ConsPlusNorma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1701" w:type="dxa"/>
          </w:tcPr>
          <w:p w:rsidR="003A7CAC" w:rsidRPr="001201B5" w:rsidRDefault="003A7CAC" w:rsidP="003A7C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нормативный правовой акт</w:t>
            </w:r>
          </w:p>
        </w:tc>
        <w:tc>
          <w:tcPr>
            <w:tcW w:w="1417" w:type="dxa"/>
          </w:tcPr>
          <w:p w:rsidR="003A7CAC" w:rsidRPr="001201B5" w:rsidRDefault="003A7CAC" w:rsidP="003A7C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B7744">
              <w:rPr>
                <w:rFonts w:ascii="Times New Roman" w:hAnsi="Times New Roman" w:cs="Times New Roman"/>
                <w:sz w:val="16"/>
                <w:szCs w:val="16"/>
              </w:rPr>
              <w:t>Правительства Республики Тыва</w:t>
            </w:r>
          </w:p>
        </w:tc>
        <w:tc>
          <w:tcPr>
            <w:tcW w:w="6521" w:type="dxa"/>
          </w:tcPr>
          <w:p w:rsidR="003A7CAC" w:rsidRPr="001201B5" w:rsidRDefault="00C83B68" w:rsidP="003A7C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3A7CAC" w:rsidRPr="007B7744">
              <w:rPr>
                <w:rFonts w:ascii="Times New Roman" w:hAnsi="Times New Roman" w:cs="Times New Roman"/>
                <w:sz w:val="16"/>
                <w:szCs w:val="16"/>
              </w:rPr>
              <w:t>Об утверждении перечня субсидий субъектам малого и среднего предпринимательства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:rsidR="003A7CAC" w:rsidRPr="001201B5" w:rsidRDefault="003A7CAC" w:rsidP="003A7C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B7744">
              <w:rPr>
                <w:rFonts w:ascii="Times New Roman" w:hAnsi="Times New Roman" w:cs="Times New Roman"/>
                <w:sz w:val="16"/>
                <w:szCs w:val="16"/>
              </w:rPr>
              <w:t>от 27.06.2023 N 406-р</w:t>
            </w:r>
          </w:p>
        </w:tc>
        <w:tc>
          <w:tcPr>
            <w:tcW w:w="1985" w:type="dxa"/>
          </w:tcPr>
          <w:p w:rsidR="003A7CAC" w:rsidRPr="003A7CAC" w:rsidRDefault="003A7CAC" w:rsidP="003A7C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A7CAC">
              <w:rPr>
                <w:rFonts w:ascii="Times New Roman" w:hAnsi="Times New Roman" w:cs="Times New Roman"/>
                <w:sz w:val="16"/>
                <w:szCs w:val="16"/>
              </w:rPr>
              <w:t>Министерство экономического развития и промышленности Республики Тыва</w:t>
            </w:r>
          </w:p>
        </w:tc>
        <w:tc>
          <w:tcPr>
            <w:tcW w:w="1644" w:type="dxa"/>
          </w:tcPr>
          <w:p w:rsidR="003A7CAC" w:rsidRPr="001201B5" w:rsidRDefault="003A7CAC" w:rsidP="003A7C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7CAC" w:rsidRPr="001201B5" w:rsidTr="001539A3">
        <w:tc>
          <w:tcPr>
            <w:tcW w:w="421" w:type="dxa"/>
          </w:tcPr>
          <w:p w:rsidR="003A7CAC" w:rsidRPr="001201B5" w:rsidRDefault="00C93756" w:rsidP="00C93756">
            <w:pPr>
              <w:pStyle w:val="ConsPlusNorma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1701" w:type="dxa"/>
          </w:tcPr>
          <w:p w:rsidR="003A7CAC" w:rsidRDefault="003A7CAC" w:rsidP="003A7C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нормативный правовой акт,</w:t>
            </w:r>
          </w:p>
          <w:p w:rsidR="003A7CAC" w:rsidRPr="001201B5" w:rsidRDefault="003A7CAC" w:rsidP="003A7C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A7CA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орядок</w:t>
            </w:r>
            <w:r w:rsidRPr="003A7CAC">
              <w:rPr>
                <w:rFonts w:ascii="Times New Roman" w:hAnsi="Times New Roman" w:cs="Times New Roman"/>
                <w:sz w:val="16"/>
                <w:szCs w:val="16"/>
              </w:rPr>
              <w:t xml:space="preserve"> предоставления субсиди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</w:tc>
        <w:tc>
          <w:tcPr>
            <w:tcW w:w="1417" w:type="dxa"/>
          </w:tcPr>
          <w:p w:rsidR="003A7CAC" w:rsidRPr="001201B5" w:rsidRDefault="003A7CAC" w:rsidP="003A7C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201B5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Республики Тыва</w:t>
            </w:r>
          </w:p>
        </w:tc>
        <w:tc>
          <w:tcPr>
            <w:tcW w:w="6521" w:type="dxa"/>
          </w:tcPr>
          <w:p w:rsidR="003A7CAC" w:rsidRPr="001201B5" w:rsidRDefault="00C83B68" w:rsidP="003A7C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3A7CAC" w:rsidRPr="001201B5">
              <w:rPr>
                <w:rFonts w:ascii="Times New Roman" w:hAnsi="Times New Roman" w:cs="Times New Roman"/>
                <w:sz w:val="16"/>
                <w:szCs w:val="16"/>
              </w:rPr>
              <w:t>Об утверждении Положения о государственной финансовой поддержке субъектов малого и среднего предпринимательства в Республике Тыва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:rsidR="003A7CAC" w:rsidRPr="001201B5" w:rsidRDefault="003A7CAC" w:rsidP="003A7C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201B5">
              <w:rPr>
                <w:rFonts w:ascii="Times New Roman" w:hAnsi="Times New Roman" w:cs="Times New Roman"/>
                <w:sz w:val="16"/>
                <w:szCs w:val="16"/>
              </w:rPr>
              <w:t>от 20.12.2017 N 552</w:t>
            </w:r>
          </w:p>
        </w:tc>
        <w:tc>
          <w:tcPr>
            <w:tcW w:w="1985" w:type="dxa"/>
          </w:tcPr>
          <w:p w:rsidR="003A7CAC" w:rsidRPr="003A7CAC" w:rsidRDefault="003A7CAC" w:rsidP="003A7C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A7CAC">
              <w:rPr>
                <w:rFonts w:ascii="Times New Roman" w:hAnsi="Times New Roman" w:cs="Times New Roman"/>
                <w:sz w:val="16"/>
                <w:szCs w:val="16"/>
              </w:rPr>
              <w:t>Министерство экономического развития и промышленности Республики Тыва</w:t>
            </w:r>
          </w:p>
        </w:tc>
        <w:tc>
          <w:tcPr>
            <w:tcW w:w="1644" w:type="dxa"/>
          </w:tcPr>
          <w:p w:rsidR="003A7CAC" w:rsidRPr="001201B5" w:rsidRDefault="00C93756" w:rsidP="003A7C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756">
              <w:rPr>
                <w:rFonts w:ascii="Times New Roman" w:hAnsi="Times New Roman" w:cs="Times New Roman"/>
                <w:sz w:val="16"/>
                <w:szCs w:val="16"/>
              </w:rPr>
              <w:t>http://publication.pravo.gov.ru/Document/View/1700201712210007?rangeSize=20</w:t>
            </w:r>
          </w:p>
        </w:tc>
      </w:tr>
      <w:tr w:rsidR="00C93756" w:rsidRPr="001201B5" w:rsidTr="001539A3">
        <w:tc>
          <w:tcPr>
            <w:tcW w:w="421" w:type="dxa"/>
            <w:shd w:val="clear" w:color="auto" w:fill="D9D9D9" w:themeFill="background1" w:themeFillShade="D9"/>
          </w:tcPr>
          <w:p w:rsidR="00C93756" w:rsidRPr="001201B5" w:rsidRDefault="00C93756" w:rsidP="00C93756">
            <w:pPr>
              <w:pStyle w:val="ConsPlusNorma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4402" w:type="dxa"/>
            <w:gridSpan w:val="6"/>
            <w:shd w:val="clear" w:color="auto" w:fill="D9D9D9" w:themeFill="background1" w:themeFillShade="D9"/>
          </w:tcPr>
          <w:p w:rsidR="00C93756" w:rsidRPr="001201B5" w:rsidRDefault="00C93756" w:rsidP="003A7C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1201B5">
              <w:rPr>
                <w:rFonts w:ascii="Times New Roman" w:hAnsi="Times New Roman" w:cs="Times New Roman"/>
                <w:sz w:val="16"/>
                <w:szCs w:val="16"/>
              </w:rPr>
              <w:t xml:space="preserve">одпрограмма 2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1201B5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национального проекта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1201B5">
              <w:rPr>
                <w:rFonts w:ascii="Times New Roman" w:hAnsi="Times New Roman" w:cs="Times New Roman"/>
                <w:sz w:val="16"/>
                <w:szCs w:val="16"/>
              </w:rPr>
              <w:t>Малое и среднее предпринимательство и поддержка индивидуальной предпринимательской инициативы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1201B5">
              <w:rPr>
                <w:rFonts w:ascii="Times New Roman" w:hAnsi="Times New Roman" w:cs="Times New Roman"/>
                <w:sz w:val="16"/>
                <w:szCs w:val="16"/>
              </w:rPr>
              <w:t xml:space="preserve"> на территории Республики Тыва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C93756" w:rsidRPr="001201B5" w:rsidTr="001539A3">
        <w:tc>
          <w:tcPr>
            <w:tcW w:w="421" w:type="dxa"/>
          </w:tcPr>
          <w:p w:rsidR="00C93756" w:rsidRPr="001201B5" w:rsidRDefault="00C93756" w:rsidP="00C93756">
            <w:pPr>
              <w:pStyle w:val="ConsPlusNorma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1701" w:type="dxa"/>
          </w:tcPr>
          <w:p w:rsidR="00C93756" w:rsidRDefault="00C93756" w:rsidP="00C937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нормативный правовой акт,</w:t>
            </w:r>
          </w:p>
          <w:p w:rsidR="00C93756" w:rsidRPr="001201B5" w:rsidRDefault="00C93756" w:rsidP="00C937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A7CA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орядок</w:t>
            </w:r>
            <w:r w:rsidRPr="003A7CAC">
              <w:rPr>
                <w:rFonts w:ascii="Times New Roman" w:hAnsi="Times New Roman" w:cs="Times New Roman"/>
                <w:sz w:val="16"/>
                <w:szCs w:val="16"/>
              </w:rPr>
              <w:t xml:space="preserve"> предоставления субсиди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</w:tc>
        <w:tc>
          <w:tcPr>
            <w:tcW w:w="1417" w:type="dxa"/>
          </w:tcPr>
          <w:p w:rsidR="00C93756" w:rsidRDefault="00C93756" w:rsidP="00C93756">
            <w:r w:rsidRPr="007144CE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Республики Тыва</w:t>
            </w:r>
          </w:p>
        </w:tc>
        <w:tc>
          <w:tcPr>
            <w:tcW w:w="6521" w:type="dxa"/>
          </w:tcPr>
          <w:p w:rsidR="00C93756" w:rsidRPr="001201B5" w:rsidRDefault="00C83B68" w:rsidP="00C937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C93756" w:rsidRPr="001201B5">
              <w:rPr>
                <w:rFonts w:ascii="Times New Roman" w:hAnsi="Times New Roman" w:cs="Times New Roman"/>
                <w:sz w:val="16"/>
                <w:szCs w:val="16"/>
              </w:rPr>
              <w:t xml:space="preserve">Об утверждении Порядка предоставления субсидий </w:t>
            </w:r>
            <w:proofErr w:type="spellStart"/>
            <w:r w:rsidR="00C93756" w:rsidRPr="001201B5">
              <w:rPr>
                <w:rFonts w:ascii="Times New Roman" w:hAnsi="Times New Roman" w:cs="Times New Roman"/>
                <w:sz w:val="16"/>
                <w:szCs w:val="16"/>
              </w:rPr>
              <w:t>микрокредитной</w:t>
            </w:r>
            <w:proofErr w:type="spellEnd"/>
            <w:r w:rsidR="00C93756" w:rsidRPr="001201B5">
              <w:rPr>
                <w:rFonts w:ascii="Times New Roman" w:hAnsi="Times New Roman" w:cs="Times New Roman"/>
                <w:sz w:val="16"/>
                <w:szCs w:val="16"/>
              </w:rPr>
              <w:t xml:space="preserve"> компании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C93756" w:rsidRPr="001201B5">
              <w:rPr>
                <w:rFonts w:ascii="Times New Roman" w:hAnsi="Times New Roman" w:cs="Times New Roman"/>
                <w:sz w:val="16"/>
                <w:szCs w:val="16"/>
              </w:rPr>
              <w:t>Фонд поддержки предпринимательства Республики Тыва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:rsidR="00C93756" w:rsidRPr="001201B5" w:rsidRDefault="00C93756" w:rsidP="00C937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201B5">
              <w:rPr>
                <w:rFonts w:ascii="Times New Roman" w:hAnsi="Times New Roman" w:cs="Times New Roman"/>
                <w:sz w:val="16"/>
                <w:szCs w:val="16"/>
              </w:rPr>
              <w:t>от 13.04.2022 N 186</w:t>
            </w:r>
          </w:p>
        </w:tc>
        <w:tc>
          <w:tcPr>
            <w:tcW w:w="1985" w:type="dxa"/>
          </w:tcPr>
          <w:p w:rsidR="00C93756" w:rsidRDefault="00C93756" w:rsidP="00C93756">
            <w:r w:rsidRPr="00565492">
              <w:rPr>
                <w:rFonts w:ascii="Times New Roman" w:hAnsi="Times New Roman" w:cs="Times New Roman"/>
                <w:sz w:val="16"/>
                <w:szCs w:val="16"/>
              </w:rPr>
              <w:t>Министерство экономического развития и промышленности Республики Тыва</w:t>
            </w:r>
          </w:p>
        </w:tc>
        <w:tc>
          <w:tcPr>
            <w:tcW w:w="1644" w:type="dxa"/>
          </w:tcPr>
          <w:p w:rsidR="00C93756" w:rsidRPr="001201B5" w:rsidRDefault="00C93756" w:rsidP="00C937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756">
              <w:rPr>
                <w:rFonts w:ascii="Times New Roman" w:hAnsi="Times New Roman" w:cs="Times New Roman"/>
                <w:sz w:val="16"/>
                <w:szCs w:val="16"/>
              </w:rPr>
              <w:t>http://publication.pravo.gov.ru/document/1700202204150003</w:t>
            </w:r>
          </w:p>
        </w:tc>
      </w:tr>
      <w:tr w:rsidR="00C93756" w:rsidRPr="001201B5" w:rsidTr="001539A3">
        <w:tc>
          <w:tcPr>
            <w:tcW w:w="421" w:type="dxa"/>
          </w:tcPr>
          <w:p w:rsidR="00C93756" w:rsidRPr="001201B5" w:rsidRDefault="00C93756" w:rsidP="00C93756">
            <w:pPr>
              <w:pStyle w:val="ConsPlusNorma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</w:t>
            </w:r>
          </w:p>
        </w:tc>
        <w:tc>
          <w:tcPr>
            <w:tcW w:w="1701" w:type="dxa"/>
          </w:tcPr>
          <w:p w:rsidR="00C93756" w:rsidRDefault="00C93756" w:rsidP="00C937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нормативный правовой акт,</w:t>
            </w:r>
          </w:p>
          <w:p w:rsidR="00C93756" w:rsidRPr="001201B5" w:rsidRDefault="00C93756" w:rsidP="00C937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A7CA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орядок</w:t>
            </w:r>
            <w:r w:rsidRPr="003A7CAC">
              <w:rPr>
                <w:rFonts w:ascii="Times New Roman" w:hAnsi="Times New Roman" w:cs="Times New Roman"/>
                <w:sz w:val="16"/>
                <w:szCs w:val="16"/>
              </w:rPr>
              <w:t xml:space="preserve"> предоставления субсиди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</w:tc>
        <w:tc>
          <w:tcPr>
            <w:tcW w:w="1417" w:type="dxa"/>
          </w:tcPr>
          <w:p w:rsidR="00C93756" w:rsidRDefault="00C93756" w:rsidP="00C93756">
            <w:r w:rsidRPr="007144CE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Республики Тыва</w:t>
            </w:r>
          </w:p>
        </w:tc>
        <w:tc>
          <w:tcPr>
            <w:tcW w:w="6521" w:type="dxa"/>
          </w:tcPr>
          <w:p w:rsidR="00C93756" w:rsidRPr="001201B5" w:rsidRDefault="00C83B68" w:rsidP="00C937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C93756" w:rsidRPr="001201B5">
              <w:rPr>
                <w:rFonts w:ascii="Times New Roman" w:hAnsi="Times New Roman" w:cs="Times New Roman"/>
                <w:sz w:val="16"/>
                <w:szCs w:val="16"/>
              </w:rPr>
              <w:t xml:space="preserve">Об утверждении Порядка предоставления субсидии унитарной некоммерческой организации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C93756" w:rsidRPr="001201B5">
              <w:rPr>
                <w:rFonts w:ascii="Times New Roman" w:hAnsi="Times New Roman" w:cs="Times New Roman"/>
                <w:sz w:val="16"/>
                <w:szCs w:val="16"/>
              </w:rPr>
              <w:t>Гарантийный фонд Республики Тыва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:rsidR="00C93756" w:rsidRPr="001201B5" w:rsidRDefault="00C93756" w:rsidP="00C937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201B5">
              <w:rPr>
                <w:rFonts w:ascii="Times New Roman" w:hAnsi="Times New Roman" w:cs="Times New Roman"/>
                <w:sz w:val="16"/>
                <w:szCs w:val="16"/>
              </w:rPr>
              <w:t>от 13.04.2022 N 185</w:t>
            </w:r>
          </w:p>
        </w:tc>
        <w:tc>
          <w:tcPr>
            <w:tcW w:w="1985" w:type="dxa"/>
          </w:tcPr>
          <w:p w:rsidR="00C93756" w:rsidRDefault="00C93756" w:rsidP="00C93756">
            <w:r w:rsidRPr="00565492">
              <w:rPr>
                <w:rFonts w:ascii="Times New Roman" w:hAnsi="Times New Roman" w:cs="Times New Roman"/>
                <w:sz w:val="16"/>
                <w:szCs w:val="16"/>
              </w:rPr>
              <w:t>Министерство экономического развития и промышленности Республики Тыва</w:t>
            </w:r>
          </w:p>
        </w:tc>
        <w:tc>
          <w:tcPr>
            <w:tcW w:w="1644" w:type="dxa"/>
          </w:tcPr>
          <w:p w:rsidR="00C93756" w:rsidRPr="001201B5" w:rsidRDefault="00C93756" w:rsidP="00C937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756">
              <w:rPr>
                <w:rFonts w:ascii="Times New Roman" w:hAnsi="Times New Roman" w:cs="Times New Roman"/>
                <w:sz w:val="16"/>
                <w:szCs w:val="16"/>
              </w:rPr>
              <w:t>http://publication.pravo.gov.ru/Document/View/1700202204140002?index=2&amp;rangeSize=1</w:t>
            </w:r>
          </w:p>
        </w:tc>
      </w:tr>
      <w:tr w:rsidR="00C93756" w:rsidRPr="001201B5" w:rsidTr="001539A3">
        <w:tc>
          <w:tcPr>
            <w:tcW w:w="421" w:type="dxa"/>
          </w:tcPr>
          <w:p w:rsidR="00C93756" w:rsidRPr="001201B5" w:rsidRDefault="00C93756" w:rsidP="00C93756">
            <w:pPr>
              <w:pStyle w:val="ConsPlusNorma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</w:t>
            </w:r>
          </w:p>
        </w:tc>
        <w:tc>
          <w:tcPr>
            <w:tcW w:w="1701" w:type="dxa"/>
          </w:tcPr>
          <w:p w:rsidR="00C93756" w:rsidRDefault="00C93756" w:rsidP="00C937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нормативный правовой акт,</w:t>
            </w:r>
          </w:p>
          <w:p w:rsidR="00C93756" w:rsidRPr="001201B5" w:rsidRDefault="00C93756" w:rsidP="00C937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A7CA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орядок</w:t>
            </w:r>
            <w:r w:rsidRPr="003A7CAC">
              <w:rPr>
                <w:rFonts w:ascii="Times New Roman" w:hAnsi="Times New Roman" w:cs="Times New Roman"/>
                <w:sz w:val="16"/>
                <w:szCs w:val="16"/>
              </w:rPr>
              <w:t xml:space="preserve"> предоставления субсиди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</w:tc>
        <w:tc>
          <w:tcPr>
            <w:tcW w:w="1417" w:type="dxa"/>
          </w:tcPr>
          <w:p w:rsidR="00C93756" w:rsidRDefault="00C93756" w:rsidP="00C93756">
            <w:r w:rsidRPr="007144CE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Республики Тыва</w:t>
            </w:r>
          </w:p>
        </w:tc>
        <w:tc>
          <w:tcPr>
            <w:tcW w:w="6521" w:type="dxa"/>
          </w:tcPr>
          <w:p w:rsidR="00C93756" w:rsidRPr="001201B5" w:rsidRDefault="00C83B68" w:rsidP="00C937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C93756" w:rsidRPr="001201B5">
              <w:rPr>
                <w:rFonts w:ascii="Times New Roman" w:hAnsi="Times New Roman" w:cs="Times New Roman"/>
                <w:sz w:val="16"/>
                <w:szCs w:val="16"/>
              </w:rPr>
              <w:t>Об утверждении Порядка предоставления субсидий из республиканского бюджета управляющим компаниям индустриальных (промышленных) парков в Республике Тыва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C93756" w:rsidRPr="001201B5">
              <w:rPr>
                <w:rFonts w:ascii="Times New Roman" w:hAnsi="Times New Roman" w:cs="Times New Roman"/>
                <w:sz w:val="16"/>
                <w:szCs w:val="16"/>
              </w:rPr>
              <w:t xml:space="preserve"> (вместе с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C93756" w:rsidRPr="001201B5">
              <w:rPr>
                <w:rFonts w:ascii="Times New Roman" w:hAnsi="Times New Roman" w:cs="Times New Roman"/>
                <w:sz w:val="16"/>
                <w:szCs w:val="16"/>
              </w:rPr>
              <w:t xml:space="preserve">Порядком предоставления субсидий из республиканского бюджета Республики Тыва управляющим компаниям индустриальных (промышленных) парков Республики Тыва на финансовое обеспечение затрат, связанных с их функционированием, </w:t>
            </w:r>
            <w:r w:rsidR="00C93756" w:rsidRPr="001201B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включающих расходы на содержание управляющих компаний индустриальных (промышленных) парков, налоговые отчисления в бюджеты бюджетной системы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C93756" w:rsidRPr="001201B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C93756" w:rsidRPr="001201B5" w:rsidRDefault="00C93756" w:rsidP="00C937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201B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 19.04.2019 N 197</w:t>
            </w:r>
          </w:p>
        </w:tc>
        <w:tc>
          <w:tcPr>
            <w:tcW w:w="1985" w:type="dxa"/>
          </w:tcPr>
          <w:p w:rsidR="00C93756" w:rsidRDefault="00C93756" w:rsidP="00C93756">
            <w:r w:rsidRPr="00565492">
              <w:rPr>
                <w:rFonts w:ascii="Times New Roman" w:hAnsi="Times New Roman" w:cs="Times New Roman"/>
                <w:sz w:val="16"/>
                <w:szCs w:val="16"/>
              </w:rPr>
              <w:t>Министерство экономического развития и промышленности Республики Тыва</w:t>
            </w:r>
          </w:p>
        </w:tc>
        <w:tc>
          <w:tcPr>
            <w:tcW w:w="1644" w:type="dxa"/>
          </w:tcPr>
          <w:p w:rsidR="00C93756" w:rsidRPr="001201B5" w:rsidRDefault="00C93756" w:rsidP="00C937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756">
              <w:rPr>
                <w:rFonts w:ascii="Times New Roman" w:hAnsi="Times New Roman" w:cs="Times New Roman"/>
                <w:sz w:val="16"/>
                <w:szCs w:val="16"/>
              </w:rPr>
              <w:t>http://publication.pravo.gov.ru/document/1700201904250001</w:t>
            </w:r>
          </w:p>
        </w:tc>
      </w:tr>
      <w:tr w:rsidR="00C93756" w:rsidRPr="001201B5" w:rsidTr="001539A3">
        <w:tc>
          <w:tcPr>
            <w:tcW w:w="421" w:type="dxa"/>
          </w:tcPr>
          <w:p w:rsidR="00C93756" w:rsidRPr="001201B5" w:rsidRDefault="00C93756" w:rsidP="00C93756">
            <w:pPr>
              <w:pStyle w:val="ConsPlusNorma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2.4.</w:t>
            </w:r>
          </w:p>
        </w:tc>
        <w:tc>
          <w:tcPr>
            <w:tcW w:w="1701" w:type="dxa"/>
          </w:tcPr>
          <w:p w:rsidR="00C93756" w:rsidRDefault="00C93756" w:rsidP="00C937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нормативный правовой акт,</w:t>
            </w:r>
          </w:p>
          <w:p w:rsidR="00C93756" w:rsidRPr="001201B5" w:rsidRDefault="00C93756" w:rsidP="00C937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A7CA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орядок</w:t>
            </w:r>
            <w:r w:rsidRPr="003A7CAC">
              <w:rPr>
                <w:rFonts w:ascii="Times New Roman" w:hAnsi="Times New Roman" w:cs="Times New Roman"/>
                <w:sz w:val="16"/>
                <w:szCs w:val="16"/>
              </w:rPr>
              <w:t xml:space="preserve"> предоставления субсиди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</w:tc>
        <w:tc>
          <w:tcPr>
            <w:tcW w:w="1417" w:type="dxa"/>
          </w:tcPr>
          <w:p w:rsidR="00C93756" w:rsidRDefault="00C93756" w:rsidP="00C93756">
            <w:r w:rsidRPr="007144CE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Республики Тыва</w:t>
            </w:r>
          </w:p>
        </w:tc>
        <w:tc>
          <w:tcPr>
            <w:tcW w:w="6521" w:type="dxa"/>
          </w:tcPr>
          <w:p w:rsidR="00C93756" w:rsidRPr="001201B5" w:rsidRDefault="00C83B68" w:rsidP="00C937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C93756" w:rsidRPr="001201B5">
              <w:rPr>
                <w:rFonts w:ascii="Times New Roman" w:hAnsi="Times New Roman" w:cs="Times New Roman"/>
                <w:sz w:val="16"/>
                <w:szCs w:val="16"/>
              </w:rPr>
              <w:t>Об утверждении Положения о государственной финансовой поддержке субъектов малого и среднего предпринимательства в Республике Тыва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:rsidR="00C93756" w:rsidRPr="001201B5" w:rsidRDefault="00C93756" w:rsidP="00C937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201B5">
              <w:rPr>
                <w:rFonts w:ascii="Times New Roman" w:hAnsi="Times New Roman" w:cs="Times New Roman"/>
                <w:sz w:val="16"/>
                <w:szCs w:val="16"/>
              </w:rPr>
              <w:t>от 20.12.2017 N 552</w:t>
            </w:r>
          </w:p>
        </w:tc>
        <w:tc>
          <w:tcPr>
            <w:tcW w:w="1985" w:type="dxa"/>
          </w:tcPr>
          <w:p w:rsidR="00C93756" w:rsidRDefault="00C93756" w:rsidP="00C93756">
            <w:r w:rsidRPr="00565492">
              <w:rPr>
                <w:rFonts w:ascii="Times New Roman" w:hAnsi="Times New Roman" w:cs="Times New Roman"/>
                <w:sz w:val="16"/>
                <w:szCs w:val="16"/>
              </w:rPr>
              <w:t>Министерство экономического развития и промышленности Республики Тыва</w:t>
            </w:r>
          </w:p>
        </w:tc>
        <w:tc>
          <w:tcPr>
            <w:tcW w:w="1644" w:type="dxa"/>
          </w:tcPr>
          <w:p w:rsidR="00C93756" w:rsidRPr="001201B5" w:rsidRDefault="00C93756" w:rsidP="00C937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756">
              <w:rPr>
                <w:rFonts w:ascii="Times New Roman" w:hAnsi="Times New Roman" w:cs="Times New Roman"/>
                <w:sz w:val="16"/>
                <w:szCs w:val="16"/>
              </w:rPr>
              <w:t>http://publication.pravo.gov.ru/Document/View/1700201712210007?rangeSize=20</w:t>
            </w:r>
          </w:p>
        </w:tc>
      </w:tr>
      <w:tr w:rsidR="00C93756" w:rsidRPr="001201B5" w:rsidTr="001539A3">
        <w:tc>
          <w:tcPr>
            <w:tcW w:w="421" w:type="dxa"/>
            <w:shd w:val="clear" w:color="auto" w:fill="D9D9D9" w:themeFill="background1" w:themeFillShade="D9"/>
          </w:tcPr>
          <w:p w:rsidR="00C93756" w:rsidRPr="001201B5" w:rsidRDefault="00C93756" w:rsidP="00C93756">
            <w:pPr>
              <w:pStyle w:val="ConsPlusNorma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4402" w:type="dxa"/>
            <w:gridSpan w:val="6"/>
            <w:shd w:val="clear" w:color="auto" w:fill="D9D9D9" w:themeFill="background1" w:themeFillShade="D9"/>
          </w:tcPr>
          <w:p w:rsidR="00C93756" w:rsidRPr="001201B5" w:rsidRDefault="00C93756" w:rsidP="00C937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1201B5">
              <w:rPr>
                <w:rFonts w:ascii="Times New Roman" w:hAnsi="Times New Roman" w:cs="Times New Roman"/>
                <w:sz w:val="16"/>
                <w:szCs w:val="16"/>
              </w:rPr>
              <w:t xml:space="preserve">одпрограмма 3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1201B5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национального проекта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1201B5">
              <w:rPr>
                <w:rFonts w:ascii="Times New Roman" w:hAnsi="Times New Roman" w:cs="Times New Roman"/>
                <w:sz w:val="16"/>
                <w:szCs w:val="16"/>
              </w:rPr>
              <w:t>Производительность труда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1201B5">
              <w:rPr>
                <w:rFonts w:ascii="Times New Roman" w:hAnsi="Times New Roman" w:cs="Times New Roman"/>
                <w:sz w:val="16"/>
                <w:szCs w:val="16"/>
              </w:rPr>
              <w:t xml:space="preserve"> на территории Республики Тыва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C93756" w:rsidRPr="001201B5" w:rsidTr="001539A3">
        <w:tc>
          <w:tcPr>
            <w:tcW w:w="421" w:type="dxa"/>
          </w:tcPr>
          <w:p w:rsidR="00C93756" w:rsidRPr="001201B5" w:rsidRDefault="00C93756" w:rsidP="00C93756">
            <w:pPr>
              <w:pStyle w:val="ConsPlusNorma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</w:t>
            </w:r>
          </w:p>
        </w:tc>
        <w:tc>
          <w:tcPr>
            <w:tcW w:w="1701" w:type="dxa"/>
          </w:tcPr>
          <w:p w:rsidR="00C93756" w:rsidRDefault="00C93756" w:rsidP="00C937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нормативный правовой акт,</w:t>
            </w:r>
          </w:p>
          <w:p w:rsidR="00C93756" w:rsidRPr="001201B5" w:rsidRDefault="00C93756" w:rsidP="00C937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A7CA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орядок</w:t>
            </w:r>
            <w:r w:rsidRPr="003A7CAC">
              <w:rPr>
                <w:rFonts w:ascii="Times New Roman" w:hAnsi="Times New Roman" w:cs="Times New Roman"/>
                <w:sz w:val="16"/>
                <w:szCs w:val="16"/>
              </w:rPr>
              <w:t xml:space="preserve"> предоставления субсиди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</w:tc>
        <w:tc>
          <w:tcPr>
            <w:tcW w:w="1417" w:type="dxa"/>
          </w:tcPr>
          <w:p w:rsidR="00C93756" w:rsidRPr="001201B5" w:rsidRDefault="00C93756" w:rsidP="00C937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201B5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Республики Тыва</w:t>
            </w:r>
          </w:p>
        </w:tc>
        <w:tc>
          <w:tcPr>
            <w:tcW w:w="6521" w:type="dxa"/>
          </w:tcPr>
          <w:p w:rsidR="00C93756" w:rsidRPr="001201B5" w:rsidRDefault="00C83B68" w:rsidP="00C937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C93756" w:rsidRPr="001201B5">
              <w:rPr>
                <w:rFonts w:ascii="Times New Roman" w:hAnsi="Times New Roman" w:cs="Times New Roman"/>
                <w:sz w:val="16"/>
                <w:szCs w:val="16"/>
              </w:rPr>
              <w:t xml:space="preserve">Об утверждении Порядка предоставления субсидий </w:t>
            </w:r>
            <w:proofErr w:type="spellStart"/>
            <w:r w:rsidR="00C93756" w:rsidRPr="001201B5">
              <w:rPr>
                <w:rFonts w:ascii="Times New Roman" w:hAnsi="Times New Roman" w:cs="Times New Roman"/>
                <w:sz w:val="16"/>
                <w:szCs w:val="16"/>
              </w:rPr>
              <w:t>микрокредитной</w:t>
            </w:r>
            <w:proofErr w:type="spellEnd"/>
            <w:r w:rsidR="00C93756" w:rsidRPr="001201B5">
              <w:rPr>
                <w:rFonts w:ascii="Times New Roman" w:hAnsi="Times New Roman" w:cs="Times New Roman"/>
                <w:sz w:val="16"/>
                <w:szCs w:val="16"/>
              </w:rPr>
              <w:t xml:space="preserve"> компании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C93756" w:rsidRPr="001201B5">
              <w:rPr>
                <w:rFonts w:ascii="Times New Roman" w:hAnsi="Times New Roman" w:cs="Times New Roman"/>
                <w:sz w:val="16"/>
                <w:szCs w:val="16"/>
              </w:rPr>
              <w:t>Фонд поддержки предпринимательства Республики Тыва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:rsidR="00C93756" w:rsidRPr="001201B5" w:rsidRDefault="00C93756" w:rsidP="00C937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201B5">
              <w:rPr>
                <w:rFonts w:ascii="Times New Roman" w:hAnsi="Times New Roman" w:cs="Times New Roman"/>
                <w:sz w:val="16"/>
                <w:szCs w:val="16"/>
              </w:rPr>
              <w:t>от 13.04.2022 N 186</w:t>
            </w:r>
          </w:p>
        </w:tc>
        <w:tc>
          <w:tcPr>
            <w:tcW w:w="1985" w:type="dxa"/>
          </w:tcPr>
          <w:p w:rsidR="00C93756" w:rsidRPr="001201B5" w:rsidRDefault="00C93756" w:rsidP="00C937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A7CAC">
              <w:rPr>
                <w:rFonts w:ascii="Times New Roman" w:hAnsi="Times New Roman" w:cs="Times New Roman"/>
                <w:sz w:val="16"/>
                <w:szCs w:val="16"/>
              </w:rPr>
              <w:t>Министерство экономического развития и промышленности Республики Тыва</w:t>
            </w:r>
          </w:p>
        </w:tc>
        <w:tc>
          <w:tcPr>
            <w:tcW w:w="1644" w:type="dxa"/>
          </w:tcPr>
          <w:p w:rsidR="00C93756" w:rsidRPr="001201B5" w:rsidRDefault="00C93756" w:rsidP="00C937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756">
              <w:rPr>
                <w:rFonts w:ascii="Times New Roman" w:hAnsi="Times New Roman" w:cs="Times New Roman"/>
                <w:sz w:val="16"/>
                <w:szCs w:val="16"/>
              </w:rPr>
              <w:t>http://publication.pravo.gov.ru/document/1700202204150003</w:t>
            </w:r>
          </w:p>
        </w:tc>
      </w:tr>
    </w:tbl>
    <w:p w:rsidR="00DB5C9E" w:rsidRDefault="00DB5C9E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DB5C9E" w:rsidRDefault="00DB5C9E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DB5C9E" w:rsidRDefault="00DB5C9E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DB5C9E" w:rsidRDefault="00DB5C9E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DB5C9E" w:rsidRDefault="00DB5C9E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DB5C9E" w:rsidRDefault="00DB5C9E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DB5C9E" w:rsidRPr="002D6482" w:rsidRDefault="00DB5C9E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2D6482" w:rsidRPr="002D6482" w:rsidRDefault="002D6482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2D6482" w:rsidRPr="002D6482" w:rsidRDefault="002D6482">
      <w:pPr>
        <w:pStyle w:val="ConsPlusNormal"/>
        <w:rPr>
          <w:rFonts w:ascii="Times New Roman" w:hAnsi="Times New Roman" w:cs="Times New Roman"/>
          <w:sz w:val="20"/>
          <w:szCs w:val="20"/>
        </w:rPr>
        <w:sectPr w:rsidR="002D6482" w:rsidRPr="002D6482" w:rsidSect="003A7CAC">
          <w:pgSz w:w="16838" w:h="11905" w:orient="landscape"/>
          <w:pgMar w:top="1134" w:right="962" w:bottom="850" w:left="1134" w:header="0" w:footer="0" w:gutter="0"/>
          <w:cols w:space="720"/>
          <w:titlePg/>
          <w:docGrid w:linePitch="299"/>
        </w:sectPr>
      </w:pPr>
    </w:p>
    <w:p w:rsidR="00380895" w:rsidRPr="006957FA" w:rsidRDefault="00380895" w:rsidP="0038089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957F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957FA">
        <w:rPr>
          <w:rFonts w:ascii="Times New Roman" w:hAnsi="Times New Roman" w:cs="Times New Roman"/>
          <w:sz w:val="28"/>
          <w:szCs w:val="28"/>
        </w:rPr>
        <w:t xml:space="preserve"> </w:t>
      </w:r>
      <w:r w:rsidR="004910EB">
        <w:rPr>
          <w:rFonts w:ascii="Times New Roman" w:hAnsi="Times New Roman" w:cs="Times New Roman"/>
          <w:sz w:val="28"/>
          <w:szCs w:val="28"/>
        </w:rPr>
        <w:t>5</w:t>
      </w:r>
    </w:p>
    <w:p w:rsidR="00380895" w:rsidRPr="006957FA" w:rsidRDefault="00380895" w:rsidP="0038089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957FA">
        <w:rPr>
          <w:rFonts w:ascii="Times New Roman" w:hAnsi="Times New Roman" w:cs="Times New Roman"/>
          <w:sz w:val="28"/>
          <w:szCs w:val="28"/>
        </w:rPr>
        <w:t>к государственной программе Республики Тыва</w:t>
      </w:r>
    </w:p>
    <w:p w:rsidR="00380895" w:rsidRPr="006957FA" w:rsidRDefault="00C83B68" w:rsidP="0038089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80895" w:rsidRPr="006957FA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</w:t>
      </w:r>
    </w:p>
    <w:p w:rsidR="00380895" w:rsidRPr="006957FA" w:rsidRDefault="00380895" w:rsidP="0038089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957FA">
        <w:rPr>
          <w:rFonts w:ascii="Times New Roman" w:hAnsi="Times New Roman" w:cs="Times New Roman"/>
          <w:sz w:val="28"/>
          <w:szCs w:val="28"/>
        </w:rPr>
        <w:t>в Республике Тыва</w:t>
      </w:r>
      <w:r w:rsidR="00C83B68">
        <w:rPr>
          <w:rFonts w:ascii="Times New Roman" w:hAnsi="Times New Roman" w:cs="Times New Roman"/>
          <w:sz w:val="28"/>
          <w:szCs w:val="28"/>
        </w:rPr>
        <w:t>»</w:t>
      </w:r>
    </w:p>
    <w:p w:rsidR="00380895" w:rsidRPr="00380895" w:rsidRDefault="00380895" w:rsidP="003808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6482" w:rsidRPr="00380895" w:rsidRDefault="002D64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2D97" w:rsidRDefault="008A2D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3179"/>
      <w:bookmarkEnd w:id="6"/>
      <w:r w:rsidRPr="00380895">
        <w:rPr>
          <w:rFonts w:ascii="Times New Roman" w:hAnsi="Times New Roman" w:cs="Times New Roman"/>
          <w:sz w:val="28"/>
          <w:szCs w:val="28"/>
        </w:rPr>
        <w:t>МЕТОДИКА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0895">
        <w:rPr>
          <w:rFonts w:ascii="Times New Roman" w:hAnsi="Times New Roman" w:cs="Times New Roman"/>
          <w:sz w:val="28"/>
          <w:szCs w:val="28"/>
        </w:rPr>
        <w:t xml:space="preserve">ОЦЕНКИ ЭФФЕКТИВНОСТИ </w:t>
      </w:r>
    </w:p>
    <w:p w:rsidR="008A2D97" w:rsidRDefault="008A2D97" w:rsidP="008A2D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0895"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380895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380895">
        <w:rPr>
          <w:rFonts w:ascii="Times New Roman" w:hAnsi="Times New Roman" w:cs="Times New Roman"/>
          <w:sz w:val="28"/>
          <w:szCs w:val="28"/>
        </w:rPr>
        <w:t xml:space="preserve">ыва </w:t>
      </w:r>
    </w:p>
    <w:p w:rsidR="008A2D97" w:rsidRDefault="00C83B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A2D97">
        <w:rPr>
          <w:rFonts w:ascii="Times New Roman" w:hAnsi="Times New Roman" w:cs="Times New Roman"/>
          <w:sz w:val="28"/>
          <w:szCs w:val="28"/>
        </w:rPr>
        <w:t>Р</w:t>
      </w:r>
      <w:r w:rsidR="008A2D97" w:rsidRPr="00380895">
        <w:rPr>
          <w:rFonts w:ascii="Times New Roman" w:hAnsi="Times New Roman" w:cs="Times New Roman"/>
          <w:sz w:val="28"/>
          <w:szCs w:val="28"/>
        </w:rPr>
        <w:t>азвитие малого и среднего</w:t>
      </w:r>
      <w:r w:rsidR="008A2D97">
        <w:rPr>
          <w:rFonts w:ascii="Times New Roman" w:hAnsi="Times New Roman" w:cs="Times New Roman"/>
          <w:sz w:val="28"/>
          <w:szCs w:val="28"/>
        </w:rPr>
        <w:t xml:space="preserve"> </w:t>
      </w:r>
      <w:r w:rsidR="008A2D97" w:rsidRPr="00380895">
        <w:rPr>
          <w:rFonts w:ascii="Times New Roman" w:hAnsi="Times New Roman" w:cs="Times New Roman"/>
          <w:sz w:val="28"/>
          <w:szCs w:val="28"/>
        </w:rPr>
        <w:t xml:space="preserve">предпринимательства </w:t>
      </w:r>
    </w:p>
    <w:p w:rsidR="002D6482" w:rsidRPr="00380895" w:rsidRDefault="008A2D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089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80895">
        <w:rPr>
          <w:rFonts w:ascii="Times New Roman" w:hAnsi="Times New Roman" w:cs="Times New Roman"/>
          <w:sz w:val="28"/>
          <w:szCs w:val="28"/>
        </w:rPr>
        <w:t xml:space="preserve">еспублике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380895">
        <w:rPr>
          <w:rFonts w:ascii="Times New Roman" w:hAnsi="Times New Roman" w:cs="Times New Roman"/>
          <w:sz w:val="28"/>
          <w:szCs w:val="28"/>
        </w:rPr>
        <w:t>ыва</w:t>
      </w:r>
      <w:r w:rsidR="00C83B68">
        <w:rPr>
          <w:rFonts w:ascii="Times New Roman" w:hAnsi="Times New Roman" w:cs="Times New Roman"/>
          <w:sz w:val="28"/>
          <w:szCs w:val="28"/>
        </w:rPr>
        <w:t>»</w:t>
      </w:r>
    </w:p>
    <w:p w:rsidR="002D6482" w:rsidRPr="00380895" w:rsidRDefault="002D6482" w:rsidP="0038089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D6482" w:rsidRPr="00380895" w:rsidRDefault="002D6482" w:rsidP="00380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895">
        <w:rPr>
          <w:rFonts w:ascii="Times New Roman" w:hAnsi="Times New Roman" w:cs="Times New Roman"/>
          <w:sz w:val="28"/>
          <w:szCs w:val="28"/>
        </w:rPr>
        <w:t xml:space="preserve">Результаты оценки эффективности служат для принятия решений ответственным исполнителем </w:t>
      </w:r>
      <w:r w:rsidR="00380895" w:rsidRPr="00380895">
        <w:rPr>
          <w:rFonts w:ascii="Times New Roman" w:hAnsi="Times New Roman" w:cs="Times New Roman"/>
          <w:sz w:val="28"/>
          <w:szCs w:val="28"/>
        </w:rPr>
        <w:t>государственной программ</w:t>
      </w:r>
      <w:r w:rsidR="00380895">
        <w:rPr>
          <w:rFonts w:ascii="Times New Roman" w:hAnsi="Times New Roman" w:cs="Times New Roman"/>
          <w:sz w:val="28"/>
          <w:szCs w:val="28"/>
        </w:rPr>
        <w:t>ы</w:t>
      </w:r>
      <w:r w:rsidR="00380895" w:rsidRPr="00380895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  <w:r w:rsidR="00380895">
        <w:rPr>
          <w:rFonts w:ascii="Times New Roman" w:hAnsi="Times New Roman" w:cs="Times New Roman"/>
          <w:sz w:val="28"/>
          <w:szCs w:val="28"/>
        </w:rPr>
        <w:t xml:space="preserve"> </w:t>
      </w:r>
      <w:r w:rsidR="00C83B68">
        <w:rPr>
          <w:rFonts w:ascii="Times New Roman" w:hAnsi="Times New Roman" w:cs="Times New Roman"/>
          <w:sz w:val="28"/>
          <w:szCs w:val="28"/>
        </w:rPr>
        <w:t>«</w:t>
      </w:r>
      <w:r w:rsidR="00380895" w:rsidRPr="00380895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</w:t>
      </w:r>
      <w:r w:rsidR="00380895">
        <w:rPr>
          <w:rFonts w:ascii="Times New Roman" w:hAnsi="Times New Roman" w:cs="Times New Roman"/>
          <w:sz w:val="28"/>
          <w:szCs w:val="28"/>
        </w:rPr>
        <w:t xml:space="preserve"> </w:t>
      </w:r>
      <w:r w:rsidR="00380895" w:rsidRPr="00380895">
        <w:rPr>
          <w:rFonts w:ascii="Times New Roman" w:hAnsi="Times New Roman" w:cs="Times New Roman"/>
          <w:sz w:val="28"/>
          <w:szCs w:val="28"/>
        </w:rPr>
        <w:t>в Республике Тыва</w:t>
      </w:r>
      <w:r w:rsidR="00C83B68">
        <w:rPr>
          <w:rFonts w:ascii="Times New Roman" w:hAnsi="Times New Roman" w:cs="Times New Roman"/>
          <w:sz w:val="28"/>
          <w:szCs w:val="28"/>
        </w:rPr>
        <w:t>»</w:t>
      </w:r>
      <w:r w:rsidR="00380895">
        <w:rPr>
          <w:rFonts w:ascii="Times New Roman" w:hAnsi="Times New Roman" w:cs="Times New Roman"/>
          <w:sz w:val="28"/>
          <w:szCs w:val="28"/>
        </w:rPr>
        <w:t xml:space="preserve"> (далее – Программа) </w:t>
      </w:r>
      <w:r w:rsidRPr="00380895">
        <w:rPr>
          <w:rFonts w:ascii="Times New Roman" w:hAnsi="Times New Roman" w:cs="Times New Roman"/>
          <w:sz w:val="28"/>
          <w:szCs w:val="28"/>
        </w:rPr>
        <w:t>по корректировке перечня и составов мероприятий, а также объемов бюджетного финансирования в соответствии с законодательством Российской Федерации и законодательством Республики Тыва.</w:t>
      </w:r>
    </w:p>
    <w:p w:rsidR="002D6482" w:rsidRPr="00380895" w:rsidRDefault="002D6482" w:rsidP="00380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895"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 проводится на основе:</w:t>
      </w:r>
    </w:p>
    <w:p w:rsidR="002D6482" w:rsidRPr="00380895" w:rsidRDefault="002D6482" w:rsidP="00380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895">
        <w:rPr>
          <w:rFonts w:ascii="Times New Roman" w:hAnsi="Times New Roman" w:cs="Times New Roman"/>
          <w:sz w:val="28"/>
          <w:szCs w:val="28"/>
        </w:rPr>
        <w:t>1) оценки степени достижения показателей (индикаторов) Программы в целом:</w:t>
      </w:r>
    </w:p>
    <w:p w:rsidR="002D6482" w:rsidRPr="00380895" w:rsidRDefault="002D6482" w:rsidP="003808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80895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744220" cy="47180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895">
        <w:rPr>
          <w:rFonts w:ascii="Times New Roman" w:hAnsi="Times New Roman" w:cs="Times New Roman"/>
          <w:sz w:val="28"/>
          <w:szCs w:val="28"/>
        </w:rPr>
        <w:t>,</w:t>
      </w:r>
    </w:p>
    <w:p w:rsidR="002D6482" w:rsidRPr="00380895" w:rsidRDefault="002D6482" w:rsidP="00380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895">
        <w:rPr>
          <w:rFonts w:ascii="Times New Roman" w:hAnsi="Times New Roman" w:cs="Times New Roman"/>
          <w:sz w:val="28"/>
          <w:szCs w:val="28"/>
        </w:rPr>
        <w:t>где:</w:t>
      </w:r>
    </w:p>
    <w:p w:rsidR="002D6482" w:rsidRPr="00380895" w:rsidRDefault="002D6482" w:rsidP="00380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895">
        <w:rPr>
          <w:rFonts w:ascii="Times New Roman" w:hAnsi="Times New Roman" w:cs="Times New Roman"/>
          <w:sz w:val="28"/>
          <w:szCs w:val="28"/>
        </w:rPr>
        <w:t>П - степень достижения показателей (индикаторов) Программы в целом;</w:t>
      </w:r>
    </w:p>
    <w:p w:rsidR="002D6482" w:rsidRPr="00380895" w:rsidRDefault="002D6482" w:rsidP="00380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895">
        <w:rPr>
          <w:rFonts w:ascii="Times New Roman" w:hAnsi="Times New Roman" w:cs="Times New Roman"/>
          <w:sz w:val="28"/>
          <w:szCs w:val="28"/>
        </w:rPr>
        <w:t>Пi</w:t>
      </w:r>
      <w:proofErr w:type="spellEnd"/>
      <w:r w:rsidRPr="00380895">
        <w:rPr>
          <w:rFonts w:ascii="Times New Roman" w:hAnsi="Times New Roman" w:cs="Times New Roman"/>
          <w:sz w:val="28"/>
          <w:szCs w:val="28"/>
        </w:rPr>
        <w:t xml:space="preserve"> - степень достижения i-</w:t>
      </w:r>
      <w:proofErr w:type="spellStart"/>
      <w:r w:rsidRPr="00380895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80895">
        <w:rPr>
          <w:rFonts w:ascii="Times New Roman" w:hAnsi="Times New Roman" w:cs="Times New Roman"/>
          <w:sz w:val="28"/>
          <w:szCs w:val="28"/>
        </w:rPr>
        <w:t xml:space="preserve"> планового значения показателя (индикатора Программы) принимается равным 1 в случаях, если </w:t>
      </w:r>
      <w:proofErr w:type="spellStart"/>
      <w:r w:rsidRPr="00380895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38089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80895">
        <w:rPr>
          <w:rFonts w:ascii="Times New Roman" w:hAnsi="Times New Roman" w:cs="Times New Roman"/>
          <w:sz w:val="28"/>
          <w:szCs w:val="28"/>
        </w:rPr>
        <w:t xml:space="preserve"> &gt;</w:t>
      </w:r>
      <w:proofErr w:type="gramEnd"/>
      <w:r w:rsidRPr="00380895">
        <w:rPr>
          <w:rFonts w:ascii="Times New Roman" w:hAnsi="Times New Roman" w:cs="Times New Roman"/>
          <w:sz w:val="28"/>
          <w:szCs w:val="28"/>
        </w:rPr>
        <w:t xml:space="preserve"> 1;</w:t>
      </w:r>
    </w:p>
    <w:p w:rsidR="002D6482" w:rsidRPr="00380895" w:rsidRDefault="002D6482" w:rsidP="00380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895">
        <w:rPr>
          <w:rFonts w:ascii="Times New Roman" w:hAnsi="Times New Roman" w:cs="Times New Roman"/>
          <w:sz w:val="28"/>
          <w:szCs w:val="28"/>
        </w:rPr>
        <w:t>N - количество показателей (индикаторов) Программы.</w:t>
      </w:r>
    </w:p>
    <w:p w:rsidR="002D6482" w:rsidRPr="00380895" w:rsidRDefault="002D6482" w:rsidP="00380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895">
        <w:rPr>
          <w:rFonts w:ascii="Times New Roman" w:hAnsi="Times New Roman" w:cs="Times New Roman"/>
          <w:sz w:val="28"/>
          <w:szCs w:val="28"/>
        </w:rPr>
        <w:t>а) для показателей, желаемой тенденцией развития которых является увеличение значений:</w:t>
      </w:r>
    </w:p>
    <w:p w:rsidR="002D6482" w:rsidRPr="00380895" w:rsidRDefault="002D6482" w:rsidP="003808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80895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681355" cy="50292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895">
        <w:rPr>
          <w:rFonts w:ascii="Times New Roman" w:hAnsi="Times New Roman" w:cs="Times New Roman"/>
          <w:sz w:val="28"/>
          <w:szCs w:val="28"/>
        </w:rPr>
        <w:t>,</w:t>
      </w:r>
    </w:p>
    <w:p w:rsidR="002D6482" w:rsidRPr="00380895" w:rsidRDefault="002D6482" w:rsidP="00380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895">
        <w:rPr>
          <w:rFonts w:ascii="Times New Roman" w:hAnsi="Times New Roman" w:cs="Times New Roman"/>
          <w:sz w:val="28"/>
          <w:szCs w:val="28"/>
        </w:rPr>
        <w:t>где:</w:t>
      </w:r>
    </w:p>
    <w:p w:rsidR="002D6482" w:rsidRPr="00380895" w:rsidRDefault="002D6482" w:rsidP="00380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895">
        <w:rPr>
          <w:rFonts w:ascii="Times New Roman" w:hAnsi="Times New Roman" w:cs="Times New Roman"/>
          <w:sz w:val="28"/>
          <w:szCs w:val="28"/>
        </w:rPr>
        <w:t>Пiф</w:t>
      </w:r>
      <w:proofErr w:type="spellEnd"/>
      <w:r w:rsidRPr="00380895">
        <w:rPr>
          <w:rFonts w:ascii="Times New Roman" w:hAnsi="Times New Roman" w:cs="Times New Roman"/>
          <w:sz w:val="28"/>
          <w:szCs w:val="28"/>
        </w:rPr>
        <w:t xml:space="preserve"> - значение i-</w:t>
      </w:r>
      <w:proofErr w:type="spellStart"/>
      <w:r w:rsidRPr="00380895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80895">
        <w:rPr>
          <w:rFonts w:ascii="Times New Roman" w:hAnsi="Times New Roman" w:cs="Times New Roman"/>
          <w:sz w:val="28"/>
          <w:szCs w:val="28"/>
        </w:rPr>
        <w:t xml:space="preserve"> показателя (индикатора) Программы, фактически достигнутое на конец отчетного периода;</w:t>
      </w:r>
    </w:p>
    <w:p w:rsidR="002D6482" w:rsidRPr="00380895" w:rsidRDefault="002D6482" w:rsidP="00380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895">
        <w:rPr>
          <w:rFonts w:ascii="Times New Roman" w:hAnsi="Times New Roman" w:cs="Times New Roman"/>
          <w:sz w:val="28"/>
          <w:szCs w:val="28"/>
        </w:rPr>
        <w:t>Пiпл</w:t>
      </w:r>
      <w:proofErr w:type="spellEnd"/>
      <w:r w:rsidRPr="00380895">
        <w:rPr>
          <w:rFonts w:ascii="Times New Roman" w:hAnsi="Times New Roman" w:cs="Times New Roman"/>
          <w:sz w:val="28"/>
          <w:szCs w:val="28"/>
        </w:rPr>
        <w:t xml:space="preserve"> - плановое значение i-</w:t>
      </w:r>
      <w:proofErr w:type="spellStart"/>
      <w:r w:rsidRPr="00380895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80895">
        <w:rPr>
          <w:rFonts w:ascii="Times New Roman" w:hAnsi="Times New Roman" w:cs="Times New Roman"/>
          <w:sz w:val="28"/>
          <w:szCs w:val="28"/>
        </w:rPr>
        <w:t xml:space="preserve"> показателя (индикатора) Программы;</w:t>
      </w:r>
    </w:p>
    <w:p w:rsidR="002D6482" w:rsidRPr="00380895" w:rsidRDefault="002D6482" w:rsidP="00380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895">
        <w:rPr>
          <w:rFonts w:ascii="Times New Roman" w:hAnsi="Times New Roman" w:cs="Times New Roman"/>
          <w:sz w:val="28"/>
          <w:szCs w:val="28"/>
        </w:rPr>
        <w:t>б) для показателей, желаемой тенденцией развития которых является уменьшение значений:</w:t>
      </w:r>
    </w:p>
    <w:p w:rsidR="002D6482" w:rsidRPr="00380895" w:rsidRDefault="002D6482" w:rsidP="003808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80895">
        <w:rPr>
          <w:rFonts w:ascii="Times New Roman" w:hAnsi="Times New Roman" w:cs="Times New Roman"/>
          <w:noProof/>
          <w:position w:val="-27"/>
          <w:sz w:val="28"/>
          <w:szCs w:val="28"/>
        </w:rPr>
        <w:drawing>
          <wp:inline distT="0" distB="0" distL="0" distR="0">
            <wp:extent cx="681355" cy="49276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895">
        <w:rPr>
          <w:rFonts w:ascii="Times New Roman" w:hAnsi="Times New Roman" w:cs="Times New Roman"/>
          <w:sz w:val="28"/>
          <w:szCs w:val="28"/>
        </w:rPr>
        <w:t>,</w:t>
      </w:r>
    </w:p>
    <w:p w:rsidR="002D6482" w:rsidRPr="00380895" w:rsidRDefault="002D6482" w:rsidP="00380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895">
        <w:rPr>
          <w:rFonts w:ascii="Times New Roman" w:hAnsi="Times New Roman" w:cs="Times New Roman"/>
          <w:sz w:val="28"/>
          <w:szCs w:val="28"/>
        </w:rPr>
        <w:t>2) степени финансирования Программы, рассчитываемой как отношение фактического объема финансирования Программы из всех источников ресурсного обеспечения в целом (федеральный бюджет, консолидированный бюджет Республики Тыва, внебюджетные источники) к плановому объему финансирования Программы из всех источников ресурсного обеспечения в целом (федеральный бюджет, консолидированный бюджет Республики Тыва, внебюджетные источники):</w:t>
      </w:r>
    </w:p>
    <w:p w:rsidR="002D6482" w:rsidRPr="00380895" w:rsidRDefault="002D6482" w:rsidP="003808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80895">
        <w:rPr>
          <w:rFonts w:ascii="Times New Roman" w:hAnsi="Times New Roman" w:cs="Times New Roman"/>
          <w:noProof/>
          <w:position w:val="-28"/>
          <w:sz w:val="28"/>
          <w:szCs w:val="28"/>
        </w:rPr>
        <w:lastRenderedPageBreak/>
        <w:drawing>
          <wp:inline distT="0" distB="0" distL="0" distR="0">
            <wp:extent cx="628650" cy="50292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895">
        <w:rPr>
          <w:rFonts w:ascii="Times New Roman" w:hAnsi="Times New Roman" w:cs="Times New Roman"/>
          <w:sz w:val="28"/>
          <w:szCs w:val="28"/>
        </w:rPr>
        <w:t>,</w:t>
      </w:r>
    </w:p>
    <w:p w:rsidR="002D6482" w:rsidRPr="00380895" w:rsidRDefault="002D6482" w:rsidP="00380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895">
        <w:rPr>
          <w:rFonts w:ascii="Times New Roman" w:hAnsi="Times New Roman" w:cs="Times New Roman"/>
          <w:sz w:val="28"/>
          <w:szCs w:val="28"/>
        </w:rPr>
        <w:t>где:</w:t>
      </w:r>
    </w:p>
    <w:p w:rsidR="002D6482" w:rsidRPr="00380895" w:rsidRDefault="002D6482" w:rsidP="00380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895">
        <w:rPr>
          <w:rFonts w:ascii="Times New Roman" w:hAnsi="Times New Roman" w:cs="Times New Roman"/>
          <w:sz w:val="28"/>
          <w:szCs w:val="28"/>
        </w:rPr>
        <w:t>У - степень финансирования мероприятий Программы;</w:t>
      </w:r>
    </w:p>
    <w:p w:rsidR="002D6482" w:rsidRPr="00380895" w:rsidRDefault="002D6482" w:rsidP="00380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895">
        <w:rPr>
          <w:rFonts w:ascii="Times New Roman" w:hAnsi="Times New Roman" w:cs="Times New Roman"/>
          <w:sz w:val="28"/>
          <w:szCs w:val="28"/>
        </w:rPr>
        <w:t>Уф - фактический объем финансирования Программы из всех источников ресурсного обеспечения в целом (федеральный бюджет, консолидированный бюджет Республики Тыва, внебюджетные источники);</w:t>
      </w:r>
    </w:p>
    <w:p w:rsidR="002D6482" w:rsidRPr="00380895" w:rsidRDefault="002D6482" w:rsidP="00380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895">
        <w:rPr>
          <w:rFonts w:ascii="Times New Roman" w:hAnsi="Times New Roman" w:cs="Times New Roman"/>
          <w:sz w:val="28"/>
          <w:szCs w:val="28"/>
        </w:rPr>
        <w:t>Упл</w:t>
      </w:r>
      <w:proofErr w:type="spellEnd"/>
      <w:r w:rsidRPr="00380895">
        <w:rPr>
          <w:rFonts w:ascii="Times New Roman" w:hAnsi="Times New Roman" w:cs="Times New Roman"/>
          <w:sz w:val="28"/>
          <w:szCs w:val="28"/>
        </w:rPr>
        <w:t xml:space="preserve"> - плановый объем финансирования Программы из всех источников ресурсного обеспечения в целом (федеральный бюджет, консолидированный бюджет Республики Тыва, внебюджетные источники);</w:t>
      </w:r>
    </w:p>
    <w:p w:rsidR="002D6482" w:rsidRPr="00380895" w:rsidRDefault="002D6482" w:rsidP="00380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895">
        <w:rPr>
          <w:rFonts w:ascii="Times New Roman" w:hAnsi="Times New Roman" w:cs="Times New Roman"/>
          <w:sz w:val="28"/>
          <w:szCs w:val="28"/>
        </w:rPr>
        <w:t>3) степени реализации мероприятий Программы (достижения ожидаемых непосредственных результатов их реализации), рассчитываемой как отношение количества выполненных мероприятий из числа запланированных к реализации в отчетном периоде мероприятий к количеству мероприятий, запланированных к реализации в отчетном периоде.</w:t>
      </w:r>
    </w:p>
    <w:p w:rsidR="002D6482" w:rsidRPr="00380895" w:rsidRDefault="002D6482" w:rsidP="003808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80895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681355" cy="50292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895">
        <w:rPr>
          <w:rFonts w:ascii="Times New Roman" w:hAnsi="Times New Roman" w:cs="Times New Roman"/>
          <w:sz w:val="28"/>
          <w:szCs w:val="28"/>
        </w:rPr>
        <w:t>,</w:t>
      </w:r>
    </w:p>
    <w:p w:rsidR="002D6482" w:rsidRPr="00380895" w:rsidRDefault="002D6482" w:rsidP="00380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895">
        <w:rPr>
          <w:rFonts w:ascii="Times New Roman" w:hAnsi="Times New Roman" w:cs="Times New Roman"/>
          <w:sz w:val="28"/>
          <w:szCs w:val="28"/>
        </w:rPr>
        <w:t>где</w:t>
      </w:r>
    </w:p>
    <w:p w:rsidR="002D6482" w:rsidRPr="00380895" w:rsidRDefault="002D6482" w:rsidP="00380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895">
        <w:rPr>
          <w:rFonts w:ascii="Times New Roman" w:hAnsi="Times New Roman" w:cs="Times New Roman"/>
          <w:sz w:val="28"/>
          <w:szCs w:val="28"/>
        </w:rPr>
        <w:t>М - степень реализации мероприятий Программы;</w:t>
      </w:r>
    </w:p>
    <w:p w:rsidR="002D6482" w:rsidRPr="00380895" w:rsidRDefault="002D6482" w:rsidP="00380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895">
        <w:rPr>
          <w:rFonts w:ascii="Times New Roman" w:hAnsi="Times New Roman" w:cs="Times New Roman"/>
          <w:sz w:val="28"/>
          <w:szCs w:val="28"/>
        </w:rPr>
        <w:t>Мф - количество выполненных мероприятий из числа мероприятий, запланированных к реализации в отчетном периоде;</w:t>
      </w:r>
    </w:p>
    <w:p w:rsidR="002D6482" w:rsidRPr="00380895" w:rsidRDefault="002D6482" w:rsidP="00380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895">
        <w:rPr>
          <w:rFonts w:ascii="Times New Roman" w:hAnsi="Times New Roman" w:cs="Times New Roman"/>
          <w:sz w:val="28"/>
          <w:szCs w:val="28"/>
        </w:rPr>
        <w:t>Мпл</w:t>
      </w:r>
      <w:proofErr w:type="spellEnd"/>
      <w:r w:rsidRPr="00380895">
        <w:rPr>
          <w:rFonts w:ascii="Times New Roman" w:hAnsi="Times New Roman" w:cs="Times New Roman"/>
          <w:sz w:val="28"/>
          <w:szCs w:val="28"/>
        </w:rPr>
        <w:t xml:space="preserve"> - количество мероприятий, запланированных к реализации в отчетном периоде;</w:t>
      </w:r>
    </w:p>
    <w:p w:rsidR="002D6482" w:rsidRPr="00380895" w:rsidRDefault="002D6482" w:rsidP="00380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895">
        <w:rPr>
          <w:rFonts w:ascii="Times New Roman" w:hAnsi="Times New Roman" w:cs="Times New Roman"/>
          <w:sz w:val="28"/>
          <w:szCs w:val="28"/>
        </w:rPr>
        <w:t>4) эффективности реализации Программы в целом оценивается на основе степени достижения показателей (индикаторов), степени финансирования и степени реализации мероприятий Программы по следующей формуле:</w:t>
      </w:r>
    </w:p>
    <w:p w:rsidR="002D6482" w:rsidRPr="00380895" w:rsidRDefault="002D6482" w:rsidP="003808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80895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561465" cy="429895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895">
        <w:rPr>
          <w:rFonts w:ascii="Times New Roman" w:hAnsi="Times New Roman" w:cs="Times New Roman"/>
          <w:sz w:val="28"/>
          <w:szCs w:val="28"/>
        </w:rPr>
        <w:t>.</w:t>
      </w:r>
    </w:p>
    <w:p w:rsidR="002D6482" w:rsidRPr="00380895" w:rsidRDefault="002D6482" w:rsidP="00380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895">
        <w:rPr>
          <w:rFonts w:ascii="Times New Roman" w:hAnsi="Times New Roman" w:cs="Times New Roman"/>
          <w:sz w:val="28"/>
          <w:szCs w:val="28"/>
        </w:rPr>
        <w:t>Программа считается высокоэффективной, если эффективность реализации Программы составила не менее 90 процентов.</w:t>
      </w:r>
    </w:p>
    <w:p w:rsidR="002D6482" w:rsidRPr="00380895" w:rsidRDefault="002D6482" w:rsidP="00380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895">
        <w:rPr>
          <w:rFonts w:ascii="Times New Roman" w:hAnsi="Times New Roman" w:cs="Times New Roman"/>
          <w:sz w:val="28"/>
          <w:szCs w:val="28"/>
        </w:rPr>
        <w:t xml:space="preserve">Программа считается </w:t>
      </w:r>
      <w:proofErr w:type="spellStart"/>
      <w:r w:rsidRPr="00380895">
        <w:rPr>
          <w:rFonts w:ascii="Times New Roman" w:hAnsi="Times New Roman" w:cs="Times New Roman"/>
          <w:sz w:val="28"/>
          <w:szCs w:val="28"/>
        </w:rPr>
        <w:t>среднеэффективной</w:t>
      </w:r>
      <w:proofErr w:type="spellEnd"/>
      <w:r w:rsidRPr="00380895">
        <w:rPr>
          <w:rFonts w:ascii="Times New Roman" w:hAnsi="Times New Roman" w:cs="Times New Roman"/>
          <w:sz w:val="28"/>
          <w:szCs w:val="28"/>
        </w:rPr>
        <w:t>, если эффективность реализации Программы составила не менее 70 процентов.</w:t>
      </w:r>
    </w:p>
    <w:p w:rsidR="002D6482" w:rsidRPr="00380895" w:rsidRDefault="002D6482" w:rsidP="00380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895">
        <w:rPr>
          <w:rFonts w:ascii="Times New Roman" w:hAnsi="Times New Roman" w:cs="Times New Roman"/>
          <w:sz w:val="28"/>
          <w:szCs w:val="28"/>
        </w:rPr>
        <w:t>Программа считается низкоэффективной, если эффективность реализации Программы составила не менее 60 процентов.</w:t>
      </w:r>
    </w:p>
    <w:p w:rsidR="002D6482" w:rsidRPr="00380895" w:rsidRDefault="002D6482" w:rsidP="00380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895">
        <w:rPr>
          <w:rFonts w:ascii="Times New Roman" w:hAnsi="Times New Roman" w:cs="Times New Roman"/>
          <w:sz w:val="28"/>
          <w:szCs w:val="28"/>
        </w:rPr>
        <w:t>Если реализация Программы не отвечает приведенным выше критериям, уровень эффективности ее реализации признается неудовлетворительным.</w:t>
      </w:r>
    </w:p>
    <w:p w:rsidR="00E50515" w:rsidRDefault="00E50515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br w:type="page"/>
      </w:r>
    </w:p>
    <w:p w:rsidR="00E50515" w:rsidRPr="006957FA" w:rsidRDefault="00E50515" w:rsidP="00E5051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957F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957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E50515" w:rsidRPr="006957FA" w:rsidRDefault="00E50515" w:rsidP="00E505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957FA">
        <w:rPr>
          <w:rFonts w:ascii="Times New Roman" w:hAnsi="Times New Roman" w:cs="Times New Roman"/>
          <w:sz w:val="28"/>
          <w:szCs w:val="28"/>
        </w:rPr>
        <w:t>к государственной программе Республики Тыва</w:t>
      </w:r>
    </w:p>
    <w:p w:rsidR="00E50515" w:rsidRPr="006957FA" w:rsidRDefault="00C83B68" w:rsidP="00E505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50515" w:rsidRPr="006957FA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</w:t>
      </w:r>
    </w:p>
    <w:p w:rsidR="00E50515" w:rsidRPr="006957FA" w:rsidRDefault="00E50515" w:rsidP="00E505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957FA">
        <w:rPr>
          <w:rFonts w:ascii="Times New Roman" w:hAnsi="Times New Roman" w:cs="Times New Roman"/>
          <w:sz w:val="28"/>
          <w:szCs w:val="28"/>
        </w:rPr>
        <w:t>в Республике Тыва</w:t>
      </w:r>
      <w:r w:rsidR="00C83B68">
        <w:rPr>
          <w:rFonts w:ascii="Times New Roman" w:hAnsi="Times New Roman" w:cs="Times New Roman"/>
          <w:sz w:val="28"/>
          <w:szCs w:val="28"/>
        </w:rPr>
        <w:t>»</w:t>
      </w:r>
    </w:p>
    <w:p w:rsidR="008A2D97" w:rsidRDefault="008A2D97" w:rsidP="008A2D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A2D97" w:rsidRPr="008A2D97" w:rsidRDefault="008A2D97" w:rsidP="008A2D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A2D97">
        <w:rPr>
          <w:rFonts w:ascii="Times New Roman" w:hAnsi="Times New Roman" w:cs="Times New Roman"/>
          <w:sz w:val="28"/>
          <w:szCs w:val="28"/>
        </w:rPr>
        <w:t xml:space="preserve">МЕТОДИКА РАСЧЕТА ПОКАЗАТЕЛЕЙ </w:t>
      </w:r>
    </w:p>
    <w:p w:rsidR="008A2D97" w:rsidRPr="008A2D97" w:rsidRDefault="008A2D97" w:rsidP="008A2D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A2D97">
        <w:rPr>
          <w:rFonts w:ascii="Times New Roman" w:hAnsi="Times New Roman" w:cs="Times New Roman"/>
          <w:sz w:val="28"/>
          <w:szCs w:val="28"/>
        </w:rPr>
        <w:t xml:space="preserve">государственной программы Республики Тыва </w:t>
      </w:r>
    </w:p>
    <w:p w:rsidR="008A2D97" w:rsidRPr="008A2D97" w:rsidRDefault="00C83B68" w:rsidP="008A2D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A2D97" w:rsidRPr="008A2D97">
        <w:rPr>
          <w:rFonts w:ascii="Times New Roman" w:hAnsi="Times New Roman" w:cs="Times New Roman"/>
          <w:sz w:val="28"/>
          <w:szCs w:val="28"/>
        </w:rPr>
        <w:t xml:space="preserve">Развитие малого и среднего предпринимательства </w:t>
      </w:r>
    </w:p>
    <w:p w:rsidR="008A2D97" w:rsidRPr="008A2D97" w:rsidRDefault="008A2D97" w:rsidP="008A2D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A2D97">
        <w:rPr>
          <w:rFonts w:ascii="Times New Roman" w:hAnsi="Times New Roman" w:cs="Times New Roman"/>
          <w:sz w:val="28"/>
          <w:szCs w:val="28"/>
        </w:rPr>
        <w:t>в Республике Тыва</w:t>
      </w:r>
      <w:r w:rsidR="00C83B68">
        <w:rPr>
          <w:rFonts w:ascii="Times New Roman" w:hAnsi="Times New Roman" w:cs="Times New Roman"/>
          <w:sz w:val="28"/>
          <w:szCs w:val="28"/>
        </w:rPr>
        <w:t>»</w:t>
      </w:r>
    </w:p>
    <w:p w:rsidR="008A2D97" w:rsidRPr="002D6482" w:rsidRDefault="008A2D97" w:rsidP="008A2D97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0059" w:type="dxa"/>
        <w:tblLayout w:type="fixed"/>
        <w:tblLook w:val="0000" w:firstRow="0" w:lastRow="0" w:firstColumn="0" w:lastColumn="0" w:noHBand="0" w:noVBand="0"/>
      </w:tblPr>
      <w:tblGrid>
        <w:gridCol w:w="3256"/>
        <w:gridCol w:w="4394"/>
        <w:gridCol w:w="2409"/>
      </w:tblGrid>
      <w:tr w:rsidR="008A2D97" w:rsidRPr="00E8027A" w:rsidTr="00884D7B">
        <w:tc>
          <w:tcPr>
            <w:tcW w:w="3256" w:type="dxa"/>
            <w:vAlign w:val="center"/>
          </w:tcPr>
          <w:p w:rsidR="008A2D97" w:rsidRPr="00E8027A" w:rsidRDefault="008A2D97" w:rsidP="00D27F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Наименование целевых показателей (индикаторов) Программы</w:t>
            </w:r>
          </w:p>
        </w:tc>
        <w:tc>
          <w:tcPr>
            <w:tcW w:w="4394" w:type="dxa"/>
            <w:vAlign w:val="center"/>
          </w:tcPr>
          <w:p w:rsidR="008A2D97" w:rsidRPr="00E8027A" w:rsidRDefault="008A2D97" w:rsidP="00D27F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Методика расчета целевых показателей (индикаторов) Программы</w:t>
            </w:r>
          </w:p>
        </w:tc>
        <w:tc>
          <w:tcPr>
            <w:tcW w:w="2409" w:type="dxa"/>
            <w:vAlign w:val="center"/>
          </w:tcPr>
          <w:p w:rsidR="008A2D97" w:rsidRPr="00E8027A" w:rsidRDefault="008A2D97" w:rsidP="00D27F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Орган исполнительной власти Республики Тыва, ответственный за оценку достижения плановых значений целевых показателей индикаторов) Программы</w:t>
            </w:r>
          </w:p>
        </w:tc>
      </w:tr>
      <w:tr w:rsidR="008A2D97" w:rsidRPr="00E8027A" w:rsidTr="00884D7B">
        <w:tc>
          <w:tcPr>
            <w:tcW w:w="3256" w:type="dxa"/>
          </w:tcPr>
          <w:p w:rsidR="008A2D97" w:rsidRPr="00E8027A" w:rsidRDefault="008A2D97" w:rsidP="003F3C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94" w:type="dxa"/>
          </w:tcPr>
          <w:p w:rsidR="008A2D97" w:rsidRPr="00E8027A" w:rsidRDefault="008A2D97" w:rsidP="003F3C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09" w:type="dxa"/>
          </w:tcPr>
          <w:p w:rsidR="008A2D97" w:rsidRPr="00E8027A" w:rsidRDefault="008A2D97" w:rsidP="003F3C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5A3E89" w:rsidRPr="00E8027A" w:rsidTr="00884D7B">
        <w:tc>
          <w:tcPr>
            <w:tcW w:w="10059" w:type="dxa"/>
            <w:gridSpan w:val="3"/>
            <w:shd w:val="clear" w:color="auto" w:fill="BDD6EE" w:themeFill="accent1" w:themeFillTint="66"/>
          </w:tcPr>
          <w:p w:rsidR="005A3E89" w:rsidRPr="00E8027A" w:rsidRDefault="005A3E89" w:rsidP="00E802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Государственная программа Республики Тыва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Развитие малого и среднего предпринимательства в Республике Тыва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5A3E89" w:rsidRPr="00E8027A" w:rsidTr="00884D7B">
        <w:tc>
          <w:tcPr>
            <w:tcW w:w="3256" w:type="dxa"/>
            <w:shd w:val="clear" w:color="auto" w:fill="auto"/>
          </w:tcPr>
          <w:p w:rsidR="005A3E89" w:rsidRPr="00E8027A" w:rsidRDefault="005A3E89" w:rsidP="00884D7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 xml:space="preserve">Увеличение численности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самозанятых</w:t>
            </w:r>
            <w:proofErr w:type="spellEnd"/>
            <w:r w:rsidRPr="00E8027A">
              <w:rPr>
                <w:rFonts w:ascii="Times New Roman" w:hAnsi="Times New Roman" w:cs="Times New Roman"/>
                <w:sz w:val="16"/>
                <w:szCs w:val="16"/>
              </w:rPr>
              <w:t xml:space="preserve"> граждан (нарастающим итогом)</w:t>
            </w:r>
          </w:p>
        </w:tc>
        <w:tc>
          <w:tcPr>
            <w:tcW w:w="4394" w:type="dxa"/>
          </w:tcPr>
          <w:p w:rsidR="005A3E89" w:rsidRPr="00E8027A" w:rsidRDefault="005A3E89" w:rsidP="00884D7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 xml:space="preserve">данные для расчета показателя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Численность занятых в сфере малого и среднего предпринимательства, включая индивидуальных предпринимателей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 xml:space="preserve">, сформированные в соответствии с </w:t>
            </w:r>
            <w:hyperlink r:id="rId16">
              <w:r w:rsidRPr="003358FD">
                <w:rPr>
                  <w:rFonts w:ascii="Times New Roman" w:hAnsi="Times New Roman" w:cs="Times New Roman"/>
                  <w:sz w:val="16"/>
                  <w:szCs w:val="16"/>
                </w:rPr>
                <w:t>приказом</w:t>
              </w:r>
            </w:hyperlink>
            <w:r w:rsidRPr="003358FD">
              <w:rPr>
                <w:rFonts w:ascii="Times New Roman" w:hAnsi="Times New Roman" w:cs="Times New Roman"/>
                <w:sz w:val="16"/>
                <w:szCs w:val="16"/>
              </w:rPr>
              <w:t xml:space="preserve"> Минэкономразвития России от 1 ноября 2022 г. N 594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3358FD">
              <w:rPr>
                <w:rFonts w:ascii="Times New Roman" w:hAnsi="Times New Roman" w:cs="Times New Roman"/>
                <w:sz w:val="16"/>
                <w:szCs w:val="16"/>
              </w:rPr>
              <w:t xml:space="preserve">Об утверждении методики расчета показателя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3358FD">
              <w:rPr>
                <w:rFonts w:ascii="Times New Roman" w:hAnsi="Times New Roman" w:cs="Times New Roman"/>
                <w:sz w:val="16"/>
                <w:szCs w:val="16"/>
              </w:rPr>
              <w:t>Численность за</w:t>
            </w: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нятых в сфере малого и среднего предпринимательства, включая индивидуальных предпринимателей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 xml:space="preserve"> федерального проекта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Акселерация субъектов малого и среднего предпринимательства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 xml:space="preserve"> национального проекта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Малое и среднее предпринимательство и поддержка индивидуальной предпринимательской инициативы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2409" w:type="dxa"/>
          </w:tcPr>
          <w:p w:rsidR="005A3E89" w:rsidRPr="00E8027A" w:rsidRDefault="005A3E89" w:rsidP="00884D7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Министерство экономического развития и промышленности Республики Тыва</w:t>
            </w:r>
          </w:p>
        </w:tc>
      </w:tr>
      <w:tr w:rsidR="005A3E89" w:rsidRPr="00E8027A" w:rsidTr="00884D7B">
        <w:tc>
          <w:tcPr>
            <w:tcW w:w="3256" w:type="dxa"/>
            <w:shd w:val="clear" w:color="auto" w:fill="auto"/>
          </w:tcPr>
          <w:p w:rsidR="005A3E89" w:rsidRPr="00E8027A" w:rsidRDefault="005A3E89" w:rsidP="00884D7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Бюджетные поступления в виде налогов и сборов по специальным налоговым режимам</w:t>
            </w:r>
          </w:p>
        </w:tc>
        <w:tc>
          <w:tcPr>
            <w:tcW w:w="4394" w:type="dxa"/>
          </w:tcPr>
          <w:p w:rsidR="005A3E89" w:rsidRPr="00E8027A" w:rsidRDefault="005A3E89" w:rsidP="00884D7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 xml:space="preserve">данные отчетности налогового органа </w:t>
            </w:r>
            <w:hyperlink r:id="rId17">
              <w:r w:rsidRPr="003358FD">
                <w:rPr>
                  <w:rFonts w:ascii="Times New Roman" w:hAnsi="Times New Roman" w:cs="Times New Roman"/>
                  <w:sz w:val="16"/>
                  <w:szCs w:val="16"/>
                </w:rPr>
                <w:t>формы N 1-НМ</w:t>
              </w:r>
            </w:hyperlink>
            <w:r w:rsidRPr="003358F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3358FD">
              <w:rPr>
                <w:rFonts w:ascii="Times New Roman" w:hAnsi="Times New Roman" w:cs="Times New Roman"/>
                <w:sz w:val="16"/>
                <w:szCs w:val="16"/>
              </w:rPr>
              <w:t>Отчет о начислении и поступлении налогов, сборов, стр</w:t>
            </w: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аховых взносов и иных обязательных платежей в бюджетную систему Российской Федерации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2409" w:type="dxa"/>
          </w:tcPr>
          <w:p w:rsidR="005A3E89" w:rsidRPr="00E8027A" w:rsidRDefault="005A3E89" w:rsidP="00884D7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Министерство экономического развития и промышленности Республики Тыва</w:t>
            </w:r>
          </w:p>
        </w:tc>
      </w:tr>
      <w:tr w:rsidR="005A3E89" w:rsidRPr="00E8027A" w:rsidTr="00884D7B">
        <w:tc>
          <w:tcPr>
            <w:tcW w:w="3256" w:type="dxa"/>
            <w:shd w:val="clear" w:color="auto" w:fill="auto"/>
          </w:tcPr>
          <w:p w:rsidR="005A3E89" w:rsidRPr="00E8027A" w:rsidRDefault="005A3E89" w:rsidP="00884D7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 xml:space="preserve">Оборот продукции (услуг), производимой малыми предприятиями, в том числе </w:t>
            </w:r>
            <w:proofErr w:type="spellStart"/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микропредприятиями</w:t>
            </w:r>
            <w:proofErr w:type="spellEnd"/>
            <w:r w:rsidRPr="00E8027A">
              <w:rPr>
                <w:rFonts w:ascii="Times New Roman" w:hAnsi="Times New Roman" w:cs="Times New Roman"/>
                <w:sz w:val="16"/>
                <w:szCs w:val="16"/>
              </w:rPr>
              <w:t xml:space="preserve"> и индивидуальными предпринимателями</w:t>
            </w:r>
          </w:p>
        </w:tc>
        <w:tc>
          <w:tcPr>
            <w:tcW w:w="4394" w:type="dxa"/>
          </w:tcPr>
          <w:p w:rsidR="005A3E89" w:rsidRPr="00E8027A" w:rsidRDefault="005A3E89" w:rsidP="00884D7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 xml:space="preserve">данные по обороту продукции (услуг), производимой малыми предприятиями, в том числе </w:t>
            </w:r>
            <w:proofErr w:type="spellStart"/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микропредприятиями</w:t>
            </w:r>
            <w:proofErr w:type="spellEnd"/>
            <w:r w:rsidRPr="00E8027A">
              <w:rPr>
                <w:rFonts w:ascii="Times New Roman" w:hAnsi="Times New Roman" w:cs="Times New Roman"/>
                <w:sz w:val="16"/>
                <w:szCs w:val="16"/>
              </w:rPr>
              <w:t xml:space="preserve"> и индивидуальными предпринимателями с сайта </w:t>
            </w:r>
            <w:proofErr w:type="spellStart"/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Красноярскстата</w:t>
            </w:r>
            <w:proofErr w:type="spellEnd"/>
            <w:r w:rsidRPr="00E8027A">
              <w:rPr>
                <w:rFonts w:ascii="Times New Roman" w:hAnsi="Times New Roman" w:cs="Times New Roman"/>
                <w:sz w:val="16"/>
                <w:szCs w:val="16"/>
              </w:rPr>
              <w:t xml:space="preserve"> - https://krasstat.gks.ru/</w:t>
            </w:r>
          </w:p>
        </w:tc>
        <w:tc>
          <w:tcPr>
            <w:tcW w:w="2409" w:type="dxa"/>
          </w:tcPr>
          <w:p w:rsidR="005A3E89" w:rsidRPr="00E8027A" w:rsidRDefault="005A3E89" w:rsidP="00884D7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Министерство экономического развития и промышленности Республики Тыва</w:t>
            </w:r>
          </w:p>
        </w:tc>
      </w:tr>
      <w:tr w:rsidR="005A3E89" w:rsidRPr="00E8027A" w:rsidTr="00884D7B">
        <w:tc>
          <w:tcPr>
            <w:tcW w:w="3256" w:type="dxa"/>
            <w:shd w:val="clear" w:color="auto" w:fill="auto"/>
          </w:tcPr>
          <w:p w:rsidR="005A3E89" w:rsidRPr="00E8027A" w:rsidRDefault="005A3E89" w:rsidP="00884D7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Количество субъектов малого и среднего предпринимательства на 1 тыс. чел. населения</w:t>
            </w:r>
          </w:p>
        </w:tc>
        <w:tc>
          <w:tcPr>
            <w:tcW w:w="4394" w:type="dxa"/>
          </w:tcPr>
          <w:p w:rsidR="005A3E89" w:rsidRPr="00E8027A" w:rsidRDefault="005A3E89" w:rsidP="00884D7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показатель рассчитывается количество субъектов малого и среднего предпринимательства с сайта Федеральной налоговой службы - https://ofd.nalog.ru/ на 1 тыс. чел. населения</w:t>
            </w:r>
          </w:p>
        </w:tc>
        <w:tc>
          <w:tcPr>
            <w:tcW w:w="2409" w:type="dxa"/>
          </w:tcPr>
          <w:p w:rsidR="005A3E89" w:rsidRPr="00E8027A" w:rsidRDefault="005A3E89" w:rsidP="00884D7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Министерство экономического развития и промышленности Республики Тыва</w:t>
            </w:r>
          </w:p>
        </w:tc>
      </w:tr>
      <w:tr w:rsidR="005A3E89" w:rsidRPr="00E8027A" w:rsidTr="00884D7B">
        <w:tc>
          <w:tcPr>
            <w:tcW w:w="3256" w:type="dxa"/>
            <w:shd w:val="clear" w:color="auto" w:fill="auto"/>
          </w:tcPr>
          <w:p w:rsidR="005A3E89" w:rsidRPr="00E8027A" w:rsidRDefault="005A3E89" w:rsidP="00884D7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</w:t>
            </w:r>
          </w:p>
        </w:tc>
        <w:tc>
          <w:tcPr>
            <w:tcW w:w="4394" w:type="dxa"/>
          </w:tcPr>
          <w:p w:rsidR="005A3E89" w:rsidRPr="00E8027A" w:rsidRDefault="005A3E89" w:rsidP="00884D7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показатель рассчитывается как среднесписочная численность работников у субъектов малого и среднего предпринимательства с сайта Федеральной налоговой службы - https://ofd.nalog.ru/ к общей численности занятого населения</w:t>
            </w:r>
          </w:p>
        </w:tc>
        <w:tc>
          <w:tcPr>
            <w:tcW w:w="2409" w:type="dxa"/>
          </w:tcPr>
          <w:p w:rsidR="005A3E89" w:rsidRPr="00E8027A" w:rsidRDefault="005A3E89" w:rsidP="00884D7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Министерство экономического развития и промышленности Республики Тыва</w:t>
            </w:r>
          </w:p>
        </w:tc>
      </w:tr>
      <w:tr w:rsidR="005A3E89" w:rsidRPr="00E8027A" w:rsidTr="00884D7B">
        <w:tc>
          <w:tcPr>
            <w:tcW w:w="10059" w:type="dxa"/>
            <w:gridSpan w:val="3"/>
            <w:shd w:val="clear" w:color="auto" w:fill="BDD6EE" w:themeFill="accent1" w:themeFillTint="66"/>
          </w:tcPr>
          <w:p w:rsidR="005A3E89" w:rsidRPr="00E8027A" w:rsidRDefault="00D6138C" w:rsidP="005A3E8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264">
              <w:r w:rsidR="005A3E89" w:rsidRPr="00E8027A">
                <w:rPr>
                  <w:rFonts w:ascii="Times New Roman" w:hAnsi="Times New Roman" w:cs="Times New Roman"/>
                  <w:sz w:val="16"/>
                  <w:szCs w:val="16"/>
                </w:rPr>
                <w:t>Подпрограмма 1</w:t>
              </w:r>
            </w:hyperlink>
            <w:r w:rsidR="005A3E89" w:rsidRPr="00E802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5A3E89" w:rsidRPr="00E8027A">
              <w:rPr>
                <w:rFonts w:ascii="Times New Roman" w:hAnsi="Times New Roman" w:cs="Times New Roman"/>
                <w:sz w:val="16"/>
                <w:szCs w:val="16"/>
              </w:rPr>
              <w:t>Развитие малого и среднего предпринимательства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5A3E89" w:rsidRPr="00E8027A" w:rsidTr="00884D7B">
        <w:tc>
          <w:tcPr>
            <w:tcW w:w="3256" w:type="dxa"/>
          </w:tcPr>
          <w:p w:rsidR="005A3E89" w:rsidRPr="00E8027A" w:rsidRDefault="005A3E89" w:rsidP="00884D7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4. Количество субъектов малого и среднего предпринимательства, получивших государственную поддержку</w:t>
            </w:r>
          </w:p>
        </w:tc>
        <w:tc>
          <w:tcPr>
            <w:tcW w:w="4394" w:type="dxa"/>
          </w:tcPr>
          <w:p w:rsidR="005A3E89" w:rsidRPr="00E8027A" w:rsidRDefault="005A3E89" w:rsidP="00884D7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число получателей государственной поддержки - субъектов малого и среднего предпринимательства</w:t>
            </w:r>
          </w:p>
        </w:tc>
        <w:tc>
          <w:tcPr>
            <w:tcW w:w="2409" w:type="dxa"/>
          </w:tcPr>
          <w:p w:rsidR="005A3E89" w:rsidRPr="00E8027A" w:rsidRDefault="005A3E89" w:rsidP="00884D7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Министерство экономического развития и промышленности Республики Тыва</w:t>
            </w:r>
          </w:p>
        </w:tc>
      </w:tr>
      <w:tr w:rsidR="005A3E89" w:rsidRPr="00E8027A" w:rsidTr="00884D7B">
        <w:tc>
          <w:tcPr>
            <w:tcW w:w="3256" w:type="dxa"/>
          </w:tcPr>
          <w:p w:rsidR="005A3E89" w:rsidRPr="00E8027A" w:rsidRDefault="005A3E89" w:rsidP="00884D7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2. Количество вновь созданных рабочих мест субъектами малого и среднего предпринимательства</w:t>
            </w:r>
          </w:p>
        </w:tc>
        <w:tc>
          <w:tcPr>
            <w:tcW w:w="4394" w:type="dxa"/>
          </w:tcPr>
          <w:p w:rsidR="005A3E89" w:rsidRPr="00E8027A" w:rsidRDefault="005A3E89" w:rsidP="00884D7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 xml:space="preserve">данные субъектов малого и среднего предпринимательства, данные отчетности Фонда пенсионного и социального страхования Российской </w:t>
            </w:r>
            <w:proofErr w:type="spellStart"/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Федерацииного</w:t>
            </w:r>
            <w:proofErr w:type="spellEnd"/>
            <w:r w:rsidRPr="00E8027A">
              <w:rPr>
                <w:rFonts w:ascii="Times New Roman" w:hAnsi="Times New Roman" w:cs="Times New Roman"/>
                <w:sz w:val="16"/>
                <w:szCs w:val="16"/>
              </w:rPr>
              <w:t xml:space="preserve"> фонда Российской Федерации о количестве застрахованных лиц по сведениям СЗВ-М на отчетную дату</w:t>
            </w:r>
          </w:p>
        </w:tc>
        <w:tc>
          <w:tcPr>
            <w:tcW w:w="2409" w:type="dxa"/>
          </w:tcPr>
          <w:p w:rsidR="005A3E89" w:rsidRPr="00E8027A" w:rsidRDefault="005A3E89" w:rsidP="00884D7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Министерство экономического развития и промышленности Республики Тыва</w:t>
            </w:r>
          </w:p>
        </w:tc>
      </w:tr>
      <w:tr w:rsidR="005A3E89" w:rsidRPr="00E8027A" w:rsidTr="00884D7B">
        <w:tc>
          <w:tcPr>
            <w:tcW w:w="10059" w:type="dxa"/>
            <w:gridSpan w:val="3"/>
            <w:shd w:val="clear" w:color="auto" w:fill="BDD6EE" w:themeFill="accent1" w:themeFillTint="66"/>
          </w:tcPr>
          <w:p w:rsidR="005A3E89" w:rsidRPr="00E8027A" w:rsidRDefault="00D6138C" w:rsidP="0022775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503">
              <w:r w:rsidR="005A3E89" w:rsidRPr="00E8027A">
                <w:rPr>
                  <w:rFonts w:ascii="Times New Roman" w:hAnsi="Times New Roman" w:cs="Times New Roman"/>
                  <w:sz w:val="16"/>
                  <w:szCs w:val="16"/>
                </w:rPr>
                <w:t>Подпрограмма 2</w:t>
              </w:r>
            </w:hyperlink>
            <w:r w:rsidR="005A3E89" w:rsidRPr="00E802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5A3E89" w:rsidRPr="00E8027A">
              <w:rPr>
                <w:rFonts w:ascii="Times New Roman" w:hAnsi="Times New Roman" w:cs="Times New Roman"/>
                <w:sz w:val="16"/>
                <w:szCs w:val="16"/>
              </w:rPr>
              <w:t>Реализация национального проекта Малое и среднее предпринимательство и поддержка индивидуальной предпринимательской инициативы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227759" w:rsidRPr="00E8027A">
              <w:rPr>
                <w:rFonts w:ascii="Times New Roman" w:hAnsi="Times New Roman" w:cs="Times New Roman"/>
                <w:sz w:val="16"/>
                <w:szCs w:val="16"/>
              </w:rPr>
              <w:t xml:space="preserve"> на территории Республики Тыва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26100A" w:rsidRPr="00E8027A" w:rsidTr="00884D7B">
        <w:tc>
          <w:tcPr>
            <w:tcW w:w="3256" w:type="dxa"/>
          </w:tcPr>
          <w:p w:rsidR="0026100A" w:rsidRPr="00E8027A" w:rsidRDefault="0026100A" w:rsidP="0026100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92BDA">
              <w:rPr>
                <w:rFonts w:ascii="Times New Roman" w:hAnsi="Times New Roman" w:cs="Times New Roman"/>
                <w:sz w:val="16"/>
                <w:szCs w:val="16"/>
              </w:rPr>
              <w:t>Самозанятым</w:t>
            </w:r>
            <w:proofErr w:type="spellEnd"/>
            <w:r w:rsidRPr="00792BDA">
              <w:rPr>
                <w:rFonts w:ascii="Times New Roman" w:hAnsi="Times New Roman" w:cs="Times New Roman"/>
                <w:sz w:val="16"/>
                <w:szCs w:val="16"/>
              </w:rPr>
              <w:t xml:space="preserve"> гражданам обеспечено предоставление комплекса информационно-консультационных услуг организациями инфраструктуры поддержки малого и среднего предпринимательства в </w:t>
            </w:r>
            <w:proofErr w:type="spellStart"/>
            <w:r w:rsidRPr="00792BDA">
              <w:rPr>
                <w:rFonts w:ascii="Times New Roman" w:hAnsi="Times New Roman" w:cs="Times New Roman"/>
                <w:sz w:val="16"/>
                <w:szCs w:val="16"/>
              </w:rPr>
              <w:t>оффлайн</w:t>
            </w:r>
            <w:proofErr w:type="spellEnd"/>
            <w:r w:rsidRPr="00792BDA">
              <w:rPr>
                <w:rFonts w:ascii="Times New Roman" w:hAnsi="Times New Roman" w:cs="Times New Roman"/>
                <w:sz w:val="16"/>
                <w:szCs w:val="16"/>
              </w:rPr>
              <w:t xml:space="preserve">- и онлайн-форматах (количество </w:t>
            </w:r>
            <w:proofErr w:type="spellStart"/>
            <w:r w:rsidRPr="00792BDA">
              <w:rPr>
                <w:rFonts w:ascii="Times New Roman" w:hAnsi="Times New Roman" w:cs="Times New Roman"/>
                <w:sz w:val="16"/>
                <w:szCs w:val="16"/>
              </w:rPr>
              <w:t>самозанятых</w:t>
            </w:r>
            <w:proofErr w:type="spellEnd"/>
            <w:r w:rsidRPr="00792BDA">
              <w:rPr>
                <w:rFonts w:ascii="Times New Roman" w:hAnsi="Times New Roman" w:cs="Times New Roman"/>
                <w:sz w:val="16"/>
                <w:szCs w:val="16"/>
              </w:rPr>
              <w:t xml:space="preserve"> граждан, получивших услуги, в том числе прошедших программы обучения), ежегодно</w:t>
            </w:r>
          </w:p>
        </w:tc>
        <w:tc>
          <w:tcPr>
            <w:tcW w:w="4394" w:type="dxa"/>
          </w:tcPr>
          <w:p w:rsidR="0026100A" w:rsidRPr="00E8027A" w:rsidRDefault="0026100A" w:rsidP="0026100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 xml:space="preserve">данные МКК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Фонд поддержки предпринимательства Республики Тыва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2409" w:type="dxa"/>
          </w:tcPr>
          <w:p w:rsidR="0026100A" w:rsidRPr="00E8027A" w:rsidRDefault="0026100A" w:rsidP="0026100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Министерство экономического развития и промышленности Республики Тыва</w:t>
            </w:r>
          </w:p>
        </w:tc>
      </w:tr>
      <w:tr w:rsidR="0026100A" w:rsidRPr="00E8027A" w:rsidTr="00884D7B">
        <w:tc>
          <w:tcPr>
            <w:tcW w:w="3256" w:type="dxa"/>
          </w:tcPr>
          <w:p w:rsidR="0026100A" w:rsidRPr="00E8027A" w:rsidRDefault="0026100A" w:rsidP="0026100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92BDA">
              <w:rPr>
                <w:rFonts w:ascii="Times New Roman" w:hAnsi="Times New Roman" w:cs="Times New Roman"/>
                <w:sz w:val="16"/>
                <w:szCs w:val="16"/>
              </w:rPr>
              <w:t>Самозанятым</w:t>
            </w:r>
            <w:proofErr w:type="spellEnd"/>
            <w:r w:rsidRPr="00792BDA">
              <w:rPr>
                <w:rFonts w:ascii="Times New Roman" w:hAnsi="Times New Roman" w:cs="Times New Roman"/>
                <w:sz w:val="16"/>
                <w:szCs w:val="16"/>
              </w:rPr>
              <w:t xml:space="preserve"> гражданам обеспечено предоставление </w:t>
            </w:r>
            <w:proofErr w:type="spellStart"/>
            <w:r w:rsidRPr="00792BDA">
              <w:rPr>
                <w:rFonts w:ascii="Times New Roman" w:hAnsi="Times New Roman" w:cs="Times New Roman"/>
                <w:sz w:val="16"/>
                <w:szCs w:val="16"/>
              </w:rPr>
              <w:t>микрозаймов</w:t>
            </w:r>
            <w:proofErr w:type="spellEnd"/>
            <w:r w:rsidRPr="00792BDA">
              <w:rPr>
                <w:rFonts w:ascii="Times New Roman" w:hAnsi="Times New Roman" w:cs="Times New Roman"/>
                <w:sz w:val="16"/>
                <w:szCs w:val="16"/>
              </w:rPr>
              <w:t xml:space="preserve"> по льготной ставке государственными </w:t>
            </w:r>
            <w:proofErr w:type="spellStart"/>
            <w:r w:rsidRPr="00792BDA">
              <w:rPr>
                <w:rFonts w:ascii="Times New Roman" w:hAnsi="Times New Roman" w:cs="Times New Roman"/>
                <w:sz w:val="16"/>
                <w:szCs w:val="16"/>
              </w:rPr>
              <w:t>микрофинансовыми</w:t>
            </w:r>
            <w:proofErr w:type="spellEnd"/>
            <w:r w:rsidRPr="00792BDA">
              <w:rPr>
                <w:rFonts w:ascii="Times New Roman" w:hAnsi="Times New Roman" w:cs="Times New Roman"/>
                <w:sz w:val="16"/>
                <w:szCs w:val="16"/>
              </w:rPr>
              <w:t xml:space="preserve"> организациями (объем </w:t>
            </w:r>
            <w:r w:rsidRPr="00792B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выданных </w:t>
            </w:r>
            <w:proofErr w:type="spellStart"/>
            <w:r w:rsidRPr="00792BDA">
              <w:rPr>
                <w:rFonts w:ascii="Times New Roman" w:hAnsi="Times New Roman" w:cs="Times New Roman"/>
                <w:sz w:val="16"/>
                <w:szCs w:val="16"/>
              </w:rPr>
              <w:t>микрозаймов</w:t>
            </w:r>
            <w:proofErr w:type="spellEnd"/>
            <w:r w:rsidRPr="00792BDA">
              <w:rPr>
                <w:rFonts w:ascii="Times New Roman" w:hAnsi="Times New Roman" w:cs="Times New Roman"/>
                <w:sz w:val="16"/>
                <w:szCs w:val="16"/>
              </w:rPr>
              <w:t>), ежегодно</w:t>
            </w:r>
          </w:p>
        </w:tc>
        <w:tc>
          <w:tcPr>
            <w:tcW w:w="4394" w:type="dxa"/>
          </w:tcPr>
          <w:p w:rsidR="0026100A" w:rsidRPr="00E8027A" w:rsidRDefault="0026100A" w:rsidP="0026100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данные МКК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Фонд поддержки предпринимательства Республики Тыва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2409" w:type="dxa"/>
          </w:tcPr>
          <w:p w:rsidR="0026100A" w:rsidRPr="00E8027A" w:rsidRDefault="0026100A" w:rsidP="0026100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Министерство экономического развития и промышленности Республики Тыва</w:t>
            </w:r>
          </w:p>
        </w:tc>
      </w:tr>
      <w:tr w:rsidR="0026100A" w:rsidRPr="00E8027A" w:rsidTr="00884D7B">
        <w:tc>
          <w:tcPr>
            <w:tcW w:w="3256" w:type="dxa"/>
          </w:tcPr>
          <w:p w:rsidR="0026100A" w:rsidRPr="00E8027A" w:rsidRDefault="0035582F" w:rsidP="0026100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92B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Количество субъектов малого и среднего предпринимательства, включенных в реестр социальных предпринимателей, и (или) субъектов малого и среднего предпринимательства, созданных физическими лицами в возрасте до 25 лет включительно, получивших комплексные услуги и (или) финансовую поддержку в виде гранта, ежегодно</w:t>
            </w:r>
          </w:p>
        </w:tc>
        <w:tc>
          <w:tcPr>
            <w:tcW w:w="4394" w:type="dxa"/>
          </w:tcPr>
          <w:p w:rsidR="0026100A" w:rsidRDefault="0035582F" w:rsidP="0026100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число получателей государственной поддержки - субъектов малого и среднего предпринимательства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35582F" w:rsidRPr="00E8027A" w:rsidRDefault="0035582F" w:rsidP="0026100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 xml:space="preserve">данные МКК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Фонд поддержки предпринимательства Республики Тыва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2409" w:type="dxa"/>
          </w:tcPr>
          <w:p w:rsidR="0026100A" w:rsidRPr="00E8027A" w:rsidRDefault="0035582F" w:rsidP="0026100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Министерство экономического развития и промышленности Республики Тыва</w:t>
            </w:r>
          </w:p>
        </w:tc>
      </w:tr>
      <w:tr w:rsidR="00FE61C4" w:rsidRPr="00E8027A" w:rsidTr="00884D7B">
        <w:tc>
          <w:tcPr>
            <w:tcW w:w="3256" w:type="dxa"/>
          </w:tcPr>
          <w:p w:rsidR="00FE61C4" w:rsidRPr="00E8027A" w:rsidRDefault="00FE61C4" w:rsidP="00FE61C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92BDA">
              <w:rPr>
                <w:rFonts w:ascii="Times New Roman" w:hAnsi="Times New Roman" w:cs="Times New Roman"/>
                <w:sz w:val="16"/>
                <w:szCs w:val="16"/>
              </w:rPr>
              <w:t>Вовлечение в предпринимательскую деятельность путем информационно-консультационных и образовательных услуг на единой площадке региональной инфраструктуры поддержки бизнеса, а также в федеральных институтах развития (количество уникальных граждан, желающих вести бизнес, начинающих и действующих предпринимателей, получивших услуги), ежегодно</w:t>
            </w:r>
          </w:p>
        </w:tc>
        <w:tc>
          <w:tcPr>
            <w:tcW w:w="4394" w:type="dxa"/>
          </w:tcPr>
          <w:p w:rsidR="00FE61C4" w:rsidRPr="00E8027A" w:rsidRDefault="00FE61C4" w:rsidP="00FE61C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 xml:space="preserve">данные МКК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Фонд поддержки предпринимательства Республики Тыва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2409" w:type="dxa"/>
          </w:tcPr>
          <w:p w:rsidR="00FE61C4" w:rsidRPr="00E8027A" w:rsidRDefault="00FE61C4" w:rsidP="00FE61C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Министерство экономического развития и промышленности Республики Тыва</w:t>
            </w:r>
          </w:p>
        </w:tc>
      </w:tr>
      <w:tr w:rsidR="004D5E2A" w:rsidRPr="00E8027A" w:rsidTr="00884D7B">
        <w:tc>
          <w:tcPr>
            <w:tcW w:w="3256" w:type="dxa"/>
          </w:tcPr>
          <w:p w:rsidR="004D5E2A" w:rsidRPr="00E8027A" w:rsidRDefault="004D5E2A" w:rsidP="004D5E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Объем финансовой поддержки, оказанной субъектам МСП, при гарантийной поддержке РГО</w:t>
            </w:r>
          </w:p>
        </w:tc>
        <w:tc>
          <w:tcPr>
            <w:tcW w:w="4394" w:type="dxa"/>
          </w:tcPr>
          <w:p w:rsidR="004D5E2A" w:rsidRPr="00E8027A" w:rsidRDefault="004D5E2A" w:rsidP="004D5E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данные Гарантийного фонда Республики Тыва</w:t>
            </w:r>
          </w:p>
        </w:tc>
        <w:tc>
          <w:tcPr>
            <w:tcW w:w="2409" w:type="dxa"/>
          </w:tcPr>
          <w:p w:rsidR="004D5E2A" w:rsidRPr="00E8027A" w:rsidRDefault="004D5E2A" w:rsidP="004D5E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Министерство экономического развития и промышленности Республики Тыва</w:t>
            </w:r>
          </w:p>
        </w:tc>
      </w:tr>
      <w:tr w:rsidR="004D5E2A" w:rsidRPr="00E8027A" w:rsidTr="00884D7B">
        <w:tc>
          <w:tcPr>
            <w:tcW w:w="3256" w:type="dxa"/>
          </w:tcPr>
          <w:p w:rsidR="004D5E2A" w:rsidRPr="00E8027A" w:rsidRDefault="004D5E2A" w:rsidP="004D5E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действующих </w:t>
            </w:r>
            <w:proofErr w:type="spellStart"/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микрозаймов</w:t>
            </w:r>
            <w:proofErr w:type="spellEnd"/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, предоставленных начинающим предпринимателям (ежегодно)</w:t>
            </w:r>
          </w:p>
        </w:tc>
        <w:tc>
          <w:tcPr>
            <w:tcW w:w="4394" w:type="dxa"/>
          </w:tcPr>
          <w:p w:rsidR="004D5E2A" w:rsidRPr="00E8027A" w:rsidRDefault="004D5E2A" w:rsidP="004D5E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 xml:space="preserve">данные МКК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Фонд поддержки предпринимательства Республики Тыва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2409" w:type="dxa"/>
          </w:tcPr>
          <w:p w:rsidR="004D5E2A" w:rsidRPr="00E8027A" w:rsidRDefault="004D5E2A" w:rsidP="004D5E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Министерство экономического развития и промышленности Республики Тыва</w:t>
            </w:r>
          </w:p>
        </w:tc>
      </w:tr>
      <w:tr w:rsidR="004D5E2A" w:rsidRPr="00E8027A" w:rsidTr="00884D7B">
        <w:tc>
          <w:tcPr>
            <w:tcW w:w="3256" w:type="dxa"/>
          </w:tcPr>
          <w:p w:rsidR="004D5E2A" w:rsidRPr="00E8027A" w:rsidRDefault="004D5E2A" w:rsidP="004D5E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Объем финансовой поддержки, предоставленной начинающим предпринимателям (кредиты, лизинг, займы), обеспеченной поручительствами РГО</w:t>
            </w:r>
          </w:p>
        </w:tc>
        <w:tc>
          <w:tcPr>
            <w:tcW w:w="4394" w:type="dxa"/>
          </w:tcPr>
          <w:p w:rsidR="004D5E2A" w:rsidRPr="00E8027A" w:rsidRDefault="004D5E2A" w:rsidP="004D5E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данные Гарантийного фонда Республики Тыва</w:t>
            </w:r>
          </w:p>
        </w:tc>
        <w:tc>
          <w:tcPr>
            <w:tcW w:w="2409" w:type="dxa"/>
          </w:tcPr>
          <w:p w:rsidR="004D5E2A" w:rsidRPr="00E8027A" w:rsidRDefault="004D5E2A" w:rsidP="004D5E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Министерство экономического развития и промышленности Республики Тыва</w:t>
            </w:r>
          </w:p>
        </w:tc>
      </w:tr>
      <w:tr w:rsidR="004D5E2A" w:rsidRPr="00E8027A" w:rsidTr="00884D7B">
        <w:tc>
          <w:tcPr>
            <w:tcW w:w="3256" w:type="dxa"/>
          </w:tcPr>
          <w:p w:rsidR="004D5E2A" w:rsidRPr="00E8027A" w:rsidRDefault="004D5E2A" w:rsidP="004D5E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7907">
              <w:rPr>
                <w:rFonts w:ascii="Times New Roman" w:hAnsi="Times New Roman" w:cs="Times New Roman"/>
                <w:sz w:val="16"/>
                <w:szCs w:val="16"/>
              </w:rPr>
              <w:t>Субъектам МСП, а также резидентам промышленных парков, технопарков обеспечено оказание комплексных услуг на единой площадке региональной инфраструктуры поддержки бизнеса, в том числе федеральными институтами развития (центрами компетенций), по единым требованиям к оказанию поддержки (количество субъектов МСП, получивших комплексные услуги), ежегодно</w:t>
            </w:r>
          </w:p>
        </w:tc>
        <w:tc>
          <w:tcPr>
            <w:tcW w:w="4394" w:type="dxa"/>
          </w:tcPr>
          <w:p w:rsidR="004D5E2A" w:rsidRPr="00E8027A" w:rsidRDefault="004D5E2A" w:rsidP="004D5E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 xml:space="preserve">данные МКК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Фонд поддержки предпринимательства Республики Тыва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 xml:space="preserve">, ООО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 xml:space="preserve">УК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Агросервис17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2409" w:type="dxa"/>
          </w:tcPr>
          <w:p w:rsidR="004D5E2A" w:rsidRPr="00E8027A" w:rsidRDefault="004D5E2A" w:rsidP="004D5E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Министерство экономического развития и промышленности Республики Тыва</w:t>
            </w:r>
          </w:p>
        </w:tc>
      </w:tr>
      <w:tr w:rsidR="004D5E2A" w:rsidRPr="00E8027A" w:rsidTr="00884D7B">
        <w:tc>
          <w:tcPr>
            <w:tcW w:w="3256" w:type="dxa"/>
          </w:tcPr>
          <w:p w:rsidR="004D5E2A" w:rsidRPr="00E8027A" w:rsidRDefault="004D5E2A" w:rsidP="004D5E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 xml:space="preserve">Субъектам МСП обеспечен льготный доступ к заемным средствам государственным МФО (количество действующих </w:t>
            </w:r>
            <w:proofErr w:type="spellStart"/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микрозаймов</w:t>
            </w:r>
            <w:proofErr w:type="spellEnd"/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, выданных МФО), с нарастающим итогом</w:t>
            </w:r>
          </w:p>
        </w:tc>
        <w:tc>
          <w:tcPr>
            <w:tcW w:w="4394" w:type="dxa"/>
          </w:tcPr>
          <w:p w:rsidR="004D5E2A" w:rsidRPr="00E8027A" w:rsidRDefault="004D5E2A" w:rsidP="004D5E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 xml:space="preserve">данные МКК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Фонд поддержки предпринимательства Республики Тыва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2409" w:type="dxa"/>
          </w:tcPr>
          <w:p w:rsidR="004D5E2A" w:rsidRPr="00E8027A" w:rsidRDefault="004D5E2A" w:rsidP="004D5E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Министерство экономического развития и промышленности Республики Тыва</w:t>
            </w:r>
          </w:p>
        </w:tc>
      </w:tr>
      <w:tr w:rsidR="004D5E2A" w:rsidRPr="00E8027A" w:rsidTr="00884D7B">
        <w:tc>
          <w:tcPr>
            <w:tcW w:w="3256" w:type="dxa"/>
          </w:tcPr>
          <w:p w:rsidR="004D5E2A" w:rsidRPr="00E8027A" w:rsidRDefault="004D5E2A" w:rsidP="004D5E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Количество субъектов МСП-экспортеров, заключивших экспортные контракты по результатам услуг ЦПЭ</w:t>
            </w:r>
          </w:p>
        </w:tc>
        <w:tc>
          <w:tcPr>
            <w:tcW w:w="4394" w:type="dxa"/>
          </w:tcPr>
          <w:p w:rsidR="004D5E2A" w:rsidRPr="00E8027A" w:rsidRDefault="004D5E2A" w:rsidP="004D5E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 xml:space="preserve">данные МКК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Фонд поддержки предпринимательства Республики Тыва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2409" w:type="dxa"/>
          </w:tcPr>
          <w:p w:rsidR="004D5E2A" w:rsidRPr="00E8027A" w:rsidRDefault="004D5E2A" w:rsidP="004D5E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Министерство экономического развития и промышленности Республики Тыва</w:t>
            </w:r>
          </w:p>
        </w:tc>
      </w:tr>
      <w:tr w:rsidR="004D5E2A" w:rsidRPr="00E8027A" w:rsidTr="00884D7B">
        <w:tc>
          <w:tcPr>
            <w:tcW w:w="3256" w:type="dxa"/>
          </w:tcPr>
          <w:p w:rsidR="004D5E2A" w:rsidRPr="00E8027A" w:rsidRDefault="004D5E2A" w:rsidP="004D5E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7907">
              <w:rPr>
                <w:rFonts w:ascii="Times New Roman" w:hAnsi="Times New Roman" w:cs="Times New Roman"/>
                <w:sz w:val="16"/>
                <w:szCs w:val="16"/>
              </w:rPr>
              <w:t>Количество субъектов МСП, которые стали резидентами созданных промышленных парков, технопарков по всей территории региона, накопленным итогом</w:t>
            </w:r>
          </w:p>
        </w:tc>
        <w:tc>
          <w:tcPr>
            <w:tcW w:w="4394" w:type="dxa"/>
          </w:tcPr>
          <w:p w:rsidR="004D5E2A" w:rsidRPr="00E8027A" w:rsidRDefault="004D5E2A" w:rsidP="0002598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 xml:space="preserve">данные </w:t>
            </w:r>
            <w:r w:rsidR="00025980">
              <w:rPr>
                <w:rFonts w:ascii="Times New Roman" w:hAnsi="Times New Roman" w:cs="Times New Roman"/>
                <w:sz w:val="16"/>
                <w:szCs w:val="16"/>
              </w:rPr>
              <w:t xml:space="preserve">ООО УК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025980">
              <w:rPr>
                <w:rFonts w:ascii="Times New Roman" w:hAnsi="Times New Roman" w:cs="Times New Roman"/>
                <w:sz w:val="16"/>
                <w:szCs w:val="16"/>
              </w:rPr>
              <w:t xml:space="preserve">Индустриальный парк </w:t>
            </w:r>
            <w:proofErr w:type="spellStart"/>
            <w:r w:rsidR="00025980">
              <w:rPr>
                <w:rFonts w:ascii="Times New Roman" w:hAnsi="Times New Roman" w:cs="Times New Roman"/>
                <w:sz w:val="16"/>
                <w:szCs w:val="16"/>
              </w:rPr>
              <w:t>г.Кызыла</w:t>
            </w:r>
            <w:proofErr w:type="spellEnd"/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02598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 xml:space="preserve">УК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Агросервис17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2409" w:type="dxa"/>
          </w:tcPr>
          <w:p w:rsidR="004D5E2A" w:rsidRPr="00E8027A" w:rsidRDefault="004D5E2A" w:rsidP="004D5E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Министерство экономического развития и промышленности Республики Тыва</w:t>
            </w:r>
          </w:p>
        </w:tc>
      </w:tr>
      <w:tr w:rsidR="004D5E2A" w:rsidRPr="00E8027A" w:rsidTr="00884D7B">
        <w:tc>
          <w:tcPr>
            <w:tcW w:w="3256" w:type="dxa"/>
          </w:tcPr>
          <w:p w:rsidR="004D5E2A" w:rsidRPr="00E8027A" w:rsidRDefault="004D5E2A" w:rsidP="004D5E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7907">
              <w:rPr>
                <w:rFonts w:ascii="Times New Roman" w:hAnsi="Times New Roman" w:cs="Times New Roman"/>
                <w:sz w:val="16"/>
                <w:szCs w:val="16"/>
              </w:rPr>
              <w:t>Увеличен объем внебюджетных инвестиций в основной капитал субъектов МСП, получивших доступ к производственным площадям и помещениям промышленных парков, технопарков, созданных в рамках государственной поддержки малого и среднего предпринимательства, осуществляемой Минэкономразвития России (объем внебюджетных инвестиций)</w:t>
            </w:r>
          </w:p>
        </w:tc>
        <w:tc>
          <w:tcPr>
            <w:tcW w:w="4394" w:type="dxa"/>
          </w:tcPr>
          <w:p w:rsidR="004D5E2A" w:rsidRPr="00E8027A" w:rsidRDefault="004D5E2A" w:rsidP="004D5E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 xml:space="preserve">данные </w:t>
            </w:r>
            <w:r w:rsidR="00025980">
              <w:rPr>
                <w:rFonts w:ascii="Times New Roman" w:hAnsi="Times New Roman" w:cs="Times New Roman"/>
                <w:sz w:val="16"/>
                <w:szCs w:val="16"/>
              </w:rPr>
              <w:t xml:space="preserve">ООО УК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025980">
              <w:rPr>
                <w:rFonts w:ascii="Times New Roman" w:hAnsi="Times New Roman" w:cs="Times New Roman"/>
                <w:sz w:val="16"/>
                <w:szCs w:val="16"/>
              </w:rPr>
              <w:t xml:space="preserve">Индустриальный парк </w:t>
            </w:r>
            <w:proofErr w:type="spellStart"/>
            <w:r w:rsidR="00025980">
              <w:rPr>
                <w:rFonts w:ascii="Times New Roman" w:hAnsi="Times New Roman" w:cs="Times New Roman"/>
                <w:sz w:val="16"/>
                <w:szCs w:val="16"/>
              </w:rPr>
              <w:t>г.Кызыла</w:t>
            </w:r>
            <w:proofErr w:type="spellEnd"/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02598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025980" w:rsidRPr="00E8027A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025980" w:rsidRPr="00E8027A">
              <w:rPr>
                <w:rFonts w:ascii="Times New Roman" w:hAnsi="Times New Roman" w:cs="Times New Roman"/>
                <w:sz w:val="16"/>
                <w:szCs w:val="16"/>
              </w:rPr>
              <w:t xml:space="preserve">УК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025980" w:rsidRPr="00E8027A">
              <w:rPr>
                <w:rFonts w:ascii="Times New Roman" w:hAnsi="Times New Roman" w:cs="Times New Roman"/>
                <w:sz w:val="16"/>
                <w:szCs w:val="16"/>
              </w:rPr>
              <w:t>Агросервис17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2409" w:type="dxa"/>
          </w:tcPr>
          <w:p w:rsidR="004D5E2A" w:rsidRPr="00E8027A" w:rsidRDefault="00765650" w:rsidP="004D5E2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Министерство экономического развития и промышленности Республики Тыва</w:t>
            </w:r>
          </w:p>
        </w:tc>
      </w:tr>
      <w:tr w:rsidR="00765650" w:rsidRPr="00E8027A" w:rsidTr="00884D7B">
        <w:tc>
          <w:tcPr>
            <w:tcW w:w="3256" w:type="dxa"/>
          </w:tcPr>
          <w:p w:rsidR="00765650" w:rsidRPr="00E8027A" w:rsidRDefault="00765650" w:rsidP="0076565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7907">
              <w:rPr>
                <w:rFonts w:ascii="Times New Roman" w:hAnsi="Times New Roman" w:cs="Times New Roman"/>
                <w:sz w:val="16"/>
                <w:szCs w:val="16"/>
              </w:rPr>
              <w:t>Ежегодный объем экспорта субъектов МСП, получивших поддержку центров поддержки экспорта</w:t>
            </w:r>
          </w:p>
        </w:tc>
        <w:tc>
          <w:tcPr>
            <w:tcW w:w="4394" w:type="dxa"/>
          </w:tcPr>
          <w:p w:rsidR="00765650" w:rsidRPr="00E8027A" w:rsidRDefault="00765650" w:rsidP="0076565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 xml:space="preserve">данные МКК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Фонд поддержки предпринимательства Республики Тыва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2409" w:type="dxa"/>
          </w:tcPr>
          <w:p w:rsidR="00765650" w:rsidRPr="00E8027A" w:rsidRDefault="00765650" w:rsidP="0076565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Министерство экономического развития и промышленности Республики Тыва</w:t>
            </w:r>
          </w:p>
        </w:tc>
      </w:tr>
      <w:tr w:rsidR="00765650" w:rsidRPr="00E8027A" w:rsidTr="00884D7B">
        <w:tc>
          <w:tcPr>
            <w:tcW w:w="10059" w:type="dxa"/>
            <w:gridSpan w:val="3"/>
            <w:shd w:val="clear" w:color="auto" w:fill="BDD6EE" w:themeFill="accent1" w:themeFillTint="66"/>
          </w:tcPr>
          <w:p w:rsidR="00765650" w:rsidRPr="00E8027A" w:rsidRDefault="00D6138C" w:rsidP="0076565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57">
              <w:r w:rsidR="00765650" w:rsidRPr="00E8027A">
                <w:rPr>
                  <w:rFonts w:ascii="Times New Roman" w:hAnsi="Times New Roman" w:cs="Times New Roman"/>
                  <w:sz w:val="16"/>
                  <w:szCs w:val="16"/>
                </w:rPr>
                <w:t>Подпрограмма 3</w:t>
              </w:r>
            </w:hyperlink>
            <w:r w:rsidR="00765650" w:rsidRPr="00E802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765650" w:rsidRPr="00E8027A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национального проекта 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765650" w:rsidRPr="00E8027A">
              <w:rPr>
                <w:rFonts w:ascii="Times New Roman" w:hAnsi="Times New Roman" w:cs="Times New Roman"/>
                <w:sz w:val="16"/>
                <w:szCs w:val="16"/>
              </w:rPr>
              <w:t>Производительность труда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765650" w:rsidRPr="00E802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65650" w:rsidRPr="00E8027A">
              <w:rPr>
                <w:rFonts w:ascii="Times New Roman" w:hAnsi="Times New Roman" w:cs="Times New Roman"/>
                <w:sz w:val="16"/>
                <w:szCs w:val="16"/>
              </w:rPr>
              <w:br/>
              <w:t>на территории Республики Тыва</w:t>
            </w:r>
            <w:r w:rsidR="00C83B6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765650" w:rsidRPr="00E8027A" w:rsidTr="00884D7B">
        <w:tc>
          <w:tcPr>
            <w:tcW w:w="3256" w:type="dxa"/>
          </w:tcPr>
          <w:p w:rsidR="00765650" w:rsidRPr="00E8027A" w:rsidRDefault="00765650" w:rsidP="0076565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Количество предприятий-участников, внедряющих мероприятия национального проекта под федеральным управлением (с ФЦК), нарастающим итогом</w:t>
            </w:r>
          </w:p>
        </w:tc>
        <w:tc>
          <w:tcPr>
            <w:tcW w:w="4394" w:type="dxa"/>
          </w:tcPr>
          <w:p w:rsidR="00765650" w:rsidRPr="00E8027A" w:rsidRDefault="00765650" w:rsidP="0076565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данные с официальной платформы Федерального центра компетенций - https://xn--b1aedfedwqbdfbnzkf0oe.xn--p1ai/</w:t>
            </w:r>
          </w:p>
        </w:tc>
        <w:tc>
          <w:tcPr>
            <w:tcW w:w="2409" w:type="dxa"/>
          </w:tcPr>
          <w:p w:rsidR="00765650" w:rsidRPr="00E8027A" w:rsidRDefault="00765650" w:rsidP="0076565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Министерство экономического развития и промышленности Республики Тыва</w:t>
            </w:r>
          </w:p>
        </w:tc>
      </w:tr>
      <w:tr w:rsidR="00765650" w:rsidRPr="00E8027A" w:rsidTr="00884D7B">
        <w:tc>
          <w:tcPr>
            <w:tcW w:w="3256" w:type="dxa"/>
          </w:tcPr>
          <w:p w:rsidR="00765650" w:rsidRPr="00E8027A" w:rsidRDefault="00765650" w:rsidP="0076565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Количество предприятий-участников, внедряющих мероприятия национального проекта самостоятельно, нарастающим итогом</w:t>
            </w:r>
          </w:p>
        </w:tc>
        <w:tc>
          <w:tcPr>
            <w:tcW w:w="4394" w:type="dxa"/>
          </w:tcPr>
          <w:p w:rsidR="00765650" w:rsidRPr="00E8027A" w:rsidRDefault="00765650" w:rsidP="0076565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данные с официальной платформы Федерального центра компетенций https://xn--b1aedfedwqbdfbnzkf0oe.xn--p1ai/</w:t>
            </w:r>
          </w:p>
        </w:tc>
        <w:tc>
          <w:tcPr>
            <w:tcW w:w="2409" w:type="dxa"/>
          </w:tcPr>
          <w:p w:rsidR="00765650" w:rsidRPr="00E8027A" w:rsidRDefault="00765650" w:rsidP="0076565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Министерство экономического развития и промышленности Республики Тыва</w:t>
            </w:r>
          </w:p>
        </w:tc>
      </w:tr>
      <w:tr w:rsidR="00765650" w:rsidRPr="00E8027A" w:rsidTr="00884D7B">
        <w:tc>
          <w:tcPr>
            <w:tcW w:w="3256" w:type="dxa"/>
          </w:tcPr>
          <w:p w:rsidR="00765650" w:rsidRPr="00E8027A" w:rsidRDefault="00765650" w:rsidP="0076565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обученных сотрудников предприятий-участников в рамках реализации мероприятий повышения </w:t>
            </w:r>
            <w:r w:rsidRPr="00E8027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производительности труда под федеральным управлением (с ФЦК), нарастающим итогом</w:t>
            </w:r>
          </w:p>
        </w:tc>
        <w:tc>
          <w:tcPr>
            <w:tcW w:w="4394" w:type="dxa"/>
          </w:tcPr>
          <w:p w:rsidR="00765650" w:rsidRPr="00E8027A" w:rsidRDefault="00765650" w:rsidP="0076565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данные с официальной платформы Федерального центра компетенций - https://xn--b1aedfedwqbdfbnzkf0oe.xn--p1ai/</w:t>
            </w:r>
          </w:p>
        </w:tc>
        <w:tc>
          <w:tcPr>
            <w:tcW w:w="2409" w:type="dxa"/>
          </w:tcPr>
          <w:p w:rsidR="00765650" w:rsidRPr="00E8027A" w:rsidRDefault="00765650" w:rsidP="0076565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Министерство экономического развития и промышленности Республики Тыва</w:t>
            </w:r>
          </w:p>
        </w:tc>
      </w:tr>
      <w:tr w:rsidR="00765650" w:rsidRPr="00E8027A" w:rsidTr="00884D7B">
        <w:tc>
          <w:tcPr>
            <w:tcW w:w="3256" w:type="dxa"/>
          </w:tcPr>
          <w:p w:rsidR="00765650" w:rsidRPr="00E8027A" w:rsidRDefault="00765650" w:rsidP="0076565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Количество обученных сотрудников предприятий-участников в рамках реализации мероприятий по повышению производительности труда самостоятельно</w:t>
            </w:r>
          </w:p>
        </w:tc>
        <w:tc>
          <w:tcPr>
            <w:tcW w:w="4394" w:type="dxa"/>
          </w:tcPr>
          <w:p w:rsidR="00765650" w:rsidRPr="00E8027A" w:rsidRDefault="00765650" w:rsidP="0076565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данные с официальной платформы Федерального центра компетенций - https://xn--b1aedfedwqbdfbnzkf0oe.xn--p1ai/</w:t>
            </w:r>
          </w:p>
        </w:tc>
        <w:tc>
          <w:tcPr>
            <w:tcW w:w="2409" w:type="dxa"/>
          </w:tcPr>
          <w:p w:rsidR="00765650" w:rsidRPr="00E8027A" w:rsidRDefault="00765650" w:rsidP="0076565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Министерство экономического развития и промышленности Республики Тыва</w:t>
            </w:r>
          </w:p>
        </w:tc>
      </w:tr>
      <w:tr w:rsidR="00765650" w:rsidRPr="00E8027A" w:rsidTr="00884D7B">
        <w:tc>
          <w:tcPr>
            <w:tcW w:w="3256" w:type="dxa"/>
          </w:tcPr>
          <w:p w:rsidR="00765650" w:rsidRPr="00E8027A" w:rsidRDefault="00765650" w:rsidP="0076565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Количество представителей региональных команд, прошедших обучение инструментам повышения производительности труда, нарастающим итогом</w:t>
            </w:r>
          </w:p>
        </w:tc>
        <w:tc>
          <w:tcPr>
            <w:tcW w:w="4394" w:type="dxa"/>
          </w:tcPr>
          <w:p w:rsidR="00765650" w:rsidRPr="00E8027A" w:rsidRDefault="00765650" w:rsidP="0076565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данные с официальной платформы Федерального центра компетенций - https://xn--b1aedfedwqbdfbnzkf0oe.xn--p1ai/</w:t>
            </w:r>
          </w:p>
        </w:tc>
        <w:tc>
          <w:tcPr>
            <w:tcW w:w="2409" w:type="dxa"/>
          </w:tcPr>
          <w:p w:rsidR="00765650" w:rsidRPr="00E8027A" w:rsidRDefault="00765650" w:rsidP="0076565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Министерство экономического развития и промышленности Республики Тыва</w:t>
            </w:r>
          </w:p>
        </w:tc>
      </w:tr>
      <w:tr w:rsidR="00765650" w:rsidRPr="00E8027A" w:rsidTr="00884D7B">
        <w:tc>
          <w:tcPr>
            <w:tcW w:w="3256" w:type="dxa"/>
          </w:tcPr>
          <w:p w:rsidR="00765650" w:rsidRPr="00E8027A" w:rsidRDefault="00765650" w:rsidP="0076565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Количество предприятий-участников, вовлеченных в национальный проект через получение адресной поддержки, нарастающим итогом</w:t>
            </w:r>
          </w:p>
        </w:tc>
        <w:tc>
          <w:tcPr>
            <w:tcW w:w="4394" w:type="dxa"/>
          </w:tcPr>
          <w:p w:rsidR="00765650" w:rsidRPr="00E8027A" w:rsidRDefault="00765650" w:rsidP="0076565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данные с официальной платформы Федерального центра компетенций - https://xn--b1aedfedwqbdfbnzkf0oe.xn--p1ai/</w:t>
            </w:r>
          </w:p>
        </w:tc>
        <w:tc>
          <w:tcPr>
            <w:tcW w:w="2409" w:type="dxa"/>
          </w:tcPr>
          <w:p w:rsidR="00765650" w:rsidRPr="00E8027A" w:rsidRDefault="00765650" w:rsidP="0076565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Министерство экономического развития и промышленности Республики Тыва</w:t>
            </w:r>
          </w:p>
        </w:tc>
      </w:tr>
      <w:tr w:rsidR="00765650" w:rsidRPr="00E8027A" w:rsidTr="00884D7B">
        <w:tc>
          <w:tcPr>
            <w:tcW w:w="3256" w:type="dxa"/>
          </w:tcPr>
          <w:p w:rsidR="00765650" w:rsidRPr="00E8027A" w:rsidRDefault="00765650" w:rsidP="0076565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Количество сотрудников предприятий и представителей региональных команд, прошедших обучение инструментам повышения производительности труда, нарастающим итогом</w:t>
            </w:r>
          </w:p>
        </w:tc>
        <w:tc>
          <w:tcPr>
            <w:tcW w:w="4394" w:type="dxa"/>
          </w:tcPr>
          <w:p w:rsidR="00765650" w:rsidRPr="00E8027A" w:rsidRDefault="00765650" w:rsidP="0076565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данные с официальной платформы Федерального центра компетенций - https://xn--b1aedfedwqbdfbnzkf0oe.xn--p1ai/</w:t>
            </w:r>
          </w:p>
        </w:tc>
        <w:tc>
          <w:tcPr>
            <w:tcW w:w="2409" w:type="dxa"/>
          </w:tcPr>
          <w:p w:rsidR="00765650" w:rsidRPr="00E8027A" w:rsidRDefault="00765650" w:rsidP="0076565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Министерство экономического развития и промышленности Республики Тыва</w:t>
            </w:r>
          </w:p>
        </w:tc>
      </w:tr>
      <w:tr w:rsidR="00765650" w:rsidRPr="00E8027A" w:rsidTr="00884D7B">
        <w:tc>
          <w:tcPr>
            <w:tcW w:w="3256" w:type="dxa"/>
          </w:tcPr>
          <w:p w:rsidR="00765650" w:rsidRPr="00E8027A" w:rsidRDefault="00765650" w:rsidP="0076565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Доля предприятий, достигших ежегодного прироста производительности труда не менее 5 процентов на предприятиях-участниках, внедряющих мероприятия национального проекта под федеральным и региональным управлением в течение трех лет участия в проекте</w:t>
            </w:r>
          </w:p>
        </w:tc>
        <w:tc>
          <w:tcPr>
            <w:tcW w:w="4394" w:type="dxa"/>
          </w:tcPr>
          <w:p w:rsidR="00765650" w:rsidRPr="00E8027A" w:rsidRDefault="00765650" w:rsidP="00C83B6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 xml:space="preserve">методика расчета показателя </w:t>
            </w:r>
            <w:r w:rsidRPr="00C83B68">
              <w:rPr>
                <w:rFonts w:ascii="Times New Roman" w:hAnsi="Times New Roman" w:cs="Times New Roman"/>
                <w:sz w:val="16"/>
                <w:szCs w:val="16"/>
              </w:rPr>
              <w:t xml:space="preserve">согласно </w:t>
            </w:r>
            <w:hyperlink r:id="rId18">
              <w:r w:rsidRPr="00C83B68">
                <w:rPr>
                  <w:rFonts w:ascii="Times New Roman" w:hAnsi="Times New Roman" w:cs="Times New Roman"/>
                  <w:sz w:val="16"/>
                  <w:szCs w:val="16"/>
                </w:rPr>
                <w:t>приказу</w:t>
              </w:r>
            </w:hyperlink>
            <w:r w:rsidRPr="00C83B68">
              <w:rPr>
                <w:rFonts w:ascii="Times New Roman" w:hAnsi="Times New Roman" w:cs="Times New Roman"/>
                <w:sz w:val="16"/>
                <w:szCs w:val="16"/>
              </w:rPr>
              <w:t xml:space="preserve"> Минэкономразвития Рос</w:t>
            </w:r>
            <w:r w:rsidR="00C83B68" w:rsidRPr="00C83B68">
              <w:rPr>
                <w:rFonts w:ascii="Times New Roman" w:hAnsi="Times New Roman" w:cs="Times New Roman"/>
                <w:sz w:val="16"/>
                <w:szCs w:val="16"/>
              </w:rPr>
              <w:t>сии от 22 ноября 2021 г. № 690</w:t>
            </w:r>
          </w:p>
        </w:tc>
        <w:tc>
          <w:tcPr>
            <w:tcW w:w="2409" w:type="dxa"/>
          </w:tcPr>
          <w:p w:rsidR="00765650" w:rsidRPr="00E8027A" w:rsidRDefault="00765650" w:rsidP="0076565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Министерство экономического развития и промышленности Республики Тыва</w:t>
            </w:r>
          </w:p>
        </w:tc>
      </w:tr>
      <w:tr w:rsidR="00765650" w:rsidRPr="00E8027A" w:rsidTr="00884D7B">
        <w:tc>
          <w:tcPr>
            <w:tcW w:w="3256" w:type="dxa"/>
          </w:tcPr>
          <w:p w:rsidR="00765650" w:rsidRPr="00E8027A" w:rsidRDefault="00765650" w:rsidP="0076565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Количество руководителей, обученных по программе управленческих навыков для повышения производительности труда, нарастающим итогом</w:t>
            </w:r>
          </w:p>
        </w:tc>
        <w:tc>
          <w:tcPr>
            <w:tcW w:w="4394" w:type="dxa"/>
          </w:tcPr>
          <w:p w:rsidR="00765650" w:rsidRPr="00E8027A" w:rsidRDefault="00765650" w:rsidP="0076565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данные с официальной платформы Федерального центра компетенций - https://xn--b1aedfedwqbdfbnzkf0oe.xn--p1ai/</w:t>
            </w:r>
          </w:p>
        </w:tc>
        <w:tc>
          <w:tcPr>
            <w:tcW w:w="2409" w:type="dxa"/>
          </w:tcPr>
          <w:p w:rsidR="00765650" w:rsidRPr="00E8027A" w:rsidRDefault="00765650" w:rsidP="0076565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Министерство экономического развития и промышленности Республики Тыва</w:t>
            </w:r>
          </w:p>
        </w:tc>
      </w:tr>
      <w:tr w:rsidR="00765650" w:rsidRPr="00E8027A" w:rsidTr="00884D7B">
        <w:tc>
          <w:tcPr>
            <w:tcW w:w="3256" w:type="dxa"/>
          </w:tcPr>
          <w:p w:rsidR="00765650" w:rsidRPr="00E8027A" w:rsidRDefault="00765650" w:rsidP="0076565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Проведение конкурса лучших практик наставничества среди предприятий-участников национального проекта</w:t>
            </w:r>
          </w:p>
        </w:tc>
        <w:tc>
          <w:tcPr>
            <w:tcW w:w="4394" w:type="dxa"/>
          </w:tcPr>
          <w:p w:rsidR="00765650" w:rsidRPr="00E8027A" w:rsidRDefault="00765650" w:rsidP="0076565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число поданных заявок на участие в конкурсе</w:t>
            </w:r>
          </w:p>
        </w:tc>
        <w:tc>
          <w:tcPr>
            <w:tcW w:w="2409" w:type="dxa"/>
          </w:tcPr>
          <w:p w:rsidR="00765650" w:rsidRPr="00E8027A" w:rsidRDefault="00765650" w:rsidP="0076565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027A">
              <w:rPr>
                <w:rFonts w:ascii="Times New Roman" w:hAnsi="Times New Roman" w:cs="Times New Roman"/>
                <w:sz w:val="16"/>
                <w:szCs w:val="16"/>
              </w:rPr>
              <w:t>Министерство экономического развития и промышленности Республики Тыва</w:t>
            </w:r>
          </w:p>
        </w:tc>
      </w:tr>
    </w:tbl>
    <w:p w:rsidR="00380895" w:rsidRDefault="00380895" w:rsidP="00E8027A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sectPr w:rsidR="00380895" w:rsidSect="00380895">
      <w:pgSz w:w="11905" w:h="16838"/>
      <w:pgMar w:top="1134" w:right="706" w:bottom="1134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B1E" w:rsidRDefault="00A74B1E" w:rsidP="002D6482">
      <w:pPr>
        <w:spacing w:after="0" w:line="240" w:lineRule="auto"/>
      </w:pPr>
      <w:r>
        <w:separator/>
      </w:r>
    </w:p>
  </w:endnote>
  <w:endnote w:type="continuationSeparator" w:id="0">
    <w:p w:rsidR="00A74B1E" w:rsidRDefault="00A74B1E" w:rsidP="002D6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90229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</w:rPr>
    </w:sdtEndPr>
    <w:sdtContent>
      <w:p w:rsidR="00A74B1E" w:rsidRPr="002D6482" w:rsidRDefault="00A74B1E">
        <w:pPr>
          <w:pStyle w:val="a5"/>
          <w:jc w:val="right"/>
          <w:rPr>
            <w:rFonts w:ascii="Times New Roman" w:hAnsi="Times New Roman" w:cs="Times New Roman"/>
            <w:sz w:val="16"/>
          </w:rPr>
        </w:pPr>
        <w:r w:rsidRPr="002D6482">
          <w:rPr>
            <w:rFonts w:ascii="Times New Roman" w:hAnsi="Times New Roman" w:cs="Times New Roman"/>
            <w:sz w:val="16"/>
          </w:rPr>
          <w:fldChar w:fldCharType="begin"/>
        </w:r>
        <w:r w:rsidRPr="002D6482">
          <w:rPr>
            <w:rFonts w:ascii="Times New Roman" w:hAnsi="Times New Roman" w:cs="Times New Roman"/>
            <w:sz w:val="16"/>
          </w:rPr>
          <w:instrText>PAGE   \* MERGEFORMAT</w:instrText>
        </w:r>
        <w:r w:rsidRPr="002D6482">
          <w:rPr>
            <w:rFonts w:ascii="Times New Roman" w:hAnsi="Times New Roman" w:cs="Times New Roman"/>
            <w:sz w:val="16"/>
          </w:rPr>
          <w:fldChar w:fldCharType="separate"/>
        </w:r>
        <w:r w:rsidR="00D6138C">
          <w:rPr>
            <w:rFonts w:ascii="Times New Roman" w:hAnsi="Times New Roman" w:cs="Times New Roman"/>
            <w:noProof/>
            <w:sz w:val="16"/>
          </w:rPr>
          <w:t>21</w:t>
        </w:r>
        <w:r w:rsidRPr="002D6482">
          <w:rPr>
            <w:rFonts w:ascii="Times New Roman" w:hAnsi="Times New Roman" w:cs="Times New Roman"/>
            <w:sz w:val="16"/>
          </w:rPr>
          <w:fldChar w:fldCharType="end"/>
        </w:r>
      </w:p>
    </w:sdtContent>
  </w:sdt>
  <w:p w:rsidR="00A74B1E" w:rsidRDefault="00A74B1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90197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A74B1E" w:rsidRPr="0082218F" w:rsidRDefault="00A74B1E">
        <w:pPr>
          <w:pStyle w:val="a5"/>
          <w:jc w:val="right"/>
          <w:rPr>
            <w:rFonts w:ascii="Times New Roman" w:hAnsi="Times New Roman" w:cs="Times New Roman"/>
            <w:sz w:val="16"/>
            <w:szCs w:val="16"/>
          </w:rPr>
        </w:pPr>
        <w:r w:rsidRPr="0082218F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82218F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82218F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D6138C">
          <w:rPr>
            <w:rFonts w:ascii="Times New Roman" w:hAnsi="Times New Roman" w:cs="Times New Roman"/>
            <w:noProof/>
            <w:sz w:val="16"/>
            <w:szCs w:val="16"/>
          </w:rPr>
          <w:t>22</w:t>
        </w:r>
        <w:r w:rsidRPr="0082218F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A74B1E" w:rsidRDefault="00A74B1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B1E" w:rsidRDefault="00A74B1E" w:rsidP="002D6482">
      <w:pPr>
        <w:spacing w:after="0" w:line="240" w:lineRule="auto"/>
      </w:pPr>
      <w:r>
        <w:separator/>
      </w:r>
    </w:p>
  </w:footnote>
  <w:footnote w:type="continuationSeparator" w:id="0">
    <w:p w:rsidR="00A74B1E" w:rsidRDefault="00A74B1E" w:rsidP="002D6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617E1"/>
    <w:multiLevelType w:val="hybridMultilevel"/>
    <w:tmpl w:val="721AE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91CBC"/>
    <w:multiLevelType w:val="hybridMultilevel"/>
    <w:tmpl w:val="26D2A2C8"/>
    <w:lvl w:ilvl="0" w:tplc="4E0A49E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300E0"/>
    <w:multiLevelType w:val="multilevel"/>
    <w:tmpl w:val="4D1241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3">
    <w:nsid w:val="1F0C46D3"/>
    <w:multiLevelType w:val="hybridMultilevel"/>
    <w:tmpl w:val="E2A8E9B4"/>
    <w:lvl w:ilvl="0" w:tplc="75B8A67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210297"/>
    <w:multiLevelType w:val="hybridMultilevel"/>
    <w:tmpl w:val="F0C09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E54B74"/>
    <w:multiLevelType w:val="hybridMultilevel"/>
    <w:tmpl w:val="511E4ED0"/>
    <w:lvl w:ilvl="0" w:tplc="0EDC8EA2">
      <w:start w:val="1"/>
      <w:numFmt w:val="decimal"/>
      <w:lvlText w:val="2.3.%1."/>
      <w:lvlJc w:val="left"/>
      <w:pPr>
        <w:ind w:left="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6">
    <w:nsid w:val="5B4A7170"/>
    <w:multiLevelType w:val="hybridMultilevel"/>
    <w:tmpl w:val="E5383CF8"/>
    <w:lvl w:ilvl="0" w:tplc="75A0E2CA">
      <w:start w:val="1"/>
      <w:numFmt w:val="decimal"/>
      <w:lvlText w:val="3.1.%1."/>
      <w:lvlJc w:val="left"/>
      <w:pPr>
        <w:ind w:left="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7">
    <w:nsid w:val="6BED3BAB"/>
    <w:multiLevelType w:val="hybridMultilevel"/>
    <w:tmpl w:val="721AE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6D08BD"/>
    <w:multiLevelType w:val="hybridMultilevel"/>
    <w:tmpl w:val="F0C09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9A1A81"/>
    <w:multiLevelType w:val="hybridMultilevel"/>
    <w:tmpl w:val="F0267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9"/>
  </w:num>
  <w:num w:numId="5">
    <w:abstractNumId w:val="8"/>
  </w:num>
  <w:num w:numId="6">
    <w:abstractNumId w:val="4"/>
  </w:num>
  <w:num w:numId="7">
    <w:abstractNumId w:val="3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482"/>
    <w:rsid w:val="00001CE9"/>
    <w:rsid w:val="000073ED"/>
    <w:rsid w:val="000118A8"/>
    <w:rsid w:val="0001329E"/>
    <w:rsid w:val="0001516B"/>
    <w:rsid w:val="00021AEA"/>
    <w:rsid w:val="00024F6C"/>
    <w:rsid w:val="00025980"/>
    <w:rsid w:val="00025CC2"/>
    <w:rsid w:val="00033664"/>
    <w:rsid w:val="0004006D"/>
    <w:rsid w:val="0004259E"/>
    <w:rsid w:val="00045AF2"/>
    <w:rsid w:val="000510F8"/>
    <w:rsid w:val="0005132E"/>
    <w:rsid w:val="00051FBF"/>
    <w:rsid w:val="00055702"/>
    <w:rsid w:val="000565D4"/>
    <w:rsid w:val="00071F2F"/>
    <w:rsid w:val="00080D1D"/>
    <w:rsid w:val="00085E95"/>
    <w:rsid w:val="00087C9A"/>
    <w:rsid w:val="00092509"/>
    <w:rsid w:val="000A664F"/>
    <w:rsid w:val="000B39AB"/>
    <w:rsid w:val="000B776B"/>
    <w:rsid w:val="000C4CAA"/>
    <w:rsid w:val="000D217B"/>
    <w:rsid w:val="000D45BD"/>
    <w:rsid w:val="000D650B"/>
    <w:rsid w:val="000E4994"/>
    <w:rsid w:val="000F4C98"/>
    <w:rsid w:val="000F50D1"/>
    <w:rsid w:val="000F7041"/>
    <w:rsid w:val="00102C68"/>
    <w:rsid w:val="001142A2"/>
    <w:rsid w:val="001201B5"/>
    <w:rsid w:val="00124A74"/>
    <w:rsid w:val="00125930"/>
    <w:rsid w:val="00127402"/>
    <w:rsid w:val="0013464D"/>
    <w:rsid w:val="001346F3"/>
    <w:rsid w:val="0013504F"/>
    <w:rsid w:val="00135733"/>
    <w:rsid w:val="00140127"/>
    <w:rsid w:val="0014088A"/>
    <w:rsid w:val="00147B78"/>
    <w:rsid w:val="00150A01"/>
    <w:rsid w:val="001539A3"/>
    <w:rsid w:val="00155DD5"/>
    <w:rsid w:val="00171C53"/>
    <w:rsid w:val="00174290"/>
    <w:rsid w:val="00175980"/>
    <w:rsid w:val="00180FE1"/>
    <w:rsid w:val="001815A5"/>
    <w:rsid w:val="00182ADC"/>
    <w:rsid w:val="00190132"/>
    <w:rsid w:val="0019423E"/>
    <w:rsid w:val="00195FEE"/>
    <w:rsid w:val="00197EFB"/>
    <w:rsid w:val="001A53AB"/>
    <w:rsid w:val="001A7FC9"/>
    <w:rsid w:val="001B20CD"/>
    <w:rsid w:val="001B6EFD"/>
    <w:rsid w:val="001C257E"/>
    <w:rsid w:val="001C3B53"/>
    <w:rsid w:val="001C3E44"/>
    <w:rsid w:val="001C779D"/>
    <w:rsid w:val="001D4EB4"/>
    <w:rsid w:val="001D6C62"/>
    <w:rsid w:val="001D7429"/>
    <w:rsid w:val="001D7CA7"/>
    <w:rsid w:val="001E0BDB"/>
    <w:rsid w:val="001E1E21"/>
    <w:rsid w:val="001E4A69"/>
    <w:rsid w:val="00201F1B"/>
    <w:rsid w:val="0021653F"/>
    <w:rsid w:val="0022131C"/>
    <w:rsid w:val="00225076"/>
    <w:rsid w:val="00227759"/>
    <w:rsid w:val="00227EA9"/>
    <w:rsid w:val="00232BAF"/>
    <w:rsid w:val="00233623"/>
    <w:rsid w:val="00237708"/>
    <w:rsid w:val="00237D4E"/>
    <w:rsid w:val="002411CA"/>
    <w:rsid w:val="00241B9C"/>
    <w:rsid w:val="002423C9"/>
    <w:rsid w:val="00254EF2"/>
    <w:rsid w:val="0025603B"/>
    <w:rsid w:val="00257F93"/>
    <w:rsid w:val="0026100A"/>
    <w:rsid w:val="0026265A"/>
    <w:rsid w:val="002671A7"/>
    <w:rsid w:val="0027252E"/>
    <w:rsid w:val="0027278D"/>
    <w:rsid w:val="00274918"/>
    <w:rsid w:val="00274C1C"/>
    <w:rsid w:val="00280806"/>
    <w:rsid w:val="002909D6"/>
    <w:rsid w:val="00292D64"/>
    <w:rsid w:val="002962FF"/>
    <w:rsid w:val="00296D89"/>
    <w:rsid w:val="002A38E5"/>
    <w:rsid w:val="002A4EAE"/>
    <w:rsid w:val="002B307E"/>
    <w:rsid w:val="002B6FA8"/>
    <w:rsid w:val="002C4854"/>
    <w:rsid w:val="002D4DA9"/>
    <w:rsid w:val="002D630E"/>
    <w:rsid w:val="002D6482"/>
    <w:rsid w:val="002D7E8A"/>
    <w:rsid w:val="002E1310"/>
    <w:rsid w:val="002E20BF"/>
    <w:rsid w:val="002E6FC2"/>
    <w:rsid w:val="002F088F"/>
    <w:rsid w:val="002F2469"/>
    <w:rsid w:val="002F3E46"/>
    <w:rsid w:val="002F5869"/>
    <w:rsid w:val="002F59D8"/>
    <w:rsid w:val="0030049C"/>
    <w:rsid w:val="00305D76"/>
    <w:rsid w:val="00311120"/>
    <w:rsid w:val="00312BAC"/>
    <w:rsid w:val="00312E92"/>
    <w:rsid w:val="00313F69"/>
    <w:rsid w:val="00325608"/>
    <w:rsid w:val="003358FD"/>
    <w:rsid w:val="00336F03"/>
    <w:rsid w:val="00341EA1"/>
    <w:rsid w:val="0034359B"/>
    <w:rsid w:val="0035582F"/>
    <w:rsid w:val="00365A33"/>
    <w:rsid w:val="0036684A"/>
    <w:rsid w:val="00370228"/>
    <w:rsid w:val="00377A7C"/>
    <w:rsid w:val="00380895"/>
    <w:rsid w:val="00383761"/>
    <w:rsid w:val="0038750C"/>
    <w:rsid w:val="00392682"/>
    <w:rsid w:val="003946F5"/>
    <w:rsid w:val="003947CD"/>
    <w:rsid w:val="003A36F7"/>
    <w:rsid w:val="003A5AB8"/>
    <w:rsid w:val="003A64D7"/>
    <w:rsid w:val="003A7CAC"/>
    <w:rsid w:val="003C4EDD"/>
    <w:rsid w:val="003C7E12"/>
    <w:rsid w:val="003D1F7A"/>
    <w:rsid w:val="003D437E"/>
    <w:rsid w:val="003E02FF"/>
    <w:rsid w:val="00404613"/>
    <w:rsid w:val="004229B5"/>
    <w:rsid w:val="004262AF"/>
    <w:rsid w:val="00426CB8"/>
    <w:rsid w:val="00427EE7"/>
    <w:rsid w:val="00431A64"/>
    <w:rsid w:val="0043491D"/>
    <w:rsid w:val="00434D19"/>
    <w:rsid w:val="00457332"/>
    <w:rsid w:val="00464B75"/>
    <w:rsid w:val="00465363"/>
    <w:rsid w:val="00467907"/>
    <w:rsid w:val="004719B4"/>
    <w:rsid w:val="004727CD"/>
    <w:rsid w:val="00477086"/>
    <w:rsid w:val="00480F78"/>
    <w:rsid w:val="0048171D"/>
    <w:rsid w:val="004846FA"/>
    <w:rsid w:val="004910EB"/>
    <w:rsid w:val="00492D64"/>
    <w:rsid w:val="004969F7"/>
    <w:rsid w:val="004B12FE"/>
    <w:rsid w:val="004D5E2A"/>
    <w:rsid w:val="004E1241"/>
    <w:rsid w:val="004E1654"/>
    <w:rsid w:val="004E319F"/>
    <w:rsid w:val="004F3A5A"/>
    <w:rsid w:val="004F4ACE"/>
    <w:rsid w:val="004F5FD2"/>
    <w:rsid w:val="00500DF2"/>
    <w:rsid w:val="005029F8"/>
    <w:rsid w:val="00510960"/>
    <w:rsid w:val="00510F70"/>
    <w:rsid w:val="005242F8"/>
    <w:rsid w:val="005257C3"/>
    <w:rsid w:val="00525DDB"/>
    <w:rsid w:val="0053086C"/>
    <w:rsid w:val="00535977"/>
    <w:rsid w:val="0054363D"/>
    <w:rsid w:val="0054427E"/>
    <w:rsid w:val="0056403E"/>
    <w:rsid w:val="005760B3"/>
    <w:rsid w:val="005852F3"/>
    <w:rsid w:val="005A1399"/>
    <w:rsid w:val="005A3E89"/>
    <w:rsid w:val="005A448E"/>
    <w:rsid w:val="005C2697"/>
    <w:rsid w:val="005E1B3C"/>
    <w:rsid w:val="005E65ED"/>
    <w:rsid w:val="00602C3D"/>
    <w:rsid w:val="00603EDC"/>
    <w:rsid w:val="006206E0"/>
    <w:rsid w:val="00621C25"/>
    <w:rsid w:val="006264D7"/>
    <w:rsid w:val="006415D9"/>
    <w:rsid w:val="006423D4"/>
    <w:rsid w:val="00643244"/>
    <w:rsid w:val="0064768A"/>
    <w:rsid w:val="00650032"/>
    <w:rsid w:val="006517C4"/>
    <w:rsid w:val="00654BAB"/>
    <w:rsid w:val="00655E90"/>
    <w:rsid w:val="00660CA4"/>
    <w:rsid w:val="00664052"/>
    <w:rsid w:val="006643ED"/>
    <w:rsid w:val="00665D7F"/>
    <w:rsid w:val="0066746D"/>
    <w:rsid w:val="00670B5F"/>
    <w:rsid w:val="00670BE1"/>
    <w:rsid w:val="00681167"/>
    <w:rsid w:val="006852F0"/>
    <w:rsid w:val="006911EF"/>
    <w:rsid w:val="00694B4D"/>
    <w:rsid w:val="006957FA"/>
    <w:rsid w:val="006A7BCC"/>
    <w:rsid w:val="006A7FEE"/>
    <w:rsid w:val="006B096B"/>
    <w:rsid w:val="006B1AA6"/>
    <w:rsid w:val="006B572D"/>
    <w:rsid w:val="006D3F3F"/>
    <w:rsid w:val="006D6A63"/>
    <w:rsid w:val="006E28F6"/>
    <w:rsid w:val="006E3713"/>
    <w:rsid w:val="006E5067"/>
    <w:rsid w:val="006E5116"/>
    <w:rsid w:val="006F4CE5"/>
    <w:rsid w:val="006F6565"/>
    <w:rsid w:val="0070343A"/>
    <w:rsid w:val="00703626"/>
    <w:rsid w:val="00704401"/>
    <w:rsid w:val="007051BA"/>
    <w:rsid w:val="00705537"/>
    <w:rsid w:val="007061C8"/>
    <w:rsid w:val="007068FB"/>
    <w:rsid w:val="00707BA1"/>
    <w:rsid w:val="007114DA"/>
    <w:rsid w:val="0071292F"/>
    <w:rsid w:val="0071295F"/>
    <w:rsid w:val="00717C07"/>
    <w:rsid w:val="00722D60"/>
    <w:rsid w:val="00725A4C"/>
    <w:rsid w:val="0073690D"/>
    <w:rsid w:val="00752D15"/>
    <w:rsid w:val="0075530A"/>
    <w:rsid w:val="0076093B"/>
    <w:rsid w:val="007616C3"/>
    <w:rsid w:val="00765650"/>
    <w:rsid w:val="00766518"/>
    <w:rsid w:val="00766F53"/>
    <w:rsid w:val="0077252C"/>
    <w:rsid w:val="007743C5"/>
    <w:rsid w:val="00784F82"/>
    <w:rsid w:val="00792BDA"/>
    <w:rsid w:val="00795143"/>
    <w:rsid w:val="00796B54"/>
    <w:rsid w:val="007A3750"/>
    <w:rsid w:val="007A4BCA"/>
    <w:rsid w:val="007A5196"/>
    <w:rsid w:val="007A60A4"/>
    <w:rsid w:val="007B19D7"/>
    <w:rsid w:val="007B2713"/>
    <w:rsid w:val="007B2F6A"/>
    <w:rsid w:val="007B7744"/>
    <w:rsid w:val="007C3FAD"/>
    <w:rsid w:val="007D16A9"/>
    <w:rsid w:val="007D2E79"/>
    <w:rsid w:val="007D68D3"/>
    <w:rsid w:val="007E6F7C"/>
    <w:rsid w:val="007F4C33"/>
    <w:rsid w:val="00810ACB"/>
    <w:rsid w:val="0082218F"/>
    <w:rsid w:val="0082466F"/>
    <w:rsid w:val="00826236"/>
    <w:rsid w:val="00831476"/>
    <w:rsid w:val="00834CCB"/>
    <w:rsid w:val="008453B8"/>
    <w:rsid w:val="00851713"/>
    <w:rsid w:val="00851FC0"/>
    <w:rsid w:val="00860629"/>
    <w:rsid w:val="00870231"/>
    <w:rsid w:val="00871509"/>
    <w:rsid w:val="008738C5"/>
    <w:rsid w:val="00873B43"/>
    <w:rsid w:val="00877169"/>
    <w:rsid w:val="00884D7B"/>
    <w:rsid w:val="0088683C"/>
    <w:rsid w:val="00890FA2"/>
    <w:rsid w:val="00895F71"/>
    <w:rsid w:val="008A2D97"/>
    <w:rsid w:val="008A730B"/>
    <w:rsid w:val="008B3939"/>
    <w:rsid w:val="008C5C0F"/>
    <w:rsid w:val="008C66DF"/>
    <w:rsid w:val="008C7CF9"/>
    <w:rsid w:val="008C7E30"/>
    <w:rsid w:val="008D14F6"/>
    <w:rsid w:val="008D16A8"/>
    <w:rsid w:val="008D7FE7"/>
    <w:rsid w:val="008F0ADB"/>
    <w:rsid w:val="008F188E"/>
    <w:rsid w:val="008F376B"/>
    <w:rsid w:val="009162E6"/>
    <w:rsid w:val="009358DE"/>
    <w:rsid w:val="009439A7"/>
    <w:rsid w:val="00954ABC"/>
    <w:rsid w:val="00962484"/>
    <w:rsid w:val="009625FB"/>
    <w:rsid w:val="009658AE"/>
    <w:rsid w:val="00974A79"/>
    <w:rsid w:val="00976D2C"/>
    <w:rsid w:val="00980D74"/>
    <w:rsid w:val="009858F2"/>
    <w:rsid w:val="00993879"/>
    <w:rsid w:val="009A3636"/>
    <w:rsid w:val="009B419A"/>
    <w:rsid w:val="009B676A"/>
    <w:rsid w:val="009C117D"/>
    <w:rsid w:val="009C7172"/>
    <w:rsid w:val="009C768A"/>
    <w:rsid w:val="009E00AE"/>
    <w:rsid w:val="009E0405"/>
    <w:rsid w:val="009E33E9"/>
    <w:rsid w:val="009F5948"/>
    <w:rsid w:val="009F5A6F"/>
    <w:rsid w:val="009F73EC"/>
    <w:rsid w:val="00A03CC3"/>
    <w:rsid w:val="00A0477D"/>
    <w:rsid w:val="00A04E74"/>
    <w:rsid w:val="00A063D1"/>
    <w:rsid w:val="00A06BC0"/>
    <w:rsid w:val="00A13FDF"/>
    <w:rsid w:val="00A25AAF"/>
    <w:rsid w:val="00A30458"/>
    <w:rsid w:val="00A356A8"/>
    <w:rsid w:val="00A447A9"/>
    <w:rsid w:val="00A471B8"/>
    <w:rsid w:val="00A4745A"/>
    <w:rsid w:val="00A65B68"/>
    <w:rsid w:val="00A713A0"/>
    <w:rsid w:val="00A71B4D"/>
    <w:rsid w:val="00A72559"/>
    <w:rsid w:val="00A74B1E"/>
    <w:rsid w:val="00A864C0"/>
    <w:rsid w:val="00A87F08"/>
    <w:rsid w:val="00A91A47"/>
    <w:rsid w:val="00A92CF7"/>
    <w:rsid w:val="00A9417C"/>
    <w:rsid w:val="00AA1DDB"/>
    <w:rsid w:val="00AA1E2D"/>
    <w:rsid w:val="00AA6C92"/>
    <w:rsid w:val="00AB155F"/>
    <w:rsid w:val="00AB4EAE"/>
    <w:rsid w:val="00AB796D"/>
    <w:rsid w:val="00AC34B8"/>
    <w:rsid w:val="00AC5024"/>
    <w:rsid w:val="00AC553B"/>
    <w:rsid w:val="00AD16CE"/>
    <w:rsid w:val="00AD6612"/>
    <w:rsid w:val="00AE09B1"/>
    <w:rsid w:val="00AE11C9"/>
    <w:rsid w:val="00AE1971"/>
    <w:rsid w:val="00AE3BA3"/>
    <w:rsid w:val="00AE5AD8"/>
    <w:rsid w:val="00AE661A"/>
    <w:rsid w:val="00AE686B"/>
    <w:rsid w:val="00AF0B43"/>
    <w:rsid w:val="00AF4B5F"/>
    <w:rsid w:val="00B03898"/>
    <w:rsid w:val="00B04564"/>
    <w:rsid w:val="00B06647"/>
    <w:rsid w:val="00B13C26"/>
    <w:rsid w:val="00B17758"/>
    <w:rsid w:val="00B21B56"/>
    <w:rsid w:val="00B2616B"/>
    <w:rsid w:val="00B33896"/>
    <w:rsid w:val="00B40C1E"/>
    <w:rsid w:val="00B46CC0"/>
    <w:rsid w:val="00B56C19"/>
    <w:rsid w:val="00B70341"/>
    <w:rsid w:val="00B75844"/>
    <w:rsid w:val="00B8266A"/>
    <w:rsid w:val="00B82B49"/>
    <w:rsid w:val="00B849C5"/>
    <w:rsid w:val="00B93E9D"/>
    <w:rsid w:val="00BA20AB"/>
    <w:rsid w:val="00BA4E0A"/>
    <w:rsid w:val="00BB2390"/>
    <w:rsid w:val="00BB2AB2"/>
    <w:rsid w:val="00BB6A3C"/>
    <w:rsid w:val="00BB74B4"/>
    <w:rsid w:val="00BC2110"/>
    <w:rsid w:val="00BD004F"/>
    <w:rsid w:val="00BD0158"/>
    <w:rsid w:val="00BD1F0A"/>
    <w:rsid w:val="00BE2407"/>
    <w:rsid w:val="00BE3D1D"/>
    <w:rsid w:val="00BE6EDF"/>
    <w:rsid w:val="00BF5E4F"/>
    <w:rsid w:val="00C02371"/>
    <w:rsid w:val="00C02B8C"/>
    <w:rsid w:val="00C02E88"/>
    <w:rsid w:val="00C046C8"/>
    <w:rsid w:val="00C10811"/>
    <w:rsid w:val="00C166C4"/>
    <w:rsid w:val="00C2390C"/>
    <w:rsid w:val="00C26B07"/>
    <w:rsid w:val="00C274B1"/>
    <w:rsid w:val="00C3647D"/>
    <w:rsid w:val="00C37C66"/>
    <w:rsid w:val="00C55141"/>
    <w:rsid w:val="00C55EBD"/>
    <w:rsid w:val="00C610A2"/>
    <w:rsid w:val="00C727C2"/>
    <w:rsid w:val="00C83B68"/>
    <w:rsid w:val="00C84AC7"/>
    <w:rsid w:val="00C87477"/>
    <w:rsid w:val="00C92292"/>
    <w:rsid w:val="00C93756"/>
    <w:rsid w:val="00C943F1"/>
    <w:rsid w:val="00C97669"/>
    <w:rsid w:val="00CA07B4"/>
    <w:rsid w:val="00CA183B"/>
    <w:rsid w:val="00CA1B80"/>
    <w:rsid w:val="00CA1E63"/>
    <w:rsid w:val="00CA2339"/>
    <w:rsid w:val="00CA7440"/>
    <w:rsid w:val="00CB0A22"/>
    <w:rsid w:val="00CB1A99"/>
    <w:rsid w:val="00CB7EFB"/>
    <w:rsid w:val="00CC2325"/>
    <w:rsid w:val="00CC26C0"/>
    <w:rsid w:val="00CC3B2C"/>
    <w:rsid w:val="00CC5CBE"/>
    <w:rsid w:val="00CC6341"/>
    <w:rsid w:val="00CC7621"/>
    <w:rsid w:val="00CD07AF"/>
    <w:rsid w:val="00CD3A12"/>
    <w:rsid w:val="00CE10E2"/>
    <w:rsid w:val="00CE5603"/>
    <w:rsid w:val="00CF07CC"/>
    <w:rsid w:val="00CF324B"/>
    <w:rsid w:val="00D02CE1"/>
    <w:rsid w:val="00D041F2"/>
    <w:rsid w:val="00D0517A"/>
    <w:rsid w:val="00D15D71"/>
    <w:rsid w:val="00D22F4C"/>
    <w:rsid w:val="00D24E32"/>
    <w:rsid w:val="00D258EE"/>
    <w:rsid w:val="00D2680E"/>
    <w:rsid w:val="00D27F2C"/>
    <w:rsid w:val="00D31DAE"/>
    <w:rsid w:val="00D409F7"/>
    <w:rsid w:val="00D427B9"/>
    <w:rsid w:val="00D43460"/>
    <w:rsid w:val="00D44AEB"/>
    <w:rsid w:val="00D6138C"/>
    <w:rsid w:val="00D66341"/>
    <w:rsid w:val="00D713C7"/>
    <w:rsid w:val="00D730EC"/>
    <w:rsid w:val="00D74ADB"/>
    <w:rsid w:val="00D7609A"/>
    <w:rsid w:val="00D80439"/>
    <w:rsid w:val="00D828B6"/>
    <w:rsid w:val="00D835C2"/>
    <w:rsid w:val="00D83A65"/>
    <w:rsid w:val="00D86528"/>
    <w:rsid w:val="00D86DF4"/>
    <w:rsid w:val="00D91438"/>
    <w:rsid w:val="00D93AA9"/>
    <w:rsid w:val="00D96D10"/>
    <w:rsid w:val="00DA5DD8"/>
    <w:rsid w:val="00DB0DEF"/>
    <w:rsid w:val="00DB5C9E"/>
    <w:rsid w:val="00DB7215"/>
    <w:rsid w:val="00DC129D"/>
    <w:rsid w:val="00DC353D"/>
    <w:rsid w:val="00DD0C9A"/>
    <w:rsid w:val="00DD139F"/>
    <w:rsid w:val="00DD15CA"/>
    <w:rsid w:val="00DD1687"/>
    <w:rsid w:val="00DD16B4"/>
    <w:rsid w:val="00DE4360"/>
    <w:rsid w:val="00DE776E"/>
    <w:rsid w:val="00DF0049"/>
    <w:rsid w:val="00DF030E"/>
    <w:rsid w:val="00DF06C3"/>
    <w:rsid w:val="00DF2841"/>
    <w:rsid w:val="00DF3FAE"/>
    <w:rsid w:val="00E17C16"/>
    <w:rsid w:val="00E2082A"/>
    <w:rsid w:val="00E23573"/>
    <w:rsid w:val="00E354D7"/>
    <w:rsid w:val="00E50515"/>
    <w:rsid w:val="00E51434"/>
    <w:rsid w:val="00E56471"/>
    <w:rsid w:val="00E61F44"/>
    <w:rsid w:val="00E634AB"/>
    <w:rsid w:val="00E648AE"/>
    <w:rsid w:val="00E72351"/>
    <w:rsid w:val="00E73863"/>
    <w:rsid w:val="00E75017"/>
    <w:rsid w:val="00E8027A"/>
    <w:rsid w:val="00E81051"/>
    <w:rsid w:val="00E81B03"/>
    <w:rsid w:val="00E97FAB"/>
    <w:rsid w:val="00EB23D1"/>
    <w:rsid w:val="00EB55A1"/>
    <w:rsid w:val="00EB5B34"/>
    <w:rsid w:val="00EB6B2D"/>
    <w:rsid w:val="00EC7656"/>
    <w:rsid w:val="00ED1BC7"/>
    <w:rsid w:val="00ED2C55"/>
    <w:rsid w:val="00ED4C75"/>
    <w:rsid w:val="00ED753F"/>
    <w:rsid w:val="00EE48B7"/>
    <w:rsid w:val="00EE548C"/>
    <w:rsid w:val="00EE630B"/>
    <w:rsid w:val="00EF02A7"/>
    <w:rsid w:val="00EF491A"/>
    <w:rsid w:val="00F05603"/>
    <w:rsid w:val="00F074D7"/>
    <w:rsid w:val="00F12696"/>
    <w:rsid w:val="00F12729"/>
    <w:rsid w:val="00F13555"/>
    <w:rsid w:val="00F16DCB"/>
    <w:rsid w:val="00F24EAB"/>
    <w:rsid w:val="00F30E90"/>
    <w:rsid w:val="00F31F39"/>
    <w:rsid w:val="00F4047F"/>
    <w:rsid w:val="00F4064D"/>
    <w:rsid w:val="00F4167F"/>
    <w:rsid w:val="00F418D5"/>
    <w:rsid w:val="00F44BFB"/>
    <w:rsid w:val="00F4583E"/>
    <w:rsid w:val="00F46BE3"/>
    <w:rsid w:val="00F55A06"/>
    <w:rsid w:val="00F6047A"/>
    <w:rsid w:val="00F642EA"/>
    <w:rsid w:val="00F6554F"/>
    <w:rsid w:val="00F662CC"/>
    <w:rsid w:val="00F7057C"/>
    <w:rsid w:val="00F72EBA"/>
    <w:rsid w:val="00F73DAB"/>
    <w:rsid w:val="00F75265"/>
    <w:rsid w:val="00F83492"/>
    <w:rsid w:val="00F841FE"/>
    <w:rsid w:val="00F85286"/>
    <w:rsid w:val="00F90916"/>
    <w:rsid w:val="00FA1708"/>
    <w:rsid w:val="00FA1A06"/>
    <w:rsid w:val="00FB18D6"/>
    <w:rsid w:val="00FB38AC"/>
    <w:rsid w:val="00FD2D5A"/>
    <w:rsid w:val="00FE1744"/>
    <w:rsid w:val="00FE61C4"/>
    <w:rsid w:val="00FE650F"/>
    <w:rsid w:val="00FF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5:chartTrackingRefBased/>
  <w15:docId w15:val="{82A77A5A-A20A-48E4-9FA8-1E55C539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D64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D64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uiPriority w:val="99"/>
    <w:rsid w:val="002D64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D64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D64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D648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D648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D648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2D6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482"/>
  </w:style>
  <w:style w:type="paragraph" w:styleId="a5">
    <w:name w:val="footer"/>
    <w:basedOn w:val="a"/>
    <w:link w:val="a6"/>
    <w:uiPriority w:val="99"/>
    <w:unhideWhenUsed/>
    <w:rsid w:val="002D6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482"/>
  </w:style>
  <w:style w:type="table" w:styleId="a7">
    <w:name w:val="Table Grid"/>
    <w:basedOn w:val="a1"/>
    <w:uiPriority w:val="39"/>
    <w:rsid w:val="003837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66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wmf"/><Relationship Id="rId18" Type="http://schemas.openxmlformats.org/officeDocument/2006/relationships/hyperlink" Target="consultantplus://offline/ref=75F333F9C24180E1A5E338A4E847BC2244A1D347FE649911827A8484C726632EB52AF45935067182FE48D1CF4AH7Z8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yperlink" Target="consultantplus://offline/ref=75F333F9C24180E1A5E331BDEF47BC2240A1D245FE649911827A8484C726632EA72AAC5534076683F75D879E0C2E9639D38C1332F0188790H5Z1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5F333F9C24180E1A5E338A4E847BC2243AAD142F8629911827A8484C726632EB52AF45935067182FE48D1CF4AH7Z8J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10" Type="http://schemas.openxmlformats.org/officeDocument/2006/relationships/image" Target="media/image1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F8DE6-0BC4-4D6C-A537-AC5C91748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28</Pages>
  <Words>11122</Words>
  <Characters>63402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Саккак Шончалай Аясовна</dc:creator>
  <cp:keywords/>
  <dc:description/>
  <cp:lastModifiedBy>Саккак Шончалай Аясовна</cp:lastModifiedBy>
  <cp:revision>595</cp:revision>
  <dcterms:created xsi:type="dcterms:W3CDTF">2023-09-03T09:25:00Z</dcterms:created>
  <dcterms:modified xsi:type="dcterms:W3CDTF">2023-09-11T11:19:00Z</dcterms:modified>
</cp:coreProperties>
</file>