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6AA" w:rsidRDefault="001706A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1706AA" w:rsidRDefault="001706AA">
      <w:pPr>
        <w:pStyle w:val="ConsPlusNormal"/>
        <w:jc w:val="center"/>
        <w:outlineLvl w:val="0"/>
      </w:pPr>
    </w:p>
    <w:p w:rsidR="001706AA" w:rsidRDefault="001706AA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1706AA" w:rsidRDefault="001706AA">
      <w:pPr>
        <w:pStyle w:val="ConsPlusTitle"/>
        <w:jc w:val="center"/>
      </w:pPr>
    </w:p>
    <w:p w:rsidR="001706AA" w:rsidRDefault="001706AA">
      <w:pPr>
        <w:pStyle w:val="ConsPlusTitle"/>
        <w:jc w:val="center"/>
      </w:pPr>
      <w:r>
        <w:t>РАСПОРЯЖЕНИЕ</w:t>
      </w:r>
    </w:p>
    <w:p w:rsidR="001706AA" w:rsidRDefault="001706AA">
      <w:pPr>
        <w:pStyle w:val="ConsPlusTitle"/>
        <w:jc w:val="center"/>
      </w:pPr>
      <w:r>
        <w:t>от 16 октября 2023 г. N 2846-р</w:t>
      </w:r>
    </w:p>
    <w:p w:rsidR="001706AA" w:rsidRDefault="001706A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706A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6AA" w:rsidRDefault="001706A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6AA" w:rsidRDefault="001706A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706AA" w:rsidRDefault="001706A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706AA" w:rsidRDefault="001706A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РФ от 04.09.2025 N 2448-р)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6AA" w:rsidRDefault="001706AA">
            <w:pPr>
              <w:pStyle w:val="ConsPlusNormal"/>
            </w:pPr>
          </w:p>
        </w:tc>
      </w:tr>
    </w:tbl>
    <w:p w:rsidR="001706AA" w:rsidRDefault="001706AA">
      <w:pPr>
        <w:pStyle w:val="ConsPlusNormal"/>
        <w:jc w:val="center"/>
      </w:pPr>
    </w:p>
    <w:p w:rsidR="001706AA" w:rsidRDefault="001706AA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28">
        <w:r>
          <w:rPr>
            <w:color w:val="0000FF"/>
          </w:rPr>
          <w:t>план</w:t>
        </w:r>
      </w:hyperlink>
      <w:r>
        <w:t xml:space="preserve"> реализации </w:t>
      </w:r>
      <w:hyperlink r:id="rId6">
        <w:r>
          <w:rPr>
            <w:color w:val="0000FF"/>
          </w:rPr>
          <w:t>Стратегии</w:t>
        </w:r>
      </w:hyperlink>
      <w:r>
        <w:t xml:space="preserve"> социально-экономического развития Сибирского федерального округа до 2035 года (далее соответственно - Стратегия, план).</w:t>
      </w:r>
    </w:p>
    <w:p w:rsidR="001706AA" w:rsidRDefault="001706AA">
      <w:pPr>
        <w:pStyle w:val="ConsPlusNormal"/>
        <w:spacing w:before="220"/>
        <w:ind w:firstLine="540"/>
        <w:jc w:val="both"/>
      </w:pPr>
      <w:r>
        <w:t xml:space="preserve">2. Федеральным органам исполнительной власти, ответственным за реализацию </w:t>
      </w:r>
      <w:hyperlink w:anchor="P28">
        <w:r>
          <w:rPr>
            <w:color w:val="0000FF"/>
          </w:rPr>
          <w:t>плана</w:t>
        </w:r>
      </w:hyperlink>
      <w:r>
        <w:t xml:space="preserve">, принять меры по его выполнению с представлением в Минэкономразвития России ежегодно, не позднее 31 января года, следующего за отчетным годом, сведений о ходе реализации </w:t>
      </w:r>
      <w:hyperlink w:anchor="P28">
        <w:r>
          <w:rPr>
            <w:color w:val="0000FF"/>
          </w:rPr>
          <w:t>плана</w:t>
        </w:r>
      </w:hyperlink>
      <w:r>
        <w:t>.</w:t>
      </w:r>
    </w:p>
    <w:p w:rsidR="001706AA" w:rsidRDefault="001706AA">
      <w:pPr>
        <w:pStyle w:val="ConsPlusNormal"/>
        <w:spacing w:before="220"/>
        <w:ind w:firstLine="540"/>
        <w:jc w:val="both"/>
      </w:pPr>
      <w:r>
        <w:t xml:space="preserve">3. Рекомендовать исполнительным органам субъектов Российской Федерации, входящих в состав Сибирского федерального округа, и организациям, ответственным за реализацию </w:t>
      </w:r>
      <w:hyperlink w:anchor="P28">
        <w:r>
          <w:rPr>
            <w:color w:val="0000FF"/>
          </w:rPr>
          <w:t>плана</w:t>
        </w:r>
      </w:hyperlink>
      <w:r>
        <w:t xml:space="preserve">, принять меры по его выполнению с представлением в Минэкономразвития России ежегодно, не позднее 31 января года, следующего за отчетным годом, сведений о ходе реализации </w:t>
      </w:r>
      <w:hyperlink w:anchor="P28">
        <w:r>
          <w:rPr>
            <w:color w:val="0000FF"/>
          </w:rPr>
          <w:t>плана</w:t>
        </w:r>
      </w:hyperlink>
      <w:r>
        <w:t>.</w:t>
      </w:r>
    </w:p>
    <w:p w:rsidR="001706AA" w:rsidRDefault="001706AA">
      <w:pPr>
        <w:pStyle w:val="ConsPlusNormal"/>
        <w:spacing w:before="220"/>
        <w:ind w:firstLine="540"/>
        <w:jc w:val="both"/>
      </w:pPr>
      <w:r>
        <w:t xml:space="preserve">4. Минэкономразвития России осуществлять контроль за реализацией </w:t>
      </w:r>
      <w:hyperlink w:anchor="P28">
        <w:r>
          <w:rPr>
            <w:color w:val="0000FF"/>
          </w:rPr>
          <w:t>плана</w:t>
        </w:r>
      </w:hyperlink>
      <w:r>
        <w:t xml:space="preserve"> и не позднее 15 марта года, следующего за отчетным годом, представлять в Правительство Российской Федерации ежегодный доклад о ходе реализации </w:t>
      </w:r>
      <w:hyperlink w:anchor="P28">
        <w:r>
          <w:rPr>
            <w:color w:val="0000FF"/>
          </w:rPr>
          <w:t>плана</w:t>
        </w:r>
      </w:hyperlink>
      <w:r>
        <w:t xml:space="preserve"> и в случае необходимости предложения, касающиеся корректировки </w:t>
      </w:r>
      <w:hyperlink w:anchor="P28">
        <w:r>
          <w:rPr>
            <w:color w:val="0000FF"/>
          </w:rPr>
          <w:t>плана</w:t>
        </w:r>
      </w:hyperlink>
      <w:r>
        <w:t>.</w:t>
      </w:r>
    </w:p>
    <w:p w:rsidR="001706AA" w:rsidRDefault="001706AA">
      <w:pPr>
        <w:pStyle w:val="ConsPlusNormal"/>
        <w:spacing w:before="220"/>
        <w:ind w:firstLine="540"/>
        <w:jc w:val="both"/>
      </w:pPr>
      <w:r>
        <w:t xml:space="preserve">5. Президиуму (штабу) Правительственной комиссии по региональному развитию в Российской Федерации при принятии решений в соответствии с </w:t>
      </w:r>
      <w:hyperlink r:id="rId7">
        <w:r>
          <w:rPr>
            <w:color w:val="0000FF"/>
          </w:rPr>
          <w:t>пунктом 12(1)</w:t>
        </w:r>
      </w:hyperlink>
      <w:r>
        <w:t xml:space="preserve"> Положения о Правительственной комиссии по региональному развитию в Российской Федерации, утвержденного постановлением Правительства Российской Федерации от 21 мая 2016 г. N 451 "О Правительственной комиссии по региональному развитию в Российской Федерации", учитывать в приоритетном порядке перечень проектов в социальной сфере согласно </w:t>
      </w:r>
      <w:hyperlink w:anchor="P3543">
        <w:r>
          <w:rPr>
            <w:color w:val="0000FF"/>
          </w:rPr>
          <w:t>приложению</w:t>
        </w:r>
      </w:hyperlink>
      <w:r>
        <w:t>.</w:t>
      </w:r>
    </w:p>
    <w:p w:rsidR="001706AA" w:rsidRDefault="001706AA">
      <w:pPr>
        <w:pStyle w:val="ConsPlusNormal"/>
        <w:spacing w:before="220"/>
        <w:ind w:firstLine="540"/>
        <w:jc w:val="both"/>
      </w:pPr>
      <w:r>
        <w:t xml:space="preserve">6. Рекомендовать высшим исполнительным органам субъектов Российской Федерации и органам местного самоуправления руководствоваться положениями </w:t>
      </w:r>
      <w:hyperlink w:anchor="P28">
        <w:r>
          <w:rPr>
            <w:color w:val="0000FF"/>
          </w:rPr>
          <w:t>плана</w:t>
        </w:r>
      </w:hyperlink>
      <w:r>
        <w:t xml:space="preserve"> при разработке и реализации стратегий социально-экономического развития субъектов Российской Федерации и муниципальных образований и иных документов стратегического планирования.</w:t>
      </w:r>
    </w:p>
    <w:p w:rsidR="001706AA" w:rsidRDefault="001706AA">
      <w:pPr>
        <w:pStyle w:val="ConsPlusNormal"/>
        <w:ind w:firstLine="540"/>
        <w:jc w:val="both"/>
      </w:pPr>
    </w:p>
    <w:p w:rsidR="001706AA" w:rsidRDefault="001706AA">
      <w:pPr>
        <w:pStyle w:val="ConsPlusNormal"/>
        <w:jc w:val="right"/>
      </w:pPr>
      <w:r>
        <w:t>Председатель Правительства</w:t>
      </w:r>
    </w:p>
    <w:p w:rsidR="001706AA" w:rsidRDefault="001706AA">
      <w:pPr>
        <w:pStyle w:val="ConsPlusNormal"/>
        <w:jc w:val="right"/>
      </w:pPr>
      <w:r>
        <w:t>Российской Федерации</w:t>
      </w:r>
    </w:p>
    <w:p w:rsidR="001706AA" w:rsidRDefault="001706AA">
      <w:pPr>
        <w:pStyle w:val="ConsPlusNormal"/>
        <w:jc w:val="right"/>
      </w:pPr>
      <w:r>
        <w:t>М.МИШУСТИН</w:t>
      </w:r>
    </w:p>
    <w:p w:rsidR="001706AA" w:rsidRDefault="001706AA">
      <w:pPr>
        <w:pStyle w:val="ConsPlusNormal"/>
        <w:ind w:firstLine="540"/>
        <w:jc w:val="both"/>
      </w:pPr>
    </w:p>
    <w:p w:rsidR="001706AA" w:rsidRDefault="001706AA">
      <w:pPr>
        <w:pStyle w:val="ConsPlusNormal"/>
        <w:jc w:val="both"/>
      </w:pPr>
    </w:p>
    <w:p w:rsidR="001706AA" w:rsidRDefault="001706AA">
      <w:pPr>
        <w:pStyle w:val="ConsPlusNormal"/>
        <w:jc w:val="both"/>
      </w:pPr>
    </w:p>
    <w:p w:rsidR="001706AA" w:rsidRDefault="001706AA">
      <w:pPr>
        <w:pStyle w:val="ConsPlusNormal"/>
        <w:jc w:val="both"/>
      </w:pPr>
    </w:p>
    <w:p w:rsidR="001706AA" w:rsidRDefault="001706AA">
      <w:pPr>
        <w:pStyle w:val="ConsPlusNormal"/>
        <w:jc w:val="both"/>
      </w:pPr>
    </w:p>
    <w:p w:rsidR="001706AA" w:rsidRDefault="001706AA">
      <w:pPr>
        <w:pStyle w:val="ConsPlusNormal"/>
        <w:jc w:val="right"/>
        <w:outlineLvl w:val="0"/>
      </w:pPr>
      <w:r>
        <w:t>Утвержден</w:t>
      </w:r>
    </w:p>
    <w:p w:rsidR="001706AA" w:rsidRDefault="001706AA">
      <w:pPr>
        <w:pStyle w:val="ConsPlusNormal"/>
        <w:jc w:val="right"/>
      </w:pPr>
      <w:r>
        <w:t>распоряжением Правительства</w:t>
      </w:r>
    </w:p>
    <w:p w:rsidR="001706AA" w:rsidRDefault="001706AA">
      <w:pPr>
        <w:pStyle w:val="ConsPlusNormal"/>
        <w:jc w:val="right"/>
      </w:pPr>
      <w:r>
        <w:t>Российской Федерации</w:t>
      </w:r>
    </w:p>
    <w:p w:rsidR="001706AA" w:rsidRDefault="001706AA">
      <w:pPr>
        <w:pStyle w:val="ConsPlusNormal"/>
        <w:jc w:val="right"/>
      </w:pPr>
      <w:r>
        <w:t>от 16 октября 2023 г. N 2846-р</w:t>
      </w:r>
    </w:p>
    <w:p w:rsidR="001706AA" w:rsidRDefault="001706AA">
      <w:pPr>
        <w:pStyle w:val="ConsPlusNormal"/>
        <w:jc w:val="both"/>
      </w:pPr>
    </w:p>
    <w:p w:rsidR="001706AA" w:rsidRDefault="001706AA">
      <w:pPr>
        <w:pStyle w:val="ConsPlusTitle"/>
        <w:jc w:val="center"/>
      </w:pPr>
      <w:bookmarkStart w:id="0" w:name="P28"/>
      <w:bookmarkEnd w:id="0"/>
      <w:r>
        <w:t>ПЛАН</w:t>
      </w:r>
    </w:p>
    <w:p w:rsidR="001706AA" w:rsidRDefault="001706AA">
      <w:pPr>
        <w:pStyle w:val="ConsPlusTitle"/>
        <w:jc w:val="center"/>
      </w:pPr>
      <w:r>
        <w:lastRenderedPageBreak/>
        <w:t>РЕАЛИЗАЦИИ СТРАТЕГИИ СОЦИАЛЬНО-ЭКОНОМИЧЕСКОГО РАЗВИТИЯ</w:t>
      </w:r>
    </w:p>
    <w:p w:rsidR="001706AA" w:rsidRDefault="001706AA">
      <w:pPr>
        <w:pStyle w:val="ConsPlusTitle"/>
        <w:jc w:val="center"/>
      </w:pPr>
      <w:r>
        <w:t>СИБИРСКОГО ФЕДЕРАЛЬНОГО ОКРУГА ДО 2035 ГОДА</w:t>
      </w:r>
    </w:p>
    <w:p w:rsidR="001706AA" w:rsidRDefault="001706A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706A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6AA" w:rsidRDefault="001706A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6AA" w:rsidRDefault="001706A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706AA" w:rsidRDefault="001706A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706AA" w:rsidRDefault="001706A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РФ от 04.09.2025 N 2448-р)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6AA" w:rsidRDefault="001706AA">
            <w:pPr>
              <w:pStyle w:val="ConsPlusNormal"/>
            </w:pPr>
          </w:p>
        </w:tc>
      </w:tr>
    </w:tbl>
    <w:p w:rsidR="001706AA" w:rsidRDefault="001706AA">
      <w:pPr>
        <w:pStyle w:val="ConsPlusNormal"/>
        <w:jc w:val="both"/>
      </w:pPr>
    </w:p>
    <w:p w:rsidR="001706AA" w:rsidRDefault="001706AA">
      <w:pPr>
        <w:pStyle w:val="ConsPlusNormal"/>
        <w:sectPr w:rsidR="001706AA" w:rsidSect="00AD40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05"/>
        <w:gridCol w:w="3846"/>
        <w:gridCol w:w="3966"/>
        <w:gridCol w:w="2524"/>
        <w:gridCol w:w="2740"/>
        <w:gridCol w:w="2163"/>
      </w:tblGrid>
      <w:tr w:rsidR="001706AA">
        <w:tc>
          <w:tcPr>
            <w:tcW w:w="4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706AA" w:rsidRDefault="001706AA">
            <w:pPr>
              <w:pStyle w:val="ConsPlusNormal"/>
              <w:jc w:val="center"/>
            </w:pPr>
            <w:r>
              <w:lastRenderedPageBreak/>
              <w:t>Наименование мероприятия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1706AA" w:rsidRDefault="001706AA">
            <w:pPr>
              <w:pStyle w:val="ConsPlusNormal"/>
              <w:jc w:val="center"/>
            </w:pPr>
            <w:r>
              <w:t>Ожидаемый результат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1706AA" w:rsidRDefault="001706AA">
            <w:pPr>
              <w:pStyle w:val="ConsPlusNormal"/>
              <w:jc w:val="center"/>
            </w:pPr>
            <w:r>
              <w:t>Вид документа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1706AA" w:rsidRDefault="001706AA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Срок исполнения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  <w:outlineLvl w:val="1"/>
            </w:pPr>
            <w:r>
              <w:t xml:space="preserve">I. Повышение качества жизни (мероприятия, направленные на достижение национальных целей развития Российской Федерации на период до 2030 года, определенных </w:t>
            </w:r>
            <w:hyperlink r:id="rId9">
              <w:r>
                <w:rPr>
                  <w:color w:val="0000FF"/>
                </w:rPr>
                <w:t>Указом</w:t>
              </w:r>
            </w:hyperlink>
            <w:r>
              <w:t xml:space="preserve"> Президента Российской Федерации от 7 мая 2024 г. N 309 "О национальных целях развития Российской Федерации на период до 2030 года и на перспективу до 2036 года" (далее - национальные цели развития)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 xml:space="preserve">(в ред. </w:t>
            </w:r>
            <w:hyperlink r:id="rId1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  <w:outlineLvl w:val="2"/>
            </w:pPr>
            <w:r>
              <w:t>1. Демография и социальная поддержка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Реализация региональных программ по повышению рождаемости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укрепление репродуктивного здоровья и сокращение числа абортов; поддержка молодых, студенческих семей; поддержка семей с детьми; поддержка работающих родителей; формирование ценностной основы повышения рождаемости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Минтруд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исполнительные органы субъектов Российской Федерации,</w:t>
            </w:r>
          </w:p>
          <w:p w:rsidR="001706AA" w:rsidRDefault="001706AA">
            <w:pPr>
              <w:pStyle w:val="ConsPlusNormal"/>
            </w:pPr>
            <w:r>
              <w:t>Минтруд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2024 год,</w:t>
            </w:r>
          </w:p>
          <w:p w:rsidR="001706AA" w:rsidRDefault="001706AA">
            <w:pPr>
              <w:pStyle w:val="ConsPlusNormal"/>
              <w:jc w:val="center"/>
            </w:pPr>
            <w:r>
              <w:t>далее - ежегодно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Разработка комплекса мероприятий по стабилизации численности населения и сбалансированности региональных рынков труда с учетом оценки текущего и прогнозируемого дефицита квалифицированных специалистов в отраслях экономики и социальной сферы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стабилизация численности населения в части: повышения рождаемости, снижения смертности; переселения соотечественников, проживающих за рубежом; взаимодействия работодателей с органами службы занятости населения и органами образования в части оказания содействия работодателям в поиске и обучении необходимых квалифицированных специалистов. Удовлетворение кадровых потребностей хозяйствующих субъектов и учреждений социальной сферы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региональные программы по повышению рождаемости, региональные программы по переселению соотечественников, проживающих за рубежом, рекомендации по организации работы по стабилизации численности населения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исполнительные органы субъектов Российской Федерации,</w:t>
            </w:r>
          </w:p>
          <w:p w:rsidR="001706AA" w:rsidRDefault="001706AA">
            <w:pPr>
              <w:pStyle w:val="ConsPlusNormal"/>
            </w:pPr>
            <w:r>
              <w:t>Минтруд России,</w:t>
            </w:r>
          </w:p>
          <w:p w:rsidR="001706AA" w:rsidRDefault="001706AA">
            <w:pPr>
              <w:pStyle w:val="ConsPlusNormal"/>
            </w:pPr>
            <w:r>
              <w:t>Минздрав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2024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2(1).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 xml:space="preserve">Реализация комплекса мероприятий </w:t>
            </w:r>
            <w:r>
              <w:lastRenderedPageBreak/>
              <w:t>по стабилизации численности населения и сбалансированности региональных рынков труда с учетом оценки текущего и прогнозируемого дефицита квалифицированных специалистов в отраслях экономики и социальной сферы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lastRenderedPageBreak/>
              <w:t xml:space="preserve">стабилизация численности населения в </w:t>
            </w:r>
            <w:r>
              <w:lastRenderedPageBreak/>
              <w:t>части:</w:t>
            </w:r>
          </w:p>
          <w:p w:rsidR="001706AA" w:rsidRDefault="001706AA">
            <w:pPr>
              <w:pStyle w:val="ConsPlusNormal"/>
            </w:pPr>
            <w:r>
              <w:t>снижения смертности;</w:t>
            </w:r>
          </w:p>
          <w:p w:rsidR="001706AA" w:rsidRDefault="001706AA">
            <w:pPr>
              <w:pStyle w:val="ConsPlusNormal"/>
            </w:pPr>
            <w:r>
              <w:t>переселения соотечественников, проживающих за рубежом;</w:t>
            </w:r>
          </w:p>
          <w:p w:rsidR="001706AA" w:rsidRDefault="001706AA">
            <w:pPr>
              <w:pStyle w:val="ConsPlusNormal"/>
            </w:pPr>
            <w:r>
              <w:t>взаимодействия работодателей с органами службы занятости населения и органами образования в части оказания содействия работодателям в поиске и обучении необходимых квалифицированных специалистов. Удовлетворение кадровых потребностей хозяйствующих субъектов и учреждений социальной сферы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lastRenderedPageBreak/>
              <w:t xml:space="preserve">отчеты о реализации </w:t>
            </w:r>
            <w:r>
              <w:lastRenderedPageBreak/>
              <w:t>региональных программ по переселению соотечественников, проживающих за рубежом, рекомендации по организации работы по стабилизации численности населения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lastRenderedPageBreak/>
              <w:t xml:space="preserve">исполнительные органы </w:t>
            </w:r>
            <w:r>
              <w:lastRenderedPageBreak/>
              <w:t>субъектов Российской Федерации,</w:t>
            </w:r>
          </w:p>
          <w:p w:rsidR="001706AA" w:rsidRDefault="001706AA">
            <w:pPr>
              <w:pStyle w:val="ConsPlusNormal"/>
            </w:pPr>
            <w:r>
              <w:t>МВД России,</w:t>
            </w:r>
          </w:p>
          <w:p w:rsidR="001706AA" w:rsidRDefault="001706AA">
            <w:pPr>
              <w:pStyle w:val="ConsPlusNormal"/>
            </w:pPr>
            <w:r>
              <w:t>Минтруд России,</w:t>
            </w:r>
          </w:p>
          <w:p w:rsidR="001706AA" w:rsidRDefault="001706AA">
            <w:pPr>
              <w:pStyle w:val="ConsPlusNormal"/>
            </w:pPr>
            <w:r>
              <w:t>Минздрав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lastRenderedPageBreak/>
              <w:t>2025 год,</w:t>
            </w:r>
          </w:p>
          <w:p w:rsidR="001706AA" w:rsidRDefault="001706AA">
            <w:pPr>
              <w:pStyle w:val="ConsPlusNormal"/>
              <w:jc w:val="center"/>
            </w:pPr>
            <w:r>
              <w:lastRenderedPageBreak/>
              <w:t>далее - ежегодно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lastRenderedPageBreak/>
              <w:t xml:space="preserve">(п. 2(1) введен </w:t>
            </w:r>
            <w:hyperlink r:id="rId1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Реализация государственной социальной помощи на основании социального контракта с учетом лучших практик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реализация мероприятий, направленных на снижение уровня бедности граждан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Минтруд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исполнительные органы субъектов Российской Федерации,</w:t>
            </w:r>
          </w:p>
          <w:p w:rsidR="001706AA" w:rsidRDefault="001706AA">
            <w:pPr>
              <w:pStyle w:val="ConsPlusNormal"/>
            </w:pPr>
            <w:r>
              <w:t>Минтруд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2024 год,</w:t>
            </w:r>
          </w:p>
          <w:p w:rsidR="001706AA" w:rsidRDefault="001706AA">
            <w:pPr>
              <w:pStyle w:val="ConsPlusNormal"/>
              <w:jc w:val="center"/>
            </w:pPr>
            <w:r>
              <w:t>далее - ежегодно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Реализация региональных программ снижения доли населения с доходами ниже границы бедности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реализация мероприятий, направленных на снижение количества малоимущих граждан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Минтруд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исполнительные органы субъектов Российской Федерации,</w:t>
            </w:r>
          </w:p>
          <w:p w:rsidR="001706AA" w:rsidRDefault="001706AA">
            <w:pPr>
              <w:pStyle w:val="ConsPlusNormal"/>
            </w:pPr>
            <w:r>
              <w:t>Минтруд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ежегодно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  <w:outlineLvl w:val="2"/>
            </w:pPr>
            <w:r>
              <w:t>2. Здравоохранение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 xml:space="preserve">Разработка и реализация единого плана по снижению смертности населения и достижению целевого показателя, характеризующего достижение национальной цели развития "Сохранение населения, укрепление здоровья и повышение </w:t>
            </w:r>
            <w:r>
              <w:lastRenderedPageBreak/>
              <w:t>благополучия людей, поддержка семьи", в Сибирском федеральном округе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lastRenderedPageBreak/>
              <w:t>снижение смертности населения, увеличение ожидаемой продолжительности жизни, увеличение численности населения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Минздрав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исполнительные органы субъектов Российской Федерации,</w:t>
            </w:r>
          </w:p>
          <w:p w:rsidR="001706AA" w:rsidRDefault="001706AA">
            <w:pPr>
              <w:pStyle w:val="ConsPlusNormal"/>
            </w:pPr>
            <w:r>
              <w:t>заинтересованные организации,</w:t>
            </w:r>
          </w:p>
          <w:p w:rsidR="001706AA" w:rsidRDefault="001706AA">
            <w:pPr>
              <w:pStyle w:val="ConsPlusNormal"/>
            </w:pPr>
            <w:r>
              <w:t>Минздрав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2023 год,</w:t>
            </w:r>
          </w:p>
          <w:p w:rsidR="001706AA" w:rsidRDefault="001706AA">
            <w:pPr>
              <w:pStyle w:val="ConsPlusNormal"/>
              <w:jc w:val="center"/>
            </w:pPr>
            <w:r>
              <w:t>далее - ежегодно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Подготовка предложений по дальнейшей реализации мероприятий по развитию санитарной авиации в Сибирском федеральном округе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сокращение времени ожидания медицинской помощи, минимизация рисков ухудшения состояния пациента при транспортировке, сокращение смертности населения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Минздрав России,</w:t>
            </w:r>
          </w:p>
          <w:p w:rsidR="001706AA" w:rsidRDefault="001706AA">
            <w:pPr>
              <w:pStyle w:val="ConsPlusNormal"/>
            </w:pPr>
            <w:r>
              <w:t>исполнительные органы субъектов Российской Федерации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2025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Развитие инфраструктуры здравоохранения, включая строительство, реконструкцию и создание объектов здравоохранения путем возведения быстровозводимых модульных конструкций, а также укрепление материально-технической базы объектов здравоохранения, включая проведение капитальных ремонтов и оснащение медицинским оборудованием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повышение качества и доступности оказания медицинской помощи населению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Минздрав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исполнительные органы субъектов Российской Федерации,</w:t>
            </w:r>
          </w:p>
          <w:p w:rsidR="001706AA" w:rsidRDefault="001706AA">
            <w:pPr>
              <w:pStyle w:val="ConsPlusNormal"/>
            </w:pPr>
            <w:r>
              <w:t>Минздрав России,</w:t>
            </w:r>
          </w:p>
          <w:p w:rsidR="001706AA" w:rsidRDefault="001706AA">
            <w:pPr>
              <w:pStyle w:val="ConsPlusNormal"/>
            </w:pPr>
            <w:r>
              <w:t>Минэкономразвития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2024 год,</w:t>
            </w:r>
          </w:p>
          <w:p w:rsidR="001706AA" w:rsidRDefault="001706AA">
            <w:pPr>
              <w:pStyle w:val="ConsPlusNormal"/>
              <w:jc w:val="center"/>
            </w:pPr>
            <w:r>
              <w:t>далее - ежегодно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(в ред. </w:t>
            </w:r>
            <w:hyperlink r:id="rId1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Разработка и внедрение корпоративных программ укрепления здоровья; создание межведомственного совета по вопросам укрепления общественного здоровья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снижение смертности населения, в том числе в трудоспособном возрасте, увеличение ожидаемой продолжительности жизни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Минздрав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исполнительные органы субъектов Российской Федерации,</w:t>
            </w:r>
          </w:p>
          <w:p w:rsidR="001706AA" w:rsidRDefault="001706AA">
            <w:pPr>
              <w:pStyle w:val="ConsPlusNormal"/>
            </w:pPr>
            <w:r>
              <w:t>Минздрав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2023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 xml:space="preserve">Внедрение системы менеджмента качества в работу медицинских </w:t>
            </w:r>
            <w:r>
              <w:lastRenderedPageBreak/>
              <w:t>организаций для повышения эффективности оказания медицинской помощи населению и удовлетворенности населения доступностью и качеством оказания медицинской помощи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lastRenderedPageBreak/>
              <w:t xml:space="preserve">повышение доступности и качества оказания медицинской помощи, </w:t>
            </w:r>
            <w:r>
              <w:lastRenderedPageBreak/>
              <w:t>повышение удовлетворенности населения оказанием медицинской помощи, снижение смертности от основных причин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lastRenderedPageBreak/>
              <w:t>доклад</w:t>
            </w:r>
          </w:p>
          <w:p w:rsidR="001706AA" w:rsidRDefault="001706AA">
            <w:pPr>
              <w:pStyle w:val="ConsPlusNormal"/>
            </w:pPr>
            <w:r>
              <w:t>в Минздрав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 xml:space="preserve">исполнительные органы субъектов Российской </w:t>
            </w:r>
            <w:r>
              <w:lastRenderedPageBreak/>
              <w:t>Федерации,</w:t>
            </w:r>
          </w:p>
          <w:p w:rsidR="001706AA" w:rsidRDefault="001706AA">
            <w:pPr>
              <w:pStyle w:val="ConsPlusNormal"/>
            </w:pPr>
            <w:r>
              <w:t>Минздрав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lastRenderedPageBreak/>
              <w:t>2023 год,</w:t>
            </w:r>
          </w:p>
          <w:p w:rsidR="001706AA" w:rsidRDefault="001706AA">
            <w:pPr>
              <w:pStyle w:val="ConsPlusNormal"/>
              <w:jc w:val="center"/>
            </w:pPr>
            <w:r>
              <w:t>далее - ежегодно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lastRenderedPageBreak/>
              <w:t>9(1).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Повышение охвата определенных групп взрослого населения профилактическими медицинскими осмотрами и диспансеризацией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обеспечение доступности первичной медико-санитарной помощи для населения в Российской Федерации, увеличение ожидаемой продолжительности жизни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Минздрав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исполнительные органы субъектов Российской Федерации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2025 год,</w:t>
            </w:r>
          </w:p>
          <w:p w:rsidR="001706AA" w:rsidRDefault="001706AA">
            <w:pPr>
              <w:pStyle w:val="ConsPlusNormal"/>
              <w:jc w:val="center"/>
            </w:pPr>
            <w:r>
              <w:t>далее - ежегодно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(п. 9(1) введен </w:t>
            </w:r>
            <w:hyperlink r:id="rId14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9(2).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Расширение сети женских консультаций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повышение качества и доступности медицинской помощи гражданам, планирующим ребенка, беременным женщинам, детям, укрепление репродуктивного здоровья граждан, увеличение ожидаемой продолжительности жизни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Минздрав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исполнительные органы субъектов Российской Федерации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2025 год,</w:t>
            </w:r>
          </w:p>
          <w:p w:rsidR="001706AA" w:rsidRDefault="001706AA">
            <w:pPr>
              <w:pStyle w:val="ConsPlusNormal"/>
              <w:jc w:val="center"/>
            </w:pPr>
            <w:r>
              <w:t>далее - ежегодно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(п. 9(2) введен </w:t>
            </w:r>
            <w:hyperlink r:id="rId15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9(3).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Создание приемных отделений с современной инфраструктурой для оказания экстренной медицинской помощи пациентам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увеличение ожидаемой продолжительности жизни за счет повышения доступности медицинской помощи, оказываемой в экстренной форме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Минздрав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исполнительные органы субъектов Российской Федерации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2025 год,</w:t>
            </w:r>
          </w:p>
          <w:p w:rsidR="001706AA" w:rsidRDefault="001706AA">
            <w:pPr>
              <w:pStyle w:val="ConsPlusNormal"/>
              <w:jc w:val="center"/>
            </w:pPr>
            <w:r>
              <w:t>далее - ежегодно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(п. 9(3) введен </w:t>
            </w:r>
            <w:hyperlink r:id="rId16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9(4).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 xml:space="preserve">Внедрение системы поддержки принятия врачебных решений с </w:t>
            </w:r>
            <w:r>
              <w:lastRenderedPageBreak/>
              <w:t>использованием технологий искусственного интеллекта в работу фельдшеров фельдшерско-акушерских пунктов (помощник фельдшера), создание интеллектуальных модульных фельдшерско-акушерских пунктов для прохождения диагностического обследования в удаленных и труднодоступных населенных пунктах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lastRenderedPageBreak/>
              <w:t xml:space="preserve">функционирование передвижных фельдшерско-акушерских пунктов, </w:t>
            </w:r>
            <w:r>
              <w:lastRenderedPageBreak/>
              <w:t>прохождение диагностического обследования с помощью датчиков и медицинских измерительных систем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lastRenderedPageBreak/>
              <w:t>доклад</w:t>
            </w:r>
          </w:p>
          <w:p w:rsidR="001706AA" w:rsidRDefault="001706AA">
            <w:pPr>
              <w:pStyle w:val="ConsPlusNormal"/>
            </w:pPr>
            <w:r>
              <w:t>в Минздрав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 xml:space="preserve">исполнительные органы субъектов Российской </w:t>
            </w:r>
            <w:r>
              <w:lastRenderedPageBreak/>
              <w:t>Федерации,</w:t>
            </w:r>
          </w:p>
          <w:p w:rsidR="001706AA" w:rsidRDefault="001706AA">
            <w:pPr>
              <w:pStyle w:val="ConsPlusNormal"/>
            </w:pPr>
            <w:r>
              <w:t>Минздрав России,</w:t>
            </w:r>
          </w:p>
          <w:p w:rsidR="001706AA" w:rsidRDefault="001706AA">
            <w:pPr>
              <w:pStyle w:val="ConsPlusNormal"/>
            </w:pPr>
            <w:r>
              <w:t>Минцифры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lastRenderedPageBreak/>
              <w:t>2030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lastRenderedPageBreak/>
              <w:t xml:space="preserve">(п. 9(4) введен </w:t>
            </w:r>
            <w:hyperlink r:id="rId17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  <w:outlineLvl w:val="2"/>
            </w:pPr>
            <w:r>
              <w:t>3. Жилье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42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Исключен. - </w:t>
            </w:r>
            <w:hyperlink r:id="rId18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04.09.2025 N 2448-р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Разработка предложений по увеличению поддержки региональных адресных программ субъектов Российской Федерации по переселению граждан из аварийного жилого фонда за счет дополнительных источников финансирования, в том числе по привлечению внебюджетных средств с использованием механизма комплексного развития территорий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сокращение доли населения, проживающего в аварийном жилье, до уровня ниже среднероссийского уровня, повышение интенсивности процессов переселения граждан из аварийного жилья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Минстрой России,</w:t>
            </w:r>
          </w:p>
          <w:p w:rsidR="001706AA" w:rsidRDefault="001706AA">
            <w:pPr>
              <w:pStyle w:val="ConsPlusNormal"/>
            </w:pPr>
            <w:r>
              <w:t>исполнительные органы субъектов Российской Федерации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2026 год,</w:t>
            </w:r>
          </w:p>
          <w:p w:rsidR="001706AA" w:rsidRDefault="001706AA">
            <w:pPr>
              <w:pStyle w:val="ConsPlusNormal"/>
              <w:jc w:val="center"/>
            </w:pPr>
            <w:r>
              <w:t>далее - ежегодно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Реализация пилотных проектов арендного жилья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улучшение жилищных условий населения, обеспечение отдельным жильем молодых семей, обеспечение ценовой доступности жилья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акционерное общество "ДОМ.РФ",</w:t>
            </w:r>
          </w:p>
          <w:p w:rsidR="001706AA" w:rsidRDefault="001706AA">
            <w:pPr>
              <w:pStyle w:val="ConsPlusNormal"/>
            </w:pPr>
            <w:r>
              <w:t>Минстрой России,</w:t>
            </w:r>
          </w:p>
          <w:p w:rsidR="001706AA" w:rsidRDefault="001706AA">
            <w:pPr>
              <w:pStyle w:val="ConsPlusNormal"/>
            </w:pPr>
            <w:r>
              <w:t>исполнительные органы субъектов Российской Федерации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2024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lastRenderedPageBreak/>
              <w:t>12(1).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6AA" w:rsidRDefault="001706AA">
            <w:pPr>
              <w:pStyle w:val="ConsPlusNormal"/>
            </w:pPr>
            <w:r>
              <w:t>Проекты жилищного строительства и инфраструктуры для жилой застройки в г. Барнауле с общей площадью жилья 254 тыс. кв. метров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строительство 4 жилищных комплексов на территории г. Барнаула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разрешение на ввод объектов в эксплуатацию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6AA" w:rsidRDefault="001706AA">
            <w:pPr>
              <w:pStyle w:val="ConsPlusNormal"/>
            </w:pPr>
            <w:r>
              <w:t>Правительство Алтайского края совместно с заинтересованными организациями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2026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(п. 12(1) введен </w:t>
            </w:r>
            <w:hyperlink r:id="rId1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  <w:outlineLvl w:val="2"/>
            </w:pPr>
            <w:r>
              <w:t>4. Жилищно-коммунальное хозяйство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Актуализация региональных программ по модернизации и развитию коммунальной инфраструктуры на 2024 - 2029 годы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увеличение ежегодного объема капитального ремонта, модернизации сетей тепло-, водоснабжения и водоотведения до уровня не менее 5 процентов общей протяженности сетей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Минстрой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исполнительные органы субъектов Российской Федерации,</w:t>
            </w:r>
          </w:p>
          <w:p w:rsidR="001706AA" w:rsidRDefault="001706AA">
            <w:pPr>
              <w:pStyle w:val="ConsPlusNormal"/>
            </w:pPr>
            <w:r>
              <w:t>Минстрой России,</w:t>
            </w:r>
          </w:p>
          <w:p w:rsidR="001706AA" w:rsidRDefault="001706AA">
            <w:pPr>
              <w:pStyle w:val="ConsPlusNormal"/>
            </w:pPr>
            <w:r>
              <w:t>публично-правовая компания "Фонд развития территорий"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2023 год,</w:t>
            </w:r>
          </w:p>
          <w:p w:rsidR="001706AA" w:rsidRDefault="001706AA">
            <w:pPr>
              <w:pStyle w:val="ConsPlusNormal"/>
              <w:jc w:val="center"/>
            </w:pPr>
            <w:r>
              <w:t>далее - ежегодно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Корректировка инвестиционных программ организаций жилищно-коммунального хозяйства с учетом приоритетного финансирования мероприятий, направленных на обеспечение качественного и надежного предоставления услуг потребителям, а также на снижение производственных расходов, включаемых в тарифы на услуги жилищно-коммунального хозяйства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повышение качества коммунальных услуг, сокращение стоимости услуг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Минстрой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исполнительные органы субъектов Российской Федерации,</w:t>
            </w:r>
          </w:p>
          <w:p w:rsidR="001706AA" w:rsidRDefault="001706AA">
            <w:pPr>
              <w:pStyle w:val="ConsPlusNormal"/>
            </w:pPr>
            <w:r>
              <w:t>Минстрой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2024 год,</w:t>
            </w:r>
          </w:p>
          <w:p w:rsidR="001706AA" w:rsidRDefault="001706AA">
            <w:pPr>
              <w:pStyle w:val="ConsPlusNormal"/>
              <w:jc w:val="center"/>
            </w:pPr>
            <w:r>
              <w:t>далее - ежегодно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 xml:space="preserve">Снижение сбытовых надбавок гарантирующих поставщиков до уровня, соответствующего фактическим экономически обоснованным расходам (пилотный проект на территории Сибирского </w:t>
            </w:r>
            <w:r>
              <w:lastRenderedPageBreak/>
              <w:t>федерального округа)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lastRenderedPageBreak/>
              <w:t>снижение стоимости электроэнергии для хозяйствующих субъектов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постановление Правительства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ФАС России,</w:t>
            </w:r>
          </w:p>
          <w:p w:rsidR="001706AA" w:rsidRDefault="001706AA">
            <w:pPr>
              <w:pStyle w:val="ConsPlusNormal"/>
            </w:pPr>
            <w:r>
              <w:t>Минэкономразвития России,</w:t>
            </w:r>
          </w:p>
          <w:p w:rsidR="001706AA" w:rsidRDefault="001706AA">
            <w:pPr>
              <w:pStyle w:val="ConsPlusNormal"/>
            </w:pPr>
            <w:r>
              <w:t>Минэнерго России,</w:t>
            </w:r>
          </w:p>
          <w:p w:rsidR="001706AA" w:rsidRDefault="001706AA">
            <w:pPr>
              <w:pStyle w:val="ConsPlusNormal"/>
            </w:pPr>
            <w:r>
              <w:t xml:space="preserve">исполнительные органы субъектов Российской </w:t>
            </w:r>
            <w:r>
              <w:lastRenderedPageBreak/>
              <w:t>Федерации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lastRenderedPageBreak/>
              <w:t>2027 год,</w:t>
            </w:r>
          </w:p>
          <w:p w:rsidR="001706AA" w:rsidRDefault="001706AA">
            <w:pPr>
              <w:pStyle w:val="ConsPlusNormal"/>
              <w:jc w:val="center"/>
            </w:pPr>
            <w:r>
              <w:t>далее - ежегодно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Перевод системы теплоснабжения г. Байкальска на электроотопление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сокращение выбросов загрязняющих веществ в атмосферный воздух от байкальской теплоэлектростанции. Снижение негативного воздействия на центральную экологическую зону Байкальской природной территории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администрация г. Байкальска,</w:t>
            </w:r>
          </w:p>
          <w:p w:rsidR="001706AA" w:rsidRDefault="001706AA">
            <w:pPr>
              <w:pStyle w:val="ConsPlusNormal"/>
            </w:pPr>
            <w:r>
              <w:t>Минстрой России,</w:t>
            </w:r>
          </w:p>
          <w:p w:rsidR="001706AA" w:rsidRDefault="001706AA">
            <w:pPr>
              <w:pStyle w:val="ConsPlusNormal"/>
            </w:pPr>
            <w:r>
              <w:t>Минэнерго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2029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Завершение переходного периода ценовой зоны теплоснабжения г. Усолье-Сибирское Иркутской области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реализация инвестиционных проектов по развитию системы теплоснабжения г. Усолье-Сибирское Иркутской области и обеспечению качественного и надежного теплоснабжения потребителей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администрация г. Усолье-Сибирское,</w:t>
            </w:r>
          </w:p>
          <w:p w:rsidR="001706AA" w:rsidRDefault="001706AA">
            <w:pPr>
              <w:pStyle w:val="ConsPlusNormal"/>
            </w:pPr>
            <w:r>
              <w:t>Правительство Иркутской области совместно с заинтересованными организациями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2025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(в ред. </w:t>
            </w:r>
            <w:hyperlink r:id="rId2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Строительство Красногорского водоподъемного гидроузла на реке Иртыш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повышение обеспеченности населения водными ресурсами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Омской области,</w:t>
            </w:r>
          </w:p>
          <w:p w:rsidR="001706AA" w:rsidRDefault="001706AA">
            <w:pPr>
              <w:pStyle w:val="ConsPlusNormal"/>
            </w:pPr>
            <w:r>
              <w:t>Минприроды России,</w:t>
            </w:r>
          </w:p>
          <w:p w:rsidR="001706AA" w:rsidRDefault="001706AA">
            <w:pPr>
              <w:pStyle w:val="ConsPlusNormal"/>
            </w:pPr>
            <w:r>
              <w:t>Росводресурсы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2030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Поиски подземных вод для обеспечения хозяйственно-питьевого водоснабжения Саргатского муниципального района Омской области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прирост запасов питьевых подземных вод в количестве 1 тыс. куб. метров в сутки по категории C2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Роснедра,</w:t>
            </w:r>
          </w:p>
          <w:p w:rsidR="001706AA" w:rsidRDefault="001706AA">
            <w:pPr>
              <w:pStyle w:val="ConsPlusNormal"/>
            </w:pPr>
            <w:r>
              <w:t>исполнительные органы Омской области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2025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 xml:space="preserve">Поисково-оценочные работы на подземные воды для обеспечения питьевого и хозяйственно-бытового водоснабжения р.п. Дорогино </w:t>
            </w:r>
            <w:r>
              <w:lastRenderedPageBreak/>
              <w:t>Новосибирской области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lastRenderedPageBreak/>
              <w:t>прирост запасов питьевых подземных вод в количестве 1,5 тыс. куб. метров в сутки по категориям C1 + C2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Роснедра,</w:t>
            </w:r>
          </w:p>
          <w:p w:rsidR="001706AA" w:rsidRDefault="001706AA">
            <w:pPr>
              <w:pStyle w:val="ConsPlusNormal"/>
            </w:pPr>
            <w:r>
              <w:t>исполнительные органы Новосибирской области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2024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Поисково-оценочные работы на подземные воды для обеспечения питьевого и хозяйственно-бытового водоснабжения пос. Ложок Новосибирского района Новосибирской области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прирост запасов питьевых подземных вод в количестве 1 - 1,5 тыс. куб. метров в сутки по категориям C1 + C2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Роснедра,</w:t>
            </w:r>
          </w:p>
          <w:p w:rsidR="001706AA" w:rsidRDefault="001706AA">
            <w:pPr>
              <w:pStyle w:val="ConsPlusNormal"/>
            </w:pPr>
            <w:r>
              <w:t>исполнительные органы Новосибирской области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2026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  <w:outlineLvl w:val="2"/>
            </w:pPr>
            <w:r>
              <w:t>5. Экология и окружающая среда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Создание экотехнопарка "Западная Сибирь" (г. Северск, Томская область)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переработка 25 тыс. тонн в год отходов I и II классов опасности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Государственная корпорация по атомной энергии "Росатом",</w:t>
            </w:r>
          </w:p>
          <w:p w:rsidR="001706AA" w:rsidRDefault="001706AA">
            <w:pPr>
              <w:pStyle w:val="ConsPlusNormal"/>
            </w:pPr>
            <w:r>
              <w:t>Минприроды России,</w:t>
            </w:r>
          </w:p>
          <w:p w:rsidR="001706AA" w:rsidRDefault="001706AA">
            <w:pPr>
              <w:pStyle w:val="ConsPlusNormal"/>
            </w:pPr>
            <w:r>
              <w:t>Администрация Томской области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2030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(в ред. </w:t>
            </w:r>
            <w:hyperlink r:id="rId2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Создание экотехнопарка "Восток" (г. Усолье-Сибирское Иркутской области)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переработка 37 тыс. тонн в год отходов I и II классов опасности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Государственная корпорация по атомной энергии "Росатом",</w:t>
            </w:r>
          </w:p>
          <w:p w:rsidR="001706AA" w:rsidRDefault="001706AA">
            <w:pPr>
              <w:pStyle w:val="ConsPlusNormal"/>
            </w:pPr>
            <w:r>
              <w:t>Минприроды России,</w:t>
            </w:r>
          </w:p>
          <w:p w:rsidR="001706AA" w:rsidRDefault="001706AA">
            <w:pPr>
              <w:pStyle w:val="ConsPlusNormal"/>
            </w:pPr>
            <w:r>
              <w:t>Правительство Иркутской области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2030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(в ред. </w:t>
            </w:r>
            <w:hyperlink r:id="rId2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6AA" w:rsidRDefault="001706AA">
            <w:pPr>
              <w:pStyle w:val="ConsPlusNormal"/>
            </w:pPr>
            <w:r>
              <w:t>Реализация мероприятий по утилизации золошлаковых отходов V класса опасности, утвержденных региональными программами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повышение экономической эффективности использования продуктов сжигания твердого топлива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Минэнерго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исполнительные органы субъектов Российской Федерации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ежегодно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(п. 24 в ред. </w:t>
            </w:r>
            <w:hyperlink r:id="rId2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lastRenderedPageBreak/>
              <w:t>25.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Ликвидация накопленных отходов Байкальского целлюлозно-бумажного комбината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ликвидация (сокращение) опасных отходов 6 млн. тонн отходов в картах-накопителях, 230 тыс. тонн черного щелока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Минприроды России,</w:t>
            </w:r>
          </w:p>
          <w:p w:rsidR="001706AA" w:rsidRDefault="001706AA">
            <w:pPr>
              <w:pStyle w:val="ConsPlusNormal"/>
            </w:pPr>
            <w:r>
              <w:t>Государственная корпорация по атомной энергии "Росатом"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ежегодно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Ликвидация накопленного экологического вреда в результате производства химической продукции в</w:t>
            </w:r>
          </w:p>
          <w:p w:rsidR="001706AA" w:rsidRDefault="001706AA">
            <w:pPr>
              <w:pStyle w:val="ConsPlusNormal"/>
            </w:pPr>
            <w:r>
              <w:t>г. Усолье-Сибирское Иркутской области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восстановление состояния окружающей среды на площади 1600 га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Минприроды России,</w:t>
            </w:r>
          </w:p>
          <w:p w:rsidR="001706AA" w:rsidRDefault="001706AA">
            <w:pPr>
              <w:pStyle w:val="ConsPlusNormal"/>
            </w:pPr>
            <w:r>
              <w:t>Государственная корпорация по атомной энергии "Росатом"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ежегодно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Инвентаризация объектов, обладающих признаками объектов накопленного вреда окружающей среде, в рамках федерального проекта "Генеральная уборка"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обследование и оценка воздействия не менее 75 объектов, обладающих признаками объектов накопленного вреда окружающей среде, на состояние окружающей среды, здоровье граждан и продолжительность их жизни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отчеты о реализации федерального проекта "Генеральная уборка" за 2023 год и за 2024 год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Минприроды России,</w:t>
            </w:r>
          </w:p>
          <w:p w:rsidR="001706AA" w:rsidRDefault="001706AA">
            <w:pPr>
              <w:pStyle w:val="ConsPlusNormal"/>
            </w:pPr>
            <w:r>
              <w:t>Росприроднадзор,</w:t>
            </w:r>
          </w:p>
          <w:p w:rsidR="001706AA" w:rsidRDefault="001706AA">
            <w:pPr>
              <w:pStyle w:val="ConsPlusNormal"/>
            </w:pPr>
            <w:r>
              <w:t>Роспотребнадзор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2024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 xml:space="preserve">Формирование и реализация комплексных планов мероприятий по снижению выбросов загрязняющих веществ в атмосферный воздух в городах - участниках федерального </w:t>
            </w:r>
            <w:hyperlink r:id="rId25">
              <w:r>
                <w:rPr>
                  <w:color w:val="0000FF"/>
                </w:rPr>
                <w:t>проекта</w:t>
              </w:r>
            </w:hyperlink>
            <w:r>
              <w:t xml:space="preserve"> "Чистый воздух", в том числе за счет перевода частных домовладений с угольного или дровяного отопления на экологичное (в том числе с использованием высокоэффективных твердотопливных котлов с автоматической подачей топлива)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 xml:space="preserve">снижение выбросов опасных загрязняющих веществ в городах - участниках федерального </w:t>
            </w:r>
            <w:hyperlink r:id="rId26">
              <w:r>
                <w:rPr>
                  <w:color w:val="0000FF"/>
                </w:rPr>
                <w:t>проекта</w:t>
              </w:r>
            </w:hyperlink>
            <w:r>
              <w:t xml:space="preserve"> "Чистый воздух" на квотируемых объектах, оказывающих негативное воздействие на окружающую среду, в том числе на объектах коммунальной, транспортной, социальной инфраструктур и промышленных предприятий, не менее чем на 20 процентов к 2026 году и не менее чем на 50 процентов к 2030 году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Минприроды России,</w:t>
            </w:r>
          </w:p>
          <w:p w:rsidR="001706AA" w:rsidRDefault="001706AA">
            <w:pPr>
              <w:pStyle w:val="ConsPlusNormal"/>
            </w:pPr>
            <w:r>
              <w:t>исполнительные органы субъектов Российской Федерации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2024 год,</w:t>
            </w:r>
          </w:p>
          <w:p w:rsidR="001706AA" w:rsidRDefault="001706AA">
            <w:pPr>
              <w:pStyle w:val="ConsPlusNormal"/>
              <w:jc w:val="center"/>
            </w:pPr>
            <w:r>
              <w:t>далее - ежегодно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 xml:space="preserve">Ликвидация несанкционированных свалок в границах городов в Алтайском крае, Кемеровской области </w:t>
            </w:r>
            <w:r>
              <w:lastRenderedPageBreak/>
              <w:t xml:space="preserve">- Кузбассе, Новосибирской, Омской, Томской областях в рамках федерального </w:t>
            </w:r>
            <w:hyperlink r:id="rId27">
              <w:r>
                <w:rPr>
                  <w:color w:val="0000FF"/>
                </w:rPr>
                <w:t>проекта</w:t>
              </w:r>
            </w:hyperlink>
            <w:r>
              <w:t xml:space="preserve"> "Чистая страна"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lastRenderedPageBreak/>
              <w:t xml:space="preserve">ликвидация 9 несанкционированных свалок в границах городов, рекультивация 256,7 га нарушенных </w:t>
            </w:r>
            <w:r>
              <w:lastRenderedPageBreak/>
              <w:t>земель, улучшение качества жизни для 3181,3 тыс. человек к 2024 году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lastRenderedPageBreak/>
              <w:t xml:space="preserve">отчеты о реализации федерального </w:t>
            </w:r>
            <w:hyperlink r:id="rId28">
              <w:r>
                <w:rPr>
                  <w:color w:val="0000FF"/>
                </w:rPr>
                <w:t>проекта</w:t>
              </w:r>
            </w:hyperlink>
            <w:r>
              <w:t xml:space="preserve"> "Чистая страна" за 2023 </w:t>
            </w:r>
            <w:r>
              <w:lastRenderedPageBreak/>
              <w:t>год и за 2024 год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lastRenderedPageBreak/>
              <w:t>исполнительные органы субъектов Российской Федерации,</w:t>
            </w:r>
          </w:p>
          <w:p w:rsidR="001706AA" w:rsidRDefault="001706AA">
            <w:pPr>
              <w:pStyle w:val="ConsPlusNormal"/>
            </w:pPr>
            <w:r>
              <w:lastRenderedPageBreak/>
              <w:t>Минприроды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lastRenderedPageBreak/>
              <w:t>2024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lastRenderedPageBreak/>
              <w:t>30.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Создание объектов инфраструктуры по обращению с твердыми коммунальными отходами в рамках федерального проекта "Экономика замкнутого цикла"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к 2030 году ввод в эксплуатацию мощностей:</w:t>
            </w:r>
          </w:p>
          <w:p w:rsidR="001706AA" w:rsidRDefault="001706AA">
            <w:pPr>
              <w:pStyle w:val="ConsPlusNormal"/>
            </w:pPr>
            <w:r>
              <w:t>по обработке твердых коммунальных отходов - 4130,5 тыс. тонн;</w:t>
            </w:r>
          </w:p>
          <w:p w:rsidR="001706AA" w:rsidRDefault="001706AA">
            <w:pPr>
              <w:pStyle w:val="ConsPlusNormal"/>
            </w:pPr>
            <w:r>
              <w:t>по утилизации и (или) обезвреживанию твердых коммунальных отходов - 1217,7 тыс. тонн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Минприроды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6AA" w:rsidRDefault="001706AA">
            <w:pPr>
              <w:pStyle w:val="ConsPlusNormal"/>
            </w:pPr>
            <w:r>
              <w:t>исполнительные органы субъектов Российской Федерации,</w:t>
            </w:r>
          </w:p>
          <w:p w:rsidR="001706AA" w:rsidRDefault="001706AA">
            <w:pPr>
              <w:pStyle w:val="ConsPlusNormal"/>
            </w:pPr>
            <w:r>
              <w:t>публично-правовая компания по формированию комплексной системы обращения с твердыми коммунальными отходами "Российский экологический оператор"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2025 год,</w:t>
            </w:r>
          </w:p>
          <w:p w:rsidR="001706AA" w:rsidRDefault="001706AA">
            <w:pPr>
              <w:pStyle w:val="ConsPlusNormal"/>
              <w:jc w:val="center"/>
            </w:pPr>
            <w:r>
              <w:t>далее - ежегодно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(п. 30 в ред. </w:t>
            </w:r>
            <w:hyperlink r:id="rId2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 xml:space="preserve">Разработка комплексной программы по оснащению частных домовладений, использующих угольное топливо, современными котлоагрегатами с низким уровнем выбросов загрязняющих веществ, на территориях, не вошедших в федеральный </w:t>
            </w:r>
            <w:hyperlink r:id="rId30">
              <w:r>
                <w:rPr>
                  <w:color w:val="0000FF"/>
                </w:rPr>
                <w:t>проект</w:t>
              </w:r>
            </w:hyperlink>
            <w:r>
              <w:t xml:space="preserve"> "Чистый воздух"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 xml:space="preserve">сокращение уровня загрязнения атмосферного воздуха от частного сектора населенных пунктов, не вошедших в федеральный </w:t>
            </w:r>
            <w:hyperlink r:id="rId31">
              <w:r>
                <w:rPr>
                  <w:color w:val="0000FF"/>
                </w:rPr>
                <w:t>проект</w:t>
              </w:r>
            </w:hyperlink>
            <w:r>
              <w:t xml:space="preserve"> "Чистый воздух"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Минэнерго России,</w:t>
            </w:r>
          </w:p>
          <w:p w:rsidR="001706AA" w:rsidRDefault="001706AA">
            <w:pPr>
              <w:pStyle w:val="ConsPlusNormal"/>
            </w:pPr>
            <w:r>
              <w:t>Правительство Красноярского края,</w:t>
            </w:r>
          </w:p>
          <w:p w:rsidR="001706AA" w:rsidRDefault="001706AA">
            <w:pPr>
              <w:pStyle w:val="ConsPlusNormal"/>
            </w:pPr>
            <w:r>
              <w:t>Правительство Республики Хакасия,</w:t>
            </w:r>
          </w:p>
          <w:p w:rsidR="001706AA" w:rsidRDefault="001706AA">
            <w:pPr>
              <w:pStyle w:val="ConsPlusNormal"/>
            </w:pPr>
            <w:r>
              <w:t>Правительство Республики Тыва,</w:t>
            </w:r>
          </w:p>
          <w:p w:rsidR="001706AA" w:rsidRDefault="001706AA">
            <w:pPr>
              <w:pStyle w:val="ConsPlusNormal"/>
            </w:pPr>
            <w:r>
              <w:t>Минприроды России,</w:t>
            </w:r>
          </w:p>
          <w:p w:rsidR="001706AA" w:rsidRDefault="001706AA">
            <w:pPr>
              <w:pStyle w:val="ConsPlusNormal"/>
            </w:pPr>
            <w:r>
              <w:t>Минстрой России,</w:t>
            </w:r>
          </w:p>
          <w:p w:rsidR="001706AA" w:rsidRDefault="001706AA">
            <w:pPr>
              <w:pStyle w:val="ConsPlusNormal"/>
            </w:pPr>
            <w:r>
              <w:t>Минэкономразвития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2024 год,</w:t>
            </w:r>
          </w:p>
          <w:p w:rsidR="001706AA" w:rsidRDefault="001706AA">
            <w:pPr>
              <w:pStyle w:val="ConsPlusNormal"/>
              <w:jc w:val="center"/>
            </w:pPr>
            <w:r>
              <w:t>далее - ежегодно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Подготовка предложений по совершенствованию и развитию мер по охране озера Байкал по результатам экологического мониторинга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предотвращение загрязнения Байкальской природной территории, регулирование уровня воды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Минприроды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Сибирское отделение Российской академии наук,</w:t>
            </w:r>
          </w:p>
          <w:p w:rsidR="001706AA" w:rsidRDefault="001706AA">
            <w:pPr>
              <w:pStyle w:val="ConsPlusNormal"/>
            </w:pPr>
            <w:r>
              <w:t>Правительство Иркутской области,</w:t>
            </w:r>
          </w:p>
          <w:p w:rsidR="001706AA" w:rsidRDefault="001706AA">
            <w:pPr>
              <w:pStyle w:val="ConsPlusNormal"/>
            </w:pPr>
            <w:r>
              <w:t>Минприроды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ежегодно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Расчистка водных объектов на территории Республики Алтай, Алтайского края, Томской области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количество населения, улучшившего экологические условия проживания вблизи водных объектов, - 0,11 млн. человек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исполнительные органы субъектов Российской Федерации,</w:t>
            </w:r>
          </w:p>
          <w:p w:rsidR="001706AA" w:rsidRDefault="001706AA">
            <w:pPr>
              <w:pStyle w:val="ConsPlusNormal"/>
            </w:pPr>
            <w:r>
              <w:t>Минприроды России,</w:t>
            </w:r>
          </w:p>
          <w:p w:rsidR="001706AA" w:rsidRDefault="001706AA">
            <w:pPr>
              <w:pStyle w:val="ConsPlusNormal"/>
            </w:pPr>
            <w:r>
              <w:t>Росводресурсы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2024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  <w:outlineLvl w:val="2"/>
            </w:pPr>
            <w:r>
              <w:t>6. Культура и спорт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 xml:space="preserve">Строительство, реконструкция и модернизация учреждений культуры в рамках национального </w:t>
            </w:r>
            <w:hyperlink r:id="rId33">
              <w:r>
                <w:rPr>
                  <w:color w:val="0000FF"/>
                </w:rPr>
                <w:t>проекта</w:t>
              </w:r>
            </w:hyperlink>
            <w:r>
              <w:t xml:space="preserve"> "Семья"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обеспечение доступности объектов культуры и искусства в большинстве населенных пунктов. Повышение привлекательности проводимых мероприятий за счет применения современных технологий и оборудования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Минкультуры России,</w:t>
            </w:r>
          </w:p>
          <w:p w:rsidR="001706AA" w:rsidRDefault="001706AA">
            <w:pPr>
              <w:pStyle w:val="ConsPlusNormal"/>
            </w:pPr>
            <w:r>
              <w:t>исполнительные органы субъектов Российской Федерации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ежегодно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(п. 34 в ред. </w:t>
            </w:r>
            <w:hyperlink r:id="rId3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Подготовка и реализация комплекса мероприятий, проводимых организациями культуры, направленных на сохранение и укрепление традиционных российских духовно-нравственных ценностей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укрепление ценностных основ семьи и брака, воспитание патриотического самосознания, упрочение духовных связей между поколениями, развитие землячеств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Минкультуры России,</w:t>
            </w:r>
          </w:p>
          <w:p w:rsidR="001706AA" w:rsidRDefault="001706AA">
            <w:pPr>
              <w:pStyle w:val="ConsPlusNormal"/>
            </w:pPr>
            <w:r>
              <w:t>исполнительные органы субъектов Российской Федерации,</w:t>
            </w:r>
          </w:p>
          <w:p w:rsidR="001706AA" w:rsidRDefault="001706AA">
            <w:pPr>
              <w:pStyle w:val="ConsPlusNormal"/>
            </w:pPr>
            <w:r>
              <w:t>Межрегиональная ассоциация "Сибирское соглашение"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ежегодно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Реализация Всероссийского гастрольно-концертного плана в Сибирском федеральном округе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формирование и объединение единого культурного пространства страны, расширяющие рамки творческого взаимодействия театральных коллективов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Минкультуры России,</w:t>
            </w:r>
          </w:p>
          <w:p w:rsidR="001706AA" w:rsidRDefault="001706AA">
            <w:pPr>
              <w:pStyle w:val="ConsPlusNormal"/>
            </w:pPr>
            <w:r>
              <w:t>исполнительные органы субъектов Российской Федерации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ежегодно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(в ред. </w:t>
            </w:r>
            <w:hyperlink r:id="rId3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lastRenderedPageBreak/>
              <w:t>37.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Разработка и реализация региональных программ и комплексов мер, направленных на развитие школьного спорта, студенческого спорта, корпоративного спорта, спорта по месту жительства, спорта для граждан старшего поколения, а также межведомственной программы "Плавание для всех"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увеличение доли граждан, систематически занимающихся физической культурой и спортом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акты исполнительных органов субъектов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исполнительные органы субъектов Российской Федерации,</w:t>
            </w:r>
          </w:p>
          <w:p w:rsidR="001706AA" w:rsidRDefault="001706AA">
            <w:pPr>
              <w:pStyle w:val="ConsPlusNormal"/>
            </w:pPr>
            <w:r>
              <w:t>Минспорт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2024 год,</w:t>
            </w:r>
          </w:p>
          <w:p w:rsidR="001706AA" w:rsidRDefault="001706AA">
            <w:pPr>
              <w:pStyle w:val="ConsPlusNormal"/>
              <w:jc w:val="center"/>
            </w:pPr>
            <w:r>
              <w:t>далее - ежегодно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Развитие адаптивной физической культуры и спорта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создание самостоятельных адаптивных учреждений, а также новых учреждений, отделений и секций, организующих работу по адаптивной физической культуре и спорту; вовлечение людей, получивших инвалидность, в занятия физической культурой и спортом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Минспорт России,</w:t>
            </w:r>
          </w:p>
          <w:p w:rsidR="001706AA" w:rsidRDefault="001706AA">
            <w:pPr>
              <w:pStyle w:val="ConsPlusNormal"/>
            </w:pPr>
            <w:r>
              <w:t>общероссийские спортивные федерации по видам спорта инвалидов,</w:t>
            </w:r>
          </w:p>
          <w:p w:rsidR="001706AA" w:rsidRDefault="001706AA">
            <w:pPr>
              <w:pStyle w:val="ConsPlusNormal"/>
            </w:pPr>
            <w:r>
              <w:t>исполнительные органы субъектов Российской Федерации,</w:t>
            </w:r>
          </w:p>
          <w:p w:rsidR="001706AA" w:rsidRDefault="001706AA">
            <w:pPr>
              <w:pStyle w:val="ConsPlusNormal"/>
            </w:pPr>
            <w:r>
              <w:t>Общероссийская общественная организация "Паралимпийский комитет России",</w:t>
            </w:r>
          </w:p>
          <w:p w:rsidR="001706AA" w:rsidRDefault="001706AA">
            <w:pPr>
              <w:pStyle w:val="ConsPlusNormal"/>
            </w:pPr>
            <w:r>
              <w:t>Государственный фонд поддержки участников специальной военной операции "Защитники Отечества"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2024 год,</w:t>
            </w:r>
          </w:p>
          <w:p w:rsidR="001706AA" w:rsidRDefault="001706AA">
            <w:pPr>
              <w:pStyle w:val="ConsPlusNormal"/>
              <w:jc w:val="center"/>
            </w:pPr>
            <w:r>
              <w:t>далее - ежегодно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Развитие и популяризация новых инновационных видов спорта, сочетающих цифровые технологии и физическую активность (гонки дронов (беспилотных воздушных судов), спортивное программирование, лазерный бой и прочее)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создание региональных отделений общероссийских федераций по инновационным видам спорта (гонки дронов (беспилотных воздушных судов), спортивное программирование, лазерный бой и прочее)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Минспорт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исполнительные органы субъектов Российской Федерации,</w:t>
            </w:r>
          </w:p>
          <w:p w:rsidR="001706AA" w:rsidRDefault="001706AA">
            <w:pPr>
              <w:pStyle w:val="ConsPlusNormal"/>
            </w:pPr>
            <w:r>
              <w:t>общероссийские спортивные федерации,</w:t>
            </w:r>
          </w:p>
          <w:p w:rsidR="001706AA" w:rsidRDefault="001706AA">
            <w:pPr>
              <w:pStyle w:val="ConsPlusNormal"/>
            </w:pPr>
            <w:r>
              <w:t>Минспорт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2024 год,</w:t>
            </w:r>
          </w:p>
          <w:p w:rsidR="001706AA" w:rsidRDefault="001706AA">
            <w:pPr>
              <w:pStyle w:val="ConsPlusNormal"/>
              <w:jc w:val="center"/>
            </w:pPr>
            <w:r>
              <w:t>далее - ежегодно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lastRenderedPageBreak/>
              <w:t>40.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Организация и проведение "Спартакиады народов Сибири"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увеличение доли граждан, систематически занимающихся физической культурой и спортом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акты исполнительных органов субъектов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исполнительные органы субъектов Российской Федерации,</w:t>
            </w:r>
          </w:p>
          <w:p w:rsidR="001706AA" w:rsidRDefault="001706AA">
            <w:pPr>
              <w:pStyle w:val="ConsPlusNormal"/>
            </w:pPr>
            <w:r>
              <w:t>Межрегиональная ассоциация "Сибирское соглашение"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2024 год,</w:t>
            </w:r>
          </w:p>
          <w:p w:rsidR="001706AA" w:rsidRDefault="001706AA">
            <w:pPr>
              <w:pStyle w:val="ConsPlusNormal"/>
              <w:jc w:val="center"/>
            </w:pPr>
            <w:r>
              <w:t>далее - ежегодно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40(1).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Реализация комплекса мер, направленных на развитие системы выявления, поддержки и развития молодых талантов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создание эффективной системы выявления, поддержки и развития способностей всех детей и молодежи независимо от места жительства, социального положения и финансовых возможностей семьи, основанной на принципах ответственности, справедливости, всеобщности и направленной на самоопределение и профессиональную ориентацию 100 процентов обучающихся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Минпросвещения России, региональные программы развития системы выявления, поддержки и развития молодых талантов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исполнительные органы субъектов Российской Федерации,</w:t>
            </w:r>
          </w:p>
          <w:p w:rsidR="001706AA" w:rsidRDefault="001706AA">
            <w:pPr>
              <w:pStyle w:val="ConsPlusNormal"/>
            </w:pPr>
            <w:r>
              <w:t>Минпросвещения России,</w:t>
            </w:r>
          </w:p>
          <w:p w:rsidR="001706AA" w:rsidRDefault="001706AA">
            <w:pPr>
              <w:pStyle w:val="ConsPlusNormal"/>
            </w:pPr>
            <w:r>
              <w:t>Минобрнауки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2025 год,</w:t>
            </w:r>
          </w:p>
          <w:p w:rsidR="001706AA" w:rsidRDefault="001706AA">
            <w:pPr>
              <w:pStyle w:val="ConsPlusNormal"/>
              <w:jc w:val="center"/>
            </w:pPr>
            <w:r>
              <w:t>далее - ежегодно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(п. 40(1) введен </w:t>
            </w:r>
            <w:hyperlink r:id="rId36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  <w:outlineLvl w:val="1"/>
            </w:pPr>
            <w:r>
              <w:t>II. Развитие науки и образования, кадровое обеспечение</w:t>
            </w:r>
          </w:p>
          <w:p w:rsidR="001706AA" w:rsidRDefault="001706AA">
            <w:pPr>
              <w:pStyle w:val="ConsPlusNormal"/>
              <w:jc w:val="center"/>
            </w:pPr>
            <w:r>
              <w:t>(мероприятия, направленные на достижение национальных целей развития)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 xml:space="preserve">(в ред. </w:t>
            </w:r>
            <w:hyperlink r:id="rId3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  <w:outlineLvl w:val="2"/>
            </w:pPr>
            <w:r>
              <w:t>1. Наука и инновации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Разработка новой редакции комплексного плана развития Сибирского отделения Российской академии наук до 2035 года с учетом приоритетов и долгосрочных планов развития Сибирского федерального округа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расширение научно-исследовательской и научно-производственной деятельности в интересах развития экономики и социальной сферы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постановление Президиума Российской академии наук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федеральное государственное бюджетное учреждение "Российская академия наук",</w:t>
            </w:r>
          </w:p>
          <w:p w:rsidR="001706AA" w:rsidRDefault="001706AA">
            <w:pPr>
              <w:pStyle w:val="ConsPlusNormal"/>
            </w:pPr>
            <w:r>
              <w:t>Сибирское отделение Российской академии наук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2025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36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Создание инновационной образовательной среды (кампусов)</w:t>
            </w:r>
          </w:p>
        </w:tc>
        <w:tc>
          <w:tcPr>
            <w:tcW w:w="37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ввод в эксплуатацию кампусов в г. Томске и г. Новосибирске.</w:t>
            </w:r>
          </w:p>
          <w:p w:rsidR="001706AA" w:rsidRDefault="001706AA">
            <w:pPr>
              <w:pStyle w:val="ConsPlusNormal"/>
            </w:pPr>
            <w:r>
              <w:t>Подача заявок проектов кампусов в г. Иркутске, г. Горно-Алтайске, г. Кемерово в целях участия в процедуре отбора проектов по созданию кампусов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распоряжение Правительства Российской Федерации</w:t>
            </w:r>
          </w:p>
        </w:tc>
        <w:tc>
          <w:tcPr>
            <w:tcW w:w="24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Минобрнауки России,</w:t>
            </w:r>
          </w:p>
          <w:p w:rsidR="001706AA" w:rsidRDefault="001706AA">
            <w:pPr>
              <w:pStyle w:val="ConsPlusNormal"/>
            </w:pPr>
            <w:r>
              <w:t>исполнительные органы субъектов Российской Федерации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2027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06AA" w:rsidRDefault="001706AA">
            <w:pPr>
              <w:pStyle w:val="ConsPlusNormal"/>
              <w:jc w:val="center"/>
            </w:pPr>
            <w:r>
              <w:t>2030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36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Создание передовой научно-исследовательской инфраструктуры в рамках федерального проекта "Создание крупных объектов инфраструктуры науки и высшего образования"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ввод в эксплуатацию Центра коллективного пользования "Сибирский кольцевой источник фотонов"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Минобрнауки России,</w:t>
            </w:r>
          </w:p>
          <w:p w:rsidR="001706AA" w:rsidRDefault="001706AA">
            <w:pPr>
              <w:pStyle w:val="ConsPlusNormal"/>
            </w:pPr>
            <w:r>
              <w:t>Государственная корпорация по атомной энергии "Росатом"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2025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ввод в эксплуатацию Национального гелиогеофизического комплекса Российской академии наук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2031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(п. 43 в ред. </w:t>
            </w:r>
            <w:hyperlink r:id="rId3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Реализация комплексной научно-технической программы полного инновационного цикла "Чистый уголь - зеленый Кузбасс"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обеспечение промышленной безопасности, биоремедиации, создание новых продуктов глубокой переработки из угольного сырья при последовательном снижении нагрузки на окружающую среду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Минэнерго России,</w:t>
            </w:r>
          </w:p>
          <w:p w:rsidR="001706AA" w:rsidRDefault="001706AA">
            <w:pPr>
              <w:pStyle w:val="ConsPlusNormal"/>
            </w:pPr>
            <w:r>
              <w:t>Правительство Кемеровской области - Кузбасса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2026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(в ред. </w:t>
            </w:r>
            <w:hyperlink r:id="rId4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Реализация комплексной научно-технической программы "Нефтехимический кластер"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 xml:space="preserve">создание экологически безопасных промышленных производств базовых высокотехнологических химических продуктов для автомобильной, строительной, медицинской и пищевой промышленности из углеводородного </w:t>
            </w:r>
            <w:r>
              <w:lastRenderedPageBreak/>
              <w:t>сырья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lastRenderedPageBreak/>
              <w:t>доклад</w:t>
            </w:r>
          </w:p>
          <w:p w:rsidR="001706AA" w:rsidRDefault="001706AA">
            <w:pPr>
              <w:pStyle w:val="ConsPlusNormal"/>
            </w:pPr>
            <w:r>
              <w:t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Минпромторг России,</w:t>
            </w:r>
          </w:p>
          <w:p w:rsidR="001706AA" w:rsidRDefault="001706AA">
            <w:pPr>
              <w:pStyle w:val="ConsPlusNormal"/>
            </w:pPr>
            <w:r>
              <w:t>Правительство Омской области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2027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Создание опытно-демонстрационного центра по переработке отработавшего ядерного топлива на основе инновационных технологий в г. Железногорске Красноярского края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переработка до 255 тонн в год отработавшего ядерного топлива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разрешение на ввод объекта в эксплуатацию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Государственная корпорация по атомной энергии "Росатом",</w:t>
            </w:r>
          </w:p>
          <w:p w:rsidR="001706AA" w:rsidRDefault="001706AA">
            <w:pPr>
              <w:pStyle w:val="ConsPlusNormal"/>
            </w:pPr>
            <w:r>
              <w:t>Правительство Красноярского края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2025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Создание исследовательского жидкосолевого реактора в г. Железногорске Красноярского края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отработка технологии утилизации долгоживущих радиоактивных отходов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разрешение на ввод объекта в эксплуатацию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Государственная корпорация по атомной энергии "Росатом",</w:t>
            </w:r>
          </w:p>
          <w:p w:rsidR="001706AA" w:rsidRDefault="001706AA">
            <w:pPr>
              <w:pStyle w:val="ConsPlusNormal"/>
            </w:pPr>
            <w:r>
              <w:t>Правительство Красноярского края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2031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Создание федерального центра химии в г. Усолье-Сибирское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создание новых высокотехнологичных производств малотоннажной и среднетоннажной химии. Привлечение 570 млрд. рублей внебюджетных инвестиций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Минпромторг России,</w:t>
            </w:r>
          </w:p>
          <w:p w:rsidR="001706AA" w:rsidRDefault="001706AA">
            <w:pPr>
              <w:pStyle w:val="ConsPlusNormal"/>
            </w:pPr>
            <w:r>
              <w:t>Правительство Иркутской области совместно с заинтересованными организациями,</w:t>
            </w:r>
          </w:p>
          <w:p w:rsidR="001706AA" w:rsidRDefault="001706AA">
            <w:pPr>
              <w:pStyle w:val="ConsPlusNormal"/>
            </w:pPr>
            <w:r>
              <w:t>Минобрнауки России,</w:t>
            </w:r>
          </w:p>
          <w:p w:rsidR="001706AA" w:rsidRDefault="001706AA">
            <w:pPr>
              <w:pStyle w:val="ConsPlusNormal"/>
            </w:pPr>
            <w:r>
              <w:t>Государственная корпорация по атомной энергии "Росатом"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2030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(в ред. </w:t>
            </w:r>
            <w:hyperlink r:id="rId4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48(1).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Создание (развитие) индустриальных (промышленных) парков на территории Красноярского края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 xml:space="preserve">обеспечение субъектам малого и среднего предпринимательства льготного доступа к производственным площадям и помещениям индустриальных (промышленных) парков в целях создания (развития) производственных и инновационных </w:t>
            </w:r>
            <w:r>
              <w:lastRenderedPageBreak/>
              <w:t>компаний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lastRenderedPageBreak/>
              <w:t>разрешение на ввод объекта в эксплуатацию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Красноярского края,</w:t>
            </w:r>
          </w:p>
          <w:p w:rsidR="001706AA" w:rsidRDefault="001706AA">
            <w:pPr>
              <w:pStyle w:val="ConsPlusNormal"/>
            </w:pPr>
            <w:r>
              <w:t>Минпромторг России,</w:t>
            </w:r>
          </w:p>
          <w:p w:rsidR="001706AA" w:rsidRDefault="001706AA">
            <w:pPr>
              <w:pStyle w:val="ConsPlusNormal"/>
            </w:pPr>
            <w:r>
              <w:t>Минэкономразвития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2030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lastRenderedPageBreak/>
              <w:t xml:space="preserve">(п. 48(1) введен </w:t>
            </w:r>
            <w:hyperlink r:id="rId43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48(2).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Создание индустриального парка "Ташеба"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создание благоприятных условий для развития обрабатывающих отраслей экономики, высокотехнологичных отраслей экономики, разработки технологий и коммерциализации их результатов, производства новых видов продукции для субъектов малого и среднего предпринимательства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разрешение на ввод объекта в эксплуатацию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Республики Хакасия,</w:t>
            </w:r>
          </w:p>
          <w:p w:rsidR="001706AA" w:rsidRDefault="001706AA">
            <w:pPr>
              <w:pStyle w:val="ConsPlusNormal"/>
            </w:pPr>
            <w:r>
              <w:t>Минпромторг России совместно с заинтересованными организациями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2032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(п. 48(2) введен </w:t>
            </w:r>
            <w:hyperlink r:id="rId44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48(3).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Создание и (или) развитие индустриальных (промышленных) парков, промышленных технопарков и технопарков в сфере высоких технологий на территории Республики Хакасия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обеспечение субъектам малого и среднего предпринимательства льготного доступа к производственным площадям и помещениям индустриальных (промышленных) парков в целях создания (развития) производственных и инновационных компаний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разрешение на ввод объекта в эксплуатацию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Республики Хакасия,</w:t>
            </w:r>
          </w:p>
          <w:p w:rsidR="001706AA" w:rsidRDefault="001706AA">
            <w:pPr>
              <w:pStyle w:val="ConsPlusNormal"/>
            </w:pPr>
            <w:r>
              <w:t>Минпромторг России,</w:t>
            </w:r>
          </w:p>
          <w:p w:rsidR="001706AA" w:rsidRDefault="001706AA">
            <w:pPr>
              <w:pStyle w:val="ConsPlusNormal"/>
            </w:pPr>
            <w:r>
              <w:t>Минэкономразвития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2030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(п. 48(3) введен </w:t>
            </w:r>
            <w:hyperlink r:id="rId45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  <w:outlineLvl w:val="2"/>
            </w:pPr>
            <w:r>
              <w:t>2. Образование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Создание и развитие Сибирского научно-образовательного кластера на базе научных, исследовательских, образовательных организаций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 xml:space="preserve">территориальная интеграция и объединение образовательных, научных и производственных организаций на основе выработки общей стратегии развития технологий и подготовки высококвалифицированных кадров по приоритетным направлениям </w:t>
            </w:r>
            <w:r>
              <w:lastRenderedPageBreak/>
              <w:t>для обеспечения технологического суверенитета страны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lastRenderedPageBreak/>
              <w:t>программа развития кластера до 2035 года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исполнительные органы субъектов Российской Федерации,</w:t>
            </w:r>
          </w:p>
          <w:p w:rsidR="001706AA" w:rsidRDefault="001706AA">
            <w:pPr>
              <w:pStyle w:val="ConsPlusNormal"/>
            </w:pPr>
            <w:r>
              <w:t>представители организаций реального сектора экономики,</w:t>
            </w:r>
          </w:p>
          <w:p w:rsidR="001706AA" w:rsidRDefault="001706AA">
            <w:pPr>
              <w:pStyle w:val="ConsPlusNormal"/>
            </w:pPr>
            <w:r>
              <w:t>Минобрнауки России,</w:t>
            </w:r>
          </w:p>
          <w:p w:rsidR="001706AA" w:rsidRDefault="001706AA">
            <w:pPr>
              <w:pStyle w:val="ConsPlusNormal"/>
            </w:pPr>
            <w:r>
              <w:lastRenderedPageBreak/>
              <w:t>Минпромторг России,</w:t>
            </w:r>
          </w:p>
          <w:p w:rsidR="001706AA" w:rsidRDefault="001706AA">
            <w:pPr>
              <w:pStyle w:val="ConsPlusNormal"/>
            </w:pPr>
            <w:r>
              <w:t>федеральное Государственное бюджетное учреждение "Российская академия наук"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lastRenderedPageBreak/>
              <w:t>2024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lastRenderedPageBreak/>
              <w:t>50.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 xml:space="preserve">"Реализация мероприятий по организации профессионального обучения и дополнительного профессионального образования отдельных категорий граждан в рамках федерального </w:t>
            </w:r>
            <w:hyperlink r:id="rId46">
              <w:r>
                <w:rPr>
                  <w:color w:val="0000FF"/>
                </w:rPr>
                <w:t>проекта</w:t>
              </w:r>
            </w:hyperlink>
            <w:r>
              <w:t xml:space="preserve"> "Активные меры содействия занятости" национального </w:t>
            </w:r>
            <w:hyperlink r:id="rId47">
              <w:r>
                <w:rPr>
                  <w:color w:val="0000FF"/>
                </w:rPr>
                <w:t>проекта</w:t>
              </w:r>
            </w:hyperlink>
            <w:r>
              <w:t xml:space="preserve"> "Кадры"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обеспечение занятости 80 процентов граждан, прошедших профессиональное обучение или получивших дополнительное профессиональное образование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Минтруд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исполнительные органы субъектов Российской Федерации,</w:t>
            </w:r>
          </w:p>
          <w:p w:rsidR="001706AA" w:rsidRDefault="001706AA">
            <w:pPr>
              <w:pStyle w:val="ConsPlusNormal"/>
            </w:pPr>
            <w:r>
              <w:t>Минтруд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2025 год,</w:t>
            </w:r>
          </w:p>
          <w:p w:rsidR="001706AA" w:rsidRDefault="001706AA">
            <w:pPr>
              <w:pStyle w:val="ConsPlusNormal"/>
              <w:jc w:val="center"/>
            </w:pPr>
            <w:r>
              <w:t>далее - ежегодно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(п. 50 в ред. </w:t>
            </w:r>
            <w:hyperlink r:id="rId4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Организация работы по увеличению количества заключаемых организациями культуры договоров на целевое обучение по образовательным программам высшего и среднего профессионального образования в области искусств с федеральными образовательными организациями высшего и среднего профессионального образования, расположенными в округе, а также с филиалами творческих вузов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расширение возможностей получения высшего и среднего профессионального образования в области искусств для талантливой молодежи, закрепление населения на территории субъектов Российской Федерации, входящих в состав Сибирского федерального округа, путем трудоустройства в учреждения культуры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исполнительные органы субъектов Российской Федерации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ежегодно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51(1).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 xml:space="preserve">Строительство, реконструкция и капитальный ремонт образовательных </w:t>
            </w:r>
            <w:r>
              <w:lastRenderedPageBreak/>
              <w:t>организаций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lastRenderedPageBreak/>
              <w:t>увеличение доступности и качества образовательных услуг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 xml:space="preserve">в Минпросвещения </w:t>
            </w:r>
            <w:r>
              <w:lastRenderedPageBreak/>
              <w:t>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lastRenderedPageBreak/>
              <w:t xml:space="preserve">исполнительные органы субъектов Российской </w:t>
            </w:r>
            <w:r>
              <w:lastRenderedPageBreak/>
              <w:t>Федерации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lastRenderedPageBreak/>
              <w:t>2025 год,</w:t>
            </w:r>
          </w:p>
          <w:p w:rsidR="001706AA" w:rsidRDefault="001706AA">
            <w:pPr>
              <w:pStyle w:val="ConsPlusNormal"/>
              <w:jc w:val="center"/>
            </w:pPr>
            <w:r>
              <w:t>далее - ежегодно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lastRenderedPageBreak/>
              <w:t xml:space="preserve">(п. 51(1) введен </w:t>
            </w:r>
            <w:hyperlink r:id="rId4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  <w:outlineLvl w:val="2"/>
            </w:pPr>
            <w:r>
              <w:t>3. Кадровое обеспечение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Разработка и реализация программ профессиональной ориентации и обучения обучающихся по приоритетным и востребованным специальностям, в том числе с учетом прогнозируемой кадровой потребности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соответствие структуры и объема подготовки кадров по программам среднего профессионального образования перспективной кадровой потребности экономики Сибирского федерального округа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Минпросвещения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исполнительные органы субъектов Российской Федерации,</w:t>
            </w:r>
          </w:p>
          <w:p w:rsidR="001706AA" w:rsidRDefault="001706AA">
            <w:pPr>
              <w:pStyle w:val="ConsPlusNormal"/>
            </w:pPr>
            <w:r>
              <w:t>Минпросвещения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2024 год,</w:t>
            </w:r>
          </w:p>
          <w:p w:rsidR="001706AA" w:rsidRDefault="001706AA">
            <w:pPr>
              <w:pStyle w:val="ConsPlusNormal"/>
              <w:jc w:val="center"/>
            </w:pPr>
            <w:r>
              <w:t>далее - ежегодно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Реализация мер по маршрутизации и содействию в трудоустройстве на предприятия выпускников образовательных организаций среднего профессионального и высшего образования, в том числе на базе центров карьеры образовательных организаций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увеличение уровня занятости выпускников среднего профессионального и высшего образования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Минпросвещения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исполнительные органы субъектов Российской Федерации,</w:t>
            </w:r>
          </w:p>
          <w:p w:rsidR="001706AA" w:rsidRDefault="001706AA">
            <w:pPr>
              <w:pStyle w:val="ConsPlusNormal"/>
            </w:pPr>
            <w:r>
              <w:t>Минпросвещения России,</w:t>
            </w:r>
          </w:p>
          <w:p w:rsidR="001706AA" w:rsidRDefault="001706AA">
            <w:pPr>
              <w:pStyle w:val="ConsPlusNormal"/>
            </w:pPr>
            <w:r>
              <w:t>Минобрнауки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2025 год,</w:t>
            </w:r>
          </w:p>
          <w:p w:rsidR="001706AA" w:rsidRDefault="001706AA">
            <w:pPr>
              <w:pStyle w:val="ConsPlusNormal"/>
              <w:jc w:val="center"/>
            </w:pPr>
            <w:r>
              <w:t>далее - ежегодно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(п. 53 в ред. </w:t>
            </w:r>
            <w:hyperlink r:id="rId5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Организация содействия работодателям в заполнении потребности в работниках при реализации инвестиционных проектов на территории Сибирского федерального округа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увеличение кадровой обеспеченности инвестиционных проектов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Минтруд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исполнительные органы субъектов Российской Федерации,</w:t>
            </w:r>
          </w:p>
          <w:p w:rsidR="001706AA" w:rsidRDefault="001706AA">
            <w:pPr>
              <w:pStyle w:val="ConsPlusNormal"/>
            </w:pPr>
            <w:r>
              <w:t>Минтруд России,</w:t>
            </w:r>
          </w:p>
          <w:p w:rsidR="001706AA" w:rsidRDefault="001706AA">
            <w:pPr>
              <w:pStyle w:val="ConsPlusNormal"/>
            </w:pPr>
            <w:r>
              <w:t>Роструд,</w:t>
            </w:r>
          </w:p>
          <w:p w:rsidR="001706AA" w:rsidRDefault="001706AA">
            <w:pPr>
              <w:pStyle w:val="ConsPlusNormal"/>
            </w:pPr>
            <w:r>
              <w:t>Минобрнауки России,</w:t>
            </w:r>
          </w:p>
          <w:p w:rsidR="001706AA" w:rsidRDefault="001706AA">
            <w:pPr>
              <w:pStyle w:val="ConsPlusNormal"/>
            </w:pPr>
            <w:r>
              <w:t>Минпросвещения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ежегодно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 xml:space="preserve">Разработка и внедрение технологических комплектов малых </w:t>
            </w:r>
            <w:r>
              <w:lastRenderedPageBreak/>
              <w:t>производств для организации трудовой деятельности лиц с ограниченными возможностями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lastRenderedPageBreak/>
              <w:t xml:space="preserve">социальная адаптация и повышение доходов лиц с ограниченными </w:t>
            </w:r>
            <w:r>
              <w:lastRenderedPageBreak/>
              <w:t>возможностями здоровья. Увеличение количества вовлеченных лиц с ограниченными возможностями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lastRenderedPageBreak/>
              <w:t>доклад</w:t>
            </w:r>
          </w:p>
          <w:p w:rsidR="001706AA" w:rsidRDefault="001706AA">
            <w:pPr>
              <w:pStyle w:val="ConsPlusNormal"/>
            </w:pPr>
            <w:r>
              <w:t>в Минтруд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 xml:space="preserve">исполнительные органы субъектов Российской </w:t>
            </w:r>
            <w:r>
              <w:lastRenderedPageBreak/>
              <w:t>Федерации,</w:t>
            </w:r>
          </w:p>
          <w:p w:rsidR="001706AA" w:rsidRDefault="001706AA">
            <w:pPr>
              <w:pStyle w:val="ConsPlusNormal"/>
            </w:pPr>
            <w:r>
              <w:t>Межрегиональная ассоциация "Сибирское соглашение"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lastRenderedPageBreak/>
              <w:t>2024 год,</w:t>
            </w:r>
          </w:p>
          <w:p w:rsidR="001706AA" w:rsidRDefault="001706AA">
            <w:pPr>
              <w:pStyle w:val="ConsPlusNormal"/>
              <w:jc w:val="center"/>
            </w:pPr>
            <w:r>
              <w:t>далее - ежегодно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Участие в мероприятиях Всероссийского чемпионатного движения по профессиональному мастерству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повышение значимости и престижа рабочих профессий, обеспечение профессионального роста молодежи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исполнительные органы субъектов Российской Федерации,</w:t>
            </w:r>
          </w:p>
          <w:p w:rsidR="001706AA" w:rsidRDefault="001706AA">
            <w:pPr>
              <w:pStyle w:val="ConsPlusNormal"/>
            </w:pPr>
            <w:r>
              <w:t>Минпросвещения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ежегодно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Разработка и реализация региональных комплексных мер, направленных на развитие творческих (креативных) индустрий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расширение возможностей творческой самореализации для населения, формирование креативного предпринимательского сообщества, развитие новых сервисов и продуктов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Правительство Российской Федерации, акты исполнительных органов субъектов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Минэкономразвития России,</w:t>
            </w:r>
          </w:p>
          <w:p w:rsidR="001706AA" w:rsidRDefault="001706AA">
            <w:pPr>
              <w:pStyle w:val="ConsPlusNormal"/>
            </w:pPr>
            <w:r>
              <w:t>исполнительные органы субъектов Российской Федерации,</w:t>
            </w:r>
          </w:p>
          <w:p w:rsidR="001706AA" w:rsidRDefault="001706AA">
            <w:pPr>
              <w:pStyle w:val="ConsPlusNormal"/>
            </w:pPr>
            <w:r>
              <w:t>Межрегиональная ассоциация "Сибирское соглашение"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2024 год,</w:t>
            </w:r>
          </w:p>
          <w:p w:rsidR="001706AA" w:rsidRDefault="001706AA">
            <w:pPr>
              <w:pStyle w:val="ConsPlusNormal"/>
              <w:jc w:val="center"/>
            </w:pPr>
            <w:r>
              <w:t>далее - ежегодно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(в ред. </w:t>
            </w:r>
            <w:hyperlink r:id="rId5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Трудоустройство выпускников федеральных высших учебных заведений в сфере культуры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обеспечение возможности трудоустройства выпускников федеральных высших учебных заведений в сфере культуры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исполнительные органы субъектов Российской Федерации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ежегодно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  <w:outlineLvl w:val="1"/>
            </w:pPr>
            <w:r>
              <w:t>III. Инфраструктурное развитие (мероприятия, направленные на достижение национальных целей развития)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 xml:space="preserve">(в ред. </w:t>
            </w:r>
            <w:hyperlink r:id="rId5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  <w:outlineLvl w:val="2"/>
            </w:pPr>
            <w:r>
              <w:t>1. Аэропорты и воздушные пункты пропуска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 xml:space="preserve">Приведение аэропортового комплекса г. Горно-Алтайска Республики Алтай в </w:t>
            </w:r>
            <w:r>
              <w:lastRenderedPageBreak/>
              <w:t>соответствие с установленными требованиями для международных полетов и установление в нем воздушного пункта пропуска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lastRenderedPageBreak/>
              <w:t>увеличение пропускной способности аэропорта до 0,8 млн. пассажиров в год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 xml:space="preserve">распоряжение Правительства </w:t>
            </w:r>
            <w:r>
              <w:lastRenderedPageBreak/>
              <w:t>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lastRenderedPageBreak/>
              <w:t>Правительство Республики Алтай,</w:t>
            </w:r>
          </w:p>
          <w:p w:rsidR="001706AA" w:rsidRDefault="001706AA">
            <w:pPr>
              <w:pStyle w:val="ConsPlusNormal"/>
            </w:pPr>
            <w:r>
              <w:lastRenderedPageBreak/>
              <w:t>акционерное общество "Аэропорт Горно-Алтайск",</w:t>
            </w:r>
          </w:p>
          <w:p w:rsidR="001706AA" w:rsidRDefault="001706AA">
            <w:pPr>
              <w:pStyle w:val="ConsPlusNormal"/>
            </w:pPr>
            <w:r>
              <w:t>Минтранс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lastRenderedPageBreak/>
              <w:t>2027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lastRenderedPageBreak/>
              <w:t>60.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Реконструкция аэропортового комплекса (г. Красноярск) с реализацией объекта "Сооружения - перроны ВС и площадка перронной механизации. Реконструкция перрона в аэропорту Красноярск (Емельяново), 2-й этап"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расширение площади перрона до 254,5 тыс. кв. метров, увеличение количества мест стоянок воздушных судов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разрешение на ввод объекта в эксплуатацию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Росавиация, Правительство Красноярского края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2030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(в ред. </w:t>
            </w:r>
            <w:hyperlink r:id="rId5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Реконструкция взлетно-посадочной полосы в международном аэропорту</w:t>
            </w:r>
          </w:p>
          <w:p w:rsidR="001706AA" w:rsidRDefault="001706AA">
            <w:pPr>
              <w:pStyle w:val="ConsPlusNormal"/>
            </w:pPr>
            <w:r>
              <w:t>г. Красноярска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обеспечение работы аэропорта, сохранение перечня принимаемых типов воздушных судов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разрешение на ввод объекта в эксплуатацию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Росавиация, Правительство Красноярского края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2029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(в ред. </w:t>
            </w:r>
            <w:hyperlink r:id="rId5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Реконструкция аэропортового комплекса г. Усть-Кута Иркутской области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увеличение пропускной способности аэропорта г. Усть-Кута до 0,2 млн. пассажиров в год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разрешение на ввод объекта в эксплуатацию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Иркутской области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2030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(в ред. </w:t>
            </w:r>
            <w:hyperlink r:id="rId5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Реконструкция аэропортового комплекса г. Братска Иркутской области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увеличение пропускной способности аэропорта г. Братска до 0,3 млн. пассажиров в год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разрешение на ввод объекта в эксплуатацию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Минтранс России,</w:t>
            </w:r>
          </w:p>
          <w:p w:rsidR="001706AA" w:rsidRDefault="001706AA">
            <w:pPr>
              <w:pStyle w:val="ConsPlusNormal"/>
            </w:pPr>
            <w:r>
              <w:t>Правительство Иркутской области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2025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(в ред. </w:t>
            </w:r>
            <w:hyperlink r:id="rId5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Реконструкция аэродрома аэропорта Киренск Иркутской области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модернизация аэродромной инфраструктуры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разрешение на ввод объекта в эксплуатацию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Минтранс России,</w:t>
            </w:r>
          </w:p>
          <w:p w:rsidR="001706AA" w:rsidRDefault="001706AA">
            <w:pPr>
              <w:pStyle w:val="ConsPlusNormal"/>
            </w:pPr>
            <w:r>
              <w:t>Правительство Иркутской области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2030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lastRenderedPageBreak/>
              <w:t xml:space="preserve">(п. 64 в ред. </w:t>
            </w:r>
            <w:hyperlink r:id="rId5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Строительство аэропортового комплекса Бодайбо Иркутской области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увеличение пропускной способности аэропорта до 0,2 млн. пассажиров в год и грузопотока до 449 тонн в год до 2030 года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разрешение на ввод объекта в эксплуатацию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Минтранс России,</w:t>
            </w:r>
          </w:p>
          <w:p w:rsidR="001706AA" w:rsidRDefault="001706AA">
            <w:pPr>
              <w:pStyle w:val="ConsPlusNormal"/>
            </w:pPr>
            <w:r>
              <w:t>Росавиация,</w:t>
            </w:r>
          </w:p>
          <w:p w:rsidR="001706AA" w:rsidRDefault="001706AA">
            <w:pPr>
              <w:pStyle w:val="ConsPlusNormal"/>
            </w:pPr>
            <w:r>
              <w:t>Правительство Иркутской области,</w:t>
            </w:r>
          </w:p>
          <w:p w:rsidR="001706AA" w:rsidRDefault="001706AA">
            <w:pPr>
              <w:pStyle w:val="ConsPlusNormal"/>
            </w:pPr>
            <w:r>
              <w:t>федеральное казенное учреждение "Ространсмодернизация"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2028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(в ред. </w:t>
            </w:r>
            <w:hyperlink r:id="rId5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Реконструкция и строительство аэропорта г. Иркутска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обеспечение безопасности полетов и территории г. Иркутска, увеличение пропускной способности аэропорта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разрешение на ввод объекта в эксплуатацию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Росавиация,</w:t>
            </w:r>
          </w:p>
          <w:p w:rsidR="001706AA" w:rsidRDefault="001706AA">
            <w:pPr>
              <w:pStyle w:val="ConsPlusNormal"/>
            </w:pPr>
            <w:r>
              <w:t>Правительство Иркутской области,</w:t>
            </w:r>
          </w:p>
          <w:p w:rsidR="001706AA" w:rsidRDefault="001706AA">
            <w:pPr>
              <w:pStyle w:val="ConsPlusNormal"/>
            </w:pPr>
            <w:r>
              <w:t>акционерное общество "Международный аэропорт Иркутск"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2030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(в ред. </w:t>
            </w:r>
            <w:hyperlink r:id="rId6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Доведение посадочной площадки до статуса аэропорта в г. Усть-Илимске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прием воздушных судов с пассажировместимостью более 20 кресел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сертификаты соответствия аэродрома, оператора аэродрома, авиационной безопасности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Иркутской области,</w:t>
            </w:r>
          </w:p>
          <w:p w:rsidR="001706AA" w:rsidRDefault="001706AA">
            <w:pPr>
              <w:pStyle w:val="ConsPlusNormal"/>
            </w:pPr>
            <w:r>
              <w:t>Минтранс России,</w:t>
            </w:r>
          </w:p>
          <w:p w:rsidR="001706AA" w:rsidRDefault="001706AA">
            <w:pPr>
              <w:pStyle w:val="ConsPlusNormal"/>
            </w:pPr>
            <w:r>
              <w:t>Росавиация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2024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Реконструкция взлетно-посадочной полосы г. Новокузнецка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увеличение пропускной способности аэропорта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Минтранс России,</w:t>
            </w:r>
          </w:p>
          <w:p w:rsidR="001706AA" w:rsidRDefault="001706AA">
            <w:pPr>
              <w:pStyle w:val="ConsPlusNormal"/>
            </w:pPr>
            <w:r>
              <w:t>Росавиация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2035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(в ред. </w:t>
            </w:r>
            <w:hyperlink r:id="rId6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 xml:space="preserve">Строительство аэропорта Тайшет (Шелехово) на территории </w:t>
            </w:r>
            <w:r>
              <w:lastRenderedPageBreak/>
              <w:t>Тайшетского района Иркутской области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lastRenderedPageBreak/>
              <w:t>улучшение транспортной доступности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разрешение на ввод объекта в эксплуатацию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Иркутской области,</w:t>
            </w:r>
          </w:p>
          <w:p w:rsidR="001706AA" w:rsidRDefault="001706AA">
            <w:pPr>
              <w:pStyle w:val="ConsPlusNormal"/>
            </w:pPr>
            <w:r>
              <w:lastRenderedPageBreak/>
              <w:t>объединенная компания "РУСАЛ",</w:t>
            </w:r>
          </w:p>
          <w:p w:rsidR="001706AA" w:rsidRDefault="001706AA">
            <w:pPr>
              <w:pStyle w:val="ConsPlusNormal"/>
            </w:pPr>
            <w:r>
              <w:t>Минтранс России,</w:t>
            </w:r>
          </w:p>
          <w:p w:rsidR="001706AA" w:rsidRDefault="001706AA">
            <w:pPr>
              <w:pStyle w:val="ConsPlusNormal"/>
            </w:pPr>
            <w:r>
              <w:t>Росавиация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lastRenderedPageBreak/>
              <w:t>2035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lastRenderedPageBreak/>
              <w:t>70.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Реконструкция аэропортового комплекса "Богашево" Томской области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модернизация аэродромной инфраструктуры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разрешение на ввод объекта в эксплуатацию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Минтранс России,</w:t>
            </w:r>
          </w:p>
          <w:p w:rsidR="001706AA" w:rsidRDefault="001706AA">
            <w:pPr>
              <w:pStyle w:val="ConsPlusNormal"/>
            </w:pPr>
            <w:r>
              <w:t>федеральное казенное учреждение "Ространсмодернизация",</w:t>
            </w:r>
          </w:p>
          <w:p w:rsidR="001706AA" w:rsidRDefault="001706AA">
            <w:pPr>
              <w:pStyle w:val="ConsPlusNormal"/>
            </w:pPr>
            <w:r>
              <w:t>Администрация Томской области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2025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(в ред. </w:t>
            </w:r>
            <w:hyperlink r:id="rId6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Реконструкция аэродромного комплекса аэропорта г. Кемерово, I этап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модернизация аэродромной инфраструктуры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разрешение на ввод объекта в эксплуатацию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Минтранс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2025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(п. 71 в ред. </w:t>
            </w:r>
            <w:hyperlink r:id="rId6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Создание нового аэровокзального комплекса Международного аэропорта Новокузнецк имени Б.В. Волынова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увеличение пропускной способности терминала аэропорта до 5,5 млн. пассажиров в год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 xml:space="preserve">внесение изменений в </w:t>
            </w:r>
            <w:hyperlink r:id="rId64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Российской Федерации от 30 сентября 2018 г. N 2101-р, </w:t>
            </w:r>
            <w:hyperlink r:id="rId65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Российской Федерации от 7 февраля 2023 г. N 267-р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Кемеровской области - Кузбасса,</w:t>
            </w:r>
          </w:p>
          <w:p w:rsidR="001706AA" w:rsidRDefault="001706AA">
            <w:pPr>
              <w:pStyle w:val="ConsPlusNormal"/>
            </w:pPr>
            <w:r>
              <w:t>Минтранс России,</w:t>
            </w:r>
          </w:p>
          <w:p w:rsidR="001706AA" w:rsidRDefault="001706AA">
            <w:pPr>
              <w:pStyle w:val="ConsPlusNormal"/>
            </w:pPr>
            <w:r>
              <w:t>Росавиация,</w:t>
            </w:r>
          </w:p>
          <w:p w:rsidR="001706AA" w:rsidRDefault="001706AA">
            <w:pPr>
              <w:pStyle w:val="ConsPlusNormal"/>
            </w:pPr>
            <w:r>
              <w:t>общество с ограниченной ответственностью "АЭРОКУЗБАСС",</w:t>
            </w:r>
          </w:p>
          <w:p w:rsidR="001706AA" w:rsidRDefault="001706AA">
            <w:pPr>
              <w:pStyle w:val="ConsPlusNormal"/>
            </w:pPr>
            <w:r>
              <w:t>общество с ограниченной ответственностью "Терминал Новокузнецк"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2023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Создание объектов аэропортовой инфраструктуры г. Омска (Федоровка)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увеличение пропускной способности терминала аэропорта до 3 млн. пассажиров в год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разрешение на ввод объекта в эксплуатацию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Омской области,</w:t>
            </w:r>
          </w:p>
          <w:p w:rsidR="001706AA" w:rsidRDefault="001706AA">
            <w:pPr>
              <w:pStyle w:val="ConsPlusNormal"/>
            </w:pPr>
            <w:r>
              <w:t>Минтранс России,</w:t>
            </w:r>
          </w:p>
          <w:p w:rsidR="001706AA" w:rsidRDefault="001706AA">
            <w:pPr>
              <w:pStyle w:val="ConsPlusNormal"/>
            </w:pPr>
            <w:r>
              <w:lastRenderedPageBreak/>
              <w:t>Росавиация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lastRenderedPageBreak/>
              <w:t>2028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lastRenderedPageBreak/>
              <w:t>74.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Проработка вопроса реконструкции аэропортового комплекса аэропорта г. Барнаула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реконструкция взлетно-посадочной полосы и объектов аэродромной инфраструктуры, увеличение пропускной способности терминала аэропорта до 1 млн. пассажиров в год, увеличение грузопотока до 3500 тонн в год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Алтайского края,</w:t>
            </w:r>
          </w:p>
          <w:p w:rsidR="001706AA" w:rsidRDefault="001706AA">
            <w:pPr>
              <w:pStyle w:val="ConsPlusNormal"/>
            </w:pPr>
            <w:r>
              <w:t>Минтранс России,</w:t>
            </w:r>
          </w:p>
          <w:p w:rsidR="001706AA" w:rsidRDefault="001706AA">
            <w:pPr>
              <w:pStyle w:val="ConsPlusNormal"/>
            </w:pPr>
            <w:r>
              <w:t>ФСБ России,</w:t>
            </w:r>
          </w:p>
          <w:p w:rsidR="001706AA" w:rsidRDefault="001706AA">
            <w:pPr>
              <w:pStyle w:val="ConsPlusNormal"/>
            </w:pPr>
            <w:r>
              <w:t>ФТС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2035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Проработка вопроса создания транспортно-логистического мультимодального комплекса аэропорта Абакан со строительством нового здания автовокзала и технического перевооружения аэропорта акционерного общества "Аэропорт Абакан"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увеличение пропускной способности аэропорта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Республики Хакасия,</w:t>
            </w:r>
          </w:p>
          <w:p w:rsidR="001706AA" w:rsidRDefault="001706AA">
            <w:pPr>
              <w:pStyle w:val="ConsPlusNormal"/>
            </w:pPr>
            <w:r>
              <w:t>Минтранс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2035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Подготовка предложений по включению воздушного пункта пропуска через государственную границу Российской Федерации в международном аэропорту г. Барнаула в перечень приоритетных пунктов пропуска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увеличение пропускной способности пункта пропуска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Алтайского края,</w:t>
            </w:r>
          </w:p>
          <w:p w:rsidR="001706AA" w:rsidRDefault="001706AA">
            <w:pPr>
              <w:pStyle w:val="ConsPlusNormal"/>
            </w:pPr>
            <w:r>
              <w:t>Минтранс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2027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Реконструкция аэропортового комплекса международного аэропорта г. Новосибирск (Толмачево)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ввод в эксплуатацию объекта капитального строительства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разрешение на ввод в эксплуатацию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Минтранс России,</w:t>
            </w:r>
          </w:p>
          <w:p w:rsidR="001706AA" w:rsidRDefault="001706AA">
            <w:pPr>
              <w:pStyle w:val="ConsPlusNormal"/>
            </w:pPr>
            <w:r>
              <w:t>Росавиация,</w:t>
            </w:r>
          </w:p>
          <w:p w:rsidR="001706AA" w:rsidRDefault="001706AA">
            <w:pPr>
              <w:pStyle w:val="ConsPlusNormal"/>
            </w:pPr>
            <w:r>
              <w:t>федеральное казенное учреждение "Ространсмодернизация"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2030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(в ред. </w:t>
            </w:r>
            <w:hyperlink r:id="rId6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lastRenderedPageBreak/>
              <w:t>78.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Техническое оснащение воздушного пункта пропуска через государственную границу Российской Федерации в международном аэропорту г. Новосибирска (Толмачево)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увеличение пропускной способности пункта пропуска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приказ</w:t>
            </w:r>
          </w:p>
          <w:p w:rsidR="001706AA" w:rsidRDefault="001706AA">
            <w:pPr>
              <w:pStyle w:val="ConsPlusNormal"/>
            </w:pPr>
            <w:r>
              <w:t>Минтранса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Минтранс России,</w:t>
            </w:r>
          </w:p>
          <w:p w:rsidR="001706AA" w:rsidRDefault="001706AA">
            <w:pPr>
              <w:pStyle w:val="ConsPlusNormal"/>
            </w:pPr>
            <w:r>
              <w:t>Правительство Новосибирской области,</w:t>
            </w:r>
          </w:p>
          <w:p w:rsidR="001706AA" w:rsidRDefault="001706AA">
            <w:pPr>
              <w:pStyle w:val="ConsPlusNormal"/>
            </w:pPr>
            <w:r>
              <w:t>федеральное государственное казенное учреждение "Дирекция по строительству и эксплуатации объектов Росграницы",</w:t>
            </w:r>
          </w:p>
          <w:p w:rsidR="001706AA" w:rsidRDefault="001706AA">
            <w:pPr>
              <w:pStyle w:val="ConsPlusNormal"/>
            </w:pPr>
            <w:r>
              <w:t>ФТС России,</w:t>
            </w:r>
          </w:p>
          <w:p w:rsidR="001706AA" w:rsidRDefault="001706AA">
            <w:pPr>
              <w:pStyle w:val="ConsPlusNormal"/>
            </w:pPr>
            <w:r>
              <w:t>Россельхознадзор,</w:t>
            </w:r>
          </w:p>
          <w:p w:rsidR="001706AA" w:rsidRDefault="001706AA">
            <w:pPr>
              <w:pStyle w:val="ConsPlusNormal"/>
            </w:pPr>
            <w:r>
              <w:t>Роспотребнадзор,</w:t>
            </w:r>
          </w:p>
          <w:p w:rsidR="001706AA" w:rsidRDefault="001706AA">
            <w:pPr>
              <w:pStyle w:val="ConsPlusNormal"/>
            </w:pPr>
            <w:r>
              <w:t>ФСБ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2027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Техническое перевооружение воздушного пункта пропуска через государственную границу Российской Федерации в международном аэропорту г. Кызыл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увеличение пропускной способности пункта пропуска до 100 пассажиров в час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приказ</w:t>
            </w:r>
          </w:p>
          <w:p w:rsidR="001706AA" w:rsidRDefault="001706AA">
            <w:pPr>
              <w:pStyle w:val="ConsPlusNormal"/>
            </w:pPr>
            <w:r>
              <w:t>Минтранса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Минтранс России,</w:t>
            </w:r>
          </w:p>
          <w:p w:rsidR="001706AA" w:rsidRDefault="001706AA">
            <w:pPr>
              <w:pStyle w:val="ConsPlusNormal"/>
            </w:pPr>
            <w:r>
              <w:t>федеральное государственное казенное учреждение "Дирекция по строительству и эксплуатации объектов Росграницы",</w:t>
            </w:r>
          </w:p>
          <w:p w:rsidR="001706AA" w:rsidRDefault="001706AA">
            <w:pPr>
              <w:pStyle w:val="ConsPlusNormal"/>
            </w:pPr>
            <w:r>
              <w:t>Правительство Республики Тыва,</w:t>
            </w:r>
          </w:p>
          <w:p w:rsidR="001706AA" w:rsidRDefault="001706AA">
            <w:pPr>
              <w:pStyle w:val="ConsPlusNormal"/>
            </w:pPr>
            <w:r>
              <w:t>ФТС России,</w:t>
            </w:r>
          </w:p>
          <w:p w:rsidR="001706AA" w:rsidRDefault="001706AA">
            <w:pPr>
              <w:pStyle w:val="ConsPlusNormal"/>
            </w:pPr>
            <w:r>
              <w:t>Россельхознадзор,</w:t>
            </w:r>
          </w:p>
          <w:p w:rsidR="001706AA" w:rsidRDefault="001706AA">
            <w:pPr>
              <w:pStyle w:val="ConsPlusNormal"/>
            </w:pPr>
            <w:r>
              <w:t>Роспотребнадзор,</w:t>
            </w:r>
          </w:p>
          <w:p w:rsidR="001706AA" w:rsidRDefault="001706AA">
            <w:pPr>
              <w:pStyle w:val="ConsPlusNormal"/>
            </w:pPr>
            <w:r>
              <w:t>ФСБ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2024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79(1).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Строительство международного терминала аэропорта г. Горно-Алтайска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6AA" w:rsidRDefault="001706AA">
            <w:pPr>
              <w:pStyle w:val="ConsPlusNormal"/>
            </w:pPr>
            <w:r>
              <w:t xml:space="preserve">повышение авиационной мобильности населения и доступность Республики Алтай для посещения иностранными туристами, обеспечение устойчивой транспортной связи региона с перспективными центрами </w:t>
            </w:r>
            <w:r>
              <w:lastRenderedPageBreak/>
              <w:t>экономического роста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lastRenderedPageBreak/>
              <w:t>разрешение на ввод объекта в эксплуатацию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Росавиация,</w:t>
            </w:r>
          </w:p>
          <w:p w:rsidR="001706AA" w:rsidRDefault="001706AA">
            <w:pPr>
              <w:pStyle w:val="ConsPlusNormal"/>
            </w:pPr>
            <w:r>
              <w:t>Правительство Республики Алтай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2030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lastRenderedPageBreak/>
              <w:t xml:space="preserve">(п. 79(1) введен </w:t>
            </w:r>
            <w:hyperlink r:id="rId67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  <w:outlineLvl w:val="2"/>
            </w:pPr>
            <w:r>
              <w:t>2. Автомобильные дороги, пункты пропуска, транспортные коридоры, мосты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Строительство автомобильной дороги Северо-Западный обход города Кемерово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рост качества городской среды за счет снижения загруженности городских дорог транзитным транспортом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Кемеровской области - Кузбасса,</w:t>
            </w:r>
          </w:p>
          <w:p w:rsidR="001706AA" w:rsidRDefault="001706AA">
            <w:pPr>
              <w:pStyle w:val="ConsPlusNormal"/>
            </w:pPr>
            <w:r>
              <w:t>Минтранс России,</w:t>
            </w:r>
          </w:p>
          <w:p w:rsidR="001706AA" w:rsidRDefault="001706AA">
            <w:pPr>
              <w:pStyle w:val="ConsPlusNormal"/>
            </w:pPr>
            <w:r>
              <w:t>Росавтодор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2024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Строительство автомобильной дороги "Северный обход г. Омска"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рост качества городской среды за счет снижения загруженности городских дорог транзитным транспортом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Омской области, Минтранс России,</w:t>
            </w:r>
          </w:p>
          <w:p w:rsidR="001706AA" w:rsidRDefault="001706AA">
            <w:pPr>
              <w:pStyle w:val="ConsPlusNormal"/>
            </w:pPr>
            <w:r>
              <w:t>Росавтодор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2035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Подготовка предложений по финансированию в период до 2035 года проектов реконструкции участков автомобильной дороги Р-254 "Иртыш", строительство восточного обхода г. Новосибирска, обходов г. Барнаула, г. Рубцовска, г. Ачинска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определение источника финансирования реконструкции участков автомобильной дороги и строительства обходов г. Барнаула, г. Рубцовска, г. Ачинска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Росавтодор,</w:t>
            </w:r>
          </w:p>
          <w:p w:rsidR="001706AA" w:rsidRDefault="001706AA">
            <w:pPr>
              <w:pStyle w:val="ConsPlusNormal"/>
            </w:pPr>
            <w:r>
              <w:t>Правительство Новосибирской области,</w:t>
            </w:r>
          </w:p>
          <w:p w:rsidR="001706AA" w:rsidRDefault="001706AA">
            <w:pPr>
              <w:pStyle w:val="ConsPlusNormal"/>
            </w:pPr>
            <w:r>
              <w:t>Правительство Алтайского края,</w:t>
            </w:r>
          </w:p>
          <w:p w:rsidR="001706AA" w:rsidRDefault="001706AA">
            <w:pPr>
              <w:pStyle w:val="ConsPlusNormal"/>
            </w:pPr>
            <w:r>
              <w:t>Правительство Красноярского края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2030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Проработка вопроса строительства автомобильной дороги общего пользования Туран-Ырбан-Тоора-Хем в Республике Тыва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инфраструктурное обеспечение новых точек роста в северо-восточном регионе республики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Республики Тыва,</w:t>
            </w:r>
          </w:p>
          <w:p w:rsidR="001706AA" w:rsidRDefault="001706AA">
            <w:pPr>
              <w:pStyle w:val="ConsPlusNormal"/>
            </w:pPr>
            <w:r>
              <w:t>Минтранс России,</w:t>
            </w:r>
          </w:p>
          <w:p w:rsidR="001706AA" w:rsidRDefault="001706AA">
            <w:pPr>
              <w:pStyle w:val="ConsPlusNormal"/>
            </w:pPr>
            <w:r>
              <w:t>Росавтодор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2030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Проработка вопроса строительства автомобильной дороги "Южный обход города Иркутска"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рост качества городской среды за счет снижения загруженности дорог транзитным транспортом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Иркутской области,</w:t>
            </w:r>
          </w:p>
          <w:p w:rsidR="001706AA" w:rsidRDefault="001706AA">
            <w:pPr>
              <w:pStyle w:val="ConsPlusNormal"/>
            </w:pPr>
            <w:r>
              <w:t>Минтранс России,</w:t>
            </w:r>
          </w:p>
          <w:p w:rsidR="001706AA" w:rsidRDefault="001706AA">
            <w:pPr>
              <w:pStyle w:val="ConsPlusNormal"/>
            </w:pPr>
            <w:r>
              <w:t>Росавтодор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2030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85.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 xml:space="preserve">Подготовка предложений по </w:t>
            </w:r>
            <w:r>
              <w:lastRenderedPageBreak/>
              <w:t>реконструкции автомобильной дороги Баяндай - Еланцы - Хужир - на участке км 124 + 332 - км 153 + 932 в Ольхонском районе Иркутской области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lastRenderedPageBreak/>
              <w:t xml:space="preserve">увеличение доли автомобильных дорог </w:t>
            </w:r>
            <w:r>
              <w:lastRenderedPageBreak/>
              <w:t>регионального значения, соответствующих нормативным требованиям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lastRenderedPageBreak/>
              <w:t>доклад</w:t>
            </w:r>
          </w:p>
          <w:p w:rsidR="001706AA" w:rsidRDefault="001706AA">
            <w:pPr>
              <w:pStyle w:val="ConsPlusNormal"/>
            </w:pPr>
            <w:r>
              <w:lastRenderedPageBreak/>
              <w:t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lastRenderedPageBreak/>
              <w:t xml:space="preserve">Правительство Иркутской </w:t>
            </w:r>
            <w:r>
              <w:lastRenderedPageBreak/>
              <w:t>области,</w:t>
            </w:r>
          </w:p>
          <w:p w:rsidR="001706AA" w:rsidRDefault="001706AA">
            <w:pPr>
              <w:pStyle w:val="ConsPlusNormal"/>
            </w:pPr>
            <w:r>
              <w:t>Минтранс России,</w:t>
            </w:r>
          </w:p>
          <w:p w:rsidR="001706AA" w:rsidRDefault="001706AA">
            <w:pPr>
              <w:pStyle w:val="ConsPlusNormal"/>
            </w:pPr>
            <w:r>
              <w:t>Росавтодор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lastRenderedPageBreak/>
              <w:t>2031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6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86.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Реконструкция участка км 454 - км 496 автомобильной дороги Р-256 "Чуйский тракт" на подъезде к курорту "Манжерок"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увеличение пропускной способности участков км 454 - км 475 и км 475 - км 496 дороги, повышение транспортной доступности курорта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Росавтодор,</w:t>
            </w:r>
          </w:p>
          <w:p w:rsidR="001706AA" w:rsidRDefault="001706AA">
            <w:pPr>
              <w:pStyle w:val="ConsPlusNormal"/>
            </w:pPr>
            <w:r>
              <w:t>Правительство Республики Алтай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2030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87.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Строительство и реконструкция автомобильной дороги Р-256 "Чуйский тракт" на участке обхода с. Майма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увеличение пропускной способности участка дороги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Росавтодор,</w:t>
            </w:r>
          </w:p>
          <w:p w:rsidR="001706AA" w:rsidRDefault="001706AA">
            <w:pPr>
              <w:pStyle w:val="ConsPlusNormal"/>
            </w:pPr>
            <w:r>
              <w:t>Правительство Республики Алтай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2030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88.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Приведение в надлежащее техническое состояние автомобильных грузопассажирских пунктов пропуска через государственную границу Российской Федерации Кулунда (Шарбакты) и Веселоярск, Алтайский край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надлежащее техническое состояние пунктов пропуска через государственную границу Российской Федерации Кулунда (Шарбакты) и Веселоярск, Алтайский край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Минтранс России,</w:t>
            </w:r>
          </w:p>
          <w:p w:rsidR="001706AA" w:rsidRDefault="001706AA">
            <w:pPr>
              <w:pStyle w:val="ConsPlusNormal"/>
            </w:pPr>
            <w:r>
              <w:t>Правительство Алтайского края,</w:t>
            </w:r>
          </w:p>
          <w:p w:rsidR="001706AA" w:rsidRDefault="001706AA">
            <w:pPr>
              <w:pStyle w:val="ConsPlusNormal"/>
            </w:pPr>
            <w:r>
              <w:t>федеральное государственное казенное учреждение "Дирекция по строительству и эксплуатации объектов Росграницы"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2035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89.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Реконструкция автомобильного пункта пропуска через государственную границу Российской Федерации Ташанта, Республика Алтай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увеличение пропускной способности пункта пропуска до 372300 транспортных средств в год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приказ</w:t>
            </w:r>
          </w:p>
          <w:p w:rsidR="001706AA" w:rsidRDefault="001706AA">
            <w:pPr>
              <w:pStyle w:val="ConsPlusNormal"/>
            </w:pPr>
            <w:r>
              <w:t>Минтранса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Минтранс России,</w:t>
            </w:r>
          </w:p>
          <w:p w:rsidR="001706AA" w:rsidRDefault="001706AA">
            <w:pPr>
              <w:pStyle w:val="ConsPlusNormal"/>
            </w:pPr>
            <w:r>
              <w:t>федеральное государственное казенное учреждение "Дирекция по строительству и эксплуатации объектов Росграницы",</w:t>
            </w:r>
          </w:p>
          <w:p w:rsidR="001706AA" w:rsidRDefault="001706AA">
            <w:pPr>
              <w:pStyle w:val="ConsPlusNormal"/>
            </w:pPr>
            <w:r>
              <w:t>Правительство Республики Алтай,</w:t>
            </w:r>
          </w:p>
          <w:p w:rsidR="001706AA" w:rsidRDefault="001706AA">
            <w:pPr>
              <w:pStyle w:val="ConsPlusNormal"/>
            </w:pPr>
            <w:r>
              <w:lastRenderedPageBreak/>
              <w:t>ФТС России,</w:t>
            </w:r>
          </w:p>
          <w:p w:rsidR="001706AA" w:rsidRDefault="001706AA">
            <w:pPr>
              <w:pStyle w:val="ConsPlusNormal"/>
            </w:pPr>
            <w:r>
              <w:t>Россельхознадзор,</w:t>
            </w:r>
          </w:p>
          <w:p w:rsidR="001706AA" w:rsidRDefault="001706AA">
            <w:pPr>
              <w:pStyle w:val="ConsPlusNormal"/>
            </w:pPr>
            <w:r>
              <w:t>Роспотребнадзор,</w:t>
            </w:r>
          </w:p>
          <w:p w:rsidR="001706AA" w:rsidRDefault="001706AA">
            <w:pPr>
              <w:pStyle w:val="ConsPlusNormal"/>
            </w:pPr>
            <w:r>
              <w:t>ФСБ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lastRenderedPageBreak/>
              <w:t>2030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6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90.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Реконструкция автомобильного пункта пропуска через государственную границу Российской Федерации Ольховка, Омская область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увеличение пропускной способности пункта пропуска до 576700 транспортных средств в год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приказ</w:t>
            </w:r>
          </w:p>
          <w:p w:rsidR="001706AA" w:rsidRDefault="001706AA">
            <w:pPr>
              <w:pStyle w:val="ConsPlusNormal"/>
            </w:pPr>
            <w:r>
              <w:t>Минтранса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Минтранс России,</w:t>
            </w:r>
          </w:p>
          <w:p w:rsidR="001706AA" w:rsidRDefault="001706AA">
            <w:pPr>
              <w:pStyle w:val="ConsPlusNormal"/>
            </w:pPr>
            <w:r>
              <w:t>федеральное государственное казенное учреждение "Дирекция по строительству и эксплуатации объектов Росграницы",</w:t>
            </w:r>
          </w:p>
          <w:p w:rsidR="001706AA" w:rsidRDefault="001706AA">
            <w:pPr>
              <w:pStyle w:val="ConsPlusNormal"/>
            </w:pPr>
            <w:r>
              <w:t>Правительство Омской области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2028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(в ред. </w:t>
            </w:r>
            <w:hyperlink r:id="rId7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91.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Реконструкция автомобильного пункта пропуска через государственную границу Российской Федерации Павловка, Новосибирская область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увеличение пропускной способности пункта пропуска до 576700 транспортных средств в год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приказ</w:t>
            </w:r>
          </w:p>
          <w:p w:rsidR="001706AA" w:rsidRDefault="001706AA">
            <w:pPr>
              <w:pStyle w:val="ConsPlusNormal"/>
            </w:pPr>
            <w:r>
              <w:t>Минтранса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Минтранс России,</w:t>
            </w:r>
          </w:p>
          <w:p w:rsidR="001706AA" w:rsidRDefault="001706AA">
            <w:pPr>
              <w:pStyle w:val="ConsPlusNormal"/>
            </w:pPr>
            <w:r>
              <w:t>федеральное государственное казенное учреждение "Дирекция по строительству и эксплуатации объектов Росграницы",</w:t>
            </w:r>
          </w:p>
          <w:p w:rsidR="001706AA" w:rsidRDefault="001706AA">
            <w:pPr>
              <w:pStyle w:val="ConsPlusNormal"/>
            </w:pPr>
            <w:r>
              <w:t>Правительство Новосибирской области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2027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92.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Реконструкция автомобильного пункта пропуска через государственную границу Российской Федерации Хандагайты (Боршо), Республика Тыва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увеличение пропускной способности пункта пропуска до 73000 транспортных средств в год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приказ</w:t>
            </w:r>
          </w:p>
          <w:p w:rsidR="001706AA" w:rsidRDefault="001706AA">
            <w:pPr>
              <w:pStyle w:val="ConsPlusNormal"/>
            </w:pPr>
            <w:r>
              <w:t>Минтранса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Минтранс России,</w:t>
            </w:r>
          </w:p>
          <w:p w:rsidR="001706AA" w:rsidRDefault="001706AA">
            <w:pPr>
              <w:pStyle w:val="ConsPlusNormal"/>
            </w:pPr>
            <w:r>
              <w:t xml:space="preserve">федеральное государственное казенное учреждение "Дирекция по строительству и эксплуатации объектов </w:t>
            </w:r>
            <w:r>
              <w:lastRenderedPageBreak/>
              <w:t>Росграницы",</w:t>
            </w:r>
          </w:p>
          <w:p w:rsidR="001706AA" w:rsidRDefault="001706AA">
            <w:pPr>
              <w:pStyle w:val="ConsPlusNormal"/>
            </w:pPr>
            <w:r>
              <w:t>Правительство Республики Тыва,</w:t>
            </w:r>
          </w:p>
          <w:p w:rsidR="001706AA" w:rsidRDefault="001706AA">
            <w:pPr>
              <w:pStyle w:val="ConsPlusNormal"/>
            </w:pPr>
            <w:r>
              <w:t>ФТС России,</w:t>
            </w:r>
          </w:p>
          <w:p w:rsidR="001706AA" w:rsidRDefault="001706AA">
            <w:pPr>
              <w:pStyle w:val="ConsPlusNormal"/>
            </w:pPr>
            <w:r>
              <w:t>Россельхознадзор,</w:t>
            </w:r>
          </w:p>
          <w:p w:rsidR="001706AA" w:rsidRDefault="001706AA">
            <w:pPr>
              <w:pStyle w:val="ConsPlusNormal"/>
            </w:pPr>
            <w:r>
              <w:t>Роспотребнадзор,</w:t>
            </w:r>
          </w:p>
          <w:p w:rsidR="001706AA" w:rsidRDefault="001706AA">
            <w:pPr>
              <w:pStyle w:val="ConsPlusNormal"/>
            </w:pPr>
            <w:r>
              <w:t>ФСБ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lastRenderedPageBreak/>
              <w:t>2026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7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93.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Подготовка технико-экономического обоснования создания трансграничного автомобильного коридора "Красноярск - Абакан - Ак-Довурак - Чадан - Хандагайты - Улангом - Ховд - Урумчи"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обоснование создания трансграничного коридора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исполнительные органы субъектов Российской Федерации,</w:t>
            </w:r>
          </w:p>
          <w:p w:rsidR="001706AA" w:rsidRDefault="001706AA">
            <w:pPr>
              <w:pStyle w:val="ConsPlusNormal"/>
            </w:pPr>
            <w:r>
              <w:t>Минтранс России,</w:t>
            </w:r>
          </w:p>
          <w:p w:rsidR="001706AA" w:rsidRDefault="001706AA">
            <w:pPr>
              <w:pStyle w:val="ConsPlusNormal"/>
            </w:pPr>
            <w:r>
              <w:t>Росавтодор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2025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94.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Подготовка технико-экономического обоснования создания автомобильного транспортного коридора "Кызыл-Хая (Республика Тыва) - Кош-Агач (Республика Алтай)"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обоснование создания транспортного коридора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Республики Тыва,</w:t>
            </w:r>
          </w:p>
          <w:p w:rsidR="001706AA" w:rsidRDefault="001706AA">
            <w:pPr>
              <w:pStyle w:val="ConsPlusNormal"/>
            </w:pPr>
            <w:r>
              <w:t>Правительство Республики Алтай,</w:t>
            </w:r>
          </w:p>
          <w:p w:rsidR="001706AA" w:rsidRDefault="001706AA">
            <w:pPr>
              <w:pStyle w:val="ConsPlusNormal"/>
            </w:pPr>
            <w:r>
              <w:t>Минтранс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2026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95.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Подготовка технико-экономического обоснования создания автомобильного транспортного коридора Абакан - Бийск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обоснование создания транспортного коридора, включая строительство автомобильной дороги Абакан - Большой Ортон - Таштагол с подъездом к Междуреченску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исполнительные органы субъектов Российской Федерации,</w:t>
            </w:r>
          </w:p>
          <w:p w:rsidR="001706AA" w:rsidRDefault="001706AA">
            <w:pPr>
              <w:pStyle w:val="ConsPlusNormal"/>
            </w:pPr>
            <w:r>
              <w:t>Минтранс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2030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96.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Развитие транзитного коридора Москва - Казань - Новосибирск - Монголия - Китай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увеличение пропускной способности автомобильных дорог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Минтранс России,</w:t>
            </w:r>
          </w:p>
          <w:p w:rsidR="001706AA" w:rsidRDefault="001706AA">
            <w:pPr>
              <w:pStyle w:val="ConsPlusNormal"/>
            </w:pPr>
            <w:r>
              <w:t>Росавтодор,</w:t>
            </w:r>
          </w:p>
          <w:p w:rsidR="001706AA" w:rsidRDefault="001706AA">
            <w:pPr>
              <w:pStyle w:val="ConsPlusNormal"/>
            </w:pPr>
            <w:r>
              <w:t>Правительство Новосибирской области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2035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97.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 xml:space="preserve">Подготовка предложения по </w:t>
            </w:r>
            <w:r>
              <w:lastRenderedPageBreak/>
              <w:t>строительству автомобильного и железнодорожного мостов в нижнем бьефе Братской гидроэлектростанции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lastRenderedPageBreak/>
              <w:t xml:space="preserve">увеличение провозной способности </w:t>
            </w:r>
            <w:r>
              <w:lastRenderedPageBreak/>
              <w:t>транспортного коридора "Запад - Восток". Выполнение требований по безопасности эксплуатации Братской гидроэлектростанции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lastRenderedPageBreak/>
              <w:t>доклад</w:t>
            </w:r>
          </w:p>
          <w:p w:rsidR="001706AA" w:rsidRDefault="001706AA">
            <w:pPr>
              <w:pStyle w:val="ConsPlusNormal"/>
            </w:pPr>
            <w:r>
              <w:lastRenderedPageBreak/>
              <w:t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lastRenderedPageBreak/>
              <w:t>Минтранс России,</w:t>
            </w:r>
          </w:p>
          <w:p w:rsidR="001706AA" w:rsidRDefault="001706AA">
            <w:pPr>
              <w:pStyle w:val="ConsPlusNormal"/>
            </w:pPr>
            <w:r>
              <w:lastRenderedPageBreak/>
              <w:t>публичное акционерное общество "Эн + ГРУП",</w:t>
            </w:r>
          </w:p>
          <w:p w:rsidR="001706AA" w:rsidRDefault="001706AA">
            <w:pPr>
              <w:pStyle w:val="ConsPlusNormal"/>
            </w:pPr>
            <w:r>
              <w:t>открытое акционерное общество "Российские железные дороги",</w:t>
            </w:r>
          </w:p>
          <w:p w:rsidR="001706AA" w:rsidRDefault="001706AA">
            <w:pPr>
              <w:pStyle w:val="ConsPlusNormal"/>
            </w:pPr>
            <w:r>
              <w:t>Правительство Иркутской области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lastRenderedPageBreak/>
              <w:t>2027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7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98.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Строительство мостового перехода через реку Обь в створе ул. Ипподромская г. Новосибирска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снижение загруженности автодорог и оптимизация транспортных потоков, повышение транспортной связанности городских территорий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Новосибирской области,</w:t>
            </w:r>
          </w:p>
          <w:p w:rsidR="001706AA" w:rsidRDefault="001706AA">
            <w:pPr>
              <w:pStyle w:val="ConsPlusNormal"/>
            </w:pPr>
            <w:r>
              <w:t>Росавтодор,</w:t>
            </w:r>
          </w:p>
          <w:p w:rsidR="001706AA" w:rsidRDefault="001706AA">
            <w:pPr>
              <w:pStyle w:val="ConsPlusNormal"/>
            </w:pPr>
            <w:r>
              <w:t>Минтранс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2024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99.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Создание условий участникам перевозочного процесса в сфере автомобильного транспорта к переходу на электронный документооборот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увеличение количества участников перевозочного процесса в сфере автомобильного транспорта, перешедших на электронный документооборот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Минтранс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исполнительные органы субъектов Российской Федерации,</w:t>
            </w:r>
          </w:p>
          <w:p w:rsidR="001706AA" w:rsidRDefault="001706AA">
            <w:pPr>
              <w:pStyle w:val="ConsPlusNormal"/>
            </w:pPr>
            <w:r>
              <w:t>Минтранс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2023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99(1).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Реконструкция автомобильной дороги "Новосибирск - Кочки - Павлодар (в пределах Российской Федерации)" на участке Новосибирск - Ярково в Новосибирском районе Новосибирской области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увеличение пропускной способности участка дороги, ведущей к автомобильному пункту пропуска через государственную границу Российской Федерации Павловка, Новосибирская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Новосибирской области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2028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(п. 99(1) введен </w:t>
            </w:r>
            <w:hyperlink r:id="rId73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99(2).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Строительство автомобильной дороги "Обход г. Бийска в Бийском районе Алтайского края"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рост качества городской среды за счет снижения загруженности городских дорог транзитными транспортными средствами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Алтайского края,</w:t>
            </w:r>
          </w:p>
          <w:p w:rsidR="001706AA" w:rsidRDefault="001706AA">
            <w:pPr>
              <w:pStyle w:val="ConsPlusNormal"/>
            </w:pPr>
            <w:r>
              <w:t>Минэкономразвития России,</w:t>
            </w:r>
          </w:p>
          <w:p w:rsidR="001706AA" w:rsidRDefault="001706AA">
            <w:pPr>
              <w:pStyle w:val="ConsPlusNormal"/>
            </w:pPr>
            <w:r>
              <w:t>Росавтодор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2030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lastRenderedPageBreak/>
              <w:t xml:space="preserve">(п. 99(2) введен </w:t>
            </w:r>
            <w:hyperlink r:id="rId74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  <w:outlineLvl w:val="2"/>
            </w:pPr>
            <w:r>
              <w:t>3. Железные дороги и водные пути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100.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Оценка целесообразности создания Северо-Сибирской железнодорожной магистрали (от Нижневартовска до Белого Яра, от Таштагола до Урумчи)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обоснование создания Северо-Сибирской железнодорожной магистрали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исполнительные органы субъектов Российской Федерации,</w:t>
            </w:r>
          </w:p>
          <w:p w:rsidR="001706AA" w:rsidRDefault="001706AA">
            <w:pPr>
              <w:pStyle w:val="ConsPlusNormal"/>
            </w:pPr>
            <w:r>
              <w:t>Минтранс России,</w:t>
            </w:r>
          </w:p>
          <w:p w:rsidR="001706AA" w:rsidRDefault="001706AA">
            <w:pPr>
              <w:pStyle w:val="ConsPlusNormal"/>
            </w:pPr>
            <w:r>
              <w:t>Минэкономразвития России,</w:t>
            </w:r>
          </w:p>
          <w:p w:rsidR="001706AA" w:rsidRDefault="001706AA">
            <w:pPr>
              <w:pStyle w:val="ConsPlusNormal"/>
            </w:pPr>
            <w:r>
              <w:t>открытое акционерное общество "Российские железные дороги"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2025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101.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Завершение строительства железнодорожной линии Карабула - Ярки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снятие инфраструктурных ограничений на вывоз продукции лесопереработки в рамках кластеров "Лес, лесопереработка и лесохимия", "Переработка алюминия", "Нефть и газ"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Красноярского края, Минтранс России,</w:t>
            </w:r>
          </w:p>
          <w:p w:rsidR="001706AA" w:rsidRDefault="001706AA">
            <w:pPr>
              <w:pStyle w:val="ConsPlusNormal"/>
            </w:pPr>
            <w:r>
              <w:t>Росжелдор,</w:t>
            </w:r>
          </w:p>
          <w:p w:rsidR="001706AA" w:rsidRDefault="001706AA">
            <w:pPr>
              <w:pStyle w:val="ConsPlusNormal"/>
            </w:pPr>
            <w:r>
              <w:t>открытое акционерное общество "Российские железные дороги"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2026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102.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Развитие железнодорожных станций "Абалаково" и "Лесосибирск"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снятие инфраструктурных ограничений на вывоз продукции лесопереработки в рамках кластера "Лес, лесопереработка и лесохимия"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разрешение на ввод</w:t>
            </w:r>
          </w:p>
          <w:p w:rsidR="001706AA" w:rsidRDefault="001706AA">
            <w:pPr>
              <w:pStyle w:val="ConsPlusNormal"/>
            </w:pPr>
            <w:r>
              <w:t>в эксплуатацию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Красноярского края,</w:t>
            </w:r>
          </w:p>
          <w:p w:rsidR="001706AA" w:rsidRDefault="001706AA">
            <w:pPr>
              <w:pStyle w:val="ConsPlusNormal"/>
            </w:pPr>
            <w:r>
              <w:t>открытое акционерное общество "Российские железные дороги"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2026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103.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Оценка целесообразности реализации проекта строительства железнодорожной линии Элегест - Кызыл - Курагино (с учетом внебюджетных источников финансирования)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инфраструктурное обеспечение Элегестского месторождения коксующегося угля в рамках кластера "Уголь"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Минтранс России,</w:t>
            </w:r>
          </w:p>
          <w:p w:rsidR="001706AA" w:rsidRDefault="001706AA">
            <w:pPr>
              <w:pStyle w:val="ConsPlusNormal"/>
            </w:pPr>
            <w:r>
              <w:t>Росжелдор, Минэкономразвития России,</w:t>
            </w:r>
          </w:p>
          <w:p w:rsidR="001706AA" w:rsidRDefault="001706AA">
            <w:pPr>
              <w:pStyle w:val="ConsPlusNormal"/>
            </w:pPr>
            <w:r>
              <w:t xml:space="preserve">акционерное общество "Тувинская энергетическая промышленная </w:t>
            </w:r>
            <w:r>
              <w:lastRenderedPageBreak/>
              <w:t>корпорация "Кызыл-Курагино",</w:t>
            </w:r>
          </w:p>
          <w:p w:rsidR="001706AA" w:rsidRDefault="001706AA">
            <w:pPr>
              <w:pStyle w:val="ConsPlusNormal"/>
            </w:pPr>
            <w:r>
              <w:t>открытое акционерное общество "Российские железные дороги",</w:t>
            </w:r>
          </w:p>
          <w:p w:rsidR="001706AA" w:rsidRDefault="001706AA">
            <w:pPr>
              <w:pStyle w:val="ConsPlusNormal"/>
            </w:pPr>
            <w:r>
              <w:t>Правительство Республики Тыва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lastRenderedPageBreak/>
              <w:t>2026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lastRenderedPageBreak/>
              <w:t>104.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Подготовка и реализация плана мероприятий на период до 2032 года по реконструкции железнодорожной инфраструктуры по направлению "Новосибирск - Барнаул" с учетом роста грузооборота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инфраструктурное обеспечение реализации инвестиционного проекта общества с ограниченной ответственностью "Разрез Богатырь" по освоению участка недр "Богатырь" Горловского угольного бассейна в рамках кластера "Уголь"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Новосибирской области,</w:t>
            </w:r>
          </w:p>
          <w:p w:rsidR="001706AA" w:rsidRDefault="001706AA">
            <w:pPr>
              <w:pStyle w:val="ConsPlusNormal"/>
            </w:pPr>
            <w:r>
              <w:t>Минтранс России,</w:t>
            </w:r>
          </w:p>
          <w:p w:rsidR="001706AA" w:rsidRDefault="001706AA">
            <w:pPr>
              <w:pStyle w:val="ConsPlusNormal"/>
            </w:pPr>
            <w:r>
              <w:t>Минэнерго России,</w:t>
            </w:r>
          </w:p>
          <w:p w:rsidR="001706AA" w:rsidRDefault="001706AA">
            <w:pPr>
              <w:pStyle w:val="ConsPlusNormal"/>
            </w:pPr>
            <w:r>
              <w:t>открытое акционерное общество "Российские железные дороги"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2024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105.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Подготовка предложений по плану мероприятий по созданию Северного железнодорожного коридора (Курагино-Кызыл - Цаган Толгой - Арц сурь - Овот - Эрденет - Салхит - Замын Уде - Эрлянь - Уланчаб - Чжанцзякоу - Пекин - Тяньцзянь) и Западного железнодорожного коридора (Курагино - Кызыл - Цаган Толгой - Арц сурь - Кобдо - Такешкен - район Хами - Чанцзи - Хуэйский автономный округ - Урумчи)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обеспечение разработки комплекса мер, направленных на строительство трансграничного железнодорожного коридора в целях снятия инфраструктурных ограничений для экспорта сибирской продукции; развитие транспортного потенциала геостратегической территории Республики Тыва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Красноярского края,</w:t>
            </w:r>
          </w:p>
          <w:p w:rsidR="001706AA" w:rsidRDefault="001706AA">
            <w:pPr>
              <w:pStyle w:val="ConsPlusNormal"/>
            </w:pPr>
            <w:r>
              <w:t>Правительство Республики Тыва,</w:t>
            </w:r>
          </w:p>
          <w:p w:rsidR="001706AA" w:rsidRDefault="001706AA">
            <w:pPr>
              <w:pStyle w:val="ConsPlusNormal"/>
            </w:pPr>
            <w:r>
              <w:t>Минэкономразвития России,</w:t>
            </w:r>
          </w:p>
          <w:p w:rsidR="001706AA" w:rsidRDefault="001706AA">
            <w:pPr>
              <w:pStyle w:val="ConsPlusNormal"/>
            </w:pPr>
            <w:r>
              <w:t>МИД России,</w:t>
            </w:r>
          </w:p>
          <w:p w:rsidR="001706AA" w:rsidRDefault="001706AA">
            <w:pPr>
              <w:pStyle w:val="ConsPlusNormal"/>
            </w:pPr>
            <w:r>
              <w:t>Минтранс России,</w:t>
            </w:r>
          </w:p>
          <w:p w:rsidR="001706AA" w:rsidRDefault="001706AA">
            <w:pPr>
              <w:pStyle w:val="ConsPlusNormal"/>
            </w:pPr>
            <w:r>
              <w:t>открытое акционерное общество "Российские железные дороги"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2024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106.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 xml:space="preserve">Реализация мероприятий по развитию магистральной электрической сети, предусмотренных комплексным планом модернизации и расширения магистральной инфраструктуры на </w:t>
            </w:r>
            <w:r>
              <w:lastRenderedPageBreak/>
              <w:t>период до 2024 года, утвержденным распоряжением Правительства Российской Федерации от 30 сентября 2018 г. N 2101-р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lastRenderedPageBreak/>
              <w:t xml:space="preserve">обеспечение электроснабжения тяговых подстанций второго этапа развития Восточного полигона железных дорог открытым акционерным обществом "Российские железные дороги", </w:t>
            </w:r>
            <w:r>
              <w:lastRenderedPageBreak/>
              <w:t>обеспечение перспективного спроса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lastRenderedPageBreak/>
              <w:t>доклад</w:t>
            </w:r>
          </w:p>
          <w:p w:rsidR="001706AA" w:rsidRDefault="001706AA">
            <w:pPr>
              <w:pStyle w:val="ConsPlusNormal"/>
            </w:pPr>
            <w:r>
              <w:t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Минэнерго России,</w:t>
            </w:r>
          </w:p>
          <w:p w:rsidR="001706AA" w:rsidRDefault="001706AA">
            <w:pPr>
              <w:pStyle w:val="ConsPlusNormal"/>
            </w:pPr>
            <w:r>
              <w:t>публичное акционерное общество "Россети"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2024 год,</w:t>
            </w:r>
          </w:p>
          <w:p w:rsidR="001706AA" w:rsidRDefault="001706AA">
            <w:pPr>
              <w:pStyle w:val="ConsPlusNormal"/>
              <w:jc w:val="center"/>
            </w:pPr>
            <w:r>
              <w:t xml:space="preserve">далее - ежегодно (при наличии решения Правительства </w:t>
            </w:r>
            <w:r>
              <w:lastRenderedPageBreak/>
              <w:t xml:space="preserve">Российской Федерации о продлении срока реализации комплексного </w:t>
            </w:r>
            <w:hyperlink r:id="rId75">
              <w:r>
                <w:rPr>
                  <w:color w:val="0000FF"/>
                </w:rPr>
                <w:t>плана</w:t>
              </w:r>
            </w:hyperlink>
            <w:r>
              <w:t xml:space="preserve"> модернизации и расширения магистральной инфраструктуры на период до 2024 года, утвержденного распоряжением Правительства Российской Федерации от 30 сентября 2018 г. N 2101-р)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7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107.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Проработка вопроса создания портово-логистического кластера в г. Усть-Кут Иркутской области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подготовка предложений по развитию транспортной инфраструктуры в г. Усть-Кут Иркутской области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Минтранс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Иркутской области,</w:t>
            </w:r>
          </w:p>
          <w:p w:rsidR="001706AA" w:rsidRDefault="001706AA">
            <w:pPr>
              <w:pStyle w:val="ConsPlusNormal"/>
            </w:pPr>
            <w:r>
              <w:t>Минтранс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2035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108.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Реконструкция обстановочной базы флота Ангарского района водных путей и судоходства в г. Иркутске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развитие судоходства на реке Ангара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разрешение на ввод объекта в эксплуатацию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Минтранс России,</w:t>
            </w:r>
          </w:p>
          <w:p w:rsidR="001706AA" w:rsidRDefault="001706AA">
            <w:pPr>
              <w:pStyle w:val="ConsPlusNormal"/>
            </w:pPr>
            <w:r>
              <w:t>федеральное казенное учреждение "Ространсмодернизация"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2026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(в ред. </w:t>
            </w:r>
            <w:hyperlink r:id="rId7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109.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 xml:space="preserve">Разработка и реализация комплексного проекта реконструкции гидротехнических сооружений и водных путей Енисейского бассейна I </w:t>
            </w:r>
            <w:r>
              <w:lastRenderedPageBreak/>
              <w:t>этап (2 очередь)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lastRenderedPageBreak/>
              <w:t>развитие судоходства на реке Енисей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разрешение на ввод объекта в эксплуатацию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Минтранс России,</w:t>
            </w:r>
          </w:p>
          <w:p w:rsidR="001706AA" w:rsidRDefault="001706AA">
            <w:pPr>
              <w:pStyle w:val="ConsPlusNormal"/>
            </w:pPr>
            <w:r>
              <w:t>федеральное казенное учреждение "Ространсмодернизация"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2023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lastRenderedPageBreak/>
              <w:t>110.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Модернизация Симоновских ремонтно-механических мастерских в г. Енисейске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увеличение ремонтных работ Енисейского судоходства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разрешение на ввод объекта в эксплуатацию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Минтранс России,</w:t>
            </w:r>
          </w:p>
          <w:p w:rsidR="001706AA" w:rsidRDefault="001706AA">
            <w:pPr>
              <w:pStyle w:val="ConsPlusNormal"/>
            </w:pPr>
            <w:r>
              <w:t>федеральное казенное учреждение "Ространсмодернизация"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2026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(в ред. </w:t>
            </w:r>
            <w:hyperlink r:id="rId7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110(1).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Разработка и реализация комплексного проекта реконструкции гидротехнических сооружений и водных путей Енисейского бассейна. Модернизация ремонтно-отстойного пункта "Рыбное" на реке Ангара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развитие судоходства на реке Ангара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разрешение на ввод объекта в эксплуатацию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Минтранс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2026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(п. 110(1) введен </w:t>
            </w:r>
            <w:hyperlink r:id="rId7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110(2).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Формирование узлового мультимодального транспортно-логистического центра "Сибирский" в Новосибирской области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оптимизация цепочек поставок для компаний электронной и офлайн-торговли, транспортных компаний и производителей, а также снижение нагрузки на федеральные автомобильные трассы и дорожную сеть г. Новосибирска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разрешение на ввод объекта в эксплуатацию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Новосибирской области,</w:t>
            </w:r>
          </w:p>
          <w:p w:rsidR="001706AA" w:rsidRDefault="001706AA">
            <w:pPr>
              <w:pStyle w:val="ConsPlusNormal"/>
            </w:pPr>
            <w:r>
              <w:t>Минтранс России,</w:t>
            </w:r>
          </w:p>
          <w:p w:rsidR="001706AA" w:rsidRDefault="001706AA">
            <w:pPr>
              <w:pStyle w:val="ConsPlusNormal"/>
            </w:pPr>
            <w:r>
              <w:t>организация железнодорожного транспорта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2025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(п. 110(2) введен </w:t>
            </w:r>
            <w:hyperlink r:id="rId8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110(3).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Создание распределительного центра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строительство линейного объекта - железнодорожные пути 6 - 7 км с примыканием к железнодорожным путям Восточно-Сибирской железной дороги. Предполагается размещение следующих функциональных объектов:</w:t>
            </w:r>
          </w:p>
          <w:p w:rsidR="001706AA" w:rsidRDefault="001706AA">
            <w:pPr>
              <w:pStyle w:val="ConsPlusNormal"/>
            </w:pPr>
            <w:r>
              <w:t xml:space="preserve">склады для хранения грузов общей </w:t>
            </w:r>
            <w:r>
              <w:lastRenderedPageBreak/>
              <w:t>площадью 20000 кв. метров;</w:t>
            </w:r>
          </w:p>
          <w:p w:rsidR="001706AA" w:rsidRDefault="001706AA">
            <w:pPr>
              <w:pStyle w:val="ConsPlusNormal"/>
            </w:pPr>
            <w:r>
              <w:t>административное здание площадью 1000 кв. метров;</w:t>
            </w:r>
          </w:p>
          <w:p w:rsidR="001706AA" w:rsidRDefault="001706AA">
            <w:pPr>
              <w:pStyle w:val="ConsPlusNormal"/>
            </w:pPr>
            <w:r>
              <w:t>здание депо площадью 300 кв. метров;</w:t>
            </w:r>
          </w:p>
          <w:p w:rsidR="001706AA" w:rsidRDefault="001706AA">
            <w:pPr>
              <w:pStyle w:val="ConsPlusNormal"/>
            </w:pPr>
            <w:r>
              <w:t>контрольно-пропускной пункт площадью 40 кв. метров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lastRenderedPageBreak/>
              <w:t>разрешение на ввод объекта в эксплуатацию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Иркутской области,</w:t>
            </w:r>
          </w:p>
          <w:p w:rsidR="001706AA" w:rsidRDefault="001706AA">
            <w:pPr>
              <w:pStyle w:val="ConsPlusNormal"/>
            </w:pPr>
            <w:r>
              <w:t>организация железнодорожного транспорта совместно с заинтересованными организациями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2037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lastRenderedPageBreak/>
              <w:t xml:space="preserve">(п. 110(3) введен </w:t>
            </w:r>
            <w:hyperlink r:id="rId8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110(4).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Строительство логистического парка "Солнечный", состоящего из распределительных центров для торговых сетей "Красное и Белое", "СберЛогистика", "Магнит", "Пятерочка" общей площадью более 195 тыс. кв. метров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строительство логистического парка "Солнечный", состоящего из 4 автономных и обособленных между собой распределительных центров для заказчиков крупных торговых сетей и логистического оператора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разрешение на ввод объекта в эксплуатацию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Омской области совместно с заинтересованными организациями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2025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(п. 110(4) введен </w:t>
            </w:r>
            <w:hyperlink r:id="rId8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110(5).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Разработка предложений по развитию Арктического полигона железных дорог, в том числе созданию транспортного коридора, соединяющего промышленные центры юга Сибири и Транссибирскую железнодорожную магистраль с арктическими портами, а также по развитию внутренних водных путей на реках Лена, Енисей, Обь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подготовка предложений по развитию транспортной инфраструктуры в целях соединения территорий регионов Сибирского федерального округа с портами на Северном Ледовитом океане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Минтранс России,</w:t>
            </w:r>
          </w:p>
          <w:p w:rsidR="001706AA" w:rsidRDefault="001706AA">
            <w:pPr>
              <w:pStyle w:val="ConsPlusNormal"/>
            </w:pPr>
            <w:r>
              <w:t>федеральное государственное бюджетное учреждение "Российская академия наук",</w:t>
            </w:r>
          </w:p>
          <w:p w:rsidR="001706AA" w:rsidRDefault="001706AA">
            <w:pPr>
              <w:pStyle w:val="ConsPlusNormal"/>
            </w:pPr>
            <w:r>
              <w:t>организация железнодорожного транспорта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2026 год,</w:t>
            </w:r>
          </w:p>
          <w:p w:rsidR="001706AA" w:rsidRDefault="001706AA">
            <w:pPr>
              <w:pStyle w:val="ConsPlusNormal"/>
              <w:jc w:val="center"/>
            </w:pPr>
            <w:r>
              <w:t>далее - ежегодно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(п. 110(5) введен </w:t>
            </w:r>
            <w:hyperlink r:id="rId83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110(6).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 xml:space="preserve">Модернизация железнодорожной инфраструктуры Байкало-Амурской и Транссибирской железнодорожных </w:t>
            </w:r>
            <w:r>
              <w:lastRenderedPageBreak/>
              <w:t>магистралей с развитием пропускных и провозных способностей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lastRenderedPageBreak/>
              <w:t xml:space="preserve">обеспечение развития провозной и пропускной способностей Байкало-Амурской и Транссибирской </w:t>
            </w:r>
            <w:r>
              <w:lastRenderedPageBreak/>
              <w:t>железнодорожных магистралей до 2035 года в соответствии с графиком достижения целевых показателей инвестиционного проекта "Модернизация железнодорожной инфраструктуры Байкало-Амурской и Транссибирской железнодорожных магистралей с развитием пропускных и провозных способностей (третий этап)"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lastRenderedPageBreak/>
              <w:t xml:space="preserve">отчет о реализации федерального проекта "Развитие опорной сети </w:t>
            </w:r>
            <w:r>
              <w:lastRenderedPageBreak/>
              <w:t>железных дорог"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lastRenderedPageBreak/>
              <w:t>Минтранс России,</w:t>
            </w:r>
          </w:p>
          <w:p w:rsidR="001706AA" w:rsidRDefault="001706AA">
            <w:pPr>
              <w:pStyle w:val="ConsPlusNormal"/>
            </w:pPr>
            <w:r>
              <w:t>Правительство Иркутской области,</w:t>
            </w:r>
          </w:p>
          <w:p w:rsidR="001706AA" w:rsidRDefault="001706AA">
            <w:pPr>
              <w:pStyle w:val="ConsPlusNormal"/>
            </w:pPr>
            <w:r>
              <w:lastRenderedPageBreak/>
              <w:t>Правительство Красноярского края,</w:t>
            </w:r>
          </w:p>
          <w:p w:rsidR="001706AA" w:rsidRDefault="001706AA">
            <w:pPr>
              <w:pStyle w:val="ConsPlusNormal"/>
            </w:pPr>
            <w:r>
              <w:t>организация железнодорожного транспорта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lastRenderedPageBreak/>
              <w:t>2035 год</w:t>
            </w:r>
          </w:p>
          <w:p w:rsidR="001706AA" w:rsidRDefault="001706AA">
            <w:pPr>
              <w:pStyle w:val="ConsPlusNormal"/>
              <w:jc w:val="center"/>
            </w:pPr>
            <w:r>
              <w:t xml:space="preserve">(сроки могут быть уточены с учетом </w:t>
            </w:r>
            <w:r>
              <w:lastRenderedPageBreak/>
              <w:t>принимаемых Правительством Российской Федерации тарифных решений, процентных ставок по кредитным средствам и регуляторных ограничений по предоставлению кредитных средств организациям с государственным участием)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lastRenderedPageBreak/>
              <w:t xml:space="preserve">(п. 110(6) введен </w:t>
            </w:r>
            <w:hyperlink r:id="rId84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110(7).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Создание транспортно-логистического центра в г. Красноярске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оптимизация цепочек поставок для транспортных компаний и производителей, снижение нагрузки на федеральные автомобильные трассы и дорожную сеть г. Красноярска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разрешение на ввод объекта в эксплуатацию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Красноярского края,</w:t>
            </w:r>
          </w:p>
          <w:p w:rsidR="001706AA" w:rsidRDefault="001706AA">
            <w:pPr>
              <w:pStyle w:val="ConsPlusNormal"/>
            </w:pPr>
            <w:r>
              <w:t>организация железнодорожного транспорта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2030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(п. 110(7) введен </w:t>
            </w:r>
            <w:hyperlink r:id="rId85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  <w:outlineLvl w:val="2"/>
            </w:pPr>
            <w:r>
              <w:t>4. Электроснабжение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111.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Установление дифференцированных тарифов на услуги по передаче электроэнергии для потребителей, осуществляющих высокоэнергоемкие вычисления ("майнинговые фермы")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обеспечение инвестиционных проектов необходимой энергетической мощностью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Минэнерго России,</w:t>
            </w:r>
          </w:p>
          <w:p w:rsidR="001706AA" w:rsidRDefault="001706AA">
            <w:pPr>
              <w:pStyle w:val="ConsPlusNormal"/>
            </w:pPr>
            <w:r>
              <w:t>Минцифры России,</w:t>
            </w:r>
          </w:p>
          <w:p w:rsidR="001706AA" w:rsidRDefault="001706AA">
            <w:pPr>
              <w:pStyle w:val="ConsPlusNormal"/>
            </w:pPr>
            <w:r>
              <w:t>Минэкономразвития России,</w:t>
            </w:r>
          </w:p>
          <w:p w:rsidR="001706AA" w:rsidRDefault="001706AA">
            <w:pPr>
              <w:pStyle w:val="ConsPlusNormal"/>
            </w:pPr>
            <w:r>
              <w:t>исполнительные органы субъектов Российской Федерации,</w:t>
            </w:r>
          </w:p>
          <w:p w:rsidR="001706AA" w:rsidRDefault="001706AA">
            <w:pPr>
              <w:pStyle w:val="ConsPlusNormal"/>
            </w:pPr>
            <w:r>
              <w:lastRenderedPageBreak/>
              <w:t>ФАС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lastRenderedPageBreak/>
              <w:t>2025 год, далее - ежегодно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8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112.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Разработка предложений об отмене принципа недискриминационного доступа к услуге по технологическому присоединению к электрическим сетям энергопринимающих устройств (центров обработки данных, "майнинговые фермы")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обеспечение инвестиционных проектов необходимой энергетической мощностью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Минэнерго России,</w:t>
            </w:r>
          </w:p>
          <w:p w:rsidR="001706AA" w:rsidRDefault="001706AA">
            <w:pPr>
              <w:pStyle w:val="ConsPlusNormal"/>
            </w:pPr>
            <w:r>
              <w:t>Минэкономразвития России,</w:t>
            </w:r>
          </w:p>
          <w:p w:rsidR="001706AA" w:rsidRDefault="001706AA">
            <w:pPr>
              <w:pStyle w:val="ConsPlusNormal"/>
            </w:pPr>
            <w:r>
              <w:t>ФАС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2025 год, далее - ежегодно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(в ред. </w:t>
            </w:r>
            <w:hyperlink r:id="rId8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113.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Разработка программы повышения надежности электросетевого комплекса Алтайского края до 2030 года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повышение надежности электросетевого комплекса, снижение числа аварий и инцидентов на объектах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Минэнерго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Алтайского края,</w:t>
            </w:r>
          </w:p>
          <w:p w:rsidR="001706AA" w:rsidRDefault="001706AA">
            <w:pPr>
              <w:pStyle w:val="ConsPlusNormal"/>
            </w:pPr>
            <w:r>
              <w:t>публичное акционерное общество "Россети"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2024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114.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Строительство опытно-демонстрационного энергокомплекса в составе энергоблока с реактором на быстрых нейтронах со свинцовым теплоносителем "БРЕСТ-ОД-300" с пристанционным ядерным топливным циклом в г. Северске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ввод в эксплуатацию энергоблока электрической мощностью 300 МВт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Государственная корпорация по атомной энергии "Росатом",</w:t>
            </w:r>
          </w:p>
          <w:p w:rsidR="001706AA" w:rsidRDefault="001706AA">
            <w:pPr>
              <w:pStyle w:val="ConsPlusNormal"/>
            </w:pPr>
            <w:r>
              <w:t>Минэнерго России,</w:t>
            </w:r>
          </w:p>
          <w:p w:rsidR="001706AA" w:rsidRDefault="001706AA">
            <w:pPr>
              <w:pStyle w:val="ConsPlusNormal"/>
            </w:pPr>
            <w:r>
              <w:t>Администрация Томской области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2030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115.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 xml:space="preserve">Разработка и принятие решений, необходимых для предотвращения возникновения дефицита электрической энергии (мощности) в юго-восточной части объединенной энергетической системы Сибири, с учетом перспективных потребителей электрической энергии, включая </w:t>
            </w:r>
            <w:r>
              <w:lastRenderedPageBreak/>
              <w:t>строительство объектов генерации и магистральных сетей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lastRenderedPageBreak/>
              <w:t>обеспечение гарантированного и надежного электроснабжения потребителей с учетом потребностей социально-экономического развития и реализации инвестиционных проектов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Минэнерго России, акционерное общество "Системный оператор Единой энергетической системы",</w:t>
            </w:r>
          </w:p>
          <w:p w:rsidR="001706AA" w:rsidRDefault="001706AA">
            <w:pPr>
              <w:pStyle w:val="ConsPlusNormal"/>
            </w:pPr>
            <w:r>
              <w:t xml:space="preserve">ассоциация "Некоммерческое партнерство Совет рынка </w:t>
            </w:r>
            <w:r>
              <w:lastRenderedPageBreak/>
              <w:t>по организации эффективной системы оптовой и розничной торговли электрической энергией и мощностью"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lastRenderedPageBreak/>
              <w:t>2025 год, далее - ежегодно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8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116.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Формирование предложений по завершению строительства Крапивинской гидроэлектростанции на реке Томь в Кемеровской области - Кузбассе с учетом экономической целесообразности и проработка вопросов привлечения средств федерального бюджета в целях создания объектов федеральной собственности (плотина и водохранилище гидроэлектростанции) и общих источников финансирования строительства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предложения по завершению строительства Крапивинской гидроэлектростанции на реке Томь в Кемеровской области - Кузбассе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Кемеровской области - Кузбасса,</w:t>
            </w:r>
          </w:p>
          <w:p w:rsidR="001706AA" w:rsidRDefault="001706AA">
            <w:pPr>
              <w:pStyle w:val="ConsPlusNormal"/>
            </w:pPr>
            <w:r>
              <w:t>Минэнерго России,</w:t>
            </w:r>
          </w:p>
          <w:p w:rsidR="001706AA" w:rsidRDefault="001706AA">
            <w:pPr>
              <w:pStyle w:val="ConsPlusNormal"/>
            </w:pPr>
            <w:r>
              <w:t>публичное акционерное общество "Русгидро"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2023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117.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Формирование технико-экономического обоснования вариантов электроснабжения удаленных населенных пунктов Монгун-Тайгинского и Тере-Хольского районов Республики Тыва с учетом оценки тарифных последствий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обоснование вариантов электроснабжения удаленных населенных пунктов Монгун-Тайгинского и Тере-Хольского районов Республики Тыва с учетом оценки тарифных последствий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Республики Тыва,</w:t>
            </w:r>
          </w:p>
          <w:p w:rsidR="001706AA" w:rsidRDefault="001706AA">
            <w:pPr>
              <w:pStyle w:val="ConsPlusNormal"/>
            </w:pPr>
            <w:r>
              <w:t>Минэнерго России,</w:t>
            </w:r>
          </w:p>
          <w:p w:rsidR="001706AA" w:rsidRDefault="001706AA">
            <w:pPr>
              <w:pStyle w:val="ConsPlusNormal"/>
            </w:pPr>
            <w:r>
              <w:t>ФАС России,</w:t>
            </w:r>
          </w:p>
          <w:p w:rsidR="001706AA" w:rsidRDefault="001706AA">
            <w:pPr>
              <w:pStyle w:val="ConsPlusNormal"/>
            </w:pPr>
            <w:r>
              <w:t>публичное акционерное общество "Россети",</w:t>
            </w:r>
          </w:p>
          <w:p w:rsidR="001706AA" w:rsidRDefault="001706AA">
            <w:pPr>
              <w:pStyle w:val="ConsPlusNormal"/>
            </w:pPr>
            <w:r>
              <w:t>общество с ограниченной ответственностью "Дизель",</w:t>
            </w:r>
          </w:p>
          <w:p w:rsidR="001706AA" w:rsidRDefault="001706AA">
            <w:pPr>
              <w:pStyle w:val="ConsPlusNormal"/>
            </w:pPr>
            <w:r>
              <w:t xml:space="preserve">акционерное общество "Системный оператор Единой энергетической </w:t>
            </w:r>
            <w:r>
              <w:lastRenderedPageBreak/>
              <w:t>системы"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lastRenderedPageBreak/>
              <w:t>2024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lastRenderedPageBreak/>
              <w:t>118.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Реализация комплексного плана реализации инвестиционных проектов в промышленной и социальной сферах на территории Республики Тыва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реализация инвестиционных проектов в промышленной и социальной сферах на территории Республики Тыва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Республики Тыва,</w:t>
            </w:r>
          </w:p>
          <w:p w:rsidR="001706AA" w:rsidRDefault="001706AA">
            <w:pPr>
              <w:pStyle w:val="ConsPlusNormal"/>
            </w:pPr>
            <w:r>
              <w:t>Минэнерго России,</w:t>
            </w:r>
          </w:p>
          <w:p w:rsidR="001706AA" w:rsidRDefault="001706AA">
            <w:pPr>
              <w:pStyle w:val="ConsPlusNormal"/>
            </w:pPr>
            <w:r>
              <w:t>Минпромторг России,</w:t>
            </w:r>
          </w:p>
          <w:p w:rsidR="001706AA" w:rsidRDefault="001706AA">
            <w:pPr>
              <w:pStyle w:val="ConsPlusNormal"/>
            </w:pPr>
            <w:r>
              <w:t>Минстрой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2026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118(1).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Разработка и принятие решений, необходимых для стабилизации и улучшения финансово-экономического положения публичного акционерного общества "Россети Сибирь" (включая заключение соглашений об условиях осуществления регулируемых видов деятельности)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обеспечение гарантированного и надежного электроснабжения потребителей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Минэнерго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Красноярского края,</w:t>
            </w:r>
          </w:p>
          <w:p w:rsidR="001706AA" w:rsidRDefault="001706AA">
            <w:pPr>
              <w:pStyle w:val="ConsPlusNormal"/>
            </w:pPr>
            <w:r>
              <w:t>Правительство Республики Хакасия,</w:t>
            </w:r>
          </w:p>
          <w:p w:rsidR="001706AA" w:rsidRDefault="001706AA">
            <w:pPr>
              <w:pStyle w:val="ConsPlusNormal"/>
            </w:pPr>
            <w:r>
              <w:t>Правительство Республики Алтай,</w:t>
            </w:r>
          </w:p>
          <w:p w:rsidR="001706AA" w:rsidRDefault="001706AA">
            <w:pPr>
              <w:pStyle w:val="ConsPlusNormal"/>
            </w:pPr>
            <w:r>
              <w:t>Правительство Алтайского края,</w:t>
            </w:r>
          </w:p>
          <w:p w:rsidR="001706AA" w:rsidRDefault="001706AA">
            <w:pPr>
              <w:pStyle w:val="ConsPlusNormal"/>
            </w:pPr>
            <w:r>
              <w:t>Правительство Омской области,</w:t>
            </w:r>
          </w:p>
          <w:p w:rsidR="001706AA" w:rsidRDefault="001706AA">
            <w:pPr>
              <w:pStyle w:val="ConsPlusNormal"/>
            </w:pPr>
            <w:r>
              <w:t>Правительство Кемеровской области - Кузбасса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2025 год,</w:t>
            </w:r>
          </w:p>
          <w:p w:rsidR="001706AA" w:rsidRDefault="001706AA">
            <w:pPr>
              <w:pStyle w:val="ConsPlusNormal"/>
              <w:jc w:val="center"/>
            </w:pPr>
            <w:r>
              <w:t>далее - ежегодно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(п. 118(1) введен </w:t>
            </w:r>
            <w:hyperlink r:id="rId8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118(2).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Строительство 2 блоков электростанции общей мощностью 460 МВт в г. Усолье-Сибирское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обеспечение значимого роста энергетической и ресурсной эффективности в жилищно-коммунальном хозяйстве, промышленном и инфраструктурном строительстве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Минэнерго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Иркутской области совместно с заинтересованными организациями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2029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(п. 118(2) введен </w:t>
            </w:r>
            <w:hyperlink r:id="rId9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118(3).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 xml:space="preserve">Разработка и утверждение программы повышения надежности </w:t>
            </w:r>
            <w:r>
              <w:lastRenderedPageBreak/>
              <w:t>электросетевого комплекса Красноярского края до 2029 года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lastRenderedPageBreak/>
              <w:t xml:space="preserve">повышение надежности электросетевого комплекса, снижение </w:t>
            </w:r>
            <w:r>
              <w:lastRenderedPageBreak/>
              <w:t>числа аварий и инцидентов на объектах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lastRenderedPageBreak/>
              <w:t>доклад</w:t>
            </w:r>
          </w:p>
          <w:p w:rsidR="001706AA" w:rsidRDefault="001706AA">
            <w:pPr>
              <w:pStyle w:val="ConsPlusNormal"/>
            </w:pPr>
            <w:r>
              <w:t>в Минэнерго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Красноярского края,</w:t>
            </w:r>
          </w:p>
          <w:p w:rsidR="001706AA" w:rsidRDefault="001706AA">
            <w:pPr>
              <w:pStyle w:val="ConsPlusNormal"/>
            </w:pPr>
            <w:r>
              <w:lastRenderedPageBreak/>
              <w:t>организация по управлению единой национальной (общероссийской) электрической сетью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lastRenderedPageBreak/>
              <w:t>2025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lastRenderedPageBreak/>
              <w:t xml:space="preserve">(п. 118(3) введен </w:t>
            </w:r>
            <w:hyperlink r:id="rId9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118(4).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Строительство промышленного энергокомплекса в составе энергоблока с реактором на быстрых нейтронах со свинцовым теплоносителем "БР-1200"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создание инфраструктуры по производству топлива для первого энергоблока со свинцовым теплоносителем "БР-1200"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Государственная корпорация по атомной энергии "Росатом",</w:t>
            </w:r>
          </w:p>
          <w:p w:rsidR="001706AA" w:rsidRDefault="001706AA">
            <w:pPr>
              <w:pStyle w:val="ConsPlusNormal"/>
            </w:pPr>
            <w:r>
              <w:t>Минэнерго России,</w:t>
            </w:r>
          </w:p>
          <w:p w:rsidR="001706AA" w:rsidRDefault="001706AA">
            <w:pPr>
              <w:pStyle w:val="ConsPlusNormal"/>
            </w:pPr>
            <w:r>
              <w:t>Администрация Томской области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2035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(п. 118(4) введен </w:t>
            </w:r>
            <w:hyperlink r:id="rId9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  <w:outlineLvl w:val="2"/>
            </w:pPr>
            <w:r>
              <w:t>5. Газификация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119.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Формирование перспективного спроса на газ с указанием конкретных потребителей в целях учета их публичным акционерным обществом "Газпром" при подготовке технико-экономического обоснования развития Томской газотранспортной системы с учетом тарифов на газ, электроэнергию и тепло, а также топливно-энергетических балансов субъектов Российской Федерации, входящих в Сибирский федеральный округ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увеличение поставок природного газа для субъектов Российской Федерации, входящих в состав Сибирского федерального округа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публичное акционерное общество "Газпром"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исполнительные органы субъектов Российской Федерации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2023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120.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 xml:space="preserve">Подготовка технико-экономического обоснования развития Томской </w:t>
            </w:r>
            <w:r>
              <w:lastRenderedPageBreak/>
              <w:t>газотранспортной системы в целях снятия инфраструктурных ограничений на поставку газа новым потребителям в Томской области, Омской области, Новосибирской области, Кемеровской области - Кузбассе и Алтайском крае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lastRenderedPageBreak/>
              <w:t xml:space="preserve">увеличение поставок природного газа для субъектов Российской Федерации, </w:t>
            </w:r>
            <w:r>
              <w:lastRenderedPageBreak/>
              <w:t>входящих в состав Сибирского федерального округа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lastRenderedPageBreak/>
              <w:t>доклад</w:t>
            </w:r>
          </w:p>
          <w:p w:rsidR="001706AA" w:rsidRDefault="001706AA">
            <w:pPr>
              <w:pStyle w:val="ConsPlusNormal"/>
            </w:pPr>
            <w:r>
              <w:t>в Минэнерго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публичное акционерное общество "Газпром"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2024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lastRenderedPageBreak/>
              <w:t>121.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Включение в схему территориального планирования Российской Федерации системы магистральных газопроводов "Восточная система газоснабжения"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определение трассы магистральных газопроводов "Восточная система газоснабжения"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распоряжение Правительства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Минэкономразвития России,</w:t>
            </w:r>
          </w:p>
          <w:p w:rsidR="001706AA" w:rsidRDefault="001706AA">
            <w:pPr>
              <w:pStyle w:val="ConsPlusNormal"/>
            </w:pPr>
            <w:r>
              <w:t>Минэнерго России,</w:t>
            </w:r>
          </w:p>
          <w:p w:rsidR="001706AA" w:rsidRDefault="001706AA">
            <w:pPr>
              <w:pStyle w:val="ConsPlusNormal"/>
            </w:pPr>
            <w:r>
              <w:t>публичное акционерное общество "Газпром"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2023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122.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Определение перспективных объемов потребления природного газа промышленными потребителями</w:t>
            </w:r>
          </w:p>
          <w:p w:rsidR="001706AA" w:rsidRDefault="001706AA">
            <w:pPr>
              <w:pStyle w:val="ConsPlusNormal"/>
            </w:pPr>
            <w:r>
              <w:t>(1 этап - потребители, расположенные вблизи городов Ачинск, Красноярск, Канск, Саянск, Усолье - Сибирское, Ангарск, Иркутск;</w:t>
            </w:r>
          </w:p>
          <w:p w:rsidR="001706AA" w:rsidRDefault="001706AA">
            <w:pPr>
              <w:pStyle w:val="ConsPlusNormal"/>
            </w:pPr>
            <w:r>
              <w:t>2 этап - все потребители на территории Сибирского федерального округа)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увеличение поставок природного газа для субъектов Российской Федерации, входящих в состав Сибирского федерального округа, формирование перечня крупных перспективных потребителей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Минэнерго России, доклад в публичное акционерное общество "Газпром"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исполнительные органы субъектов Российской Федерации,</w:t>
            </w:r>
          </w:p>
          <w:p w:rsidR="001706AA" w:rsidRDefault="001706AA">
            <w:pPr>
              <w:pStyle w:val="ConsPlusNormal"/>
            </w:pPr>
            <w:r>
              <w:t>публичное акционерное общество "Газпром"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2026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(в ред. </w:t>
            </w:r>
            <w:hyperlink r:id="rId9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123.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Инвентаризация домовладений граждан в целях возможности их газификации за счет сетевого газа</w:t>
            </w:r>
          </w:p>
          <w:p w:rsidR="001706AA" w:rsidRDefault="001706AA">
            <w:pPr>
              <w:pStyle w:val="ConsPlusNormal"/>
            </w:pPr>
            <w:r>
              <w:t>(1 этап - потребители, расположенные вблизи городов Ачинск, Красноярск, Канск, Саянск, Ангарск, Иркутск;</w:t>
            </w:r>
          </w:p>
          <w:p w:rsidR="001706AA" w:rsidRDefault="001706AA">
            <w:pPr>
              <w:pStyle w:val="ConsPlusNormal"/>
            </w:pPr>
            <w:r>
              <w:t>2 этап - все потребители на территории Сибирского федерального округа)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увеличение поставок природного газа для субъектов Российской Федерации, входящих в состав Сибирского федерального округа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Минэнерго России, доклад в публичное акционерное общество "Газпром"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исполнительные органы субъектов Российской Федерации,</w:t>
            </w:r>
          </w:p>
          <w:p w:rsidR="001706AA" w:rsidRDefault="001706AA">
            <w:pPr>
              <w:pStyle w:val="ConsPlusNormal"/>
            </w:pPr>
            <w:r>
              <w:t>публичное акционерное общество "Газпром"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2024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124.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Разработка прогнозных топливно-</w:t>
            </w:r>
            <w:r>
              <w:lastRenderedPageBreak/>
              <w:t>энергетических балансов субъектов Российской Федерации, входящих в Сибирский федеральный округ, в соответствии с утвержденным порядком составления топливно-энергетических балансов субъектов Российской Федерации, муниципальных образований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lastRenderedPageBreak/>
              <w:t xml:space="preserve">прогноз потребления природного газа в </w:t>
            </w:r>
            <w:r>
              <w:lastRenderedPageBreak/>
              <w:t>зависимости от цены на газ с учетом межтопливной конкуренции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lastRenderedPageBreak/>
              <w:t xml:space="preserve">акты исполнительных </w:t>
            </w:r>
            <w:r>
              <w:lastRenderedPageBreak/>
              <w:t>органов субъектов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lastRenderedPageBreak/>
              <w:t xml:space="preserve">исполнительные органы </w:t>
            </w:r>
            <w:r>
              <w:lastRenderedPageBreak/>
              <w:t>субъектов Российской Федерации,</w:t>
            </w:r>
          </w:p>
          <w:p w:rsidR="001706AA" w:rsidRDefault="001706AA">
            <w:pPr>
              <w:pStyle w:val="ConsPlusNormal"/>
            </w:pPr>
            <w:r>
              <w:t>единый оператор газификации,</w:t>
            </w:r>
          </w:p>
          <w:p w:rsidR="001706AA" w:rsidRDefault="001706AA">
            <w:pPr>
              <w:pStyle w:val="ConsPlusNormal"/>
            </w:pPr>
            <w:r>
              <w:t>региональный оператор газификации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lastRenderedPageBreak/>
              <w:t>2024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lastRenderedPageBreak/>
              <w:t>125.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Развитие Единой системы газоснабжения исходя из необходимости газификации максимально возможного количества субъектов Российской Федерации, не имеющих в настоящее время доступа к Единой системе газоснабжения, включая регионы Восточной Сибири и Дальнего Востока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развитие газификации регионов Восточной Сибири и Дальнего Востока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Минэнерго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публичное акционерное общество "Газпром"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2024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126.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Формирование предложений по созданию в Восточной Сибири и на Дальнем Востоке газотранспортной системы (в том числе локальной) с учетом ресурсной базы независимых производителей газа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развитие газификации регионов Восточной Сибири и Дальнего Востока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Минэнерго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исполнительные органы субъектов Российской Федерации,</w:t>
            </w:r>
          </w:p>
          <w:p w:rsidR="001706AA" w:rsidRDefault="001706AA">
            <w:pPr>
              <w:pStyle w:val="ConsPlusNormal"/>
            </w:pPr>
            <w:r>
              <w:t>независимые производители газа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2024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127.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Формирование предложений по созданию в Восточной Сибири и на Дальнем Востоке газотранспортной системы с учетом ресурсной базы публичного акционерного общества "Газпром" и независимых производителей газа на основе финансово-экономической модели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развитие газификации регионов Восточной Сибири и Дальнего Востока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Минэнерго России,</w:t>
            </w:r>
          </w:p>
          <w:p w:rsidR="001706AA" w:rsidRDefault="001706AA">
            <w:pPr>
              <w:pStyle w:val="ConsPlusNormal"/>
            </w:pPr>
            <w:r>
              <w:t>публичное акционерное общество "Газпром",</w:t>
            </w:r>
          </w:p>
          <w:p w:rsidR="001706AA" w:rsidRDefault="001706AA">
            <w:pPr>
              <w:pStyle w:val="ConsPlusNormal"/>
            </w:pPr>
            <w:r>
              <w:t>независимые производители газа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2024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lastRenderedPageBreak/>
              <w:t>128.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Корректировка генеральных схем газоснабжения и газификации субъектов Российской Федерации, входящих в состав Сибирского федерального округа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уточнение перспективных поставок природного газа для субъектов Российской Федерации, входящих в состав Сибирского федерального округа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 в Минэнерго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публичное акционерное общество "Газпром",</w:t>
            </w:r>
          </w:p>
          <w:p w:rsidR="001706AA" w:rsidRDefault="001706AA">
            <w:pPr>
              <w:pStyle w:val="ConsPlusNormal"/>
            </w:pPr>
            <w:r>
              <w:t>исполнительные органы субъектов Российской Федерации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2024 год, далее - ежегодно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129.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Корректировка региональных программ газификации жилищно-коммунального хозяйства, промышленных и иных организаций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увеличение поставок природного газа для субъектов Российской Федерации, входящих в состав Сибирского федерального округа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акты исполнительных органов субъектов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исполнительные органы субъектов Российской Федерации,</w:t>
            </w:r>
          </w:p>
          <w:p w:rsidR="001706AA" w:rsidRDefault="001706AA">
            <w:pPr>
              <w:pStyle w:val="ConsPlusNormal"/>
            </w:pPr>
            <w:r>
              <w:t>единый оператор газификации,</w:t>
            </w:r>
          </w:p>
          <w:p w:rsidR="001706AA" w:rsidRDefault="001706AA">
            <w:pPr>
              <w:pStyle w:val="ConsPlusNormal"/>
            </w:pPr>
            <w:r>
              <w:t>региональные операторы газификации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2024 год, далее - ежегодно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130.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Корректировка генеральной схемы развития газовой отрасли Российской Федерации на период до 2035 года с учетом определенных перспектив потребления природного газа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проект генеральной схемы развития газовой отрасли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Минэнерго России,</w:t>
            </w:r>
          </w:p>
          <w:p w:rsidR="001706AA" w:rsidRDefault="001706AA">
            <w:pPr>
              <w:pStyle w:val="ConsPlusNormal"/>
            </w:pPr>
            <w:r>
              <w:t>публичное акционерное общество "Газпром"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2025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131.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Реализация мероприятий по развитию отрасли газомоторного топлива в рамках федерального проекта "Чистая энергетика"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увеличение объема потребления газомоторного топлива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акты исполнительных органов субъектов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исполнительные органы субъектов Российской Федерации,</w:t>
            </w:r>
          </w:p>
          <w:p w:rsidR="001706AA" w:rsidRDefault="001706AA">
            <w:pPr>
              <w:pStyle w:val="ConsPlusNormal"/>
            </w:pPr>
            <w:r>
              <w:t>Минэнерго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2024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132.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Разработка концепции развития гелиевой промышленности Российской Федерации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проект концепции развития гелиевой промышленности Российской Федерации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Минпромторг России, Минэнерго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публичное акционерное общество "Газпром",</w:t>
            </w:r>
          </w:p>
          <w:p w:rsidR="001706AA" w:rsidRDefault="001706AA">
            <w:pPr>
              <w:pStyle w:val="ConsPlusNormal"/>
            </w:pPr>
            <w:r>
              <w:t>Минпромторг России,</w:t>
            </w:r>
          </w:p>
          <w:p w:rsidR="001706AA" w:rsidRDefault="001706AA">
            <w:pPr>
              <w:pStyle w:val="ConsPlusNormal"/>
            </w:pPr>
            <w:r>
              <w:t>Минэнерго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2025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132(1).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Ввод в эксплуатацию магистральных газопроводов и необходимой газотранспортной инфраструктуры "Ковыкта - Жигалово", "Ковыкта - Саянск - Иркутск"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обеспечение технологической независимости и формирование новых рынков по таким направлениям, как новые материалы и химия;</w:t>
            </w:r>
          </w:p>
          <w:p w:rsidR="001706AA" w:rsidRDefault="001706AA">
            <w:pPr>
              <w:pStyle w:val="ConsPlusNormal"/>
            </w:pPr>
            <w:r>
              <w:t xml:space="preserve">снижение уровня загрязнения </w:t>
            </w:r>
            <w:r>
              <w:lastRenderedPageBreak/>
              <w:t>атмосферного воздуха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lastRenderedPageBreak/>
              <w:t>доклад</w:t>
            </w:r>
          </w:p>
          <w:p w:rsidR="001706AA" w:rsidRDefault="001706AA">
            <w:pPr>
              <w:pStyle w:val="ConsPlusNormal"/>
            </w:pPr>
            <w:r>
              <w:t>в Минэнерго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Иркутской области,</w:t>
            </w:r>
          </w:p>
          <w:p w:rsidR="001706AA" w:rsidRDefault="001706AA">
            <w:pPr>
              <w:pStyle w:val="ConsPlusNormal"/>
            </w:pPr>
            <w:r>
              <w:t>организация - собственник Единой системы газоснабжения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2029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lastRenderedPageBreak/>
              <w:t xml:space="preserve">(п. 132(1) введен </w:t>
            </w:r>
            <w:hyperlink r:id="rId94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132(2).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Развитие газотранспортной системы Красноярского края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увеличение поставок природного газа для субъектов Российской Федерации, входящих в состав Сибирского федерального округа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Минэнерго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Красноярского края,</w:t>
            </w:r>
          </w:p>
          <w:p w:rsidR="001706AA" w:rsidRDefault="001706AA">
            <w:pPr>
              <w:pStyle w:val="ConsPlusNormal"/>
            </w:pPr>
            <w:r>
              <w:t>организация - собственник Единой системы газоснабжения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2028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(п. 132(2) введен </w:t>
            </w:r>
            <w:hyperlink r:id="rId95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132(3).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Развитие газотранспортной системы Иркутской области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увеличение поставок природного газа для субъектов Российской Федерации, входящих в состав Сибирского федерального округа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Минэнерго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Иркутской области,</w:t>
            </w:r>
          </w:p>
          <w:p w:rsidR="001706AA" w:rsidRDefault="001706AA">
            <w:pPr>
              <w:pStyle w:val="ConsPlusNormal"/>
            </w:pPr>
            <w:r>
              <w:t>организация - собственник Единой системы газоснабжения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2030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(п. 132(3) введен </w:t>
            </w:r>
            <w:hyperlink r:id="rId96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132(4).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Газификация населенных пунктов Алтайского края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увеличение поставок природного газа для субъектов Российской Федерации, входящих в состав Сибирского федерального округа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Минэнерго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Алтайского края,</w:t>
            </w:r>
          </w:p>
          <w:p w:rsidR="001706AA" w:rsidRDefault="001706AA">
            <w:pPr>
              <w:pStyle w:val="ConsPlusNormal"/>
            </w:pPr>
            <w:r>
              <w:t>организация - собственник Единой системы газоснабжения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2030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(п. 132(4) введен </w:t>
            </w:r>
            <w:hyperlink r:id="rId97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132(5).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Развитие Томской газотранспортной системы в целях снятия инфраструктурных ограничений на поставку газа для перспективных потребителей, в том числе Омской области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увеличение поставок природного газа для субъектов Российской Федерации, входящих в состав Сибирского федерального округа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Минэнерго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Томской области,</w:t>
            </w:r>
          </w:p>
          <w:p w:rsidR="001706AA" w:rsidRDefault="001706AA">
            <w:pPr>
              <w:pStyle w:val="ConsPlusNormal"/>
            </w:pPr>
            <w:r>
              <w:t>организация - собственник Единой системы газоснабжения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2029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(п. 132(5) введен </w:t>
            </w:r>
            <w:hyperlink r:id="rId98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  <w:outlineLvl w:val="2"/>
            </w:pPr>
            <w:r>
              <w:lastRenderedPageBreak/>
              <w:t>6. Программы развития отдельных регионов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133.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 xml:space="preserve">Реализация индивидуальной </w:t>
            </w:r>
            <w:hyperlink r:id="rId99">
              <w:r>
                <w:rPr>
                  <w:color w:val="0000FF"/>
                </w:rPr>
                <w:t>программы</w:t>
              </w:r>
            </w:hyperlink>
            <w:r>
              <w:t xml:space="preserve"> социально-экономического развития Республики Алтай на 2020 - 2024 годы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обеспечение качества жизни населения, сопоставимого со среднероссийским качеством жизни, обеспечение динамичных темпов экономического роста, основанного на эффективной реализации экономического, в том числе туристско-рекреационного, потенциала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Минэкономразвития России,</w:t>
            </w:r>
          </w:p>
          <w:p w:rsidR="001706AA" w:rsidRDefault="001706AA">
            <w:pPr>
              <w:pStyle w:val="ConsPlusNormal"/>
            </w:pPr>
            <w:r>
              <w:t>Минспорт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2025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134.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 xml:space="preserve">Реализация индивидуальной </w:t>
            </w:r>
            <w:hyperlink r:id="rId100">
              <w:r>
                <w:rPr>
                  <w:color w:val="0000FF"/>
                </w:rPr>
                <w:t>программы</w:t>
              </w:r>
            </w:hyperlink>
            <w:r>
              <w:t xml:space="preserve"> социально-экономического развития Республики Тыва на 2020 - 2024 годы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обеспечение качества жизни населения, сопоставимого со среднероссийским качеством жизни, обеспечение динамичных темпов экономического роста, основанного на эффективной реализации экономического, в том числе туристско-рекреационного, потенциала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Минэкономразвития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2025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135.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 xml:space="preserve">Реализация индивидуальной </w:t>
            </w:r>
            <w:hyperlink r:id="rId101">
              <w:r>
                <w:rPr>
                  <w:color w:val="0000FF"/>
                </w:rPr>
                <w:t>программы</w:t>
              </w:r>
            </w:hyperlink>
            <w:r>
              <w:t xml:space="preserve"> социально-экономического развития Алтайского края на 2020 - 2024 годы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обеспечение достижения устойчивого роста уровня и качества жизни населения за счет повышения эффективности использования экономического потенциала, расширения экономических перспектив и конкурентоспособности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Минтруд России,</w:t>
            </w:r>
          </w:p>
          <w:p w:rsidR="001706AA" w:rsidRDefault="001706AA">
            <w:pPr>
              <w:pStyle w:val="ConsPlusNormal"/>
            </w:pPr>
            <w:r>
              <w:t>Минпромторг России,</w:t>
            </w:r>
          </w:p>
          <w:p w:rsidR="001706AA" w:rsidRDefault="001706AA">
            <w:pPr>
              <w:pStyle w:val="ConsPlusNormal"/>
            </w:pPr>
            <w:r>
              <w:t>Минэкономразвития России,</w:t>
            </w:r>
          </w:p>
          <w:p w:rsidR="001706AA" w:rsidRDefault="001706AA">
            <w:pPr>
              <w:pStyle w:val="ConsPlusNormal"/>
            </w:pPr>
            <w:r>
              <w:t>Росавтодор,</w:t>
            </w:r>
          </w:p>
          <w:p w:rsidR="001706AA" w:rsidRDefault="001706AA">
            <w:pPr>
              <w:pStyle w:val="ConsPlusNormal"/>
            </w:pPr>
            <w:r>
              <w:t>Минстрой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2025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136.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 xml:space="preserve">Реализация </w:t>
            </w:r>
            <w:hyperlink r:id="rId102">
              <w:r>
                <w:rPr>
                  <w:color w:val="0000FF"/>
                </w:rPr>
                <w:t>программы</w:t>
              </w:r>
            </w:hyperlink>
            <w:r>
              <w:t xml:space="preserve"> социально-экономического развития Кемеровской области - Кузбасса до 2024 года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 xml:space="preserve">обеспечение качества жизни населения, сопоставимого со среднероссийским качеством жизни, обеспечение динамичных темпов экономического роста, основанного на эффективной реализации экономического, в том числе туристско-рекреационного, </w:t>
            </w:r>
            <w:r>
              <w:lastRenderedPageBreak/>
              <w:t>потенциала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lastRenderedPageBreak/>
              <w:t>доклад</w:t>
            </w:r>
          </w:p>
          <w:p w:rsidR="001706AA" w:rsidRDefault="001706AA">
            <w:pPr>
              <w:pStyle w:val="ConsPlusNormal"/>
            </w:pPr>
            <w:r>
              <w:t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Минэкономразвития России,</w:t>
            </w:r>
          </w:p>
          <w:p w:rsidR="001706AA" w:rsidRDefault="001706AA">
            <w:pPr>
              <w:pStyle w:val="ConsPlusNormal"/>
            </w:pPr>
            <w:r>
              <w:t>Минпромторг России,</w:t>
            </w:r>
          </w:p>
          <w:p w:rsidR="001706AA" w:rsidRDefault="001706AA">
            <w:pPr>
              <w:pStyle w:val="ConsPlusNormal"/>
            </w:pPr>
            <w:r>
              <w:t>Минтранс России,</w:t>
            </w:r>
          </w:p>
          <w:p w:rsidR="001706AA" w:rsidRDefault="001706AA">
            <w:pPr>
              <w:pStyle w:val="ConsPlusNormal"/>
            </w:pPr>
            <w:r>
              <w:t>Минстрой России,</w:t>
            </w:r>
          </w:p>
          <w:p w:rsidR="001706AA" w:rsidRDefault="001706AA">
            <w:pPr>
              <w:pStyle w:val="ConsPlusNormal"/>
            </w:pPr>
            <w:r>
              <w:t>Росводресурсы,</w:t>
            </w:r>
          </w:p>
          <w:p w:rsidR="001706AA" w:rsidRDefault="001706AA">
            <w:pPr>
              <w:pStyle w:val="ConsPlusNormal"/>
            </w:pPr>
            <w:r>
              <w:t>Минприроды России,</w:t>
            </w:r>
          </w:p>
          <w:p w:rsidR="001706AA" w:rsidRDefault="001706AA">
            <w:pPr>
              <w:pStyle w:val="ConsPlusNormal"/>
            </w:pPr>
            <w:r>
              <w:lastRenderedPageBreak/>
              <w:t>Минобрнауки России,</w:t>
            </w:r>
          </w:p>
          <w:p w:rsidR="001706AA" w:rsidRDefault="001706AA">
            <w:pPr>
              <w:pStyle w:val="ConsPlusNormal"/>
            </w:pPr>
            <w:r>
              <w:t>Минздрав России,</w:t>
            </w:r>
          </w:p>
          <w:p w:rsidR="001706AA" w:rsidRDefault="001706AA">
            <w:pPr>
              <w:pStyle w:val="ConsPlusNormal"/>
            </w:pPr>
            <w:r>
              <w:t>Росавтодор,</w:t>
            </w:r>
          </w:p>
          <w:p w:rsidR="001706AA" w:rsidRDefault="001706AA">
            <w:pPr>
              <w:pStyle w:val="ConsPlusNormal"/>
            </w:pPr>
            <w:r>
              <w:t>Минцифры России,</w:t>
            </w:r>
          </w:p>
          <w:p w:rsidR="001706AA" w:rsidRDefault="001706AA">
            <w:pPr>
              <w:pStyle w:val="ConsPlusNormal"/>
            </w:pPr>
            <w:r>
              <w:t>Минпросвещения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lastRenderedPageBreak/>
              <w:t>2025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lastRenderedPageBreak/>
              <w:t>137.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 xml:space="preserve">Реализация </w:t>
            </w:r>
            <w:hyperlink r:id="rId103">
              <w:r>
                <w:rPr>
                  <w:color w:val="0000FF"/>
                </w:rPr>
                <w:t>программы</w:t>
              </w:r>
            </w:hyperlink>
            <w:r>
              <w:t xml:space="preserve"> социально-экономического развития Байкальского муниципального образования до 2040 года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увеличение численности населения г. Байкальска в 2030 году до 17 тыс. человек, создание 3,3 тыс. новых рабочих мест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Минэкономразвития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Иркутской области,</w:t>
            </w:r>
          </w:p>
          <w:p w:rsidR="001706AA" w:rsidRDefault="001706AA">
            <w:pPr>
              <w:pStyle w:val="ConsPlusNormal"/>
            </w:pPr>
            <w:r>
              <w:t>Минэкономразвития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ежегодно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138.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Формирование предложений по утверждению и реализации программы социально-экономического развития Омской области с учетом действующих стратегических документов и с представлением соответствующих обоснований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обеспечение достижения устойчивого роста уровня и качества жизни населения за счет повышения эффективности использования экономического потенциала, расширения экономических перспектив и конкурентоспособности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Минэкономразвития России,</w:t>
            </w:r>
          </w:p>
          <w:p w:rsidR="001706AA" w:rsidRDefault="001706AA">
            <w:pPr>
              <w:pStyle w:val="ConsPlusNormal"/>
            </w:pPr>
            <w:r>
              <w:t>Минпромторг России,</w:t>
            </w:r>
          </w:p>
          <w:p w:rsidR="001706AA" w:rsidRDefault="001706AA">
            <w:pPr>
              <w:pStyle w:val="ConsPlusNormal"/>
            </w:pPr>
            <w:r>
              <w:t>Минтранс России,</w:t>
            </w:r>
          </w:p>
          <w:p w:rsidR="001706AA" w:rsidRDefault="001706AA">
            <w:pPr>
              <w:pStyle w:val="ConsPlusNormal"/>
            </w:pPr>
            <w:r>
              <w:t>Минстрой России,</w:t>
            </w:r>
          </w:p>
          <w:p w:rsidR="001706AA" w:rsidRDefault="001706AA">
            <w:pPr>
              <w:pStyle w:val="ConsPlusNormal"/>
            </w:pPr>
            <w:r>
              <w:t>Росводресурсы,</w:t>
            </w:r>
          </w:p>
          <w:p w:rsidR="001706AA" w:rsidRDefault="001706AA">
            <w:pPr>
              <w:pStyle w:val="ConsPlusNormal"/>
            </w:pPr>
            <w:r>
              <w:t>Минспорт России,</w:t>
            </w:r>
          </w:p>
          <w:p w:rsidR="001706AA" w:rsidRDefault="001706AA">
            <w:pPr>
              <w:pStyle w:val="ConsPlusNormal"/>
            </w:pPr>
            <w:r>
              <w:t>Минтруд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2026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(в ред. </w:t>
            </w:r>
            <w:hyperlink r:id="rId10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138(1).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 xml:space="preserve">Реализация индивидуальной </w:t>
            </w:r>
            <w:hyperlink r:id="rId105">
              <w:r>
                <w:rPr>
                  <w:color w:val="0000FF"/>
                </w:rPr>
                <w:t>программы</w:t>
              </w:r>
            </w:hyperlink>
            <w:r>
              <w:t xml:space="preserve"> социально-экономического развития Республики Хакасия на 2025 - 2030 годы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обеспечение достижения устойчивого роста уровня и качества жизни населения, повышение конкурентоспособности экономики региона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Минэкономразвития России,</w:t>
            </w:r>
          </w:p>
          <w:p w:rsidR="001706AA" w:rsidRDefault="001706AA">
            <w:pPr>
              <w:pStyle w:val="ConsPlusNormal"/>
            </w:pPr>
            <w:r>
              <w:t>Правительство Республики Хакасия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2025 год,</w:t>
            </w:r>
          </w:p>
          <w:p w:rsidR="001706AA" w:rsidRDefault="001706AA">
            <w:pPr>
              <w:pStyle w:val="ConsPlusNormal"/>
              <w:jc w:val="center"/>
            </w:pPr>
            <w:r>
              <w:t>далее - ежегодно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(п. 138(1) введен </w:t>
            </w:r>
            <w:hyperlink r:id="rId106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138(2).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 xml:space="preserve">Реализация индивидуальной </w:t>
            </w:r>
            <w:hyperlink r:id="rId107">
              <w:r>
                <w:rPr>
                  <w:color w:val="0000FF"/>
                </w:rPr>
                <w:t>программы</w:t>
              </w:r>
            </w:hyperlink>
            <w:r>
              <w:t xml:space="preserve"> социально-экономического развития Республики Алтай на 2025 - 2030 годы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обеспечение достижения устойчивого роста уровня и качества жизни населения, повышение экономического потенциала и конкурентоспособности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Минэкономразвития России,</w:t>
            </w:r>
          </w:p>
          <w:p w:rsidR="001706AA" w:rsidRDefault="001706AA">
            <w:pPr>
              <w:pStyle w:val="ConsPlusNormal"/>
            </w:pPr>
            <w:r>
              <w:t>Правительство Республики Алтай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2025 год,</w:t>
            </w:r>
          </w:p>
          <w:p w:rsidR="001706AA" w:rsidRDefault="001706AA">
            <w:pPr>
              <w:pStyle w:val="ConsPlusNormal"/>
              <w:jc w:val="center"/>
            </w:pPr>
            <w:r>
              <w:t>далее - ежегодно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lastRenderedPageBreak/>
              <w:t xml:space="preserve">(п. 138(2) введен </w:t>
            </w:r>
            <w:hyperlink r:id="rId108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138(3).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 xml:space="preserve">Реализация индивидуальной </w:t>
            </w:r>
            <w:hyperlink r:id="rId109">
              <w:r>
                <w:rPr>
                  <w:color w:val="0000FF"/>
                </w:rPr>
                <w:t>программы</w:t>
              </w:r>
            </w:hyperlink>
            <w:r>
              <w:t xml:space="preserve"> социально-экономического развития Алтайского края на 2025 - 2030 годы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обеспечение достижения устойчивого роста уровня и качества жизни населения, повышение конкурентоспособности экономики региона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Минэкономразвития России,</w:t>
            </w:r>
          </w:p>
          <w:p w:rsidR="001706AA" w:rsidRDefault="001706AA">
            <w:pPr>
              <w:pStyle w:val="ConsPlusNormal"/>
            </w:pPr>
            <w:r>
              <w:t>Правительство Алтайского края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2025 год,</w:t>
            </w:r>
          </w:p>
          <w:p w:rsidR="001706AA" w:rsidRDefault="001706AA">
            <w:pPr>
              <w:pStyle w:val="ConsPlusNormal"/>
              <w:jc w:val="center"/>
            </w:pPr>
            <w:r>
              <w:t>далее - ежегодно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(п. 138(3) введен </w:t>
            </w:r>
            <w:hyperlink r:id="rId11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138(4).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 xml:space="preserve">Реализация индивидуальной </w:t>
            </w:r>
            <w:hyperlink r:id="rId111">
              <w:r>
                <w:rPr>
                  <w:color w:val="0000FF"/>
                </w:rPr>
                <w:t>программы</w:t>
              </w:r>
            </w:hyperlink>
            <w:r>
              <w:t xml:space="preserve"> социально-экономического развития Республики Тыва на 2025 - 2030 годы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обеспечение достижения устойчивого роста уровня и качества жизни населения, повышение конкурентоспособности экономики региона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Минэкономразвития России,</w:t>
            </w:r>
          </w:p>
          <w:p w:rsidR="001706AA" w:rsidRDefault="001706AA">
            <w:pPr>
              <w:pStyle w:val="ConsPlusNormal"/>
            </w:pPr>
            <w:r>
              <w:t>Правительство Республики Тыва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2025 год,</w:t>
            </w:r>
          </w:p>
          <w:p w:rsidR="001706AA" w:rsidRDefault="001706AA">
            <w:pPr>
              <w:pStyle w:val="ConsPlusNormal"/>
              <w:jc w:val="center"/>
            </w:pPr>
            <w:r>
              <w:t>далее - ежегодно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(п. 138(4) введен </w:t>
            </w:r>
            <w:hyperlink r:id="rId11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138(5).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 xml:space="preserve">Реализация </w:t>
            </w:r>
            <w:hyperlink r:id="rId113">
              <w:r>
                <w:rPr>
                  <w:color w:val="0000FF"/>
                </w:rPr>
                <w:t>программы</w:t>
              </w:r>
            </w:hyperlink>
            <w:r>
              <w:t xml:space="preserve"> социально-экономического развития Кемеровской области - Кузбасса до 2030 года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обеспечение достижения устойчивого роста уровня и качества жизни населения, повышение конкурентоспособности экономики региона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Минэкономразвития России,</w:t>
            </w:r>
          </w:p>
          <w:p w:rsidR="001706AA" w:rsidRDefault="001706AA">
            <w:pPr>
              <w:pStyle w:val="ConsPlusNormal"/>
            </w:pPr>
            <w:r>
              <w:t>Правительство Кемеровской области - Кузбасса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2025 год,</w:t>
            </w:r>
          </w:p>
          <w:p w:rsidR="001706AA" w:rsidRDefault="001706AA">
            <w:pPr>
              <w:pStyle w:val="ConsPlusNormal"/>
              <w:jc w:val="center"/>
            </w:pPr>
            <w:r>
              <w:t>далее - ежегодно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(п. 138(5) введен </w:t>
            </w:r>
            <w:hyperlink r:id="rId114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  <w:outlineLvl w:val="2"/>
            </w:pPr>
            <w:r>
              <w:t>7. Поддержка инвестиционных проектов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139.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 xml:space="preserve">Проведение мероприятия по популяризации механизма соглашений о защите и поощрении капитальных вложений с исполнительными органами субъектов Российской Федерации, входящих в состав Сибирского федерального округа, и </w:t>
            </w:r>
            <w:r>
              <w:lastRenderedPageBreak/>
              <w:t>предпринимательским сообществом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lastRenderedPageBreak/>
              <w:t>повышение информированности бизнеса о возможностях и преимуществах соглашений о защите и поощрении капитальных вложений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протокол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Минэкономразвития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2024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lastRenderedPageBreak/>
              <w:t>140.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Оказание государственной поддержки инвестиционным проектам в рамках соглашений о защите и поощрении капитальных вложений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поддержка инвестиционных проектов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заключение соглашений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Минэкономразвития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2023 год,</w:t>
            </w:r>
          </w:p>
          <w:p w:rsidR="001706AA" w:rsidRDefault="001706AA">
            <w:pPr>
              <w:pStyle w:val="ConsPlusNormal"/>
              <w:jc w:val="center"/>
            </w:pPr>
            <w:r>
              <w:t>далее - ежегодно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141.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Оказание государственной поддержки инвестиционным проектам, направленным на производство приоритетной продукции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возмещение недополученных доходов по кредитам, предоставленным российским организациям промышленности на цели реализации инвестиционных проектов, направленных на производство приоритетной продукции, по льготной процентной ставке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заключение соглашений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Минпромторг России,</w:t>
            </w:r>
          </w:p>
          <w:p w:rsidR="001706AA" w:rsidRDefault="001706AA">
            <w:pPr>
              <w:pStyle w:val="ConsPlusNormal"/>
            </w:pPr>
            <w:r>
              <w:t>кредитные организации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2023 год,</w:t>
            </w:r>
          </w:p>
          <w:p w:rsidR="001706AA" w:rsidRDefault="001706AA">
            <w:pPr>
              <w:pStyle w:val="ConsPlusNormal"/>
              <w:jc w:val="center"/>
            </w:pPr>
            <w:r>
              <w:t>далее - ежегодно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142.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Оказание государственной поддержки инвестиционным проектам в рамках механизма приоритетных инвестиционных проектов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актуализация перечня приоритетных инвестиционных проектов в целях развития лесного комплекса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ведомственный акт Минпромторга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Минпромторг России,</w:t>
            </w:r>
          </w:p>
          <w:p w:rsidR="001706AA" w:rsidRDefault="001706AA">
            <w:pPr>
              <w:pStyle w:val="ConsPlusNormal"/>
            </w:pPr>
            <w:r>
              <w:t>Рослесхоз,</w:t>
            </w:r>
          </w:p>
          <w:p w:rsidR="001706AA" w:rsidRDefault="001706AA">
            <w:pPr>
              <w:pStyle w:val="ConsPlusNormal"/>
            </w:pPr>
            <w:r>
              <w:t>исполнительные органы субъектов Российской Федерации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2024 год,</w:t>
            </w:r>
          </w:p>
          <w:p w:rsidR="001706AA" w:rsidRDefault="001706AA">
            <w:pPr>
              <w:pStyle w:val="ConsPlusNormal"/>
              <w:jc w:val="center"/>
            </w:pPr>
            <w:r>
              <w:t>далее - ежегодно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143.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Проведение мероприятий (обучающих семинаров) с исполнительными органами субъектов Российской Федерации, входящих в состав Сибирского федерального округа, предпринимательскими и банковскими сообществами по популяризации механизма "фабрика проектного финансирования"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повышение осведомленности заинтересованных сторон инвестиционного процесса о механизме "фабрика проектного финансирования"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Минэкономразвития России,</w:t>
            </w:r>
          </w:p>
          <w:p w:rsidR="001706AA" w:rsidRDefault="001706AA">
            <w:pPr>
              <w:pStyle w:val="ConsPlusNormal"/>
            </w:pPr>
            <w:r>
              <w:t>государственная корпорация развития "ВЭБ.РФ",</w:t>
            </w:r>
          </w:p>
          <w:p w:rsidR="001706AA" w:rsidRDefault="001706AA">
            <w:pPr>
              <w:pStyle w:val="ConsPlusNormal"/>
            </w:pPr>
            <w:r>
              <w:t>исполнительные органы субъектов Российской Федерации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2024 год,</w:t>
            </w:r>
          </w:p>
          <w:p w:rsidR="001706AA" w:rsidRDefault="001706AA">
            <w:pPr>
              <w:pStyle w:val="ConsPlusNormal"/>
              <w:jc w:val="center"/>
            </w:pPr>
            <w:r>
              <w:t>далее - ежегодно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144.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 xml:space="preserve">Проведение мероприятий с исполнительными органами субъектов Российской Федерации, входящих в </w:t>
            </w:r>
            <w:r>
              <w:lastRenderedPageBreak/>
              <w:t>состав Сибирского федерального округа, по формированию автономной некоммерческой организацией "Агентство стратегических инициатив по продвижению новых проектов" рекомендаций, способствующих улучшению показателей рейтинга качества жизни и национального инвестиционного рейтинга, а также по внедрению лучших региональных практик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lastRenderedPageBreak/>
              <w:t xml:space="preserve">улучшение показателей рейтинга качества жизни и национального инвестиционного рейтинга, внедрение </w:t>
            </w:r>
            <w:r>
              <w:lastRenderedPageBreak/>
              <w:t>лучших региональных практик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lastRenderedPageBreak/>
              <w:t>доклад</w:t>
            </w:r>
          </w:p>
          <w:p w:rsidR="001706AA" w:rsidRDefault="001706AA">
            <w:pPr>
              <w:pStyle w:val="ConsPlusNormal"/>
            </w:pPr>
            <w:r>
              <w:t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 xml:space="preserve">автономная некоммерческая организация "Агентство </w:t>
            </w:r>
            <w:r>
              <w:lastRenderedPageBreak/>
              <w:t>стратегических инициатив по продвижению новых проектов",</w:t>
            </w:r>
          </w:p>
          <w:p w:rsidR="001706AA" w:rsidRDefault="001706AA">
            <w:pPr>
              <w:pStyle w:val="ConsPlusNormal"/>
            </w:pPr>
            <w:r>
              <w:t>исполнительные органы субъектов Российской Федерации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lastRenderedPageBreak/>
              <w:t>2024 год,</w:t>
            </w:r>
          </w:p>
          <w:p w:rsidR="001706AA" w:rsidRDefault="001706AA">
            <w:pPr>
              <w:pStyle w:val="ConsPlusNormal"/>
              <w:jc w:val="center"/>
            </w:pPr>
            <w:r>
              <w:t>далее - ежегодно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lastRenderedPageBreak/>
              <w:t>145.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Обеспечение сбора, анализа и верификации сведений о перспективной нагрузке и перспективном спросе на электрическую энергию, в том числе в рамках действующих и новых объектов, планируемых к созданию на территории Сибирского федерального округа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определение планов по перспективной нагрузке и перспективному спросу на электрическую энергию и мощность в энергосистемах субъектов Российской Федерации, входящих в состав Сибирского федерального округа, в рамках подготовки документов перспективного развития электроэнергетики, в том числе схемы и программы развития электроэнергетических систем России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>доклад</w:t>
            </w:r>
          </w:p>
          <w:p w:rsidR="001706AA" w:rsidRDefault="001706AA">
            <w:pPr>
              <w:pStyle w:val="ConsPlusNormal"/>
              <w:jc w:val="both"/>
            </w:pPr>
            <w:r>
              <w:t>в Минэнерго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исполнительные органы субъектов Российской Федерации,</w:t>
            </w:r>
          </w:p>
          <w:p w:rsidR="001706AA" w:rsidRDefault="001706AA">
            <w:pPr>
              <w:pStyle w:val="ConsPlusNormal"/>
            </w:pPr>
            <w:r>
              <w:t>организация, единолично осуществляющая централизованное оперативно-диспетчерское управление в пределах Единой энергетической системы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2025 год,</w:t>
            </w:r>
          </w:p>
          <w:p w:rsidR="001706AA" w:rsidRDefault="001706AA">
            <w:pPr>
              <w:pStyle w:val="ConsPlusNormal"/>
              <w:jc w:val="center"/>
            </w:pPr>
            <w:r>
              <w:t>далее - ежегодно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(п. 145 в ред. </w:t>
            </w:r>
            <w:hyperlink r:id="rId11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146.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Актуализация нормативно-правовой базы субъектов Российской Федерации с партнерами зарубежных стран в части международных соглашений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обеспечение актуализации нормативно-правовой базы субъектов Российской Федерации в части международного сотрудничества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акты исполнительных органов субъектов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исполнительные органы субъектов Российской Федерации,</w:t>
            </w:r>
          </w:p>
          <w:p w:rsidR="001706AA" w:rsidRDefault="001706AA">
            <w:pPr>
              <w:pStyle w:val="ConsPlusNormal"/>
            </w:pPr>
            <w:r>
              <w:t>МИД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2024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147.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 xml:space="preserve">Ведение реестра инвестиционных проектов, обеспечивающих достижение целевых показателей социально-экономического развития </w:t>
            </w:r>
            <w:r>
              <w:lastRenderedPageBreak/>
              <w:t>Сибирского федерального округа (за исключением включенных в настоящий план)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lastRenderedPageBreak/>
              <w:t>мониторинг реализации инвестиционных проектов и оказание государственной поддержки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ведомственный акт Минэкономразвития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Минэкономразвития России,</w:t>
            </w:r>
          </w:p>
          <w:p w:rsidR="001706AA" w:rsidRDefault="001706AA">
            <w:pPr>
              <w:pStyle w:val="ConsPlusNormal"/>
            </w:pPr>
            <w:r>
              <w:t xml:space="preserve">исполнительные органы субъектов Российской </w:t>
            </w:r>
            <w:r>
              <w:lastRenderedPageBreak/>
              <w:t>Федерации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lastRenderedPageBreak/>
              <w:t>2023 год,</w:t>
            </w:r>
          </w:p>
          <w:p w:rsidR="001706AA" w:rsidRDefault="001706AA">
            <w:pPr>
              <w:pStyle w:val="ConsPlusNormal"/>
              <w:jc w:val="center"/>
            </w:pPr>
            <w:r>
              <w:t>далее - ежегодно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lastRenderedPageBreak/>
              <w:t>147(1).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Реализация региональных стратегий цифровой трансформации отраслей экономики, социальной сферы и государственного управления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уровень "цифровой зрелости" ключевых отраслей экономики, социальной сферы и государственного управления 100 процентов к 2030 году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Минцифры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исполнительные органы субъектов Российской Федерации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2025 год,</w:t>
            </w:r>
          </w:p>
          <w:p w:rsidR="001706AA" w:rsidRDefault="001706AA">
            <w:pPr>
              <w:pStyle w:val="ConsPlusNormal"/>
              <w:jc w:val="center"/>
            </w:pPr>
            <w:r>
              <w:t>далее - ежегодно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(п. 147(1) введен </w:t>
            </w:r>
            <w:hyperlink r:id="rId116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147(2).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Реализация плана мероприятий по диверсификации экономики Кемеровской области - Кузбасса на 2021 - 2026 годы (комплекс инвестиционных проектов по созданию новых и развитию действующих производств в отраслях промышленности, не связанных с добычей угля)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110 инвестиционных проектов в отраслях, не связанных с добычей угля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Минэкономразвития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2026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(п. 147(2) введен </w:t>
            </w:r>
            <w:hyperlink r:id="rId117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04.09.2025 N 2448-р)</w:t>
            </w:r>
          </w:p>
        </w:tc>
      </w:tr>
    </w:tbl>
    <w:p w:rsidR="001706AA" w:rsidRDefault="001706AA">
      <w:pPr>
        <w:pStyle w:val="ConsPlusNormal"/>
        <w:sectPr w:rsidR="001706AA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1706AA" w:rsidRDefault="001706AA">
      <w:pPr>
        <w:pStyle w:val="ConsPlusNormal"/>
        <w:jc w:val="both"/>
      </w:pPr>
    </w:p>
    <w:p w:rsidR="001706AA" w:rsidRDefault="001706AA">
      <w:pPr>
        <w:pStyle w:val="ConsPlusTitle"/>
        <w:jc w:val="center"/>
        <w:outlineLvl w:val="1"/>
      </w:pPr>
      <w:r>
        <w:t>IV. Кластерное развитие</w:t>
      </w:r>
    </w:p>
    <w:p w:rsidR="001706AA" w:rsidRDefault="001706AA">
      <w:pPr>
        <w:pStyle w:val="ConsPlusNormal"/>
        <w:jc w:val="both"/>
      </w:pPr>
    </w:p>
    <w:p w:rsidR="001706AA" w:rsidRDefault="001706AA">
      <w:pPr>
        <w:pStyle w:val="ConsPlusTitle"/>
        <w:jc w:val="center"/>
        <w:outlineLvl w:val="2"/>
      </w:pPr>
      <w:r>
        <w:t>1. Кластер "Лес, лесопереработка и лесохимия"</w:t>
      </w:r>
    </w:p>
    <w:p w:rsidR="001706AA" w:rsidRDefault="001706AA">
      <w:pPr>
        <w:pStyle w:val="ConsPlusNormal"/>
        <w:jc w:val="both"/>
      </w:pPr>
    </w:p>
    <w:p w:rsidR="001706AA" w:rsidRDefault="001706AA">
      <w:pPr>
        <w:pStyle w:val="ConsPlusTitle"/>
        <w:jc w:val="center"/>
        <w:outlineLvl w:val="3"/>
      </w:pPr>
      <w:r>
        <w:t>1.1. Целевые показатели (ответственные - Минпромторг России</w:t>
      </w:r>
    </w:p>
    <w:p w:rsidR="001706AA" w:rsidRDefault="001706AA">
      <w:pPr>
        <w:pStyle w:val="ConsPlusTitle"/>
        <w:jc w:val="center"/>
      </w:pPr>
      <w:r>
        <w:t>и Рослесхоз)</w:t>
      </w:r>
    </w:p>
    <w:p w:rsidR="001706AA" w:rsidRDefault="001706A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458"/>
        <w:gridCol w:w="1587"/>
        <w:gridCol w:w="1304"/>
        <w:gridCol w:w="1077"/>
        <w:gridCol w:w="1191"/>
      </w:tblGrid>
      <w:tr w:rsidR="001706AA">
        <w:tc>
          <w:tcPr>
            <w:tcW w:w="3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706AA" w:rsidRDefault="001706A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1706AA" w:rsidRDefault="001706A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1706AA" w:rsidRDefault="001706AA">
            <w:pPr>
              <w:pStyle w:val="ConsPlusNormal"/>
              <w:jc w:val="center"/>
            </w:pPr>
            <w:r>
              <w:t>2022 год</w:t>
            </w:r>
          </w:p>
          <w:p w:rsidR="001706AA" w:rsidRDefault="001706AA">
            <w:pPr>
              <w:pStyle w:val="ConsPlusNormal"/>
              <w:jc w:val="center"/>
            </w:pPr>
            <w:r>
              <w:t>(факт)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1706AA" w:rsidRDefault="001706AA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2030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Лесозаготовка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млн. куб. м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70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Пиломатериалы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тыс. куб. м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10620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10939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15456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ДСП (в том числе OSB)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тыс. куб. м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726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747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1147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Бумага и картон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1046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1077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Целлюлоза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1777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1830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2727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Объем инвестиций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млрд. рублей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136,1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295,6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389,6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</w:pPr>
            <w:r>
              <w:t>Создание рабочих мест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тыс. штук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6,8</w:t>
            </w:r>
          </w:p>
        </w:tc>
      </w:tr>
    </w:tbl>
    <w:p w:rsidR="001706AA" w:rsidRDefault="001706AA">
      <w:pPr>
        <w:pStyle w:val="ConsPlusNormal"/>
        <w:jc w:val="both"/>
      </w:pPr>
    </w:p>
    <w:p w:rsidR="001706AA" w:rsidRDefault="001706AA">
      <w:pPr>
        <w:pStyle w:val="ConsPlusTitle"/>
        <w:jc w:val="center"/>
        <w:outlineLvl w:val="3"/>
      </w:pPr>
      <w:r>
        <w:t>1.2. Приоритетные инвестиционные проекты</w:t>
      </w:r>
    </w:p>
    <w:p w:rsidR="001706AA" w:rsidRDefault="001706A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"/>
        <w:gridCol w:w="2381"/>
        <w:gridCol w:w="1247"/>
        <w:gridCol w:w="1531"/>
        <w:gridCol w:w="2665"/>
        <w:gridCol w:w="794"/>
      </w:tblGrid>
      <w:tr w:rsidR="001706AA">
        <w:tc>
          <w:tcPr>
            <w:tcW w:w="2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706AA" w:rsidRDefault="001706AA">
            <w:pPr>
              <w:pStyle w:val="ConsPlusNormal"/>
              <w:jc w:val="center"/>
            </w:pPr>
            <w:r>
              <w:t>Наименование проекта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1706AA" w:rsidRDefault="001706AA">
            <w:pPr>
              <w:pStyle w:val="ConsPlusNormal"/>
              <w:jc w:val="center"/>
            </w:pPr>
            <w:r>
              <w:t>Количество рабочих мест, тыс. штук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1706AA" w:rsidRDefault="001706AA">
            <w:pPr>
              <w:pStyle w:val="ConsPlusNormal"/>
              <w:jc w:val="center"/>
            </w:pPr>
            <w:r>
              <w:t>Объем инвестиций,</w:t>
            </w:r>
          </w:p>
          <w:p w:rsidR="001706AA" w:rsidRDefault="001706AA">
            <w:pPr>
              <w:pStyle w:val="ConsPlusNormal"/>
              <w:jc w:val="center"/>
            </w:pPr>
            <w:r>
              <w:t>млрд. рублей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</w:tcPr>
          <w:p w:rsidR="001706AA" w:rsidRDefault="001706AA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Срок реализации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Биотехнологический комплекс по глубокой переработке древесины в Богучанском районе Красноярского края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150,8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Красноярского края,</w:t>
            </w:r>
          </w:p>
          <w:p w:rsidR="001706AA" w:rsidRDefault="001706AA">
            <w:pPr>
              <w:pStyle w:val="ConsPlusNormal"/>
            </w:pPr>
            <w:r>
              <w:t>акционерное общество "Краслесинвест",</w:t>
            </w:r>
          </w:p>
          <w:p w:rsidR="001706AA" w:rsidRDefault="001706AA">
            <w:pPr>
              <w:pStyle w:val="ConsPlusNormal"/>
            </w:pPr>
            <w:r>
              <w:t>общество с ограниченной ответственностью "Тайга Богучаны"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2029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Модернизация производства акционерного общества "Группа Илим" в Иркутской области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115,7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Иркутской области,</w:t>
            </w:r>
          </w:p>
          <w:p w:rsidR="001706AA" w:rsidRDefault="001706AA">
            <w:pPr>
              <w:pStyle w:val="ConsPlusNormal"/>
            </w:pPr>
            <w:r>
              <w:t>акционерное общество "Группа Илим"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2025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Создание целлюлозного комбината в Енисейском районе Красноярского края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98,7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Красноярского края,</w:t>
            </w:r>
          </w:p>
          <w:p w:rsidR="001706AA" w:rsidRDefault="001706AA">
            <w:pPr>
              <w:pStyle w:val="ConsPlusNormal"/>
            </w:pPr>
            <w:r>
              <w:t>общество с ограниченной ответственностью "Тайга"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2030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 xml:space="preserve">Создание предприятия по комплексной </w:t>
            </w:r>
            <w:r>
              <w:lastRenderedPageBreak/>
              <w:t>переработке древесины в г. Уяр Красноярского края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lastRenderedPageBreak/>
              <w:t>0,7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18,8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Красноярского края,</w:t>
            </w:r>
          </w:p>
          <w:p w:rsidR="001706AA" w:rsidRDefault="001706AA">
            <w:pPr>
              <w:pStyle w:val="ConsPlusNormal"/>
            </w:pPr>
            <w:r>
              <w:lastRenderedPageBreak/>
              <w:t>общество с ограниченной ответственностью "ЭкоВуд"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lastRenderedPageBreak/>
              <w:t>2029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Возобновление работы по деревообрабатывающему производству полного цикла в г. Красноярске общества с ограниченной ответственностью "Мебельный комбинат Мекран"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0,230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государственная корпорация развития "ВЭБ.РФ",</w:t>
            </w:r>
          </w:p>
          <w:p w:rsidR="001706AA" w:rsidRDefault="001706AA">
            <w:pPr>
              <w:pStyle w:val="ConsPlusNormal"/>
            </w:pPr>
            <w:r>
              <w:t>Правительство Красноярского края совместно с заинтересованными организациями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2030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(п. 5 в ред. </w:t>
            </w:r>
            <w:hyperlink r:id="rId11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Модернизация картонного потока в г. Братске акционерным обществом "Группа "Илим"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Иркутской области совместно с заинтересованными организациями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2025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(п. 6 введен </w:t>
            </w:r>
            <w:hyperlink r:id="rId11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Реконструкция лиственного потока в г. Братске акционерным обществом "Группа "Илим"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12,4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Иркутской области совместно с заинтересованными организациями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2026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(п. 7 введен </w:t>
            </w:r>
            <w:hyperlink r:id="rId12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04.09.2025 N 2448-р)</w:t>
            </w:r>
          </w:p>
        </w:tc>
      </w:tr>
    </w:tbl>
    <w:p w:rsidR="001706AA" w:rsidRDefault="001706AA">
      <w:pPr>
        <w:pStyle w:val="ConsPlusNormal"/>
        <w:jc w:val="both"/>
      </w:pPr>
    </w:p>
    <w:p w:rsidR="001706AA" w:rsidRDefault="001706AA">
      <w:pPr>
        <w:pStyle w:val="ConsPlusTitle"/>
        <w:jc w:val="center"/>
        <w:outlineLvl w:val="3"/>
      </w:pPr>
      <w:r>
        <w:t>1.3. Мероприятия, обеспечивающие реализацию инвестиционных</w:t>
      </w:r>
    </w:p>
    <w:p w:rsidR="001706AA" w:rsidRDefault="001706AA">
      <w:pPr>
        <w:pStyle w:val="ConsPlusTitle"/>
        <w:jc w:val="center"/>
      </w:pPr>
      <w:r>
        <w:t>проектов кластера</w:t>
      </w:r>
    </w:p>
    <w:p w:rsidR="001706AA" w:rsidRDefault="001706AA">
      <w:pPr>
        <w:pStyle w:val="ConsPlusNormal"/>
        <w:jc w:val="both"/>
      </w:pPr>
    </w:p>
    <w:p w:rsidR="001706AA" w:rsidRDefault="001706AA">
      <w:pPr>
        <w:pStyle w:val="ConsPlusNormal"/>
        <w:sectPr w:rsidR="001706AA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5"/>
        <w:gridCol w:w="3190"/>
        <w:gridCol w:w="4398"/>
        <w:gridCol w:w="2971"/>
        <w:gridCol w:w="2743"/>
        <w:gridCol w:w="2057"/>
      </w:tblGrid>
      <w:tr w:rsidR="001706AA">
        <w:tc>
          <w:tcPr>
            <w:tcW w:w="3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706AA" w:rsidRDefault="001706AA">
            <w:pPr>
              <w:pStyle w:val="ConsPlusNormal"/>
              <w:jc w:val="center"/>
            </w:pPr>
            <w:r>
              <w:lastRenderedPageBreak/>
              <w:t>Наименование мероприятия</w:t>
            </w: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</w:tcBorders>
          </w:tcPr>
          <w:p w:rsidR="001706AA" w:rsidRDefault="001706AA">
            <w:pPr>
              <w:pStyle w:val="ConsPlusNormal"/>
              <w:jc w:val="center"/>
            </w:pPr>
            <w:r>
              <w:t>Ожидаемый результат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1706AA" w:rsidRDefault="001706AA">
            <w:pPr>
              <w:pStyle w:val="ConsPlusNormal"/>
              <w:jc w:val="center"/>
            </w:pPr>
            <w:r>
              <w:t>Вид документа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:rsidR="001706AA" w:rsidRDefault="001706AA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Срок исполнения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Увеличение объемов лесоустройства</w:t>
            </w: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доля площади лесов, на которых проведена таксация лесов и в отношении которых осуществлено проектирование мероприятий по охране, защите и воспроизводству в течение последних 10 лет, в площади лесов с интенсивным использованием лесов и ведением лесного хозяйства:</w:t>
            </w:r>
          </w:p>
          <w:p w:rsidR="001706AA" w:rsidRDefault="001706AA">
            <w:pPr>
              <w:pStyle w:val="ConsPlusNormal"/>
            </w:pPr>
            <w:r>
              <w:t>на 2023 год - не менее 23 процентов;</w:t>
            </w:r>
          </w:p>
          <w:p w:rsidR="001706AA" w:rsidRDefault="001706AA">
            <w:pPr>
              <w:pStyle w:val="ConsPlusNormal"/>
            </w:pPr>
            <w:r>
              <w:t>на 2024 год - не менее 25 процентов;</w:t>
            </w:r>
          </w:p>
          <w:p w:rsidR="001706AA" w:rsidRDefault="001706AA">
            <w:pPr>
              <w:pStyle w:val="ConsPlusNormal"/>
            </w:pPr>
            <w:r>
              <w:t>на 2025 год и последующие годы - не менее 25 процентов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Правительство Российской Федерации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Рослесхоз,</w:t>
            </w:r>
          </w:p>
          <w:p w:rsidR="001706AA" w:rsidRDefault="001706AA">
            <w:pPr>
              <w:pStyle w:val="ConsPlusNormal"/>
            </w:pPr>
            <w:r>
              <w:t>исполнительные органы субъектов Российской Федерации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2023 год,</w:t>
            </w:r>
          </w:p>
          <w:p w:rsidR="001706AA" w:rsidRDefault="001706AA">
            <w:pPr>
              <w:pStyle w:val="ConsPlusNormal"/>
              <w:jc w:val="center"/>
            </w:pPr>
            <w:r>
              <w:t>далее - ежегодно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Проведение мероприятий по предупреждению распространения вредных организмов в целях обеспечения санитарной безопасности в лесах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недопущение ухудшения санитарного состояния лесов. Обеспечение доли мероприятий в объеме не менее 50 процентов от площади назначенных санитарно-оздоровительных мероприятий в поврежденных лесных насаждениях ежегодно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Правительство Российской Федерации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Рослесхоз,</w:t>
            </w:r>
          </w:p>
          <w:p w:rsidR="001706AA" w:rsidRDefault="001706AA">
            <w:pPr>
              <w:pStyle w:val="ConsPlusNormal"/>
            </w:pPr>
            <w:r>
              <w:t>исполнительные органы субъектов Российской Федерации в области лесных отношений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2023 год,</w:t>
            </w:r>
          </w:p>
          <w:p w:rsidR="001706AA" w:rsidRDefault="001706AA">
            <w:pPr>
              <w:pStyle w:val="ConsPlusNormal"/>
              <w:jc w:val="center"/>
            </w:pPr>
            <w:r>
              <w:t>далее - ежегодно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9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(в ред. </w:t>
            </w:r>
            <w:hyperlink r:id="rId12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Увеличение площади лесовосстановления, повышение качества и эффективности работ по лесовосстановлению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осуществление мероприятий по лесовосстановлению.</w:t>
            </w:r>
          </w:p>
          <w:p w:rsidR="001706AA" w:rsidRDefault="001706AA">
            <w:pPr>
              <w:pStyle w:val="ConsPlusNormal"/>
            </w:pPr>
            <w:r>
              <w:t>Обеспечение баланса выбытия и воспроизводства лесов на уровне 100 процентов в 2025 году и 112 процентов к 2030 году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Рослесхоз,</w:t>
            </w:r>
          </w:p>
          <w:p w:rsidR="001706AA" w:rsidRDefault="001706AA">
            <w:pPr>
              <w:pStyle w:val="ConsPlusNormal"/>
            </w:pPr>
            <w:r>
              <w:t>исполнительные органы субъектов Российской Федерации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2025 год,</w:t>
            </w:r>
          </w:p>
          <w:p w:rsidR="001706AA" w:rsidRDefault="001706AA">
            <w:pPr>
              <w:pStyle w:val="ConsPlusNormal"/>
              <w:jc w:val="center"/>
            </w:pPr>
            <w:r>
              <w:t>далее - ежегодно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9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(п. 3 в ред. </w:t>
            </w:r>
            <w:hyperlink r:id="rId12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 xml:space="preserve">Разработка окружной </w:t>
            </w:r>
            <w:r>
              <w:lastRenderedPageBreak/>
              <w:t>программы по развитию рынка деревянного домостроения (включая многоэтажное)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lastRenderedPageBreak/>
              <w:t xml:space="preserve">рост объемов производства и реализации </w:t>
            </w:r>
            <w:r>
              <w:lastRenderedPageBreak/>
              <w:t>продукции деревообработки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lastRenderedPageBreak/>
              <w:t xml:space="preserve">окружная программа по </w:t>
            </w:r>
            <w:r>
              <w:lastRenderedPageBreak/>
              <w:t>развитию рынка деревянного домостроения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lastRenderedPageBreak/>
              <w:t xml:space="preserve">исполнительные органы </w:t>
            </w:r>
            <w:r>
              <w:lastRenderedPageBreak/>
              <w:t>субъектов Российской Федерации,</w:t>
            </w:r>
          </w:p>
          <w:p w:rsidR="001706AA" w:rsidRDefault="001706AA">
            <w:pPr>
              <w:pStyle w:val="ConsPlusNormal"/>
            </w:pPr>
            <w:r>
              <w:t>Рослесхоз,</w:t>
            </w:r>
          </w:p>
          <w:p w:rsidR="001706AA" w:rsidRDefault="001706AA">
            <w:pPr>
              <w:pStyle w:val="ConsPlusNormal"/>
            </w:pPr>
            <w:r>
              <w:t>Минстрой России,</w:t>
            </w:r>
          </w:p>
          <w:p w:rsidR="001706AA" w:rsidRDefault="001706AA">
            <w:pPr>
              <w:pStyle w:val="ConsPlusNormal"/>
            </w:pPr>
            <w:r>
              <w:t>Минпромторг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lastRenderedPageBreak/>
              <w:t>2025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9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2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 xml:space="preserve">Сохранение объема субсидирования транспортных затрат в рамках </w:t>
            </w:r>
            <w:hyperlink r:id="rId1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Российской Федерации от 28 июля 2022 г. N 1347 "О государственной поддержке российских организаций промышленности в целях компенсации затрат на транспортировку промышленной продукции"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увеличение отгрузок на экспорт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Правительство Российской Федерации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Минпромторг России,</w:t>
            </w:r>
          </w:p>
          <w:p w:rsidR="001706AA" w:rsidRDefault="001706AA">
            <w:pPr>
              <w:pStyle w:val="ConsPlusNormal"/>
            </w:pPr>
            <w:r>
              <w:t>Минфин России,</w:t>
            </w:r>
          </w:p>
          <w:p w:rsidR="001706AA" w:rsidRDefault="001706AA">
            <w:pPr>
              <w:pStyle w:val="ConsPlusNormal"/>
            </w:pPr>
            <w:r>
              <w:t>акционерное общество "Российский экспортный центр"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2024 год,</w:t>
            </w:r>
          </w:p>
          <w:p w:rsidR="001706AA" w:rsidRDefault="001706AA">
            <w:pPr>
              <w:pStyle w:val="ConsPlusNormal"/>
              <w:jc w:val="center"/>
            </w:pPr>
            <w:r>
              <w:t>далее - ежегодно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 xml:space="preserve">Подготовка предложений по совершенствованию системы таможенно-тарифного регулирования экспорта пиломатериалов при условии соответствия указанных предложений подходам по развитию и декриминализации лесного комплекса, закрепленным соответствующими решениями Президента Российской Федерации и Правительства Российской Федерации, </w:t>
            </w:r>
            <w:r>
              <w:lastRenderedPageBreak/>
              <w:t>включая недопущение использования пиломатериалов в качестве "товаров прикрытия" для вывоза под их видом леса-кругляка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lastRenderedPageBreak/>
              <w:t>увеличение отгрузок на экспорт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Правительство Российской Федерации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Минэкономразвития России,</w:t>
            </w:r>
          </w:p>
          <w:p w:rsidR="001706AA" w:rsidRDefault="001706AA">
            <w:pPr>
              <w:pStyle w:val="ConsPlusNormal"/>
            </w:pPr>
            <w:r>
              <w:t>Минфин России,</w:t>
            </w:r>
          </w:p>
          <w:p w:rsidR="001706AA" w:rsidRDefault="001706AA">
            <w:pPr>
              <w:pStyle w:val="ConsPlusNormal"/>
            </w:pPr>
            <w:r>
              <w:t>Минпромторг России,</w:t>
            </w:r>
          </w:p>
          <w:p w:rsidR="001706AA" w:rsidRDefault="001706AA">
            <w:pPr>
              <w:pStyle w:val="ConsPlusNormal"/>
            </w:pPr>
            <w:r>
              <w:t>ФТС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2023 год,</w:t>
            </w:r>
          </w:p>
          <w:p w:rsidR="001706AA" w:rsidRDefault="001706AA">
            <w:pPr>
              <w:pStyle w:val="ConsPlusNormal"/>
              <w:jc w:val="center"/>
            </w:pPr>
            <w:r>
              <w:t>далее - ежегодно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</w:pPr>
            <w:r>
              <w:t xml:space="preserve">Проработка вопроса о целесообразности продления срока действия </w:t>
            </w:r>
            <w:hyperlink r:id="rId1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Российской Федерации от 23 апреля 2022 г. N 747 "Об определении пунктов пропуска через государственную границу Российской Федерации для убытия с территории Российской Федерации отдельных видов товаров, указанных в пункте 1 постановления Правительства Российской Федерации от 15 июля 2010 г. N 521"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</w:pPr>
            <w:r>
              <w:t>увеличение отгрузок на экспорт отдельных видов лесоматериалов, в том числе пиломатериалов, после 1 января 2024 г. благодаря возможности вывоза через дополнительные автомобильные пункты пропуска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Правительство Российской Федерации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</w:pPr>
            <w:r>
              <w:t>Минпромторг России,</w:t>
            </w:r>
          </w:p>
          <w:p w:rsidR="001706AA" w:rsidRDefault="001706AA">
            <w:pPr>
              <w:pStyle w:val="ConsPlusNormal"/>
            </w:pPr>
            <w:r>
              <w:t>Минтранс России,</w:t>
            </w:r>
          </w:p>
          <w:p w:rsidR="001706AA" w:rsidRDefault="001706AA">
            <w:pPr>
              <w:pStyle w:val="ConsPlusNormal"/>
            </w:pPr>
            <w:r>
              <w:t>Минэкономразвития России,</w:t>
            </w:r>
          </w:p>
          <w:p w:rsidR="001706AA" w:rsidRDefault="001706AA">
            <w:pPr>
              <w:pStyle w:val="ConsPlusNormal"/>
            </w:pPr>
            <w:r>
              <w:t>ФТС России,</w:t>
            </w:r>
          </w:p>
          <w:p w:rsidR="001706AA" w:rsidRDefault="001706AA">
            <w:pPr>
              <w:pStyle w:val="ConsPlusNormal"/>
            </w:pPr>
            <w:r>
              <w:t>Минфин России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2023 год</w:t>
            </w:r>
          </w:p>
        </w:tc>
      </w:tr>
    </w:tbl>
    <w:p w:rsidR="001706AA" w:rsidRDefault="001706AA">
      <w:pPr>
        <w:pStyle w:val="ConsPlusNormal"/>
        <w:sectPr w:rsidR="001706AA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1706AA" w:rsidRDefault="001706AA">
      <w:pPr>
        <w:pStyle w:val="ConsPlusNormal"/>
        <w:jc w:val="both"/>
      </w:pPr>
    </w:p>
    <w:p w:rsidR="001706AA" w:rsidRDefault="001706AA">
      <w:pPr>
        <w:pStyle w:val="ConsPlusTitle"/>
        <w:jc w:val="center"/>
        <w:outlineLvl w:val="2"/>
      </w:pPr>
      <w:r>
        <w:t>2. Кластер "Переработка алюминия"</w:t>
      </w:r>
    </w:p>
    <w:p w:rsidR="001706AA" w:rsidRDefault="001706AA">
      <w:pPr>
        <w:pStyle w:val="ConsPlusNormal"/>
        <w:jc w:val="both"/>
      </w:pPr>
    </w:p>
    <w:p w:rsidR="001706AA" w:rsidRDefault="001706AA">
      <w:pPr>
        <w:pStyle w:val="ConsPlusTitle"/>
        <w:jc w:val="center"/>
        <w:outlineLvl w:val="3"/>
      </w:pPr>
      <w:r>
        <w:t>2.1. Целевые показатели (ответственный - Минпромторг России)</w:t>
      </w:r>
    </w:p>
    <w:p w:rsidR="001706AA" w:rsidRDefault="001706A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458"/>
        <w:gridCol w:w="1587"/>
        <w:gridCol w:w="1304"/>
        <w:gridCol w:w="1077"/>
        <w:gridCol w:w="1191"/>
      </w:tblGrid>
      <w:tr w:rsidR="001706AA">
        <w:tc>
          <w:tcPr>
            <w:tcW w:w="3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706AA" w:rsidRDefault="001706A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1706AA" w:rsidRDefault="001706A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1706AA" w:rsidRDefault="001706AA">
            <w:pPr>
              <w:pStyle w:val="ConsPlusNormal"/>
              <w:jc w:val="center"/>
            </w:pPr>
            <w:r>
              <w:t>2022 год</w:t>
            </w:r>
          </w:p>
          <w:p w:rsidR="001706AA" w:rsidRDefault="001706AA">
            <w:pPr>
              <w:pStyle w:val="ConsPlusNormal"/>
              <w:jc w:val="center"/>
            </w:pPr>
            <w:r>
              <w:t>(факт)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1706AA" w:rsidRDefault="001706AA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2030 год</w:t>
            </w:r>
          </w:p>
        </w:tc>
      </w:tr>
      <w:tr w:rsidR="001706AA">
        <w:tblPrEx>
          <w:tblBorders>
            <w:insideV w:val="none" w:sz="0" w:space="0" w:color="auto"/>
          </w:tblBorders>
        </w:tblPrEx>
        <w:tc>
          <w:tcPr>
            <w:tcW w:w="45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Производство - всего</w:t>
            </w:r>
          </w:p>
          <w:p w:rsidR="001706AA" w:rsidRDefault="001706AA">
            <w:pPr>
              <w:pStyle w:val="ConsPlusNormal"/>
            </w:pPr>
            <w:r>
              <w:t>в том числе: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2389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2741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3041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Братский алюминиевый завод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1005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1005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1005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Красноярский алюминиевый завод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1008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1008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1008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Тайшетский алюминиевый завод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430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Богучанский алюминиевый завод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598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Тайшетская анодная фабрика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976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1561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Потребление внутреннего производства - всего</w:t>
            </w:r>
          </w:p>
          <w:p w:rsidR="001706AA" w:rsidRDefault="001706AA">
            <w:pPr>
              <w:pStyle w:val="ConsPlusNormal"/>
            </w:pPr>
            <w:r>
              <w:t>в том числе: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алюминий (переработка)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137,7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149,5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189,9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обожженные аноды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976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1561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Объем инвестиций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млрд. рублей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101,8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274,3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486,9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</w:pPr>
            <w:r>
              <w:t>Создание рабочих мест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тыс. штук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4,1</w:t>
            </w:r>
          </w:p>
        </w:tc>
      </w:tr>
    </w:tbl>
    <w:p w:rsidR="001706AA" w:rsidRDefault="001706AA">
      <w:pPr>
        <w:pStyle w:val="ConsPlusNormal"/>
        <w:jc w:val="both"/>
      </w:pPr>
    </w:p>
    <w:p w:rsidR="001706AA" w:rsidRDefault="001706AA">
      <w:pPr>
        <w:pStyle w:val="ConsPlusTitle"/>
        <w:jc w:val="center"/>
        <w:outlineLvl w:val="3"/>
      </w:pPr>
      <w:r>
        <w:t>2.2. Приоритетные инвестиционные проекты</w:t>
      </w:r>
    </w:p>
    <w:p w:rsidR="001706AA" w:rsidRDefault="001706A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721"/>
        <w:gridCol w:w="1247"/>
        <w:gridCol w:w="1134"/>
        <w:gridCol w:w="2665"/>
        <w:gridCol w:w="794"/>
      </w:tblGrid>
      <w:tr w:rsidR="001706AA">
        <w:tc>
          <w:tcPr>
            <w:tcW w:w="3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706AA" w:rsidRDefault="001706AA">
            <w:pPr>
              <w:pStyle w:val="ConsPlusNormal"/>
              <w:jc w:val="center"/>
            </w:pPr>
            <w:r>
              <w:t>Наименование проекта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1706AA" w:rsidRDefault="001706AA">
            <w:pPr>
              <w:pStyle w:val="ConsPlusNormal"/>
              <w:jc w:val="center"/>
            </w:pPr>
            <w:r>
              <w:t>Количество рабочих мест, тыс. штук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706AA" w:rsidRDefault="001706AA">
            <w:pPr>
              <w:pStyle w:val="ConsPlusNormal"/>
              <w:jc w:val="center"/>
            </w:pPr>
            <w:r>
              <w:t>Объем инвестиций,</w:t>
            </w:r>
          </w:p>
          <w:p w:rsidR="001706AA" w:rsidRDefault="001706AA">
            <w:pPr>
              <w:pStyle w:val="ConsPlusNormal"/>
              <w:jc w:val="center"/>
            </w:pPr>
            <w:r>
              <w:t>млрд. рублей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</w:tcPr>
          <w:p w:rsidR="001706AA" w:rsidRDefault="001706AA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Срок реализации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Экологическая модернизация Братского алюминиевого завода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Иркутской области,</w:t>
            </w:r>
          </w:p>
          <w:p w:rsidR="001706AA" w:rsidRDefault="001706AA">
            <w:pPr>
              <w:pStyle w:val="ConsPlusNormal"/>
            </w:pPr>
            <w:r>
              <w:t>Минпромторг России совместно с заинтересованными организациями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2031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(п. 1 в ред. </w:t>
            </w:r>
            <w:hyperlink r:id="rId12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Создание Тайшетской анодной фабрики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116,5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Иркутской области,</w:t>
            </w:r>
          </w:p>
          <w:p w:rsidR="001706AA" w:rsidRDefault="001706AA">
            <w:pPr>
              <w:pStyle w:val="ConsPlusNormal"/>
            </w:pPr>
            <w:r>
              <w:t xml:space="preserve">Минпромторг России совместно с заинтересованными </w:t>
            </w:r>
            <w:r>
              <w:lastRenderedPageBreak/>
              <w:t>организациями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lastRenderedPageBreak/>
              <w:t>2030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lastRenderedPageBreak/>
              <w:t xml:space="preserve">(п. 2 в ред. </w:t>
            </w:r>
            <w:hyperlink r:id="rId12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Экологическая модернизация Красноярского алюминиевого завода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85,6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Красноярского края,</w:t>
            </w:r>
          </w:p>
          <w:p w:rsidR="001706AA" w:rsidRDefault="001706AA">
            <w:pPr>
              <w:pStyle w:val="ConsPlusNormal"/>
            </w:pPr>
            <w:r>
              <w:t>объединенная компания "РУСАЛ",</w:t>
            </w:r>
          </w:p>
          <w:p w:rsidR="001706AA" w:rsidRDefault="001706AA">
            <w:pPr>
              <w:pStyle w:val="ConsPlusNormal"/>
            </w:pPr>
            <w:r>
              <w:t>Минпромторг России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2031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Формирование новой сырьевой базы Ачинского глиноземного комбината: освоение Горячегорского месторождения нефелиновых руд, строительство транспортной инфраструктуры, строительство новой обогатительной фабрики, развитие добычи известняка на новом участке МИР-2. Строительство новой шламовой карты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Красноярского края,</w:t>
            </w:r>
          </w:p>
          <w:p w:rsidR="001706AA" w:rsidRDefault="001706AA">
            <w:pPr>
              <w:pStyle w:val="ConsPlusNormal"/>
            </w:pPr>
            <w:r>
              <w:t>объединенная компания "РУСАЛ",</w:t>
            </w:r>
          </w:p>
          <w:p w:rsidR="001706AA" w:rsidRDefault="001706AA">
            <w:pPr>
              <w:pStyle w:val="ConsPlusNormal"/>
            </w:pPr>
            <w:r>
              <w:t>Минпромторг России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2030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Строительство 2-й серии Богучанского алюминиевого завода (300000 тонн в год)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объединенная компания "РУСАЛ",</w:t>
            </w:r>
          </w:p>
          <w:p w:rsidR="001706AA" w:rsidRDefault="001706AA">
            <w:pPr>
              <w:pStyle w:val="ConsPlusNormal"/>
            </w:pPr>
            <w:r>
              <w:t>публичное акционерное общество "РусГидро",</w:t>
            </w:r>
          </w:p>
          <w:p w:rsidR="001706AA" w:rsidRDefault="001706AA">
            <w:pPr>
              <w:pStyle w:val="ConsPlusNormal"/>
            </w:pPr>
            <w:r>
              <w:t>Правительство Красноярского края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2030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Создание Тайшетского алюминиевого завода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1,16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84,1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Иркутской области,</w:t>
            </w:r>
          </w:p>
          <w:p w:rsidR="001706AA" w:rsidRDefault="001706AA">
            <w:pPr>
              <w:pStyle w:val="ConsPlusNormal"/>
            </w:pPr>
            <w:r>
              <w:t>Минпромторг России совместно с заинтересованными организациями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2030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(п. 6 в ред. </w:t>
            </w:r>
            <w:hyperlink r:id="rId12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Развитие металлургического кластера (модернизация печей обжига электродов, увеличение мощностей для выпуска алюминиевой продукции)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0,225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15,3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Республики Хакасия совместно с заинтересованными организациями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2025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(п. 7 введен </w:t>
            </w:r>
            <w:hyperlink r:id="rId12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 xml:space="preserve">Создание производства графитированных </w:t>
            </w:r>
            <w:r>
              <w:lastRenderedPageBreak/>
              <w:t>электродов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lastRenderedPageBreak/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 xml:space="preserve">Правительство Омской области совместно с </w:t>
            </w:r>
            <w:r>
              <w:lastRenderedPageBreak/>
              <w:t>заинтересованными организациями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lastRenderedPageBreak/>
              <w:t>2026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lastRenderedPageBreak/>
              <w:t xml:space="preserve">(п. 8 введен </w:t>
            </w:r>
            <w:hyperlink r:id="rId13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04.09.2025 N 2448-р)</w:t>
            </w:r>
          </w:p>
        </w:tc>
      </w:tr>
    </w:tbl>
    <w:p w:rsidR="001706AA" w:rsidRDefault="001706AA">
      <w:pPr>
        <w:pStyle w:val="ConsPlusNormal"/>
        <w:jc w:val="both"/>
      </w:pPr>
    </w:p>
    <w:p w:rsidR="001706AA" w:rsidRDefault="001706AA">
      <w:pPr>
        <w:pStyle w:val="ConsPlusTitle"/>
        <w:jc w:val="center"/>
        <w:outlineLvl w:val="3"/>
      </w:pPr>
      <w:r>
        <w:t>2.3. Мероприятия, обеспечивающие реализацию</w:t>
      </w:r>
    </w:p>
    <w:p w:rsidR="001706AA" w:rsidRDefault="001706AA">
      <w:pPr>
        <w:pStyle w:val="ConsPlusTitle"/>
        <w:jc w:val="center"/>
      </w:pPr>
      <w:r>
        <w:t>проектов кластера</w:t>
      </w:r>
    </w:p>
    <w:p w:rsidR="001706AA" w:rsidRDefault="001706AA">
      <w:pPr>
        <w:pStyle w:val="ConsPlusNormal"/>
        <w:jc w:val="both"/>
      </w:pPr>
    </w:p>
    <w:p w:rsidR="001706AA" w:rsidRDefault="001706AA">
      <w:pPr>
        <w:pStyle w:val="ConsPlusNormal"/>
        <w:sectPr w:rsidR="001706AA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5"/>
        <w:gridCol w:w="3190"/>
        <w:gridCol w:w="4398"/>
        <w:gridCol w:w="2971"/>
        <w:gridCol w:w="2743"/>
        <w:gridCol w:w="2057"/>
      </w:tblGrid>
      <w:tr w:rsidR="001706AA">
        <w:tc>
          <w:tcPr>
            <w:tcW w:w="3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706AA" w:rsidRDefault="001706AA">
            <w:pPr>
              <w:pStyle w:val="ConsPlusNormal"/>
              <w:jc w:val="center"/>
            </w:pPr>
            <w:r>
              <w:lastRenderedPageBreak/>
              <w:t>Наименование мероприятия</w:t>
            </w: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</w:tcBorders>
          </w:tcPr>
          <w:p w:rsidR="001706AA" w:rsidRDefault="001706AA">
            <w:pPr>
              <w:pStyle w:val="ConsPlusNormal"/>
              <w:jc w:val="center"/>
            </w:pPr>
            <w:r>
              <w:t>Ожидаемый результат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1706AA" w:rsidRDefault="001706AA">
            <w:pPr>
              <w:pStyle w:val="ConsPlusNormal"/>
              <w:jc w:val="center"/>
            </w:pPr>
            <w:r>
              <w:t>Вид документа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:rsidR="001706AA" w:rsidRDefault="001706AA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Срок исполнения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Создание особой экономической зоны промышленно-производственного типа "Хакасская технологическая долина" в Республике Хакассия</w:t>
            </w: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создание территории с преференциальным режимом ведения предпринимательской деятельности в целях привлечения инвестиций, создания новых рабочих мест, развития отраслей экономики, роста валового регионального продукта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постановление Правительства Российской Федерации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Республики Хакасия,</w:t>
            </w:r>
          </w:p>
          <w:p w:rsidR="001706AA" w:rsidRDefault="001706AA">
            <w:pPr>
              <w:pStyle w:val="ConsPlusNormal"/>
            </w:pPr>
            <w:r>
              <w:t>Минэкономразвития России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2024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Развитие особой экономической зоны промышленно-производственного типа "Красноярская технологическая долина"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создание территории с преференциальным режимом ведения предпринимательской деятельности в целях привлечения инвестиций, создания новых рабочих мест, развития отраслей экономики, роста валового регионального продукта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ежегодный доклад в Минэкономразвития России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Красноярского края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2024 год,</w:t>
            </w:r>
          </w:p>
          <w:p w:rsidR="001706AA" w:rsidRDefault="001706AA">
            <w:pPr>
              <w:pStyle w:val="ConsPlusNormal"/>
              <w:jc w:val="center"/>
            </w:pPr>
            <w:r>
              <w:t>далее - ежегодно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Проработка вопроса дополнения перечня приоритетной для импорта продукции продукцией машиностроительных отраслей, необходимой для реализации проектов развития, а также продления сроков выдачи кредитов, для которых применяется льготная процентная ставка на 1 год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привлечение финансирования для закупки технологического оборудования проектов развития и экологических проектов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Правительство Российской Федерации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Минпромторг России,</w:t>
            </w:r>
          </w:p>
          <w:p w:rsidR="001706AA" w:rsidRDefault="001706AA">
            <w:pPr>
              <w:pStyle w:val="ConsPlusNormal"/>
            </w:pPr>
            <w:r>
              <w:t>Минэкономразвития России,</w:t>
            </w:r>
          </w:p>
          <w:p w:rsidR="001706AA" w:rsidRDefault="001706AA">
            <w:pPr>
              <w:pStyle w:val="ConsPlusNormal"/>
            </w:pPr>
            <w:r>
              <w:t>Минфин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2023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 xml:space="preserve">Заключение и исполнение договоров об осуществлении технологического присоединения к электрическим сетям между </w:t>
            </w:r>
            <w:r>
              <w:lastRenderedPageBreak/>
              <w:t>инвесторами и сетевыми организациями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lastRenderedPageBreak/>
              <w:t>технологическое присоединение к электрическим сетям в счет платы за технологическое присоединение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договоры об осуществлении технологического присоединения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акционерное общество "РУСАЛ Ачинск",</w:t>
            </w:r>
          </w:p>
          <w:p w:rsidR="001706AA" w:rsidRDefault="001706AA">
            <w:pPr>
              <w:pStyle w:val="ConsPlusNormal"/>
            </w:pPr>
            <w:r>
              <w:t>акционерное общество "РУСАЛ Красноярск",</w:t>
            </w:r>
          </w:p>
          <w:p w:rsidR="001706AA" w:rsidRDefault="001706AA">
            <w:pPr>
              <w:pStyle w:val="ConsPlusNormal"/>
            </w:pPr>
            <w:r>
              <w:t xml:space="preserve">публичное акционерное </w:t>
            </w:r>
            <w:r>
              <w:lastRenderedPageBreak/>
              <w:t>общество "Россети",</w:t>
            </w:r>
          </w:p>
          <w:p w:rsidR="001706AA" w:rsidRDefault="001706AA">
            <w:pPr>
              <w:pStyle w:val="ConsPlusNormal"/>
            </w:pPr>
            <w:r>
              <w:t>публичное акционерное общество "Россети Сибирь"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lastRenderedPageBreak/>
              <w:t>2031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</w:pPr>
            <w:r>
              <w:t>Подготовка предложений по стимулированию производства продукции из алюминия с высокой добавленной стоимостью, в том числе посредством мер таможенно-тарифного регулирования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</w:pPr>
            <w:r>
              <w:t>увеличение выпуска продукции из алюминия с высокой добавленной стоимостью не менее чем на 2 процента от общего объема переработки ежегодно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Правительство Российской Федерации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</w:pPr>
            <w:r>
              <w:t>Минпромторг России,</w:t>
            </w:r>
          </w:p>
          <w:p w:rsidR="001706AA" w:rsidRDefault="001706AA">
            <w:pPr>
              <w:pStyle w:val="ConsPlusNormal"/>
            </w:pPr>
            <w:r>
              <w:t>Минэкономразвития России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2024 год,</w:t>
            </w:r>
          </w:p>
          <w:p w:rsidR="001706AA" w:rsidRDefault="001706AA">
            <w:pPr>
              <w:pStyle w:val="ConsPlusNormal"/>
              <w:jc w:val="center"/>
            </w:pPr>
            <w:r>
              <w:t>далее - ежегодно</w:t>
            </w:r>
          </w:p>
        </w:tc>
      </w:tr>
    </w:tbl>
    <w:p w:rsidR="001706AA" w:rsidRDefault="001706AA">
      <w:pPr>
        <w:pStyle w:val="ConsPlusNormal"/>
        <w:sectPr w:rsidR="001706AA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1706AA" w:rsidRDefault="001706AA">
      <w:pPr>
        <w:pStyle w:val="ConsPlusNormal"/>
        <w:jc w:val="both"/>
      </w:pPr>
    </w:p>
    <w:p w:rsidR="001706AA" w:rsidRDefault="001706AA">
      <w:pPr>
        <w:pStyle w:val="ConsPlusTitle"/>
        <w:jc w:val="center"/>
        <w:outlineLvl w:val="2"/>
      </w:pPr>
      <w:r>
        <w:t>3. Кластер "Драгоценные металлы"</w:t>
      </w:r>
    </w:p>
    <w:p w:rsidR="001706AA" w:rsidRDefault="001706AA">
      <w:pPr>
        <w:pStyle w:val="ConsPlusNormal"/>
        <w:jc w:val="both"/>
      </w:pPr>
    </w:p>
    <w:p w:rsidR="001706AA" w:rsidRDefault="001706AA">
      <w:pPr>
        <w:pStyle w:val="ConsPlusTitle"/>
        <w:jc w:val="center"/>
        <w:outlineLvl w:val="3"/>
      </w:pPr>
      <w:r>
        <w:t>3.1. Целевые показатели (ответственные - Минпромторг России</w:t>
      </w:r>
    </w:p>
    <w:p w:rsidR="001706AA" w:rsidRDefault="001706AA">
      <w:pPr>
        <w:pStyle w:val="ConsPlusTitle"/>
        <w:jc w:val="center"/>
      </w:pPr>
      <w:r>
        <w:t>и Минфин России)</w:t>
      </w:r>
    </w:p>
    <w:p w:rsidR="001706AA" w:rsidRDefault="001706A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458"/>
        <w:gridCol w:w="1587"/>
        <w:gridCol w:w="1304"/>
        <w:gridCol w:w="1077"/>
        <w:gridCol w:w="1191"/>
      </w:tblGrid>
      <w:tr w:rsidR="001706AA">
        <w:tc>
          <w:tcPr>
            <w:tcW w:w="3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706AA" w:rsidRDefault="001706A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1706AA" w:rsidRDefault="001706A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1706AA" w:rsidRDefault="001706AA">
            <w:pPr>
              <w:pStyle w:val="ConsPlusNormal"/>
              <w:jc w:val="center"/>
            </w:pPr>
            <w:r>
              <w:t>2022 год</w:t>
            </w:r>
          </w:p>
          <w:p w:rsidR="001706AA" w:rsidRDefault="001706AA">
            <w:pPr>
              <w:pStyle w:val="ConsPlusNormal"/>
              <w:jc w:val="center"/>
            </w:pPr>
            <w:r>
              <w:t>(факт)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1706AA" w:rsidRDefault="001706AA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2030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Добыча - всего</w:t>
            </w:r>
          </w:p>
          <w:p w:rsidR="001706AA" w:rsidRDefault="001706AA">
            <w:pPr>
              <w:pStyle w:val="ConsPlusNormal"/>
            </w:pPr>
            <w:r>
              <w:t>в том числе: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тонн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58,1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127,3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золото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тонн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47,7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106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серебро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тонн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10,4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21,3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Объем выпуска продукции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тонн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91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Объем инвестиций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млрд. рублей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71,3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211,4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392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</w:pPr>
            <w:r>
              <w:t>Создание рабочих мест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тыс. штук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6,1</w:t>
            </w:r>
          </w:p>
        </w:tc>
      </w:tr>
    </w:tbl>
    <w:p w:rsidR="001706AA" w:rsidRDefault="001706AA">
      <w:pPr>
        <w:pStyle w:val="ConsPlusNormal"/>
        <w:jc w:val="both"/>
      </w:pPr>
    </w:p>
    <w:p w:rsidR="001706AA" w:rsidRDefault="001706AA">
      <w:pPr>
        <w:pStyle w:val="ConsPlusTitle"/>
        <w:jc w:val="center"/>
        <w:outlineLvl w:val="3"/>
      </w:pPr>
      <w:r>
        <w:t>3.2. Приоритетные инвестиционные проекты</w:t>
      </w:r>
    </w:p>
    <w:p w:rsidR="001706AA" w:rsidRDefault="001706A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721"/>
        <w:gridCol w:w="1247"/>
        <w:gridCol w:w="1134"/>
        <w:gridCol w:w="2665"/>
        <w:gridCol w:w="794"/>
      </w:tblGrid>
      <w:tr w:rsidR="001706AA">
        <w:tc>
          <w:tcPr>
            <w:tcW w:w="3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706AA" w:rsidRDefault="001706AA">
            <w:pPr>
              <w:pStyle w:val="ConsPlusNormal"/>
              <w:jc w:val="center"/>
            </w:pPr>
            <w:r>
              <w:t>Наименование проекта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1706AA" w:rsidRDefault="001706AA">
            <w:pPr>
              <w:pStyle w:val="ConsPlusNormal"/>
              <w:jc w:val="center"/>
            </w:pPr>
            <w:r>
              <w:t>Количество рабочих мест, тыс. штук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706AA" w:rsidRDefault="001706AA">
            <w:pPr>
              <w:pStyle w:val="ConsPlusNormal"/>
              <w:jc w:val="center"/>
            </w:pPr>
            <w:r>
              <w:t>Объем инвестиций,</w:t>
            </w:r>
          </w:p>
          <w:p w:rsidR="001706AA" w:rsidRDefault="001706AA">
            <w:pPr>
              <w:pStyle w:val="ConsPlusNormal"/>
              <w:jc w:val="center"/>
            </w:pPr>
            <w:r>
              <w:t>млрд. рублей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</w:tcPr>
          <w:p w:rsidR="001706AA" w:rsidRDefault="001706AA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Срок реализации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Разработка и освоение золоторудного месторождения "Сухой Лог"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Иркутской области,</w:t>
            </w:r>
          </w:p>
          <w:p w:rsidR="001706AA" w:rsidRDefault="001706AA">
            <w:pPr>
              <w:pStyle w:val="ConsPlusNormal"/>
            </w:pPr>
            <w:r>
              <w:t>общество с ограниченной ответственностью "ПОЛЮС Сухой Лог"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2028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Увеличение добывающих и перерабатывающих мощностей месторождения Благодатное (золотоизвлекательная фабрика - 5)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36,7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Красноярского края,</w:t>
            </w:r>
          </w:p>
          <w:p w:rsidR="001706AA" w:rsidRDefault="001706AA">
            <w:pPr>
              <w:pStyle w:val="ConsPlusNormal"/>
            </w:pPr>
            <w:r>
              <w:t>акционерное общество "Полюс Красноярск"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2028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Разработка месторождения рудного золота "Гурбей"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Иркутской области,</w:t>
            </w:r>
          </w:p>
          <w:p w:rsidR="001706AA" w:rsidRDefault="001706AA">
            <w:pPr>
              <w:pStyle w:val="ConsPlusNormal"/>
            </w:pPr>
            <w:r>
              <w:t>общество с ограниченной ответственностью "Техсервис"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2035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 xml:space="preserve">Строительство и эксплуатация горно-обогатительного комбината на </w:t>
            </w:r>
            <w:r>
              <w:lastRenderedPageBreak/>
              <w:t>золоторудном месторождении "Светловское"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lastRenderedPageBreak/>
              <w:t>1,01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33,8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Иркутской области совместно с заинтересованными организациями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2036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lastRenderedPageBreak/>
              <w:t xml:space="preserve">(п. 4 в ред. </w:t>
            </w:r>
            <w:hyperlink r:id="rId13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Строительство и эксплуатация горно-обогатительного комбината "Красный"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12,7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Иркутской области совместно с заинтересованными организациями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2036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(п. 5 в ред. </w:t>
            </w:r>
            <w:hyperlink r:id="rId13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Строительство горно-обогатительного комбината для производства золота на базе месторождения "Высокое" в Северо-Енисейском районе Красноярского края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12,3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Красноярского края,</w:t>
            </w:r>
          </w:p>
          <w:p w:rsidR="001706AA" w:rsidRDefault="001706AA">
            <w:pPr>
              <w:pStyle w:val="ConsPlusNormal"/>
            </w:pPr>
            <w:r>
              <w:t>общество с ограниченной ответственностью "Соврудник"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2023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Создание предприятия по добыче золота на Кара-Бельдирском золоторудном месторождении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9,3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Республики Тыва,</w:t>
            </w:r>
          </w:p>
          <w:p w:rsidR="001706AA" w:rsidRDefault="001706AA">
            <w:pPr>
              <w:pStyle w:val="ConsPlusNormal"/>
            </w:pPr>
            <w:r>
              <w:t>общество с ограниченной ответственностью "Кара-Бельдир"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2027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Строительство горнодобывающего и перерабатывающего предприятия на Ведугинском золоторудном месторождении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0,627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15,9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Красноярского края совместно с заинтересованными организациями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2027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(п. 8 введен </w:t>
            </w:r>
            <w:hyperlink r:id="rId133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04.09.2025 N 2448-р)</w:t>
            </w:r>
          </w:p>
        </w:tc>
      </w:tr>
    </w:tbl>
    <w:p w:rsidR="001706AA" w:rsidRDefault="001706AA">
      <w:pPr>
        <w:pStyle w:val="ConsPlusNormal"/>
        <w:jc w:val="both"/>
      </w:pPr>
    </w:p>
    <w:p w:rsidR="001706AA" w:rsidRDefault="001706AA">
      <w:pPr>
        <w:pStyle w:val="ConsPlusTitle"/>
        <w:jc w:val="center"/>
        <w:outlineLvl w:val="3"/>
      </w:pPr>
      <w:r>
        <w:t>3.3. Мероприятия, обеспечивающие реализацию</w:t>
      </w:r>
    </w:p>
    <w:p w:rsidR="001706AA" w:rsidRDefault="001706AA">
      <w:pPr>
        <w:pStyle w:val="ConsPlusTitle"/>
        <w:jc w:val="center"/>
      </w:pPr>
      <w:r>
        <w:t>проектов кластера</w:t>
      </w:r>
    </w:p>
    <w:p w:rsidR="001706AA" w:rsidRDefault="001706AA">
      <w:pPr>
        <w:pStyle w:val="ConsPlusNormal"/>
        <w:jc w:val="both"/>
      </w:pPr>
    </w:p>
    <w:p w:rsidR="001706AA" w:rsidRDefault="001706AA">
      <w:pPr>
        <w:pStyle w:val="ConsPlusNormal"/>
        <w:sectPr w:rsidR="001706AA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5"/>
        <w:gridCol w:w="3190"/>
        <w:gridCol w:w="4398"/>
        <w:gridCol w:w="2971"/>
        <w:gridCol w:w="2743"/>
        <w:gridCol w:w="2057"/>
      </w:tblGrid>
      <w:tr w:rsidR="001706AA">
        <w:tc>
          <w:tcPr>
            <w:tcW w:w="3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706AA" w:rsidRDefault="001706AA">
            <w:pPr>
              <w:pStyle w:val="ConsPlusNormal"/>
              <w:jc w:val="center"/>
            </w:pPr>
            <w:r>
              <w:lastRenderedPageBreak/>
              <w:t>Наименование мероприятия</w:t>
            </w: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</w:tcBorders>
          </w:tcPr>
          <w:p w:rsidR="001706AA" w:rsidRDefault="001706AA">
            <w:pPr>
              <w:pStyle w:val="ConsPlusNormal"/>
              <w:jc w:val="center"/>
            </w:pPr>
            <w:r>
              <w:t>Ожидаемый результат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1706AA" w:rsidRDefault="001706AA">
            <w:pPr>
              <w:pStyle w:val="ConsPlusNormal"/>
              <w:jc w:val="center"/>
            </w:pPr>
            <w:r>
              <w:t>Вид документа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:rsidR="001706AA" w:rsidRDefault="001706AA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Срок исполнения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Инициирование проведения аукционов на право пользования недрами в целях разработки золоторудных месторождений Деспенское золоторудное поле, Алдан-Маадырский объект Республики Тыва</w:t>
            </w:r>
          </w:p>
          <w:p w:rsidR="001706AA" w:rsidRDefault="001706AA">
            <w:pPr>
              <w:pStyle w:val="ConsPlusNormal"/>
            </w:pPr>
            <w:r>
              <w:t>(при наличии инвесторов)</w:t>
            </w: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проведение аукционов, освоение золоторудных месторождений Деспенское золоторудное поле, Алдан-Маадырский объект Республики Тыва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 в Роснедра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Республики Тыва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2025 год, далее - ежегодно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9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(в ред. </w:t>
            </w:r>
            <w:hyperlink r:id="rId13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Строительство мостового перехода через реку Витим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 xml:space="preserve">обеспечение транспортной инфраструктурой инвестиционного проекта по разработке и освоению золоторудного месторождения "Сухой Лог" в рамках федерального </w:t>
            </w:r>
            <w:hyperlink r:id="rId135">
              <w:r>
                <w:rPr>
                  <w:color w:val="0000FF"/>
                </w:rPr>
                <w:t>проекта</w:t>
              </w:r>
            </w:hyperlink>
            <w:r>
              <w:t xml:space="preserve"> "Региональная и местная дорожная сеть" национального проекта "Безопасные качественные дороги"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Правительство Российской Федерации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Иркутской области,</w:t>
            </w:r>
          </w:p>
          <w:p w:rsidR="001706AA" w:rsidRDefault="001706AA">
            <w:pPr>
              <w:pStyle w:val="ConsPlusNormal"/>
            </w:pPr>
            <w:r>
              <w:t>Минтранс России,</w:t>
            </w:r>
          </w:p>
          <w:p w:rsidR="001706AA" w:rsidRDefault="001706AA">
            <w:pPr>
              <w:pStyle w:val="ConsPlusNormal"/>
            </w:pPr>
            <w:r>
              <w:t>Росавтодор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2030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Капитальный ремонт мостового перехода через реку Бодайбо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 xml:space="preserve">обеспечение транспортной инфраструктурой инвестиционного проекта по разработке и освоению золоторудного месторождения "Сухой Лог" в рамках федерального </w:t>
            </w:r>
            <w:hyperlink r:id="rId136">
              <w:r>
                <w:rPr>
                  <w:color w:val="0000FF"/>
                </w:rPr>
                <w:t>проекта</w:t>
              </w:r>
            </w:hyperlink>
            <w:r>
              <w:t xml:space="preserve"> "Региональная и местная дорожная сеть" национального проекта "Безопасные качественные дороги"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Правительство Российской Федерации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Иркутской области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2030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 xml:space="preserve">Приведение в нормативное состояние автомобильных дорог и искусственных сооружений на маршруте </w:t>
            </w:r>
            <w:r>
              <w:lastRenderedPageBreak/>
              <w:t>Таксимо - Бодайбо - Кропоткин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lastRenderedPageBreak/>
              <w:t xml:space="preserve">обеспечение транспортной инфраструктурой инвестиционного проекта по разработке и освоению золоторудного месторождения "Сухой Лог" в рамках федерального </w:t>
            </w:r>
            <w:hyperlink r:id="rId137">
              <w:r>
                <w:rPr>
                  <w:color w:val="0000FF"/>
                </w:rPr>
                <w:t>проекта</w:t>
              </w:r>
            </w:hyperlink>
            <w:r>
              <w:t xml:space="preserve"> </w:t>
            </w:r>
            <w:r>
              <w:lastRenderedPageBreak/>
              <w:t>"Региональная и местная дорожная сеть" национального проекта "Безопасные качественные дороги"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lastRenderedPageBreak/>
              <w:t>доклад</w:t>
            </w:r>
          </w:p>
          <w:p w:rsidR="001706AA" w:rsidRDefault="001706AA">
            <w:pPr>
              <w:pStyle w:val="ConsPlusNormal"/>
            </w:pPr>
            <w:r>
              <w:t>в Правительство Российской Федерации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Иркутской области,</w:t>
            </w:r>
          </w:p>
          <w:p w:rsidR="001706AA" w:rsidRDefault="001706AA">
            <w:pPr>
              <w:pStyle w:val="ConsPlusNormal"/>
            </w:pPr>
            <w:r>
              <w:t>Минтранс России,</w:t>
            </w:r>
          </w:p>
          <w:p w:rsidR="001706AA" w:rsidRDefault="001706AA">
            <w:pPr>
              <w:pStyle w:val="ConsPlusNormal"/>
            </w:pPr>
            <w:r>
              <w:t>Росавтодор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2026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Реконструкция автомобильной дороги "Енисейск - Высокогорский" км 10 - 57 в Енисейском районе Красноярского края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обеспечение финансирования в рамках государственной программы Красноярского края</w:t>
            </w:r>
          </w:p>
          <w:p w:rsidR="001706AA" w:rsidRDefault="001706AA">
            <w:pPr>
              <w:pStyle w:val="ConsPlusNormal"/>
            </w:pPr>
            <w:r>
              <w:t>"Развитие транспортной системы"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разрешение на ввод объекта в эксплуатацию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Красноярского края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2026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Заключение и исполнение договора об осуществлении технологического присоединения к электрическим сетям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технологическое присоединение к электрическим сетям в счет платы за технологическое присоединение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договор об осуществлении технологического присоединения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общество с ограниченной ответственностью "ПОЛЮС Сухой Лог",</w:t>
            </w:r>
          </w:p>
          <w:p w:rsidR="001706AA" w:rsidRDefault="001706AA">
            <w:pPr>
              <w:pStyle w:val="ConsPlusNormal"/>
            </w:pPr>
            <w:r>
              <w:t>публичное акционерное общество "Россети"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2035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Увеличение бюджетного финансирования на капитальный ремонт и содержание автомобильной дороги регионального значения Епишино - Северо - Енисейский до нормативных значений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обеспечение финансирования в рамках государственной программы Красноярского края</w:t>
            </w:r>
          </w:p>
          <w:p w:rsidR="001706AA" w:rsidRDefault="001706AA">
            <w:pPr>
              <w:pStyle w:val="ConsPlusNormal"/>
            </w:pPr>
            <w:r>
              <w:t>"Развитие транспортной системы"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государственная программа Красноярского края "Развитие транспортной системы"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Красноярского края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2026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Заключение и исполнение договора об осуществлении технологического присоединения к электрическим сетям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технологическое присоединение к электрическим сетям в счет платы за технологическое присоединение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договор об осуществлении технологического присоединения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акционерное общество "ПОЛЮС Красноярск",</w:t>
            </w:r>
          </w:p>
          <w:p w:rsidR="001706AA" w:rsidRDefault="001706AA">
            <w:pPr>
              <w:pStyle w:val="ConsPlusNormal"/>
            </w:pPr>
            <w:r>
              <w:t>публичное акционерное общество "Россети"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2025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Приведение в нормативное состояние автомобильных дорог Нижнеудинск - Гурбей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увеличение пропускной способности автодорог, повышение параметров грузооборота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Правительство Российской Федерации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Иркутской области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2026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</w:pPr>
            <w:r>
              <w:t xml:space="preserve">Подготовка и направление </w:t>
            </w:r>
            <w:r>
              <w:lastRenderedPageBreak/>
              <w:t>ходатайства о переводе земельного участка месторождений Гурбей и Светино из лесного фонда в категорию земель промышленности в целях строительства золотоизвлекательной фабрики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</w:pPr>
            <w:r>
              <w:lastRenderedPageBreak/>
              <w:t xml:space="preserve">строительство золотоизвлекательной </w:t>
            </w:r>
            <w:r>
              <w:lastRenderedPageBreak/>
              <w:t>фабрики мощностью 3 млн. тонн в год и освоение Гурбейского месторождения и месторождения Светино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</w:pPr>
            <w:r>
              <w:lastRenderedPageBreak/>
              <w:t xml:space="preserve">постановление </w:t>
            </w:r>
            <w:r>
              <w:lastRenderedPageBreak/>
              <w:t>Правительства Российской Федерации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</w:pPr>
            <w:r>
              <w:lastRenderedPageBreak/>
              <w:t xml:space="preserve">Правительство Иркутской </w:t>
            </w:r>
            <w:r>
              <w:lastRenderedPageBreak/>
              <w:t>области, Минприроды России,</w:t>
            </w:r>
          </w:p>
          <w:p w:rsidR="001706AA" w:rsidRDefault="001706AA">
            <w:pPr>
              <w:pStyle w:val="ConsPlusNormal"/>
            </w:pPr>
            <w:r>
              <w:t>Рослесхоз,</w:t>
            </w:r>
          </w:p>
          <w:p w:rsidR="001706AA" w:rsidRDefault="001706AA">
            <w:pPr>
              <w:pStyle w:val="ConsPlusNormal"/>
            </w:pPr>
            <w:r>
              <w:t>общество с ограниченной ответственностью "ТехСервис"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lastRenderedPageBreak/>
              <w:t>2023 год</w:t>
            </w:r>
          </w:p>
        </w:tc>
      </w:tr>
    </w:tbl>
    <w:p w:rsidR="001706AA" w:rsidRDefault="001706AA">
      <w:pPr>
        <w:pStyle w:val="ConsPlusNormal"/>
        <w:sectPr w:rsidR="001706AA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1706AA" w:rsidRDefault="001706AA">
      <w:pPr>
        <w:pStyle w:val="ConsPlusNormal"/>
        <w:jc w:val="both"/>
      </w:pPr>
    </w:p>
    <w:p w:rsidR="001706AA" w:rsidRDefault="001706AA">
      <w:pPr>
        <w:pStyle w:val="ConsPlusTitle"/>
        <w:jc w:val="center"/>
        <w:outlineLvl w:val="2"/>
      </w:pPr>
      <w:r>
        <w:t>4. Кластер "Цветные и редкоземельные металлы"</w:t>
      </w:r>
    </w:p>
    <w:p w:rsidR="001706AA" w:rsidRDefault="001706AA">
      <w:pPr>
        <w:pStyle w:val="ConsPlusNormal"/>
        <w:jc w:val="both"/>
      </w:pPr>
    </w:p>
    <w:p w:rsidR="001706AA" w:rsidRDefault="001706AA">
      <w:pPr>
        <w:pStyle w:val="ConsPlusTitle"/>
        <w:jc w:val="center"/>
        <w:outlineLvl w:val="3"/>
      </w:pPr>
      <w:r>
        <w:t>4.1. Целевые показатели (ответственные - Минпромторг России</w:t>
      </w:r>
    </w:p>
    <w:p w:rsidR="001706AA" w:rsidRDefault="001706AA">
      <w:pPr>
        <w:pStyle w:val="ConsPlusTitle"/>
        <w:jc w:val="center"/>
      </w:pPr>
      <w:r>
        <w:t>и Минприроды России)</w:t>
      </w:r>
    </w:p>
    <w:p w:rsidR="001706AA" w:rsidRDefault="001706A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458"/>
        <w:gridCol w:w="1587"/>
        <w:gridCol w:w="1304"/>
        <w:gridCol w:w="1077"/>
        <w:gridCol w:w="1191"/>
      </w:tblGrid>
      <w:tr w:rsidR="001706AA"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</w:pP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706AA" w:rsidRDefault="001706A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1706AA" w:rsidRDefault="001706A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1706AA" w:rsidRDefault="001706AA">
            <w:pPr>
              <w:pStyle w:val="ConsPlusNormal"/>
              <w:jc w:val="center"/>
            </w:pPr>
            <w:r>
              <w:t>2022 год (факт)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1706AA" w:rsidRDefault="001706AA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2030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Добыча - всего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639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в том числе: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медь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16,7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258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никель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101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кобальт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3,9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цинк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107,5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222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свинец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21,6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42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молибден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3,4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ниобий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2,66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2,66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тантал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0,259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0,259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цирконий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4,5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Объем выпуска продукции - всего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481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в том числе: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медь в концентрате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199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никель в концентрате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65,4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кобальт в концентрате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3,5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цинк в концентрате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174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свинец в концентрате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24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молибден в концентрате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1,7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ниобий и тантал в концентрате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2,75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2,75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цирконовый концентрат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7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Объем инвестиций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млрд. рублей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1000,8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1465,2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</w:pPr>
            <w:r>
              <w:t>Создание рабочих мест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тыс. штук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11,8</w:t>
            </w:r>
          </w:p>
        </w:tc>
      </w:tr>
    </w:tbl>
    <w:p w:rsidR="001706AA" w:rsidRDefault="001706AA">
      <w:pPr>
        <w:pStyle w:val="ConsPlusNormal"/>
        <w:jc w:val="both"/>
      </w:pPr>
    </w:p>
    <w:p w:rsidR="001706AA" w:rsidRDefault="001706AA">
      <w:pPr>
        <w:pStyle w:val="ConsPlusTitle"/>
        <w:jc w:val="center"/>
        <w:outlineLvl w:val="3"/>
      </w:pPr>
      <w:r>
        <w:t>4.2. Приоритетные инвестиционные проекты</w:t>
      </w:r>
    </w:p>
    <w:p w:rsidR="001706AA" w:rsidRDefault="001706A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721"/>
        <w:gridCol w:w="1247"/>
        <w:gridCol w:w="1134"/>
        <w:gridCol w:w="2665"/>
        <w:gridCol w:w="794"/>
      </w:tblGrid>
      <w:tr w:rsidR="001706AA"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706AA" w:rsidRDefault="001706AA">
            <w:pPr>
              <w:pStyle w:val="ConsPlusNormal"/>
              <w:jc w:val="center"/>
            </w:pPr>
            <w:r>
              <w:t>Наименование проекта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1706AA" w:rsidRDefault="001706AA">
            <w:pPr>
              <w:pStyle w:val="ConsPlusNormal"/>
              <w:jc w:val="center"/>
            </w:pPr>
            <w:r>
              <w:t xml:space="preserve">Количество </w:t>
            </w:r>
            <w:r>
              <w:lastRenderedPageBreak/>
              <w:t>рабочих мест, тыс. штук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706AA" w:rsidRDefault="001706AA">
            <w:pPr>
              <w:pStyle w:val="ConsPlusNormal"/>
              <w:jc w:val="center"/>
            </w:pPr>
            <w:r>
              <w:lastRenderedPageBreak/>
              <w:t xml:space="preserve">Объем </w:t>
            </w:r>
            <w:r>
              <w:lastRenderedPageBreak/>
              <w:t>инвестиций, млрд. рублей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</w:tcPr>
          <w:p w:rsidR="001706AA" w:rsidRDefault="001706AA">
            <w:pPr>
              <w:pStyle w:val="ConsPlusNormal"/>
              <w:jc w:val="center"/>
            </w:pPr>
            <w:r>
              <w:lastRenderedPageBreak/>
              <w:t xml:space="preserve">Ответственный </w:t>
            </w:r>
            <w:r>
              <w:lastRenderedPageBreak/>
              <w:t>исполнитель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lastRenderedPageBreak/>
              <w:t xml:space="preserve">Срок </w:t>
            </w:r>
            <w:r>
              <w:lastRenderedPageBreak/>
              <w:t>реализации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Разработка месторождений металлов платиновой группы Черногорское и Норильск-1 (южная часть)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Красноярского края, общество с ограниченной ответственностью "Черногорская ГРК", общество с ограниченной ответственностью "Русская платина"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2077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Рудник "Скалистый". Вскрытие, подготовка и отработка богатых и медистых руд залежи С-2 Талнахского месторождения и С-5, С-5д, С-6, С-6л Октябрьского месторождения. 3ПК, 4ПК, 5ПК и 6ПК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Красноярского края, публичное акционерное общество "Горно-металлургическая компания "Норильский никель"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2030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Модернизация и расширение Талнахской обогатительной фабрики публичного акционерного общества "Горно-металлургическая компания "Норильский никель"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Красноярского края, публичное акционерное общество "Горно-металлургическая компания "Норильский никель"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2035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Проект комплексного развития рудника "Таймырский" Заполярного филиала публичного акционерного общества "Горно-металлургическая компания "Норильский никель"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Красноярского края, публичное акционерное общество "Горно-металлургическая компания "Норильский никель"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2030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Создание производства батарейных металлов на базе медно-порфирового месторождения Ак-Суг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183,8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Республики Тыва совместно с заинтересованными организациями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2050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(в ред. </w:t>
            </w:r>
            <w:hyperlink r:id="rId13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 xml:space="preserve">Создание компании - производителя батарейных металлов. Строительство горно-обогатительного </w:t>
            </w:r>
            <w:r>
              <w:lastRenderedPageBreak/>
              <w:t>комбината на базе месторождений Кингашское и Верхнекингашское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120,4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 xml:space="preserve">Правительство Красноярского края, общество с ограниченной ответственностью "Управляющая компания </w:t>
            </w:r>
            <w:r>
              <w:lastRenderedPageBreak/>
              <w:t>"Интергео"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lastRenderedPageBreak/>
              <w:t>2028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Освоение Кызыл-Таштыгского месторождения полиметаллических руд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Республики Тыва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2030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Комплексный проект "Южный кластер"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90,5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Красноярского края, общество с ограниченной ответственностью "Медвежий ручей", публичное акционерное общество "Горно-металлургическая компания "Норильский никель"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2027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Промышленная разработка Туганского ильменит-циркониевого россыпного месторождения. Этап 2. Строительство горно-обогатительного комбината производственной мощностью 6,9 млн. тонн в год (линиями по 2,3 млн. тонн в год)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0,62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49,8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Администрация Томской области совместно с заинтересованными организациями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2032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(п. 9 в ред. </w:t>
            </w:r>
            <w:hyperlink r:id="rId13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Освоение Улуг-Танзекского месторождения тантала и ниобия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Республики Тыва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2030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Промышленная разработка Зашихинского редкометалльного месторождения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0,95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Иркутской области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2028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Разработка Корбалихинского месторождения полиметаллических руд (2 и 3 очереди) для увеличения объемов добычи руды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0,61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24,7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Алтайского края, акционерное общество "Сибирь-Полиметаллы"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2025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 xml:space="preserve">Освоение Кызык-Чадрского месторождения </w:t>
            </w:r>
            <w:r>
              <w:lastRenderedPageBreak/>
              <w:t>золото-медно-молибденовых руд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lastRenderedPageBreak/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Республики Тыва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2030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Освоение Солчурского полиметаллического месторождения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Республики Тыва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2030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Освоение Тастыгского месторождения лития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1,25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33,6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Республики Тыва совместно с заинтересованными организациями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2030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(в ред. </w:t>
            </w:r>
            <w:hyperlink r:id="rId14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Строительство завода невзрывчатых компонентов эмульсионных взрывчатых веществ на территории Республики Тыва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Республики Тыва совместно с заинтересованными организациями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2030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(п. 16 введен </w:t>
            </w:r>
            <w:hyperlink r:id="rId14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04.09.2025 N 2448-р)</w:t>
            </w:r>
          </w:p>
        </w:tc>
      </w:tr>
    </w:tbl>
    <w:p w:rsidR="001706AA" w:rsidRDefault="001706AA">
      <w:pPr>
        <w:pStyle w:val="ConsPlusNormal"/>
        <w:jc w:val="both"/>
      </w:pPr>
    </w:p>
    <w:p w:rsidR="001706AA" w:rsidRDefault="001706AA">
      <w:pPr>
        <w:pStyle w:val="ConsPlusTitle"/>
        <w:jc w:val="center"/>
        <w:outlineLvl w:val="3"/>
      </w:pPr>
      <w:r>
        <w:t>4.3. Мероприятия, обеспечивающие реализацию</w:t>
      </w:r>
    </w:p>
    <w:p w:rsidR="001706AA" w:rsidRDefault="001706AA">
      <w:pPr>
        <w:pStyle w:val="ConsPlusTitle"/>
        <w:jc w:val="center"/>
      </w:pPr>
      <w:r>
        <w:t>проектов кластера</w:t>
      </w:r>
    </w:p>
    <w:p w:rsidR="001706AA" w:rsidRDefault="001706AA">
      <w:pPr>
        <w:pStyle w:val="ConsPlusNormal"/>
        <w:jc w:val="both"/>
      </w:pPr>
    </w:p>
    <w:p w:rsidR="001706AA" w:rsidRDefault="001706AA">
      <w:pPr>
        <w:pStyle w:val="ConsPlusNormal"/>
        <w:sectPr w:rsidR="001706AA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5"/>
        <w:gridCol w:w="3190"/>
        <w:gridCol w:w="4398"/>
        <w:gridCol w:w="2971"/>
        <w:gridCol w:w="2743"/>
        <w:gridCol w:w="2057"/>
      </w:tblGrid>
      <w:tr w:rsidR="001706AA"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</w:pP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706AA" w:rsidRDefault="001706AA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</w:tcBorders>
          </w:tcPr>
          <w:p w:rsidR="001706AA" w:rsidRDefault="001706AA">
            <w:pPr>
              <w:pStyle w:val="ConsPlusNormal"/>
              <w:jc w:val="center"/>
            </w:pPr>
            <w:r>
              <w:t>Ожидаемый результат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1706AA" w:rsidRDefault="001706AA">
            <w:pPr>
              <w:pStyle w:val="ConsPlusNormal"/>
              <w:jc w:val="center"/>
            </w:pPr>
            <w:r>
              <w:t>Вид документа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:rsidR="001706AA" w:rsidRDefault="001706AA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Срок исполнения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Подготовка предложений по развитию предприятий полного цикла переработки руд цветных и редкоземельных металлов с получением всей номенклатуры попутных компонентов</w:t>
            </w: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увеличение объемов переработки руд цветных и редкоземельных металлов (рений, висмут, скандий и др.)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Правительство Российской Федерации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Минпромторг России,</w:t>
            </w:r>
          </w:p>
          <w:p w:rsidR="001706AA" w:rsidRDefault="001706AA">
            <w:pPr>
              <w:pStyle w:val="ConsPlusNormal"/>
            </w:pPr>
            <w:r>
              <w:t>Минприроды России, Роснедра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2024 год,</w:t>
            </w:r>
          </w:p>
          <w:p w:rsidR="001706AA" w:rsidRDefault="001706AA">
            <w:pPr>
              <w:pStyle w:val="ConsPlusNormal"/>
              <w:jc w:val="center"/>
            </w:pPr>
            <w:r>
              <w:t>далее - ежегодно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Инициирование проведения аукционов на право пользования недрами в целях разработки Арысканского, Солчурского, Карасугского, Улуг-Танзекского и Тастыгского месторождений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проведение аукционов на право пользования недрами, освоение месторождений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 в Роснедра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Республики Тыва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2025 год, далее - ежегодно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9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(в ред. </w:t>
            </w:r>
            <w:hyperlink r:id="rId14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Заключение и исполнение договора об осуществлении технологического присоединения электросетевого хозяйства горно-обогатительного комбината на базе медно-порфирового месторождения Ак-Суг к электрическим сетям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обеспечение технологического присоединения к электрическим сетям горно-обогатительного комбината на базе медно-порфирового месторождения Ак-Суг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Правительство Российской Федерации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Минпромторг России,</w:t>
            </w:r>
          </w:p>
          <w:p w:rsidR="001706AA" w:rsidRDefault="001706AA">
            <w:pPr>
              <w:pStyle w:val="ConsPlusNormal"/>
            </w:pPr>
            <w:r>
              <w:t>Минэнерго России,</w:t>
            </w:r>
          </w:p>
          <w:p w:rsidR="001706AA" w:rsidRDefault="001706AA">
            <w:pPr>
              <w:pStyle w:val="ConsPlusNormal"/>
            </w:pPr>
            <w:r>
              <w:t>Правительство Республики Тыва, публичное акционерное общество "Россети" совместно с заинтересованными организациями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2026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9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(в ред. </w:t>
            </w:r>
            <w:hyperlink r:id="rId14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</w:pPr>
            <w:r>
              <w:t xml:space="preserve">Подготовка и направление ходатайства о переводе Кусковско-Ширяевского </w:t>
            </w:r>
            <w:r>
              <w:lastRenderedPageBreak/>
              <w:t>земельного участка Туганского месторождения из лесного фонда в категорию земель промышленности в целях строительства горно-обогатительного комбината мощностью 6,9 млн. тонн в год рудных песков и освоение Кусковско-Ширяевского участка Туганского месторождения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</w:pPr>
            <w:r>
              <w:lastRenderedPageBreak/>
              <w:t xml:space="preserve">перевод Кусковско-Ширяевского земельного участка Туганского месторождения из лесного фонда в категорию земель </w:t>
            </w:r>
            <w:r>
              <w:lastRenderedPageBreak/>
              <w:t>промышленности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</w:pPr>
            <w:r>
              <w:lastRenderedPageBreak/>
              <w:t>распоряжение Правительства Российской Федерации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</w:pPr>
            <w:r>
              <w:t xml:space="preserve">Администрация Томской области, акционерное общество "Туганский </w:t>
            </w:r>
            <w:r>
              <w:lastRenderedPageBreak/>
              <w:t>горно-обогатительный комбинат "Ильменит", Рослесхоз, Минприроды России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lastRenderedPageBreak/>
              <w:t>2026 год</w:t>
            </w:r>
          </w:p>
        </w:tc>
      </w:tr>
    </w:tbl>
    <w:p w:rsidR="001706AA" w:rsidRDefault="001706AA">
      <w:pPr>
        <w:pStyle w:val="ConsPlusNormal"/>
        <w:sectPr w:rsidR="001706AA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1706AA" w:rsidRDefault="001706AA">
      <w:pPr>
        <w:pStyle w:val="ConsPlusNormal"/>
        <w:jc w:val="both"/>
      </w:pPr>
    </w:p>
    <w:p w:rsidR="001706AA" w:rsidRDefault="001706AA">
      <w:pPr>
        <w:pStyle w:val="ConsPlusTitle"/>
        <w:jc w:val="center"/>
        <w:outlineLvl w:val="2"/>
      </w:pPr>
      <w:r>
        <w:t>5. Кластер "Туризм"</w:t>
      </w:r>
    </w:p>
    <w:p w:rsidR="001706AA" w:rsidRDefault="001706AA">
      <w:pPr>
        <w:pStyle w:val="ConsPlusNormal"/>
        <w:jc w:val="both"/>
      </w:pPr>
    </w:p>
    <w:p w:rsidR="001706AA" w:rsidRDefault="001706AA">
      <w:pPr>
        <w:pStyle w:val="ConsPlusTitle"/>
        <w:jc w:val="center"/>
        <w:outlineLvl w:val="3"/>
      </w:pPr>
      <w:r>
        <w:t>5.1. Целевые показатели (ответственный -</w:t>
      </w:r>
    </w:p>
    <w:p w:rsidR="001706AA" w:rsidRDefault="001706AA">
      <w:pPr>
        <w:pStyle w:val="ConsPlusTitle"/>
        <w:jc w:val="center"/>
      </w:pPr>
      <w:r>
        <w:t>Минэкономразвития России)</w:t>
      </w:r>
    </w:p>
    <w:p w:rsidR="001706AA" w:rsidRDefault="001706A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458"/>
        <w:gridCol w:w="1587"/>
        <w:gridCol w:w="1304"/>
        <w:gridCol w:w="1077"/>
        <w:gridCol w:w="1191"/>
      </w:tblGrid>
      <w:tr w:rsidR="001706AA"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</w:pP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706AA" w:rsidRDefault="001706A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1706AA" w:rsidRDefault="001706A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1706AA" w:rsidRDefault="001706AA">
            <w:pPr>
              <w:pStyle w:val="ConsPlusNormal"/>
              <w:jc w:val="center"/>
            </w:pPr>
            <w:r>
              <w:t>2022 год (факт)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1706AA" w:rsidRDefault="001706AA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2030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Количество лиц, размещенных в коллективных средствах размещения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млн. чел.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11,1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Количество номеров в коллективных средствах размещения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85000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95000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112000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Объем инвестиций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млрд. рублей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152,7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273,8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</w:pPr>
            <w:r>
              <w:t>Создание рабочих мест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тыс. штук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17,8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34,3</w:t>
            </w:r>
          </w:p>
        </w:tc>
      </w:tr>
    </w:tbl>
    <w:p w:rsidR="001706AA" w:rsidRDefault="001706AA">
      <w:pPr>
        <w:pStyle w:val="ConsPlusNormal"/>
        <w:jc w:val="both"/>
      </w:pPr>
    </w:p>
    <w:p w:rsidR="001706AA" w:rsidRDefault="001706AA">
      <w:pPr>
        <w:pStyle w:val="ConsPlusTitle"/>
        <w:jc w:val="center"/>
        <w:outlineLvl w:val="3"/>
      </w:pPr>
      <w:r>
        <w:t>5.2. Приоритетные инвестиционные проекты</w:t>
      </w:r>
    </w:p>
    <w:p w:rsidR="001706AA" w:rsidRDefault="001706A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721"/>
        <w:gridCol w:w="1247"/>
        <w:gridCol w:w="1134"/>
        <w:gridCol w:w="2665"/>
        <w:gridCol w:w="794"/>
      </w:tblGrid>
      <w:tr w:rsidR="001706AA"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706AA" w:rsidRDefault="001706AA">
            <w:pPr>
              <w:pStyle w:val="ConsPlusNormal"/>
              <w:jc w:val="center"/>
            </w:pPr>
            <w:r>
              <w:t>Наименование проекта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1706AA" w:rsidRDefault="001706AA">
            <w:pPr>
              <w:pStyle w:val="ConsPlusNormal"/>
              <w:jc w:val="center"/>
            </w:pPr>
            <w:r>
              <w:t>Количество рабочих мест, тыс. штук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706AA" w:rsidRDefault="001706AA">
            <w:pPr>
              <w:pStyle w:val="ConsPlusNormal"/>
              <w:jc w:val="center"/>
            </w:pPr>
            <w:r>
              <w:t>Объем инвестиций, млрд. рублей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</w:tcPr>
          <w:p w:rsidR="001706AA" w:rsidRDefault="001706AA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Срок реализации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Реализация инвестиционных проектов на территории особой экономической зоны туристско-рекреационного типа "Горная Шория"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15,752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202,1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Кемеровской области - Кузбасса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2035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Комплексный туристический проект "Байкальская слобода", 3500 номеров, Иркутская область, Иркутский район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40,9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Иркутской области, акционерное общество "Корпорация Туризм.РФ"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2035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Развитие всесезонного курорта "Манжерок"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Республики Алтай, публичное акционерное общество "Россети",</w:t>
            </w:r>
          </w:p>
          <w:p w:rsidR="001706AA" w:rsidRDefault="001706AA">
            <w:pPr>
              <w:pStyle w:val="ConsPlusNormal"/>
            </w:pPr>
            <w:r>
              <w:t>публичное акционерное общество "Газпром",</w:t>
            </w:r>
          </w:p>
          <w:p w:rsidR="001706AA" w:rsidRDefault="001706AA">
            <w:pPr>
              <w:pStyle w:val="ConsPlusNormal"/>
            </w:pPr>
            <w:r>
              <w:t>общество с ограниченной ответственностью "ВК Манжерок"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2035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Многофункциональный туристический комплекс "Затундра"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 xml:space="preserve">Правительство Красноярского края, публичное акционерное </w:t>
            </w:r>
            <w:r>
              <w:lastRenderedPageBreak/>
              <w:t>общество "Горно-металлургическая компания "Норильский никель", общество с ограниченной ответственностью "Васта Дискавери"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lastRenderedPageBreak/>
              <w:t>2035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Развитие особой экономической зоны туристско-рекреационного типа "Ворота Байкала"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Иркутской области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2028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Комплексный проект развития исторического центра города "Иркутские кварталы" (г. Иркутск)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16,75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16,9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Иркутской области, автономная некоммерческая организация "Иркутские кварталы"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2030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Комплексное развитие горнолыжного курорта "Гладенькая"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14,5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Республики Хакасия, общество с ограниченной ответственностью "Проект "Долина Бабик"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2033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Строительство многофункционального комплекса "Всесезонный курорт в Алтайском крае" на территории особой экономической зоны туристско-рекреационного типа "Бирюзовая Катунь"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0,549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13,6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Алтайского края совместно с заинтересованными организациями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2027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(п. 8 в ред. </w:t>
            </w:r>
            <w:hyperlink r:id="rId14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Комплексный туристический проект "Зеленый мыс", 304 номеров, Иркутская область, Иркутский район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0,42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Иркутской области, общество с ограниченной ответственностью "Гранд Байкал"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2028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Создание Международного центра водных ресурсов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Иркутской области, общество с ограниченной ответственностью "Байкал.Центр"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2028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(в ред. </w:t>
            </w:r>
            <w:hyperlink r:id="rId14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 xml:space="preserve">Строительство гостиничного комплекса "Altay Wellness Village. Алтай Велнес Вилладж" на берегу Телецкого озера в </w:t>
            </w:r>
            <w:r>
              <w:lastRenderedPageBreak/>
              <w:t>Турочакском районе Республики Алтай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lastRenderedPageBreak/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Республики Алтай, публичное акционерное общество "Россети",</w:t>
            </w:r>
          </w:p>
          <w:p w:rsidR="001706AA" w:rsidRDefault="001706AA">
            <w:pPr>
              <w:pStyle w:val="ConsPlusNormal"/>
            </w:pPr>
            <w:r>
              <w:t xml:space="preserve">общество с ограниченной </w:t>
            </w:r>
            <w:r>
              <w:lastRenderedPageBreak/>
              <w:t>ответственностью "Алтай Виладж"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lastRenderedPageBreak/>
              <w:t>2031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Комплексный туристический проект "Многофункциональный комплекс Сибэкспоцентр"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Иркутской области, общество с ограниченной ответственностью "Гранд Байкал"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2028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(в ред. </w:t>
            </w:r>
            <w:hyperlink r:id="rId14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Реализация проекта "Горнолыжный курорт "ALTAY RESTART" на туристической территории "Белокуриха Горная"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0,176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Алтайского края, общество с ограниченной ответственностью "Гранд-Крио Алтай"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2026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Строительство объектов туристской инфраструктуры в рамках реализации концепции развития игорной зоны "Сибирская монета"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0,437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Алтайского края совместно с заинтересованными организациями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2028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(п. 14 в ред. </w:t>
            </w:r>
            <w:hyperlink r:id="rId14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85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Исключен. - </w:t>
            </w:r>
            <w:hyperlink r:id="rId148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04.09.2025 N 2448-р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Развитие горнолыжного курорта "Гора Соболиная"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0,065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Иркутской области совместно с заинтересованными организациями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2036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(п. 16 введен </w:t>
            </w:r>
            <w:hyperlink r:id="rId14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Создание, реконструкция, содержание и эксплуатация муниципального имущества, предназначенного для организации отдыха граждан и туризма на территории городской зоны отдыха "Зеленый остров"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0,023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Омской области совместно с заинтересованными организациями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2049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(п. 17 введен </w:t>
            </w:r>
            <w:hyperlink r:id="rId15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04.09.2025 N 2448-р)</w:t>
            </w:r>
          </w:p>
        </w:tc>
      </w:tr>
    </w:tbl>
    <w:p w:rsidR="001706AA" w:rsidRDefault="001706AA">
      <w:pPr>
        <w:pStyle w:val="ConsPlusNormal"/>
        <w:jc w:val="both"/>
      </w:pPr>
    </w:p>
    <w:p w:rsidR="001706AA" w:rsidRDefault="001706AA">
      <w:pPr>
        <w:pStyle w:val="ConsPlusTitle"/>
        <w:jc w:val="center"/>
        <w:outlineLvl w:val="3"/>
      </w:pPr>
      <w:r>
        <w:t>5.3. Мероприятия, обеспечивающие реализацию</w:t>
      </w:r>
    </w:p>
    <w:p w:rsidR="001706AA" w:rsidRDefault="001706AA">
      <w:pPr>
        <w:pStyle w:val="ConsPlusTitle"/>
        <w:jc w:val="center"/>
      </w:pPr>
      <w:r>
        <w:t>проектов кластера</w:t>
      </w:r>
    </w:p>
    <w:p w:rsidR="001706AA" w:rsidRDefault="001706AA">
      <w:pPr>
        <w:pStyle w:val="ConsPlusNormal"/>
        <w:jc w:val="both"/>
      </w:pPr>
    </w:p>
    <w:p w:rsidR="001706AA" w:rsidRDefault="001706AA">
      <w:pPr>
        <w:pStyle w:val="ConsPlusNormal"/>
        <w:sectPr w:rsidR="001706AA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2"/>
        <w:gridCol w:w="3919"/>
        <w:gridCol w:w="4042"/>
        <w:gridCol w:w="2572"/>
        <w:gridCol w:w="2694"/>
        <w:gridCol w:w="2205"/>
      </w:tblGrid>
      <w:tr w:rsidR="001706AA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706AA" w:rsidRDefault="001706AA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1706AA" w:rsidRDefault="001706AA">
            <w:pPr>
              <w:pStyle w:val="ConsPlusNormal"/>
              <w:jc w:val="center"/>
            </w:pPr>
            <w:r>
              <w:t>Ожидаемый результат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1706AA" w:rsidRDefault="001706AA">
            <w:pPr>
              <w:pStyle w:val="ConsPlusNormal"/>
              <w:jc w:val="center"/>
            </w:pPr>
            <w:r>
              <w:t>Вид документа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1706AA" w:rsidRDefault="001706AA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Срок исполнения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Развитие туристической территории "Белокуриха Горная"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создание обеспечивающей инфраструктуры территории, привлечение инвестиций в создание туристкой инфраструктуры, создание новых рабочих мест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Минэкономразвития России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Алтайского края, акционерное общество "Корпорация Туризм.РФ", инвесторы туристической территории "Белокуриха горная"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2024 год,</w:t>
            </w:r>
          </w:p>
          <w:p w:rsidR="001706AA" w:rsidRDefault="001706AA">
            <w:pPr>
              <w:pStyle w:val="ConsPlusNormal"/>
              <w:jc w:val="center"/>
            </w:pPr>
            <w:r>
              <w:t>далее - ежегодно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Строительство нового аэровокзального комплекса горнолыжного курорта "Шерегеш"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обеспечение авиационной транспортной доступности горнолыжного курорта "Шерегеш"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разрешение на ввод объекта в эксплуатацию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Кемеровской области - Кузбасса,</w:t>
            </w:r>
          </w:p>
          <w:p w:rsidR="001706AA" w:rsidRDefault="001706AA">
            <w:pPr>
              <w:pStyle w:val="ConsPlusNormal"/>
            </w:pPr>
            <w:r>
              <w:t>Минтранс России,</w:t>
            </w:r>
          </w:p>
          <w:p w:rsidR="001706AA" w:rsidRDefault="001706AA">
            <w:pPr>
              <w:pStyle w:val="ConsPlusNormal"/>
            </w:pPr>
            <w:r>
              <w:t>Росавиация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2028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(п. 2 в ред. </w:t>
            </w:r>
            <w:hyperlink r:id="rId15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Создание особой экономической зоны туристско-рекреационного типа в Кемеровской области - Кузбассе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создание территории с преференциальным режимом ведения предпринимательской деятельности в целях привлечения инвестиций, создания новых рабочих мест, развития отраслей экономики, роста валового регионального продукта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постановление Правительства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Кемеровской области - Кузбасса,</w:t>
            </w:r>
          </w:p>
          <w:p w:rsidR="001706AA" w:rsidRDefault="001706AA">
            <w:pPr>
              <w:pStyle w:val="ConsPlusNormal"/>
            </w:pPr>
            <w:r>
              <w:t>Минэкономразвития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2024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Развитие игорной зоны "Сибирская монета"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создание обеспечивающей инфраструктуры территории в целях привлечения инвестиций, создания новых рабочих мест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Минэкономразвития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Алтайского края, инвесторы игорной зоны "Сибирская монета"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2024 год,</w:t>
            </w:r>
          </w:p>
          <w:p w:rsidR="001706AA" w:rsidRDefault="001706AA">
            <w:pPr>
              <w:pStyle w:val="ConsPlusNormal"/>
              <w:jc w:val="center"/>
            </w:pPr>
            <w:r>
              <w:t>далее - ежегодно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Развитие системы многофункциональных сервисных зон в рамках развития придорожной инфраструктуры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 xml:space="preserve">создание условий для развития автомобильного туризма и обеспечения туристов необходимым уровнем сервиса. Стимулирование развития </w:t>
            </w:r>
            <w:r>
              <w:lastRenderedPageBreak/>
              <w:t>автомобильных путешествий. Увеличение числа поездок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lastRenderedPageBreak/>
              <w:t>доклад</w:t>
            </w:r>
          </w:p>
          <w:p w:rsidR="001706AA" w:rsidRDefault="001706AA">
            <w:pPr>
              <w:pStyle w:val="ConsPlusNormal"/>
            </w:pPr>
            <w:r>
              <w:t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исполнительные органы субъектов Российской Федерации, Росавтодор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2024 год,</w:t>
            </w:r>
          </w:p>
          <w:p w:rsidR="001706AA" w:rsidRDefault="001706AA">
            <w:pPr>
              <w:pStyle w:val="ConsPlusNormal"/>
              <w:jc w:val="center"/>
            </w:pPr>
            <w:r>
              <w:t>далее - ежегодно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Развитие особой экономической зоны туристско-рекреационного типа "Бирюзовая Катунь"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создание территории с преференциальным режимом ведения предпринимательской деятельности в целях привлечения инвестиций, создания новых рабочих мест, развития отраслей экономики, роста валового регионального продукта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Минэкономразвития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Алтайского края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2024 год,</w:t>
            </w:r>
          </w:p>
          <w:p w:rsidR="001706AA" w:rsidRDefault="001706AA">
            <w:pPr>
              <w:pStyle w:val="ConsPlusNormal"/>
              <w:jc w:val="center"/>
            </w:pPr>
            <w:r>
              <w:t>далее - ежегодно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Развитие особой экономической зоны туристско-рекреационного типа "Ворота Байкала"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создание территории с преференциальным режимом ведения предпринимательской деятельности в целях привлечения инвестиций, создания новых рабочих мест, развития отраслей экономики, роста валового регионального продукта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Минэкономразвития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Иркутской области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2024 год,</w:t>
            </w:r>
          </w:p>
          <w:p w:rsidR="001706AA" w:rsidRDefault="001706AA">
            <w:pPr>
              <w:pStyle w:val="ConsPlusNormal"/>
              <w:jc w:val="center"/>
            </w:pPr>
            <w:r>
              <w:t>далее - ежегодно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Подключение к существующим сетям обеспечивающей инфраструктуры г. Байкальска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подведение внутриплощадочных сетей водоснабжения, водоотведения, энергоснабжения, дорожного хозяйства, железнодорожных путей г. Байкальска для реализации проекта создания Международного центра водных ресурсов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Минэкономразвития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Иркутской области, общество с ограниченной ответственностью "Байкал.Центр", Росавтодор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2024 год,</w:t>
            </w:r>
          </w:p>
          <w:p w:rsidR="001706AA" w:rsidRDefault="001706AA">
            <w:pPr>
              <w:pStyle w:val="ConsPlusNormal"/>
              <w:jc w:val="center"/>
            </w:pPr>
            <w:r>
              <w:t>далее - ежегодно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Подключение к существующим сетям обеспечивающей инфраструктуры г. Иркутска (внутриплощадочные сети водоснабжения, водоотведения, энергоснабжения, канализования)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подключение внутриплощадочных сетей водоснабжения, водоотведения, энергоснабжения, канализования г. Иркутска для комплексного туристического проекта "Многофункциональный комплекс Сибэкспоцентр"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Минэкономразвития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Иркутской области, акционерное общество "Корпорация Туризм.РФ"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2024 год,</w:t>
            </w:r>
          </w:p>
          <w:p w:rsidR="001706AA" w:rsidRDefault="001706AA">
            <w:pPr>
              <w:pStyle w:val="ConsPlusNormal"/>
              <w:jc w:val="center"/>
            </w:pPr>
            <w:r>
              <w:t>далее - ежегодно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Создание объектов обеспечивающей инфраструктуры для реализации инвестиционного проекта "Многофункциональный туристический комплекс "Затундра"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инфраструктурное обеспечение реализации инвестиционного проекта "Многофункциональный туристический комплекс "Затундра"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Минэкономразвития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Красноярского края, акционерное общество "Корпорация Туризм.РФ", Росавтодор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2024 год,</w:t>
            </w:r>
          </w:p>
          <w:p w:rsidR="001706AA" w:rsidRDefault="001706AA">
            <w:pPr>
              <w:pStyle w:val="ConsPlusNormal"/>
              <w:jc w:val="center"/>
            </w:pPr>
            <w:r>
              <w:t>далее - ежегодно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Строительство средств размещения в рамках реализации инвестиционного проекта "Многофункциональный туристический комплекс "Затундра"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создание некапитальных средств размещения в рамках реализации инвестиционного проекта "Многофункциональный туристический комплекс "Затундра"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Минэкономразвития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Красноярского края, публичное акционерное общество "Горно-металлургическая компания "Норильский никель", общество с ограниченной ответственностью "Васта Дискавери"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2035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Определение варианта газификации спортивно-туристического комплекса "Шерегеш" с учетом перспектив реализации на указанной территории масштабных инвестиционных проектов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определение варианта газификации спортивно-туристического комплекса "Шерегеш", позволяющего обеспечить предполагаемые к реализации перспективные инвестиционные проекты необходимыми мощностями газоснабжения.</w:t>
            </w:r>
          </w:p>
          <w:p w:rsidR="001706AA" w:rsidRDefault="001706AA">
            <w:pPr>
              <w:pStyle w:val="ConsPlusNormal"/>
            </w:pPr>
            <w:r>
              <w:t>Определение сроков, этапности, стоимости и источников финансирования выполнения публичным акционерным обществом "Газпром" необходимых мероприятий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Кемеровской области - Кузбасса,</w:t>
            </w:r>
          </w:p>
          <w:p w:rsidR="001706AA" w:rsidRDefault="001706AA">
            <w:pPr>
              <w:pStyle w:val="ConsPlusNormal"/>
            </w:pPr>
            <w:r>
              <w:t>Минэнерго России, публичное акционерное общество "Газпром"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2023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Развитие национальных туристических маршрутов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разработка и утверждение не менее 5 национальных туристических маршрутов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приказ Минэкономразвития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 xml:space="preserve">исполнительные органы субъектов Российской Федерации, Минэкономразвития </w:t>
            </w:r>
            <w:r>
              <w:lastRenderedPageBreak/>
              <w:t>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lastRenderedPageBreak/>
              <w:t>2025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Формирование и ведение единого событийного календаря "Большая Сибирь"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обеспечение условий для эффективного наращивания туристического потока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Минэкономразвития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Межрегиональная ассоциация "Сибирское соглашение", исполнительные органы субъектов Российской Федерации, Минэкономразвития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2024 год,</w:t>
            </w:r>
          </w:p>
          <w:p w:rsidR="001706AA" w:rsidRDefault="001706AA">
            <w:pPr>
              <w:pStyle w:val="ConsPlusNormal"/>
              <w:jc w:val="center"/>
            </w:pPr>
            <w:r>
              <w:t>далее - ежегодно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Создание средств размещения (гостиниц) в хозяйственной зоне природного парка "Ергаки", Ермаковский район Красноярского края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создание средств размещения на территории хозяйственной зоны природного парка "Ергаки"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Минэкономразвития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Красноярского края, акционерное общество "Корпорация Туризм.РФ", инвесторы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2030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Строительство гостиничного комплекса 5 звезд в г. Красноярске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строительство гостиничного комплекса 5 звезд, автомобильной парковки, офисно-делового центра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Минэкономразвития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Красноярского края, общество с ограниченной ответственностью "Сибинвест"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2026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Строительство загородного отеля 5 звезд в Красноярском крае, г. Дивногорск, залив Шумиха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строительство загородного отеля 5 звезд в Красноярском крае, г. Дивногорск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Минэкономразвития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Красноярского края, акционерное общество "Корпорация Туризм.РФ", общество с ограниченной ответственностью "САТИН ГРУПП"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2030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Строительство гостиничного комплекса 4 звезды на территории фанпарка "Бобровый лог" в г. Красноярске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строительство гостиничного комплекса 4 звезды на территории фанпарка "Бобровый лог" в г. Красноярске, в том числе спорт-отеля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Минэкономразвития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 xml:space="preserve">Правительство Красноярского края, общество с ограниченной ответственностью </w:t>
            </w:r>
            <w:r>
              <w:lastRenderedPageBreak/>
              <w:t>"Ренонс"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lastRenderedPageBreak/>
              <w:t>2030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Строительство гостиничного комплекса 4 звезды в ландшафтном парке "Юдинская долина" в г. Красноярске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строительство гостиничного комплекса 4 звезды в ландшафтном парке "Юдинская долина" в г. Красноярске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Минэкономразвития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Красноярского края, акционерное общество "РУСАЛ"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2028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Строительство аэровокзального комплекса "Аэропорт Горно-Алтайск"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увеличение обслуживаемого пассажиропотока в 3 раза к уровню 2021 года (до 450 пассажиров в час)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разрешение на ввод объекта в эксплуатацию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6AA" w:rsidRDefault="001706AA">
            <w:pPr>
              <w:pStyle w:val="ConsPlusNormal"/>
            </w:pPr>
            <w:r>
              <w:t>Правительство Республики Алтай,</w:t>
            </w:r>
          </w:p>
          <w:p w:rsidR="001706AA" w:rsidRDefault="001706AA">
            <w:pPr>
              <w:pStyle w:val="ConsPlusNormal"/>
            </w:pPr>
            <w:r>
              <w:t>Минтранс России,</w:t>
            </w:r>
          </w:p>
          <w:p w:rsidR="001706AA" w:rsidRDefault="001706AA">
            <w:pPr>
              <w:pStyle w:val="ConsPlusNormal"/>
            </w:pPr>
            <w:r>
              <w:t>Росавиация совместно с заинтересованными организациями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2031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(п. 20 введен </w:t>
            </w:r>
            <w:hyperlink r:id="rId15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04.09.2025 N 2448-р)</w:t>
            </w:r>
          </w:p>
        </w:tc>
      </w:tr>
    </w:tbl>
    <w:p w:rsidR="001706AA" w:rsidRDefault="001706AA">
      <w:pPr>
        <w:pStyle w:val="ConsPlusNormal"/>
        <w:sectPr w:rsidR="001706AA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1706AA" w:rsidRDefault="001706AA">
      <w:pPr>
        <w:pStyle w:val="ConsPlusNormal"/>
        <w:jc w:val="both"/>
      </w:pPr>
    </w:p>
    <w:p w:rsidR="001706AA" w:rsidRDefault="001706AA">
      <w:pPr>
        <w:pStyle w:val="ConsPlusTitle"/>
        <w:jc w:val="center"/>
        <w:outlineLvl w:val="2"/>
      </w:pPr>
      <w:r>
        <w:t>6. Кластер "Сельское хозяйство и пищевая промышленность"</w:t>
      </w:r>
    </w:p>
    <w:p w:rsidR="001706AA" w:rsidRDefault="001706AA">
      <w:pPr>
        <w:pStyle w:val="ConsPlusNormal"/>
        <w:jc w:val="both"/>
      </w:pPr>
    </w:p>
    <w:p w:rsidR="001706AA" w:rsidRDefault="001706AA">
      <w:pPr>
        <w:pStyle w:val="ConsPlusTitle"/>
        <w:jc w:val="center"/>
        <w:outlineLvl w:val="3"/>
      </w:pPr>
      <w:r>
        <w:t>6.1. Целевые показатели (ответственные исполнители -</w:t>
      </w:r>
    </w:p>
    <w:p w:rsidR="001706AA" w:rsidRDefault="001706AA">
      <w:pPr>
        <w:pStyle w:val="ConsPlusTitle"/>
        <w:jc w:val="center"/>
      </w:pPr>
      <w:r>
        <w:t>высшие исполнительные органы субъектов Российской Федерации,</w:t>
      </w:r>
    </w:p>
    <w:p w:rsidR="001706AA" w:rsidRDefault="001706AA">
      <w:pPr>
        <w:pStyle w:val="ConsPlusTitle"/>
        <w:jc w:val="center"/>
      </w:pPr>
      <w:r>
        <w:t>входящих в состав Сибирского федерального округа)</w:t>
      </w:r>
    </w:p>
    <w:p w:rsidR="001706AA" w:rsidRDefault="001706AA">
      <w:pPr>
        <w:pStyle w:val="ConsPlusNormal"/>
        <w:jc w:val="center"/>
      </w:pPr>
    </w:p>
    <w:p w:rsidR="001706AA" w:rsidRDefault="001706AA">
      <w:pPr>
        <w:pStyle w:val="ConsPlusNormal"/>
        <w:jc w:val="center"/>
      </w:pPr>
      <w:r>
        <w:t xml:space="preserve">(в ред. </w:t>
      </w:r>
      <w:hyperlink r:id="rId153">
        <w:r>
          <w:rPr>
            <w:color w:val="0000FF"/>
          </w:rPr>
          <w:t>распоряжения</w:t>
        </w:r>
      </w:hyperlink>
      <w:r>
        <w:t xml:space="preserve"> Правительства РФ</w:t>
      </w:r>
    </w:p>
    <w:p w:rsidR="001706AA" w:rsidRDefault="001706AA">
      <w:pPr>
        <w:pStyle w:val="ConsPlusNormal"/>
        <w:jc w:val="center"/>
      </w:pPr>
      <w:r>
        <w:t>от 04.09.2025 N 2448-р)</w:t>
      </w:r>
    </w:p>
    <w:p w:rsidR="001706AA" w:rsidRDefault="001706AA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458"/>
        <w:gridCol w:w="1587"/>
        <w:gridCol w:w="1304"/>
        <w:gridCol w:w="1077"/>
        <w:gridCol w:w="1191"/>
      </w:tblGrid>
      <w:tr w:rsidR="001706AA">
        <w:tc>
          <w:tcPr>
            <w:tcW w:w="3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706AA" w:rsidRDefault="001706A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1706AA" w:rsidRDefault="001706A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1706AA" w:rsidRDefault="001706AA">
            <w:pPr>
              <w:pStyle w:val="ConsPlusNormal"/>
              <w:jc w:val="center"/>
            </w:pPr>
            <w:r>
              <w:t>2024 год (факт.)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1706AA" w:rsidRDefault="001706AA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2030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Индекс производства продукции агропромышленного комплекса (в сопоставимых ценах) к уровню 2021 года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104,4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107,5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119,8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Объем экспорта продукции агропромышленного комплекса к показателю 2021 года (в номинальных ценах)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млрд. долларов США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2,579</w:t>
            </w:r>
          </w:p>
          <w:p w:rsidR="001706AA" w:rsidRDefault="001706AA">
            <w:pPr>
              <w:pStyle w:val="ConsPlusNormal"/>
              <w:jc w:val="center"/>
            </w:pPr>
            <w:r>
              <w:t>(в текущих ценах)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2,5892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3,2645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Среднемесячная начисленная заработная плата работников сельского хозяйства (без субъектов малого предпринимательства)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рублей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43063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53146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64879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Объем инвестиций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млрд. рублей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25,39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139,29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</w:pPr>
            <w:r>
              <w:t>Создание рабочих мест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тыс. штук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0,674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3,256</w:t>
            </w:r>
          </w:p>
        </w:tc>
      </w:tr>
    </w:tbl>
    <w:p w:rsidR="001706AA" w:rsidRDefault="001706AA">
      <w:pPr>
        <w:pStyle w:val="ConsPlusNormal"/>
        <w:jc w:val="both"/>
      </w:pPr>
    </w:p>
    <w:p w:rsidR="001706AA" w:rsidRDefault="001706AA">
      <w:pPr>
        <w:pStyle w:val="ConsPlusTitle"/>
        <w:jc w:val="center"/>
        <w:outlineLvl w:val="3"/>
      </w:pPr>
      <w:r>
        <w:t>6.2. Приоритетные инвестиционные проекты</w:t>
      </w:r>
    </w:p>
    <w:p w:rsidR="001706AA" w:rsidRDefault="001706A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721"/>
        <w:gridCol w:w="1247"/>
        <w:gridCol w:w="1134"/>
        <w:gridCol w:w="2665"/>
        <w:gridCol w:w="794"/>
      </w:tblGrid>
      <w:tr w:rsidR="001706AA">
        <w:tc>
          <w:tcPr>
            <w:tcW w:w="3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706AA" w:rsidRDefault="001706AA">
            <w:pPr>
              <w:pStyle w:val="ConsPlusNormal"/>
              <w:jc w:val="center"/>
            </w:pPr>
            <w:r>
              <w:t>Наименование проекта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1706AA" w:rsidRDefault="001706AA">
            <w:pPr>
              <w:pStyle w:val="ConsPlusNormal"/>
              <w:jc w:val="center"/>
            </w:pPr>
            <w:r>
              <w:t>Количество рабочих мест, тыс. штук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706AA" w:rsidRDefault="001706AA">
            <w:pPr>
              <w:pStyle w:val="ConsPlusNormal"/>
              <w:jc w:val="center"/>
            </w:pPr>
            <w:r>
              <w:t>Объем инвестиций, млрд. рублей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</w:tcPr>
          <w:p w:rsidR="001706AA" w:rsidRDefault="001706AA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Срок реализации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Организация предприятия по круглогодичному выращиванию овощей и зелени в защищенном грунте (круглогодичных теплицах) (тепличный комплекс, г. Саянск)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0,248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Иркутской области совместно с заинтересованными организациями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2028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(п. 1 в ред. </w:t>
            </w:r>
            <w:hyperlink r:id="rId15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 xml:space="preserve">Увеличение производственных мощностей сельскохозяйственного производственного </w:t>
            </w:r>
            <w:r>
              <w:lastRenderedPageBreak/>
              <w:t>кооператива "Усольский свинокомплекс"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lastRenderedPageBreak/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Иркутской области совместно с заинтересованными организациями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2027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lastRenderedPageBreak/>
              <w:t xml:space="preserve">(п. 2 в ред. </w:t>
            </w:r>
            <w:hyperlink r:id="rId15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3 - 7.</w:t>
            </w:r>
          </w:p>
        </w:tc>
        <w:tc>
          <w:tcPr>
            <w:tcW w:w="85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Исключены. - </w:t>
            </w:r>
            <w:hyperlink r:id="rId156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04.09.2025 N 2448-р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Создание тепличного комбината для производства овощей и зеленых культур в защищенном грунте с инженерными коммуникациями в Емельяновском районе Красноярского края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0,45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14,6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Красноярского края совместно с заинтересованными организациями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2027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(п. 8 в ред. </w:t>
            </w:r>
            <w:hyperlink r:id="rId15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Строительство животноводческого комплекса на 2658 голов в Минусинском районе Красноярского края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Красноярского края совместно с заинтересованными организациями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2026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(п. 9 в ред. </w:t>
            </w:r>
            <w:hyperlink r:id="rId15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Строительство молочной фермы в районе с. Яново Заринского района Алтайского края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0,203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6,99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Алтайского края совместно с заинтересованными организациями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2025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(п. 10 в ред. </w:t>
            </w:r>
            <w:hyperlink r:id="rId15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Строительство молочного завода с производительностью 1150 тонн молока в сутки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0,614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34,5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Новосибирской области совместно с заинтересованными организациями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2027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(п. 11 в ред. </w:t>
            </w:r>
            <w:hyperlink r:id="rId16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Строительство комплекса по производству мяса индейки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0,22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Алтайского края совместно с заинтересованными организациями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2027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(п. 12 введен </w:t>
            </w:r>
            <w:hyperlink r:id="rId16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 xml:space="preserve">Строительство высокотехнологичной птицефабрики полного цикла производственной мощностью 50 млн. штук инкубационного яйца и 45 </w:t>
            </w:r>
            <w:r>
              <w:lastRenderedPageBreak/>
              <w:t>тыс. тонн мяса птицы в год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lastRenderedPageBreak/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Иркутской области совместно с заинтересованными организациями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2030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lastRenderedPageBreak/>
              <w:t xml:space="preserve">(п. 13 введен </w:t>
            </w:r>
            <w:hyperlink r:id="rId16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Модернизация и строительство корпусов содержания птицы, цехов производства и переработки продукции с общим приростом производства продукции на 25 процентов или 7 тыс. тонн мяса птицы в год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Иркутской области совместно с заинтересованными организациями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2029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(п. 14 введен </w:t>
            </w:r>
            <w:hyperlink r:id="rId163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Строительство животноводческого комплекса молочного направления на 3350 коров и специализированной фермы по выращиванию молодняка крупного рогатого скота молочных пород на 3940 голов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Кемеровской области - Кузбасса совместно с заинтересованными организациями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2028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(п. 15 введен </w:t>
            </w:r>
            <w:hyperlink r:id="rId164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Тепличный комбинат общество с ограниченной ответственностью "ТК "Сибирский" с инженерными коммуникациями для круглогодичного выращивания овощей, расположенный в Омском районе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0,344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10,2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Омской области совместно с заинтересованными организациями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2026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(п. 16 введен </w:t>
            </w:r>
            <w:hyperlink r:id="rId165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Молочно-товарная ферма на 1800 коров в д. Голенки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Омской области совместно с заинтересованными организациями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2025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(п. 17 введен </w:t>
            </w:r>
            <w:hyperlink r:id="rId166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Строительство нового молочно-товарного комплекса на 1999 коров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0,077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Томской области совместно с заинтересованными организациями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2026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(п. 18 введен </w:t>
            </w:r>
            <w:hyperlink r:id="rId167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04.09.2025 N 2448-р)</w:t>
            </w:r>
          </w:p>
        </w:tc>
      </w:tr>
    </w:tbl>
    <w:p w:rsidR="001706AA" w:rsidRDefault="001706AA">
      <w:pPr>
        <w:pStyle w:val="ConsPlusNormal"/>
        <w:jc w:val="both"/>
      </w:pPr>
    </w:p>
    <w:p w:rsidR="001706AA" w:rsidRDefault="001706AA">
      <w:pPr>
        <w:pStyle w:val="ConsPlusTitle"/>
        <w:jc w:val="center"/>
        <w:outlineLvl w:val="3"/>
      </w:pPr>
      <w:r>
        <w:lastRenderedPageBreak/>
        <w:t>6.3. Мероприятия, обеспечивающие реализацию</w:t>
      </w:r>
    </w:p>
    <w:p w:rsidR="001706AA" w:rsidRDefault="001706AA">
      <w:pPr>
        <w:pStyle w:val="ConsPlusTitle"/>
        <w:jc w:val="center"/>
      </w:pPr>
      <w:r>
        <w:t>проектов кластера</w:t>
      </w:r>
    </w:p>
    <w:p w:rsidR="001706AA" w:rsidRDefault="001706AA">
      <w:pPr>
        <w:pStyle w:val="ConsPlusNormal"/>
        <w:jc w:val="both"/>
      </w:pPr>
    </w:p>
    <w:p w:rsidR="001706AA" w:rsidRDefault="001706AA">
      <w:pPr>
        <w:pStyle w:val="ConsPlusNormal"/>
        <w:sectPr w:rsidR="001706AA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2"/>
        <w:gridCol w:w="3919"/>
        <w:gridCol w:w="4042"/>
        <w:gridCol w:w="2572"/>
        <w:gridCol w:w="2694"/>
        <w:gridCol w:w="2205"/>
      </w:tblGrid>
      <w:tr w:rsidR="001706AA">
        <w:tc>
          <w:tcPr>
            <w:tcW w:w="4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706AA" w:rsidRDefault="001706AA">
            <w:pPr>
              <w:pStyle w:val="ConsPlusNormal"/>
              <w:jc w:val="center"/>
            </w:pPr>
            <w:r>
              <w:lastRenderedPageBreak/>
              <w:t>Наименование мероприятия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1706AA" w:rsidRDefault="001706AA">
            <w:pPr>
              <w:pStyle w:val="ConsPlusNormal"/>
              <w:jc w:val="center"/>
            </w:pPr>
            <w:r>
              <w:t>Ожидаемый результат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1706AA" w:rsidRDefault="001706AA">
            <w:pPr>
              <w:pStyle w:val="ConsPlusNormal"/>
              <w:jc w:val="center"/>
            </w:pPr>
            <w:r>
              <w:t>Вид документа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1706AA" w:rsidRDefault="001706AA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Срок исполнения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Создание особой экономической зоны промышленно-производственного типа "Хандагайты" в Республике Тыва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создание территории с преференциальным режимом ведения предпринимательской деятельности в целях привлечения инвестиций, создания новых рабочих мест, развития отраслей экономики, роста валового регионального продукта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постановление Правительства Российской Федерации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Республики Тыва,</w:t>
            </w:r>
          </w:p>
          <w:p w:rsidR="001706AA" w:rsidRDefault="001706AA">
            <w:pPr>
              <w:pStyle w:val="ConsPlusNormal"/>
            </w:pPr>
            <w:r>
              <w:t>Минэкономразвития России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2024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Проработка возможности реализации проекта по созданию агробиотехнопарка на базе Сибирского федерального научного центра агробиотехнологий Российской академии наук и особой экономической зоны научно-производственного типа в р.п. Краснообск Новосибирской области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подготовка предложений и соответствующих обоснований по созданию территории с преференциальным режимом ведения для наукоемкого производства резидентов агробиотехнопарка в целях привлечения инвестиций, создания новых рабочих мест, развития отрасли агропромышленного комплекса, формирования инновационной инфраструктуры территории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Минсельхоз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Сибирский федеральный научный центр агробиотехнологий Российской академии наук,</w:t>
            </w:r>
          </w:p>
          <w:p w:rsidR="001706AA" w:rsidRDefault="001706AA">
            <w:pPr>
              <w:pStyle w:val="ConsPlusNormal"/>
            </w:pPr>
            <w:r>
              <w:t>Правительство Новосибирской области,</w:t>
            </w:r>
          </w:p>
          <w:p w:rsidR="001706AA" w:rsidRDefault="001706AA">
            <w:pPr>
              <w:pStyle w:val="ConsPlusNormal"/>
            </w:pPr>
            <w:r>
              <w:t>Минсельхоз России,</w:t>
            </w:r>
          </w:p>
          <w:p w:rsidR="001706AA" w:rsidRDefault="001706AA">
            <w:pPr>
              <w:pStyle w:val="ConsPlusNormal"/>
            </w:pPr>
            <w:r>
              <w:t>Минобрнауки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2024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Расширение целевых направлений расходования грантов в рамках проектов "Агропрогресс" и "Агростартап"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 xml:space="preserve">включение затрат сельскохозяйственных товаропроизводителей на доставку сельскохозяйственной техники и оборудования, приобретенных за счет средств грантовой поддержки в рамках реализации проектов "Агропрогресс", семейных ферм и развития материально-технической базы сельскохозяйственных потребительских кооперативов, мероприятий по созданию системы поддержки фермеров </w:t>
            </w:r>
            <w:r>
              <w:lastRenderedPageBreak/>
              <w:t>и развитию сельской кооперации на реализацию проектов "Агростартап", в целевые направления расходования указанных грантов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lastRenderedPageBreak/>
              <w:t>постановление Правительства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Минсельхоз России,</w:t>
            </w:r>
          </w:p>
          <w:p w:rsidR="001706AA" w:rsidRDefault="001706AA">
            <w:pPr>
              <w:pStyle w:val="ConsPlusNormal"/>
            </w:pPr>
            <w:r>
              <w:t>исполнительные органы субъектов Российской Федерации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2024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Поддержка фермеров и развитие сельской кооперации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 xml:space="preserve">увеличение размера возмещения затрат сельскохозяйственных потребительских кооперативов на приобретение техники и оборудования в рамках субсидии на создание системы поддержки фермеров и развитие сельской кооперации федерального </w:t>
            </w:r>
            <w:hyperlink r:id="rId168">
              <w:r>
                <w:rPr>
                  <w:color w:val="0000FF"/>
                </w:rPr>
                <w:t>проекта</w:t>
              </w:r>
            </w:hyperlink>
            <w:r>
              <w:t xml:space="preserve"> "Акселерация субъектов малого и среднего предпринимательства" с 50 до 60 процентов для субъектов Российской Федерации, входящих в Сибирский федеральный округ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постановление Правительства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Минсельхоз России,</w:t>
            </w:r>
          </w:p>
          <w:p w:rsidR="001706AA" w:rsidRDefault="001706AA">
            <w:pPr>
              <w:pStyle w:val="ConsPlusNormal"/>
            </w:pPr>
            <w:r>
              <w:t>исполнительные органы субъектов Российской Федерации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2024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Внесение изменений в стратегии социально-экономического развития субъектов Российской Федерации, входящих в состав Сибирского федерального округа, по формированию (уточнению) разделов "Пространственное развитие" в части ускоренного развития опорных населенных пунктов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изменения в стратегии социально-экономического развития субъектов Российской Федерации, входящих в состав Сибирского федерального округа, учитывающие ускоренное развитие опорных населенных пунктов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акты исполнительных органов субъектов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исполнительные органы субъектов Российской Федерации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2025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(в ред. </w:t>
            </w:r>
            <w:hyperlink r:id="rId16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Утверждение долгосрочных планов социально-экономического развития опорных населенных пунктов и прилегающих территорий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утверждение планов долгосрочного социально-экономического развития опорных населенных пунктов и прилегающих территорий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акты исполнительных органов субъектов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исполнительные органы субъектов Российской Федерации,</w:t>
            </w:r>
          </w:p>
          <w:p w:rsidR="001706AA" w:rsidRDefault="001706AA">
            <w:pPr>
              <w:pStyle w:val="ConsPlusNormal"/>
            </w:pPr>
            <w:r>
              <w:t>органы местного самоуправления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2025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7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Реализация планов долгосрочного социально-экономического развития опорных населенных пунктов и прилегающих территорий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ускоренное развитие социальной, инженерной инфраструктуры опорных населенных пунктов, доступность информационно-телекоммуникационных услуг на прилегающих территориях, транспортная связность прилегающих территорий с опорными населенными пунктами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Минсельхоз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исполнительные органы субъектов Российской Федерации,</w:t>
            </w:r>
          </w:p>
          <w:p w:rsidR="001706AA" w:rsidRDefault="001706AA">
            <w:pPr>
              <w:pStyle w:val="ConsPlusNormal"/>
            </w:pPr>
            <w:r>
              <w:t>органы местного самоуправления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2026 год, далее - ежегодно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(в ред. </w:t>
            </w:r>
            <w:hyperlink r:id="rId17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Сохранение мер поддержки льготного кредитования на строительство тепличных комплексов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привлечение льготных кредитов в агропромышленный комплекс, рост продукции сельского хозяйства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постановление правительства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Минсельхоз России,</w:t>
            </w:r>
          </w:p>
          <w:p w:rsidR="001706AA" w:rsidRDefault="001706AA">
            <w:pPr>
              <w:pStyle w:val="ConsPlusNormal"/>
            </w:pPr>
            <w:r>
              <w:t>исполнительные органы субъектов Российской Федерации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2024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Вовлечение в оборот новых земель сельскохозяйственного назначения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обеспечение реализации эффективного использования земель сельскохозяйственного назначения не менее 1500 тыс. га к 2030 году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Минсельхоз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исполнительные органы субъектов Российской Федерации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2024 год, далее - ежегодно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(в ред. </w:t>
            </w:r>
            <w:hyperlink r:id="rId17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</w:pPr>
            <w:r>
              <w:t>Внесение изменений в государственные программы субъектов Российской Федерации, входящих в состав Сибирского федерального округа, в сфере агропромышленного комплекса в части включения мероприятий по привлечению инвестиций в отрасль:</w:t>
            </w:r>
          </w:p>
          <w:p w:rsidR="001706AA" w:rsidRDefault="001706AA">
            <w:pPr>
              <w:pStyle w:val="ConsPlusNormal"/>
            </w:pPr>
            <w:r>
              <w:t>в овощи защищенного грунта;</w:t>
            </w:r>
          </w:p>
          <w:p w:rsidR="001706AA" w:rsidRDefault="001706AA">
            <w:pPr>
              <w:pStyle w:val="ConsPlusNormal"/>
            </w:pPr>
            <w:r>
              <w:t>в молочное скотоводство;</w:t>
            </w:r>
          </w:p>
          <w:p w:rsidR="001706AA" w:rsidRDefault="001706AA">
            <w:pPr>
              <w:pStyle w:val="ConsPlusNormal"/>
            </w:pPr>
            <w:r>
              <w:lastRenderedPageBreak/>
              <w:t>в инфраструктуру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</w:pPr>
            <w:r>
              <w:lastRenderedPageBreak/>
              <w:t>привлечение инвестиций в отрасль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Минсельхоз России,</w:t>
            </w:r>
          </w:p>
          <w:p w:rsidR="001706AA" w:rsidRDefault="001706AA">
            <w:pPr>
              <w:pStyle w:val="ConsPlusNormal"/>
            </w:pPr>
            <w:r>
              <w:t>акты исполнительных органов субъектов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</w:pPr>
            <w:r>
              <w:t>исполнительные органы субъектов Российской Федерации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2024 год</w:t>
            </w:r>
          </w:p>
        </w:tc>
      </w:tr>
    </w:tbl>
    <w:p w:rsidR="001706AA" w:rsidRDefault="001706AA">
      <w:pPr>
        <w:pStyle w:val="ConsPlusNormal"/>
        <w:sectPr w:rsidR="001706AA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1706AA" w:rsidRDefault="001706AA">
      <w:pPr>
        <w:pStyle w:val="ConsPlusNormal"/>
        <w:jc w:val="both"/>
      </w:pPr>
    </w:p>
    <w:p w:rsidR="001706AA" w:rsidRDefault="001706AA">
      <w:pPr>
        <w:pStyle w:val="ConsPlusTitle"/>
        <w:jc w:val="center"/>
        <w:outlineLvl w:val="2"/>
      </w:pPr>
      <w:r>
        <w:t>7. Кластер "Нефть и газ"</w:t>
      </w:r>
    </w:p>
    <w:p w:rsidR="001706AA" w:rsidRDefault="001706AA">
      <w:pPr>
        <w:pStyle w:val="ConsPlusNormal"/>
        <w:jc w:val="both"/>
      </w:pPr>
    </w:p>
    <w:p w:rsidR="001706AA" w:rsidRDefault="001706AA">
      <w:pPr>
        <w:pStyle w:val="ConsPlusTitle"/>
        <w:jc w:val="center"/>
        <w:outlineLvl w:val="3"/>
      </w:pPr>
      <w:r>
        <w:t>7.1. Целевые показатели (ответственные - Минэнерго России</w:t>
      </w:r>
    </w:p>
    <w:p w:rsidR="001706AA" w:rsidRDefault="001706AA">
      <w:pPr>
        <w:pStyle w:val="ConsPlusTitle"/>
        <w:jc w:val="center"/>
      </w:pPr>
      <w:r>
        <w:t>и Минприроды России)</w:t>
      </w:r>
    </w:p>
    <w:p w:rsidR="001706AA" w:rsidRDefault="001706A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458"/>
        <w:gridCol w:w="1587"/>
        <w:gridCol w:w="1304"/>
        <w:gridCol w:w="1077"/>
        <w:gridCol w:w="1191"/>
      </w:tblGrid>
      <w:tr w:rsidR="001706AA">
        <w:tc>
          <w:tcPr>
            <w:tcW w:w="3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706AA" w:rsidRDefault="001706A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1706AA" w:rsidRDefault="001706A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1706AA" w:rsidRDefault="001706AA">
            <w:pPr>
              <w:pStyle w:val="ConsPlusNormal"/>
              <w:jc w:val="center"/>
            </w:pPr>
            <w:r>
              <w:t>2022 год (факт)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1706AA" w:rsidRDefault="001706AA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2030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Отношение объема добычи нефти и газового конденсата в Сибирском федеральном округе к уровню добычи в Российской Федерации в соответствии с базовым уровнем за 2022 год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1,02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1,05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Объем производства крупнотоннажных полимеров нефтехимическими предприятиями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тыс. тонн</w:t>
            </w:r>
          </w:p>
          <w:p w:rsidR="001706AA" w:rsidRDefault="001706AA">
            <w:pPr>
              <w:pStyle w:val="ConsPlusNormal"/>
              <w:jc w:val="center"/>
            </w:pPr>
            <w:r>
              <w:t>(не менее)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970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1500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Объем потребления природного газа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млрд. куб. м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23,7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32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Объем инвестиций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млрд. рублей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4587,8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8385,3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</w:pPr>
            <w:r>
              <w:t>Создание рабочих мест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тыс. штук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27,6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54</w:t>
            </w:r>
          </w:p>
        </w:tc>
      </w:tr>
    </w:tbl>
    <w:p w:rsidR="001706AA" w:rsidRDefault="001706AA">
      <w:pPr>
        <w:pStyle w:val="ConsPlusNormal"/>
        <w:jc w:val="both"/>
      </w:pPr>
    </w:p>
    <w:p w:rsidR="001706AA" w:rsidRDefault="001706AA">
      <w:pPr>
        <w:pStyle w:val="ConsPlusTitle"/>
        <w:jc w:val="center"/>
        <w:outlineLvl w:val="3"/>
      </w:pPr>
      <w:r>
        <w:t>7.2. Приоритетные инвестиционные проекты</w:t>
      </w:r>
    </w:p>
    <w:p w:rsidR="001706AA" w:rsidRDefault="001706A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721"/>
        <w:gridCol w:w="1247"/>
        <w:gridCol w:w="1134"/>
        <w:gridCol w:w="2665"/>
        <w:gridCol w:w="794"/>
      </w:tblGrid>
      <w:tr w:rsidR="001706AA">
        <w:tc>
          <w:tcPr>
            <w:tcW w:w="3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706AA" w:rsidRDefault="001706AA">
            <w:pPr>
              <w:pStyle w:val="ConsPlusNormal"/>
              <w:jc w:val="center"/>
            </w:pPr>
            <w:r>
              <w:t>Наименование проекта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1706AA" w:rsidRDefault="001706AA">
            <w:pPr>
              <w:pStyle w:val="ConsPlusNormal"/>
              <w:jc w:val="center"/>
            </w:pPr>
            <w:r>
              <w:t>Количество рабочих мест, тыс. штук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706AA" w:rsidRDefault="001706AA">
            <w:pPr>
              <w:pStyle w:val="ConsPlusNormal"/>
              <w:jc w:val="center"/>
            </w:pPr>
            <w:r>
              <w:t>Объем инвестиций, млрд. рублей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</w:tcPr>
          <w:p w:rsidR="001706AA" w:rsidRDefault="001706AA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Срок реализации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Создание новой "нефтегазовой провинции" "Восток Ойл"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11753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Красноярского края,</w:t>
            </w:r>
          </w:p>
          <w:p w:rsidR="001706AA" w:rsidRDefault="001706AA">
            <w:pPr>
              <w:pStyle w:val="ConsPlusNormal"/>
            </w:pPr>
            <w:r>
              <w:t>общество с ограниченной ответственностью "Восток Ойл",</w:t>
            </w:r>
          </w:p>
          <w:p w:rsidR="001706AA" w:rsidRDefault="001706AA">
            <w:pPr>
              <w:pStyle w:val="ConsPlusNormal"/>
            </w:pPr>
            <w:r>
              <w:t>публичное акционерное общество "Роснефть"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2036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Обустройство Ковыктинского газоконденсатного месторождения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публичное акционерное общество "Газпром",</w:t>
            </w:r>
          </w:p>
          <w:p w:rsidR="001706AA" w:rsidRDefault="001706AA">
            <w:pPr>
              <w:pStyle w:val="ConsPlusNormal"/>
            </w:pPr>
            <w:r>
              <w:t>Правительство Иркутской области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2026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(в ред. </w:t>
            </w:r>
            <w:hyperlink r:id="rId17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 xml:space="preserve">Создание газохимического комплекса в районе г. Усть-Кут ("Строительство Усть-Кутского </w:t>
            </w:r>
            <w:r>
              <w:lastRenderedPageBreak/>
              <w:t>газоперерабатывающего завода (завода фракционирования широкой фракции легких углеводородов) в районе Толстого мыса г. Усть-Кута", "Строительство завода полимеров")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Иркутской области,</w:t>
            </w:r>
          </w:p>
          <w:p w:rsidR="001706AA" w:rsidRDefault="001706AA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"Иркутская нефтяная компания"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lastRenderedPageBreak/>
              <w:t>2035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7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Полномасштабная разработка Верхнечонского месторождения, Катангский район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Иркутской области,</w:t>
            </w:r>
          </w:p>
          <w:p w:rsidR="001706AA" w:rsidRDefault="001706AA">
            <w:pPr>
              <w:pStyle w:val="ConsPlusNormal"/>
            </w:pPr>
            <w:r>
              <w:t>публичное акционерное общество "Верхнечонскнефтегаз"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2050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Разработка Дулисьминского нефтегазоконденсатного месторождения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138,4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Иркутской области,</w:t>
            </w:r>
          </w:p>
          <w:p w:rsidR="001706AA" w:rsidRDefault="001706AA">
            <w:pPr>
              <w:pStyle w:val="ConsPlusNormal"/>
            </w:pPr>
            <w:r>
              <w:t>закрытое акционерное общество "Нефтяная компания Дулисьма"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2050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Реализация проекта по добыче метана из угольных пластов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123,2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Кемеровской области - Кузбасса,</w:t>
            </w:r>
          </w:p>
          <w:p w:rsidR="001706AA" w:rsidRDefault="001706AA">
            <w:pPr>
              <w:pStyle w:val="ConsPlusNormal"/>
            </w:pPr>
            <w:r>
              <w:t>общество с ограниченной ответственностью "Газпром добыча Кузнецк"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2026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Модернизация нефтехимического производства, г. Ангарск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0,14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91,1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Иркутской области,</w:t>
            </w:r>
          </w:p>
          <w:p w:rsidR="001706AA" w:rsidRDefault="001706AA">
            <w:pPr>
              <w:pStyle w:val="ConsPlusNormal"/>
            </w:pPr>
            <w:r>
              <w:t>акционерное общество "Ангарская нефтехимическая компания"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2026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(в ред. </w:t>
            </w:r>
            <w:hyperlink r:id="rId17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Создание и освоение производства катализаторов гидрогенизационных процессов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62,2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Омской области совместно с заинтересованными организациями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2025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(п. 8 введен </w:t>
            </w:r>
            <w:hyperlink r:id="rId176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04.09.2025 N 2448-р)</w:t>
            </w:r>
          </w:p>
        </w:tc>
      </w:tr>
    </w:tbl>
    <w:p w:rsidR="001706AA" w:rsidRDefault="001706AA">
      <w:pPr>
        <w:pStyle w:val="ConsPlusNormal"/>
        <w:jc w:val="both"/>
      </w:pPr>
    </w:p>
    <w:p w:rsidR="001706AA" w:rsidRDefault="001706AA">
      <w:pPr>
        <w:pStyle w:val="ConsPlusTitle"/>
        <w:jc w:val="center"/>
        <w:outlineLvl w:val="3"/>
      </w:pPr>
      <w:r>
        <w:t>7.3. Мероприятия, обеспечивающие реализацию</w:t>
      </w:r>
    </w:p>
    <w:p w:rsidR="001706AA" w:rsidRDefault="001706AA">
      <w:pPr>
        <w:pStyle w:val="ConsPlusTitle"/>
        <w:jc w:val="center"/>
      </w:pPr>
      <w:r>
        <w:t>проектов кластера</w:t>
      </w:r>
    </w:p>
    <w:p w:rsidR="001706AA" w:rsidRDefault="001706AA">
      <w:pPr>
        <w:pStyle w:val="ConsPlusNormal"/>
        <w:jc w:val="both"/>
      </w:pPr>
    </w:p>
    <w:p w:rsidR="001706AA" w:rsidRDefault="001706AA">
      <w:pPr>
        <w:pStyle w:val="ConsPlusNormal"/>
        <w:sectPr w:rsidR="001706AA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2"/>
        <w:gridCol w:w="3919"/>
        <w:gridCol w:w="4042"/>
        <w:gridCol w:w="2572"/>
        <w:gridCol w:w="2694"/>
        <w:gridCol w:w="2205"/>
      </w:tblGrid>
      <w:tr w:rsidR="001706AA">
        <w:tc>
          <w:tcPr>
            <w:tcW w:w="4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706AA" w:rsidRDefault="001706AA">
            <w:pPr>
              <w:pStyle w:val="ConsPlusNormal"/>
              <w:jc w:val="center"/>
            </w:pPr>
            <w:r>
              <w:lastRenderedPageBreak/>
              <w:t>Наименование мероприятия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1706AA" w:rsidRDefault="001706AA">
            <w:pPr>
              <w:pStyle w:val="ConsPlusNormal"/>
              <w:jc w:val="center"/>
            </w:pPr>
            <w:r>
              <w:t>Ожидаемый результат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1706AA" w:rsidRDefault="001706AA">
            <w:pPr>
              <w:pStyle w:val="ConsPlusNormal"/>
              <w:jc w:val="center"/>
            </w:pPr>
            <w:r>
              <w:t>Вид документа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1706AA" w:rsidRDefault="001706AA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Срок исполнения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Разработка комплекса мероприятий по развитию энергетики и газовой промышленности Красноярского края с вовлечением запасов и ресурсов месторождений (с учетом использования попутного нефтяного газа) независимых производителей газа для поставок газа российским потребителям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разработка комплекса мер до 2035 года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Минэнерго России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Красноярского края,</w:t>
            </w:r>
          </w:p>
          <w:p w:rsidR="001706AA" w:rsidRDefault="001706AA">
            <w:pPr>
              <w:pStyle w:val="ConsPlusNormal"/>
            </w:pPr>
            <w:r>
              <w:t>Минэнерго России,</w:t>
            </w:r>
          </w:p>
          <w:p w:rsidR="001706AA" w:rsidRDefault="001706AA">
            <w:pPr>
              <w:pStyle w:val="ConsPlusNormal"/>
            </w:pPr>
            <w:r>
              <w:t>Минпромторг России,</w:t>
            </w:r>
          </w:p>
          <w:p w:rsidR="001706AA" w:rsidRDefault="001706AA">
            <w:pPr>
              <w:pStyle w:val="ConsPlusNormal"/>
            </w:pPr>
            <w:r>
              <w:t>публичное акционерное общество "Газпром",</w:t>
            </w:r>
          </w:p>
          <w:p w:rsidR="001706AA" w:rsidRDefault="001706AA">
            <w:pPr>
              <w:pStyle w:val="ConsPlusNormal"/>
            </w:pPr>
            <w:r>
              <w:t>независимые производители газа на территории Красноярского края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2028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(в ред. </w:t>
            </w:r>
            <w:hyperlink r:id="rId17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Разработка предложений по развитию газохимического кластера в г. Саянске и г. Ангарске и переводе теплоэлектростанций и котельных на газ в Иркутской области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определение перспективных потребителей газа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публичное акционерное общество "Газпром"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акционерное общество "Саянскхимпласт",</w:t>
            </w:r>
          </w:p>
          <w:p w:rsidR="001706AA" w:rsidRDefault="001706AA">
            <w:pPr>
              <w:pStyle w:val="ConsPlusNormal"/>
            </w:pPr>
            <w:r>
              <w:t>публичное акционерное общество "Эн + ГРУП",</w:t>
            </w:r>
          </w:p>
          <w:p w:rsidR="001706AA" w:rsidRDefault="001706AA">
            <w:pPr>
              <w:pStyle w:val="ConsPlusNormal"/>
            </w:pPr>
            <w:r>
              <w:t>заинтересованные организации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2024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Подготовка предложений о целесообразности строительства газопровода "Ковыкта - Саянск - Иркутск" по итогам корректировки генеральной схемы газоснабжения и газификации Иркутской области с учетом перспектив создания газохимических производств в г. Саянске и г. Ангарске и перевода теплоэлектростанций и котельных на газ в Иркутской области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формирование перспективного спроса на природный газ в Иркутской области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Минэнерго России,</w:t>
            </w:r>
          </w:p>
          <w:p w:rsidR="001706AA" w:rsidRDefault="001706AA">
            <w:pPr>
              <w:pStyle w:val="ConsPlusNormal"/>
            </w:pPr>
            <w:r>
              <w:t>Правительство Иркутской области,</w:t>
            </w:r>
          </w:p>
          <w:p w:rsidR="001706AA" w:rsidRDefault="001706AA">
            <w:pPr>
              <w:pStyle w:val="ConsPlusNormal"/>
            </w:pPr>
            <w:r>
              <w:t>публичное акционерное общество "Газпром",</w:t>
            </w:r>
          </w:p>
          <w:p w:rsidR="001706AA" w:rsidRDefault="001706AA">
            <w:pPr>
              <w:pStyle w:val="ConsPlusNormal"/>
            </w:pPr>
            <w:r>
              <w:t>акционерное общество "Саянскхимпласт",</w:t>
            </w:r>
          </w:p>
          <w:p w:rsidR="001706AA" w:rsidRDefault="001706AA">
            <w:pPr>
              <w:pStyle w:val="ConsPlusNormal"/>
            </w:pPr>
            <w:r>
              <w:t>публичное акционерное общество "Эн + ГРУП",</w:t>
            </w:r>
          </w:p>
          <w:p w:rsidR="001706AA" w:rsidRDefault="001706AA">
            <w:pPr>
              <w:pStyle w:val="ConsPlusNormal"/>
            </w:pPr>
            <w:r>
              <w:t>заинтересованные организации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2024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Анализ состояния геологической изученности минерально-сырьевой базы нефти и газа Сибирского федерального округа и перспектив ее наращивания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актуализация состояния геологической изученности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 в</w:t>
            </w:r>
          </w:p>
          <w:p w:rsidR="001706AA" w:rsidRDefault="001706AA">
            <w:pPr>
              <w:pStyle w:val="ConsPlusNormal"/>
            </w:pPr>
            <w:r>
              <w:t>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Минприроды России, Роснедра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2024 год,</w:t>
            </w:r>
          </w:p>
          <w:p w:rsidR="001706AA" w:rsidRDefault="001706AA">
            <w:pPr>
              <w:pStyle w:val="ConsPlusNormal"/>
              <w:jc w:val="center"/>
            </w:pPr>
            <w:r>
              <w:t>далее - 1 раз в 3 года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Приведение в нормативное состояние и развитие автомобильной дороги А-331 "Вилюй"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</w:pPr>
            <w:r>
              <w:t>повышение уровня транспортно-эксплуатационного состояния и пропускной способности автомобильной дороги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 в</w:t>
            </w:r>
          </w:p>
          <w:p w:rsidR="001706AA" w:rsidRDefault="001706AA">
            <w:pPr>
              <w:pStyle w:val="ConsPlusNormal"/>
            </w:pPr>
            <w:r>
              <w:t>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</w:pPr>
            <w:r>
              <w:t>Росавтодор,</w:t>
            </w:r>
          </w:p>
          <w:p w:rsidR="001706AA" w:rsidRDefault="001706AA">
            <w:pPr>
              <w:pStyle w:val="ConsPlusNormal"/>
            </w:pPr>
            <w:r>
              <w:t>исполнительные органы субъектов Российской Федерации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2030 год</w:t>
            </w:r>
          </w:p>
        </w:tc>
      </w:tr>
    </w:tbl>
    <w:p w:rsidR="001706AA" w:rsidRDefault="001706AA">
      <w:pPr>
        <w:pStyle w:val="ConsPlusNormal"/>
        <w:sectPr w:rsidR="001706AA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1706AA" w:rsidRDefault="001706AA">
      <w:pPr>
        <w:pStyle w:val="ConsPlusNormal"/>
        <w:jc w:val="both"/>
      </w:pPr>
    </w:p>
    <w:p w:rsidR="001706AA" w:rsidRDefault="001706AA">
      <w:pPr>
        <w:pStyle w:val="ConsPlusTitle"/>
        <w:jc w:val="center"/>
        <w:outlineLvl w:val="2"/>
      </w:pPr>
      <w:r>
        <w:t>8. Кластер "Уголь"</w:t>
      </w:r>
    </w:p>
    <w:p w:rsidR="001706AA" w:rsidRDefault="001706AA">
      <w:pPr>
        <w:pStyle w:val="ConsPlusNormal"/>
        <w:jc w:val="both"/>
      </w:pPr>
    </w:p>
    <w:p w:rsidR="001706AA" w:rsidRDefault="001706AA">
      <w:pPr>
        <w:pStyle w:val="ConsPlusTitle"/>
        <w:jc w:val="center"/>
        <w:outlineLvl w:val="3"/>
      </w:pPr>
      <w:r>
        <w:t>8.1. Целевые показатели (ответственный - Минэнерго России)</w:t>
      </w:r>
    </w:p>
    <w:p w:rsidR="001706AA" w:rsidRDefault="001706A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458"/>
        <w:gridCol w:w="1587"/>
        <w:gridCol w:w="1304"/>
        <w:gridCol w:w="1077"/>
        <w:gridCol w:w="1191"/>
      </w:tblGrid>
      <w:tr w:rsidR="001706AA">
        <w:tc>
          <w:tcPr>
            <w:tcW w:w="3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706AA" w:rsidRDefault="001706A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1706AA" w:rsidRDefault="001706A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1706AA" w:rsidRDefault="001706AA">
            <w:pPr>
              <w:pStyle w:val="ConsPlusNormal"/>
              <w:jc w:val="center"/>
            </w:pPr>
            <w:r>
              <w:t>2022 год (факт)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1706AA" w:rsidRDefault="001706AA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2030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Объем добычи угля (с учетом увеличения вывоза через порты Азово-Черноморского и Северо-Западного бассейнов) - всего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млн. тонн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325,5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355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в том числе коксующегося угля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млн. тонн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70,1</w:t>
            </w:r>
          </w:p>
          <w:p w:rsidR="001706AA" w:rsidRDefault="001706AA">
            <w:pPr>
              <w:pStyle w:val="ConsPlusNormal"/>
              <w:jc w:val="center"/>
            </w:pPr>
            <w:r>
              <w:t>(21,5 процента)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72</w:t>
            </w:r>
          </w:p>
          <w:p w:rsidR="001706AA" w:rsidRDefault="001706AA">
            <w:pPr>
              <w:pStyle w:val="ConsPlusNormal"/>
              <w:jc w:val="center"/>
            </w:pPr>
            <w:r>
              <w:t>(23 процента)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89</w:t>
            </w:r>
          </w:p>
          <w:p w:rsidR="001706AA" w:rsidRDefault="001706AA">
            <w:pPr>
              <w:pStyle w:val="ConsPlusNormal"/>
              <w:jc w:val="center"/>
            </w:pPr>
            <w:r>
              <w:t>(25 процентов)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(п. 1 в ред. </w:t>
            </w:r>
            <w:hyperlink r:id="rId17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Доля обогащаемого угля в общем объеме его добычи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46,2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61,3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Объем инвестиций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млрд. рублей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12,8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191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(п. 3 в ред. </w:t>
            </w:r>
            <w:hyperlink r:id="rId17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Создание рабочих мест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тыс. штук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5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(п. 4 в ред. </w:t>
            </w:r>
            <w:hyperlink r:id="rId18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04.09.2025 N 2448-р)</w:t>
            </w:r>
          </w:p>
        </w:tc>
      </w:tr>
    </w:tbl>
    <w:p w:rsidR="001706AA" w:rsidRDefault="001706AA">
      <w:pPr>
        <w:pStyle w:val="ConsPlusNormal"/>
        <w:jc w:val="both"/>
      </w:pPr>
    </w:p>
    <w:p w:rsidR="001706AA" w:rsidRDefault="001706AA">
      <w:pPr>
        <w:pStyle w:val="ConsPlusTitle"/>
        <w:jc w:val="center"/>
        <w:outlineLvl w:val="3"/>
      </w:pPr>
      <w:r>
        <w:t>8.2. Приоритетные инвестиционные проекты</w:t>
      </w:r>
    </w:p>
    <w:p w:rsidR="001706AA" w:rsidRDefault="001706A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721"/>
        <w:gridCol w:w="1247"/>
        <w:gridCol w:w="1134"/>
        <w:gridCol w:w="2665"/>
        <w:gridCol w:w="794"/>
      </w:tblGrid>
      <w:tr w:rsidR="001706AA">
        <w:tc>
          <w:tcPr>
            <w:tcW w:w="3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706AA" w:rsidRDefault="001706AA">
            <w:pPr>
              <w:pStyle w:val="ConsPlusNormal"/>
              <w:jc w:val="center"/>
            </w:pPr>
            <w:r>
              <w:t>Наименование проекта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1706AA" w:rsidRDefault="001706AA">
            <w:pPr>
              <w:pStyle w:val="ConsPlusNormal"/>
              <w:jc w:val="center"/>
            </w:pPr>
            <w:r>
              <w:t>Количество рабочих мест, тыс. штук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706AA" w:rsidRDefault="001706AA">
            <w:pPr>
              <w:pStyle w:val="ConsPlusNormal"/>
              <w:jc w:val="center"/>
            </w:pPr>
            <w:r>
              <w:t>Объем инвестиций, млрд. рублей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</w:tcPr>
          <w:p w:rsidR="001706AA" w:rsidRDefault="001706AA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Срок реализации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Строительство горно-обогатительного комплекса на Элегестском месторождении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Республики Тыва,</w:t>
            </w:r>
          </w:p>
          <w:p w:rsidR="001706AA" w:rsidRDefault="001706AA">
            <w:pPr>
              <w:pStyle w:val="ConsPlusNormal"/>
            </w:pPr>
            <w:r>
              <w:t>акционерное общество "Тувинская энергетическая промышленная корпорация"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2048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Строительство шахты с обогатительной фабрикой на Каа-Хемском месторождении, участки 1, 2, 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1,262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52,8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Республики Тыва,</w:t>
            </w:r>
          </w:p>
          <w:p w:rsidR="001706AA" w:rsidRDefault="001706AA">
            <w:pPr>
              <w:pStyle w:val="ConsPlusNormal"/>
            </w:pPr>
            <w:r>
              <w:t>общество с ограниченной ответственностью "Тувинская горнорудная компания"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2048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 xml:space="preserve">Освоение участка Центральный Западной части Улуг-Хемского угольного бассейна в </w:t>
            </w:r>
            <w:r>
              <w:lastRenderedPageBreak/>
              <w:t>Республике Тыва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lastRenderedPageBreak/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18,8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Республики Тыва,</w:t>
            </w:r>
          </w:p>
          <w:p w:rsidR="001706AA" w:rsidRDefault="001706AA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"УлугхемУголь"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lastRenderedPageBreak/>
              <w:t>2048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Строительство угледобывающего комплекса на Межегейском месторождении Улуг-Хемского угольного бассейна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Республики Тыва,</w:t>
            </w:r>
          </w:p>
          <w:p w:rsidR="001706AA" w:rsidRDefault="001706AA">
            <w:pPr>
              <w:pStyle w:val="ConsPlusNormal"/>
            </w:pPr>
            <w:r>
              <w:t>общество с ограниченной ответственностью "Управляющая компания "Межегейуголь"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2030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(в ред. </w:t>
            </w:r>
            <w:hyperlink r:id="rId18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Разработка обществом с ограниченной ответственностью "Разрез Богатырь" участка "Богатырь" Горловского угольного бассейна в Новосибирской области (освоение участка недр "Богатырь" Горловского бассейна)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287,4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Новосибирской области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2032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Освоение участка недр Чексинский Чексинского каменноугольного месторождения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142,1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Кемеровской области - Кузбасса,</w:t>
            </w:r>
          </w:p>
          <w:p w:rsidR="001706AA" w:rsidRDefault="001706AA">
            <w:pPr>
              <w:pStyle w:val="ConsPlusNormal"/>
            </w:pPr>
            <w:r>
              <w:t>акционерное общество "Угольная компания "Кузбассразрезуголь"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2032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(в ред. </w:t>
            </w:r>
            <w:hyperlink r:id="rId18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Реконструкция комплекса коксовых батарей (КБ-2)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24,8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Кемеровской области - Кузбасса,</w:t>
            </w:r>
          </w:p>
          <w:p w:rsidR="001706AA" w:rsidRDefault="001706AA">
            <w:pPr>
              <w:pStyle w:val="ConsPlusNormal"/>
            </w:pPr>
            <w:r>
              <w:t>акционерное общество "ЕВРАЗ ЗСМК"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2026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(в ред. </w:t>
            </w:r>
            <w:hyperlink r:id="rId18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Освоение Сырадасайского угольного месторождения и обеспечение вывоза через Северный морской путь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33,8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Красноярского края,</w:t>
            </w:r>
          </w:p>
          <w:p w:rsidR="001706AA" w:rsidRDefault="001706AA">
            <w:pPr>
              <w:pStyle w:val="ConsPlusNormal"/>
            </w:pPr>
            <w:r>
              <w:t>общество с ограниченной ответственностью "Северная звезда"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2025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</w:pPr>
            <w:r>
              <w:t xml:space="preserve">Реализация комплексного проекта "Развитие Бейского каменноугольного кластера" (развитие участков каменноугольного месторождения со строительством </w:t>
            </w:r>
            <w:r>
              <w:lastRenderedPageBreak/>
              <w:t>обогатительного комплекса, строительство железнодорожного перехода от месторождения к станции Кирба со строительством железнодорожного моста через реку Абакан, разработка участков месторождения)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lastRenderedPageBreak/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109,5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Республики Хакасия,</w:t>
            </w:r>
          </w:p>
          <w:p w:rsidR="001706AA" w:rsidRDefault="001706AA">
            <w:pPr>
              <w:pStyle w:val="ConsPlusNormal"/>
            </w:pPr>
            <w:r>
              <w:t>общество с ограниченной ответственностью "Коулстар",</w:t>
            </w:r>
          </w:p>
          <w:p w:rsidR="001706AA" w:rsidRDefault="001706AA">
            <w:pPr>
              <w:pStyle w:val="ConsPlusNormal"/>
            </w:pPr>
            <w:r>
              <w:t>акционерное общество "Русский уголь"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2030 год</w:t>
            </w:r>
          </w:p>
        </w:tc>
      </w:tr>
    </w:tbl>
    <w:p w:rsidR="001706AA" w:rsidRDefault="001706AA">
      <w:pPr>
        <w:pStyle w:val="ConsPlusNormal"/>
        <w:jc w:val="both"/>
      </w:pPr>
    </w:p>
    <w:p w:rsidR="001706AA" w:rsidRDefault="001706AA">
      <w:pPr>
        <w:pStyle w:val="ConsPlusTitle"/>
        <w:jc w:val="center"/>
        <w:outlineLvl w:val="3"/>
      </w:pPr>
      <w:r>
        <w:t>8.3. Мероприятия, обеспечивающие реализацию</w:t>
      </w:r>
    </w:p>
    <w:p w:rsidR="001706AA" w:rsidRDefault="001706AA">
      <w:pPr>
        <w:pStyle w:val="ConsPlusTitle"/>
        <w:jc w:val="center"/>
      </w:pPr>
      <w:r>
        <w:t>проектов кластера</w:t>
      </w:r>
    </w:p>
    <w:p w:rsidR="001706AA" w:rsidRDefault="001706AA">
      <w:pPr>
        <w:pStyle w:val="ConsPlusNormal"/>
        <w:jc w:val="both"/>
      </w:pPr>
    </w:p>
    <w:p w:rsidR="001706AA" w:rsidRDefault="001706AA">
      <w:pPr>
        <w:pStyle w:val="ConsPlusNormal"/>
        <w:sectPr w:rsidR="001706AA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2"/>
        <w:gridCol w:w="3919"/>
        <w:gridCol w:w="4042"/>
        <w:gridCol w:w="2572"/>
        <w:gridCol w:w="2694"/>
        <w:gridCol w:w="2205"/>
      </w:tblGrid>
      <w:tr w:rsidR="001706AA">
        <w:tc>
          <w:tcPr>
            <w:tcW w:w="4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706AA" w:rsidRDefault="001706AA">
            <w:pPr>
              <w:pStyle w:val="ConsPlusNormal"/>
              <w:jc w:val="center"/>
            </w:pPr>
            <w:r>
              <w:lastRenderedPageBreak/>
              <w:t>Наименование мероприятия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1706AA" w:rsidRDefault="001706AA">
            <w:pPr>
              <w:pStyle w:val="ConsPlusNormal"/>
              <w:jc w:val="center"/>
            </w:pPr>
            <w:r>
              <w:t>Ожидаемый результат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1706AA" w:rsidRDefault="001706AA">
            <w:pPr>
              <w:pStyle w:val="ConsPlusNormal"/>
              <w:jc w:val="center"/>
            </w:pPr>
            <w:r>
              <w:t>Вид документа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1706AA" w:rsidRDefault="001706AA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Срок исполнения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Создание механизма использования побочных продуктов производства, вторичных ресурсов, отходов угледобывающей промышленности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утверждение плана мероприятий по созданию системы и инфраструктуры использования побочных продуктов производства, вторичных ресурсов, отходов угледобывающей промышленности для производства продукции, направленного на реализацию инициативы "Экономика замкнутого цикла"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решение</w:t>
            </w:r>
          </w:p>
          <w:p w:rsidR="001706AA" w:rsidRDefault="001706AA">
            <w:pPr>
              <w:pStyle w:val="ConsPlusNormal"/>
            </w:pPr>
            <w:r>
              <w:t>Правительства Российской Федерации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Минэнерго России,</w:t>
            </w:r>
          </w:p>
          <w:p w:rsidR="001706AA" w:rsidRDefault="001706AA">
            <w:pPr>
              <w:pStyle w:val="ConsPlusNormal"/>
            </w:pPr>
            <w:r>
              <w:t>Минстрой России,</w:t>
            </w:r>
          </w:p>
          <w:p w:rsidR="001706AA" w:rsidRDefault="001706AA">
            <w:pPr>
              <w:pStyle w:val="ConsPlusNormal"/>
            </w:pPr>
            <w:r>
              <w:t>Минприроды России,</w:t>
            </w:r>
          </w:p>
          <w:p w:rsidR="001706AA" w:rsidRDefault="001706AA">
            <w:pPr>
              <w:pStyle w:val="ConsPlusNormal"/>
            </w:pPr>
            <w:r>
              <w:t>Минпромторг России,</w:t>
            </w:r>
          </w:p>
          <w:p w:rsidR="001706AA" w:rsidRDefault="001706AA">
            <w:pPr>
              <w:pStyle w:val="ConsPlusNormal"/>
            </w:pPr>
            <w:r>
              <w:t>Минтранс России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2024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Внедрение на месторождениях Кемеровской области - Кузбасса цифровой системы управления и мониторинга обращения с вскрышными (вмещающими) горными породами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 xml:space="preserve">цифровая система управления и мониторинга обращения с вскрышными (вмещающими) горными породами соответствует требованиям Федерального </w:t>
            </w:r>
            <w:hyperlink r:id="rId184">
              <w:r>
                <w:rPr>
                  <w:color w:val="0000FF"/>
                </w:rPr>
                <w:t>закона</w:t>
              </w:r>
            </w:hyperlink>
            <w:r>
              <w:t xml:space="preserve"> Российской Федерации от 14 июля 2022 г. N 343-ФЗ "О внесении изменений в Закон Российской Федерации "О недрах" и отдельные законодательные акты Российской Федерации" и внедрена на месторождениях Кемеровской области - Кузбасса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</w:t>
            </w:r>
          </w:p>
          <w:p w:rsidR="001706AA" w:rsidRDefault="001706AA">
            <w:pPr>
              <w:pStyle w:val="ConsPlusNormal"/>
            </w:pPr>
            <w:r>
              <w:t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Кемеровской области - Кузбасса,</w:t>
            </w:r>
          </w:p>
          <w:p w:rsidR="001706AA" w:rsidRDefault="001706AA">
            <w:pPr>
              <w:pStyle w:val="ConsPlusNormal"/>
            </w:pPr>
            <w:r>
              <w:t>Минэкономразвития России,</w:t>
            </w:r>
          </w:p>
          <w:p w:rsidR="001706AA" w:rsidRDefault="001706AA">
            <w:pPr>
              <w:pStyle w:val="ConsPlusNormal"/>
            </w:pPr>
            <w:r>
              <w:t>Минпромторг России,</w:t>
            </w:r>
          </w:p>
          <w:p w:rsidR="001706AA" w:rsidRDefault="001706AA">
            <w:pPr>
              <w:pStyle w:val="ConsPlusNormal"/>
            </w:pPr>
            <w:r>
              <w:t>Минприроды России,</w:t>
            </w:r>
          </w:p>
          <w:p w:rsidR="001706AA" w:rsidRDefault="001706AA">
            <w:pPr>
              <w:pStyle w:val="ConsPlusNormal"/>
            </w:pPr>
            <w:r>
              <w:t>Роснедра,</w:t>
            </w:r>
          </w:p>
          <w:p w:rsidR="001706AA" w:rsidRDefault="001706AA">
            <w:pPr>
              <w:pStyle w:val="ConsPlusNormal"/>
            </w:pPr>
            <w:r>
              <w:t>Росприроднадзор,</w:t>
            </w:r>
          </w:p>
          <w:p w:rsidR="001706AA" w:rsidRDefault="001706AA">
            <w:pPr>
              <w:pStyle w:val="ConsPlusNormal"/>
            </w:pPr>
            <w:r>
              <w:t>Ростехнадзор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2023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Подготовка доклада о вывозе угля в восточном и других направлениях на экспорт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 xml:space="preserve">отчет о ходе исполнения поручений Президента Российской Федерации в части вывоза угля, а также индикативного плана-графика вывоза угольной продукции на экспорт в восточном направлении, в том числе соглашений о взаимодействии по обеспечению перевозок </w:t>
            </w:r>
            <w:r>
              <w:lastRenderedPageBreak/>
              <w:t>железнодорожным транспортом угольной продукции, производимой на территориях регионов Российской Федерации между открытым акционерным обществом "Российские железные дороги" и правительствами угледобывающих регионов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lastRenderedPageBreak/>
              <w:t>доклад</w:t>
            </w:r>
          </w:p>
          <w:p w:rsidR="001706AA" w:rsidRDefault="001706AA">
            <w:pPr>
              <w:pStyle w:val="ConsPlusNormal"/>
            </w:pPr>
            <w:r>
              <w:t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Минтранс России,</w:t>
            </w:r>
          </w:p>
          <w:p w:rsidR="001706AA" w:rsidRDefault="001706AA">
            <w:pPr>
              <w:pStyle w:val="ConsPlusNormal"/>
            </w:pPr>
            <w:r>
              <w:t>открытое акционерное общество "Российские железные дороги",</w:t>
            </w:r>
          </w:p>
          <w:p w:rsidR="001706AA" w:rsidRDefault="001706AA">
            <w:pPr>
              <w:pStyle w:val="ConsPlusNormal"/>
            </w:pPr>
            <w:r>
              <w:t>Минэнерго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2024 год, далее - ежегодно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lastRenderedPageBreak/>
              <w:t>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Разработка плана мероприятий по созданию государственной системы управления глубокой переработкой угля и углехимией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утверждение плана мероприятий, определение целевых показателей, характеризующих уровень развития указанной отрасли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распоряжение Правительства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Минэнерго России,</w:t>
            </w:r>
          </w:p>
          <w:p w:rsidR="001706AA" w:rsidRDefault="001706AA">
            <w:pPr>
              <w:pStyle w:val="ConsPlusNormal"/>
            </w:pPr>
            <w:r>
              <w:t>Минэкономразвития России,</w:t>
            </w:r>
          </w:p>
          <w:p w:rsidR="001706AA" w:rsidRDefault="001706AA">
            <w:pPr>
              <w:pStyle w:val="ConsPlusNormal"/>
            </w:pPr>
            <w:r>
              <w:t>Минпромторг России,</w:t>
            </w:r>
          </w:p>
          <w:p w:rsidR="001706AA" w:rsidRDefault="001706AA">
            <w:pPr>
              <w:pStyle w:val="ConsPlusNormal"/>
            </w:pPr>
            <w:r>
              <w:t>Минобрнауки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2024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Освоение Жеронского каменноугольного месторождения (участки Жеронский, Зелендинский) в Усть-Илимском районе Иркутской области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проведение аукционов на право пользования участками недр, освоение месторождений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Иркутской области,</w:t>
            </w:r>
          </w:p>
          <w:p w:rsidR="001706AA" w:rsidRDefault="001706AA">
            <w:pPr>
              <w:pStyle w:val="ConsPlusNormal"/>
            </w:pPr>
            <w:r>
              <w:t>Минэнерго России,</w:t>
            </w:r>
          </w:p>
          <w:p w:rsidR="001706AA" w:rsidRDefault="001706AA">
            <w:pPr>
              <w:pStyle w:val="ConsPlusNormal"/>
            </w:pPr>
            <w:r>
              <w:t>Роснедра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2030 год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5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(п. 5 введен </w:t>
            </w:r>
            <w:hyperlink r:id="rId185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04.09.2025 N 2448-р)</w:t>
            </w:r>
          </w:p>
        </w:tc>
      </w:tr>
    </w:tbl>
    <w:p w:rsidR="001706AA" w:rsidRDefault="001706AA">
      <w:pPr>
        <w:pStyle w:val="ConsPlusNormal"/>
        <w:sectPr w:rsidR="001706AA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1706AA" w:rsidRDefault="001706AA">
      <w:pPr>
        <w:pStyle w:val="ConsPlusNormal"/>
        <w:jc w:val="both"/>
      </w:pPr>
    </w:p>
    <w:p w:rsidR="001706AA" w:rsidRDefault="001706AA">
      <w:pPr>
        <w:pStyle w:val="ConsPlusNormal"/>
        <w:jc w:val="both"/>
      </w:pPr>
    </w:p>
    <w:p w:rsidR="001706AA" w:rsidRDefault="001706AA">
      <w:pPr>
        <w:pStyle w:val="ConsPlusNormal"/>
        <w:jc w:val="both"/>
      </w:pPr>
    </w:p>
    <w:p w:rsidR="001706AA" w:rsidRDefault="001706AA">
      <w:pPr>
        <w:pStyle w:val="ConsPlusNormal"/>
        <w:jc w:val="both"/>
      </w:pPr>
    </w:p>
    <w:p w:rsidR="001706AA" w:rsidRDefault="001706AA">
      <w:pPr>
        <w:pStyle w:val="ConsPlusNormal"/>
        <w:jc w:val="both"/>
      </w:pPr>
    </w:p>
    <w:p w:rsidR="001706AA" w:rsidRDefault="001706AA">
      <w:pPr>
        <w:pStyle w:val="ConsPlusNormal"/>
        <w:jc w:val="right"/>
        <w:outlineLvl w:val="0"/>
      </w:pPr>
      <w:r>
        <w:t>Приложение</w:t>
      </w:r>
    </w:p>
    <w:p w:rsidR="001706AA" w:rsidRDefault="001706AA">
      <w:pPr>
        <w:pStyle w:val="ConsPlusNormal"/>
        <w:jc w:val="right"/>
      </w:pPr>
      <w:r>
        <w:t>к распоряжению Правительства</w:t>
      </w:r>
    </w:p>
    <w:p w:rsidR="001706AA" w:rsidRDefault="001706AA">
      <w:pPr>
        <w:pStyle w:val="ConsPlusNormal"/>
        <w:jc w:val="right"/>
      </w:pPr>
      <w:r>
        <w:t>Российской Федерации</w:t>
      </w:r>
    </w:p>
    <w:p w:rsidR="001706AA" w:rsidRDefault="001706AA">
      <w:pPr>
        <w:pStyle w:val="ConsPlusNormal"/>
        <w:jc w:val="right"/>
      </w:pPr>
      <w:r>
        <w:t>от 16 октября 2023 г. N 2846-р</w:t>
      </w:r>
    </w:p>
    <w:p w:rsidR="001706AA" w:rsidRDefault="001706AA">
      <w:pPr>
        <w:pStyle w:val="ConsPlusNormal"/>
        <w:jc w:val="both"/>
      </w:pPr>
    </w:p>
    <w:p w:rsidR="001706AA" w:rsidRDefault="001706AA">
      <w:pPr>
        <w:pStyle w:val="ConsPlusTitle"/>
        <w:jc w:val="center"/>
      </w:pPr>
      <w:bookmarkStart w:id="1" w:name="P3543"/>
      <w:bookmarkEnd w:id="1"/>
      <w:r>
        <w:t>ПЕРЕЧЕНЬ</w:t>
      </w:r>
    </w:p>
    <w:p w:rsidR="001706AA" w:rsidRDefault="001706AA">
      <w:pPr>
        <w:pStyle w:val="ConsPlusTitle"/>
        <w:jc w:val="center"/>
      </w:pPr>
      <w:r>
        <w:t>ПРОЕКТОВ В СОЦИАЛЬНОЙ СФЕРЕ, УЧИТЫВАЕМЫХ В ПРИОРИТЕТНОМ</w:t>
      </w:r>
    </w:p>
    <w:p w:rsidR="001706AA" w:rsidRDefault="001706AA">
      <w:pPr>
        <w:pStyle w:val="ConsPlusTitle"/>
        <w:jc w:val="center"/>
      </w:pPr>
      <w:r>
        <w:t>ПОРЯДКЕ ПРИ ПРИНЯТИИ ПРЕЗИДИУМОМ (ШТАБОМ) ПРАВИТЕЛЬСТВЕННОЙ</w:t>
      </w:r>
    </w:p>
    <w:p w:rsidR="001706AA" w:rsidRDefault="001706AA">
      <w:pPr>
        <w:pStyle w:val="ConsPlusTitle"/>
        <w:jc w:val="center"/>
      </w:pPr>
      <w:r>
        <w:t>КОМИССИИ ПО РЕГИОНАЛЬНОМУ РАЗВИТИЮ В РОССИЙСКОЙ ФЕДЕРАЦИИ</w:t>
      </w:r>
    </w:p>
    <w:p w:rsidR="001706AA" w:rsidRDefault="001706AA">
      <w:pPr>
        <w:pStyle w:val="ConsPlusTitle"/>
        <w:jc w:val="center"/>
      </w:pPr>
      <w:r>
        <w:t>РЕШЕНИЙ В СООТВЕТСТВИИ С ПУНКТОМ 12(1) ПОЛОЖЕНИЯ</w:t>
      </w:r>
    </w:p>
    <w:p w:rsidR="001706AA" w:rsidRDefault="001706AA">
      <w:pPr>
        <w:pStyle w:val="ConsPlusTitle"/>
        <w:jc w:val="center"/>
      </w:pPr>
      <w:r>
        <w:t>О ПРАВИТЕЛЬСТВЕННОЙ КОМИССИИ ПО РЕГИОНАЛЬНОМУ РАЗВИТИЮ</w:t>
      </w:r>
    </w:p>
    <w:p w:rsidR="001706AA" w:rsidRDefault="001706AA">
      <w:pPr>
        <w:pStyle w:val="ConsPlusTitle"/>
        <w:jc w:val="center"/>
      </w:pPr>
      <w:r>
        <w:t>В РОССИЙСКОЙ ФЕДЕРАЦИИ, УТВЕРЖДЕННОГО ПОСТАНОВЛЕНИЕМ</w:t>
      </w:r>
    </w:p>
    <w:p w:rsidR="001706AA" w:rsidRDefault="001706AA">
      <w:pPr>
        <w:pStyle w:val="ConsPlusTitle"/>
        <w:jc w:val="center"/>
      </w:pPr>
      <w:r>
        <w:t>ПРАВИТЕЛЬСТВА РОССИЙСКОЙ ФЕДЕРАЦИИ ОТ 21 МАЯ 2016 Г.</w:t>
      </w:r>
    </w:p>
    <w:p w:rsidR="001706AA" w:rsidRDefault="001706AA">
      <w:pPr>
        <w:pStyle w:val="ConsPlusTitle"/>
        <w:jc w:val="center"/>
      </w:pPr>
      <w:r>
        <w:t>N 451 "О ПРАВИТЕЛЬСТВЕННОЙ КОМИССИИ ПО РЕГИОНАЛЬНОМУ</w:t>
      </w:r>
    </w:p>
    <w:p w:rsidR="001706AA" w:rsidRDefault="001706AA">
      <w:pPr>
        <w:pStyle w:val="ConsPlusTitle"/>
        <w:jc w:val="center"/>
      </w:pPr>
      <w:r>
        <w:t>РАЗВИТИЮ В РОССИЙСКОЙ ФЕДЕРАЦИИ"</w:t>
      </w:r>
    </w:p>
    <w:p w:rsidR="001706AA" w:rsidRDefault="001706A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1706A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6AA" w:rsidRDefault="001706A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6AA" w:rsidRDefault="001706A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706AA" w:rsidRDefault="001706A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706AA" w:rsidRDefault="001706A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86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РФ от 04.09.2025 N 2448-р)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6AA" w:rsidRDefault="001706AA">
            <w:pPr>
              <w:pStyle w:val="ConsPlusNormal"/>
            </w:pPr>
          </w:p>
        </w:tc>
      </w:tr>
    </w:tbl>
    <w:p w:rsidR="001706AA" w:rsidRDefault="001706A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4305"/>
        <w:gridCol w:w="4306"/>
      </w:tblGrid>
      <w:tr w:rsidR="001706AA"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706AA" w:rsidRDefault="001706AA">
            <w:pPr>
              <w:pStyle w:val="ConsPlusNormal"/>
              <w:jc w:val="center"/>
            </w:pPr>
            <w:r>
              <w:t>Наименование объекта</w:t>
            </w:r>
          </w:p>
        </w:tc>
        <w:tc>
          <w:tcPr>
            <w:tcW w:w="430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3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Онкологический диспансер в Новосибирской области на 800 коек</w:t>
            </w:r>
          </w:p>
        </w:tc>
        <w:tc>
          <w:tcPr>
            <w:tcW w:w="4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Новосибирской области,</w:t>
            </w:r>
          </w:p>
          <w:p w:rsidR="001706AA" w:rsidRDefault="001706AA">
            <w:pPr>
              <w:pStyle w:val="ConsPlusNormal"/>
            </w:pPr>
            <w:r>
              <w:t>Минздрав России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Лечебный корпус государственного бюджетного учреждения здравоохранения Новосибирской области "Городская клиническая больница N 34"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Новосибирской области,</w:t>
            </w:r>
          </w:p>
          <w:p w:rsidR="001706AA" w:rsidRDefault="001706AA">
            <w:pPr>
              <w:pStyle w:val="ConsPlusNormal"/>
            </w:pPr>
            <w:r>
              <w:t>Минздрав России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Перинатальный центр в г. Горно-Алтайске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Республики Алтай,</w:t>
            </w:r>
          </w:p>
          <w:p w:rsidR="001706AA" w:rsidRDefault="001706AA">
            <w:pPr>
              <w:pStyle w:val="ConsPlusNormal"/>
            </w:pPr>
            <w:r>
              <w:t>Минздрав России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Приемное отделение со стационарным отделением скорой помощи государственного бюджетного учреждения здравоохранения "Иркутская ордена "Знак Почета" областная клиническая больница"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Иркутской области,</w:t>
            </w:r>
          </w:p>
          <w:p w:rsidR="001706AA" w:rsidRDefault="001706AA">
            <w:pPr>
              <w:pStyle w:val="ConsPlusNormal"/>
            </w:pPr>
            <w:r>
              <w:t>Минздрав России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Акушерский реанимационный корпус областного государственного автономного учреждения здравоохранения "Братский перинатальный центр"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Иркутской области,</w:t>
            </w:r>
          </w:p>
          <w:p w:rsidR="001706AA" w:rsidRDefault="001706AA">
            <w:pPr>
              <w:pStyle w:val="ConsPlusNormal"/>
            </w:pPr>
            <w:r>
              <w:t>Минздрав России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Радиологический корпус Восточно-Сибирского онкологического центра в г. Иркутске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Иркутской области,</w:t>
            </w:r>
          </w:p>
          <w:p w:rsidR="001706AA" w:rsidRDefault="001706AA">
            <w:pPr>
              <w:pStyle w:val="ConsPlusNormal"/>
            </w:pPr>
            <w:r>
              <w:t>Государственная корпорация по атомной энергии "Росатом"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 xml:space="preserve">Филиал поликлиники областного государственного бюджетного учреждения </w:t>
            </w:r>
            <w:r>
              <w:lastRenderedPageBreak/>
              <w:t>здравоохранения "Иркутская городская клиническая больница N 1" на 1000 посещений в смену в г. Иркутске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lastRenderedPageBreak/>
              <w:t>Правительство Иркутской области,</w:t>
            </w:r>
          </w:p>
          <w:p w:rsidR="001706AA" w:rsidRDefault="001706AA">
            <w:pPr>
              <w:pStyle w:val="ConsPlusNormal"/>
            </w:pPr>
            <w:r>
              <w:t>Минздрав России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Стационар на 436 коек государственного бюджетного учреждения здравоохранения "Иркутская государственная областная детская клиническая больница"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Иркутской области,</w:t>
            </w:r>
          </w:p>
          <w:p w:rsidR="001706AA" w:rsidRDefault="001706AA">
            <w:pPr>
              <w:pStyle w:val="ConsPlusNormal"/>
            </w:pPr>
            <w:r>
              <w:t>Минздрав России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Республиканский онкологический диспансер в г. Кызыле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Республики Тыва,</w:t>
            </w:r>
          </w:p>
          <w:p w:rsidR="001706AA" w:rsidRDefault="001706AA">
            <w:pPr>
              <w:pStyle w:val="ConsPlusNormal"/>
            </w:pPr>
            <w:r>
              <w:t>Минздрав России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Республиканская детская больница в г. Кызыле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Республики Тыва,</w:t>
            </w:r>
          </w:p>
          <w:p w:rsidR="001706AA" w:rsidRDefault="001706AA">
            <w:pPr>
              <w:pStyle w:val="ConsPlusNormal"/>
            </w:pPr>
            <w:r>
              <w:t>Минздрав России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Республиканская туберкулезная больница в г. Кызыле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Республики Тыва,</w:t>
            </w:r>
          </w:p>
          <w:p w:rsidR="001706AA" w:rsidRDefault="001706AA">
            <w:pPr>
              <w:pStyle w:val="ConsPlusNormal"/>
            </w:pPr>
            <w:r>
              <w:t>Минздрав России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Единый центр скорой медицинской помощи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Республики Тыва,</w:t>
            </w:r>
          </w:p>
          <w:p w:rsidR="001706AA" w:rsidRDefault="001706AA">
            <w:pPr>
              <w:pStyle w:val="ConsPlusNormal"/>
            </w:pPr>
            <w:r>
              <w:t>Минздрав России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Спортивно-культурный центр в пгт. Каа-Хем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Минспорт России,</w:t>
            </w:r>
          </w:p>
          <w:p w:rsidR="001706AA" w:rsidRDefault="001706AA">
            <w:pPr>
              <w:pStyle w:val="ConsPlusNormal"/>
            </w:pPr>
            <w:r>
              <w:t>Минстрой России,</w:t>
            </w:r>
          </w:p>
          <w:p w:rsidR="001706AA" w:rsidRDefault="001706AA">
            <w:pPr>
              <w:pStyle w:val="ConsPlusNormal"/>
            </w:pPr>
            <w:r>
              <w:t>Правительство Республики Тыва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Республиканский клинический онкологический диспансер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Республики Хакасия,</w:t>
            </w:r>
          </w:p>
          <w:p w:rsidR="001706AA" w:rsidRDefault="001706AA">
            <w:pPr>
              <w:pStyle w:val="ConsPlusNormal"/>
            </w:pPr>
            <w:r>
              <w:t>Минздрав России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Республиканская клиническая инфекционная больница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Республики Хакасия,</w:t>
            </w:r>
          </w:p>
          <w:p w:rsidR="001706AA" w:rsidRDefault="001706AA">
            <w:pPr>
              <w:pStyle w:val="ConsPlusNormal"/>
            </w:pPr>
            <w:r>
              <w:t>Минздрав России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Реконструкция объекта спортивного комплекса "Саяны"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Минспорт России,</w:t>
            </w:r>
          </w:p>
          <w:p w:rsidR="001706AA" w:rsidRDefault="001706AA">
            <w:pPr>
              <w:pStyle w:val="ConsPlusNormal"/>
            </w:pPr>
            <w:r>
              <w:t>Правительство Республики Хакасия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Ледовая арена в жилом районе "Арбан"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Минспорт России,</w:t>
            </w:r>
          </w:p>
          <w:p w:rsidR="001706AA" w:rsidRDefault="001706AA">
            <w:pPr>
              <w:pStyle w:val="ConsPlusNormal"/>
            </w:pPr>
            <w:r>
              <w:t>Правительство Республики Хакасия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Многопрофильная детская больница в г. Красноярске на 640 коек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Красноярского края,</w:t>
            </w:r>
          </w:p>
          <w:p w:rsidR="001706AA" w:rsidRDefault="001706AA">
            <w:pPr>
              <w:pStyle w:val="ConsPlusNormal"/>
            </w:pPr>
            <w:r>
              <w:t>Минздрав России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Поликлиника в Свердловском районе г. Красноярска с инженерными сетями на 600 посещений в смену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Красноярского края,</w:t>
            </w:r>
          </w:p>
          <w:p w:rsidR="001706AA" w:rsidRDefault="001706AA">
            <w:pPr>
              <w:pStyle w:val="ConsPlusNormal"/>
            </w:pPr>
            <w:r>
              <w:t>Минздрав России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Поликлиника в мкр. "Северный" г. Красноярска на 500 посещений в смену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Красноярского края,</w:t>
            </w:r>
          </w:p>
          <w:p w:rsidR="001706AA" w:rsidRDefault="001706AA">
            <w:pPr>
              <w:pStyle w:val="ConsPlusNormal"/>
            </w:pPr>
            <w:r>
              <w:t>Минздрав России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Операционный корпус по ул. Булатова, д. 105, г. Омск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Омской области,</w:t>
            </w:r>
          </w:p>
          <w:p w:rsidR="001706AA" w:rsidRDefault="001706AA">
            <w:pPr>
              <w:pStyle w:val="ConsPlusNormal"/>
            </w:pPr>
            <w:r>
              <w:t>Минздрав России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Лечебный корпус на 120 мест с поликлиникой на 900 посещений в смену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Омской области,</w:t>
            </w:r>
          </w:p>
          <w:p w:rsidR="001706AA" w:rsidRDefault="001706AA">
            <w:pPr>
              <w:pStyle w:val="ConsPlusNormal"/>
            </w:pPr>
            <w:r>
              <w:t>Минздрав России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Взрослый инфекционный стационар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Омской области,</w:t>
            </w:r>
          </w:p>
          <w:p w:rsidR="001706AA" w:rsidRDefault="001706AA">
            <w:pPr>
              <w:pStyle w:val="ConsPlusNormal"/>
            </w:pPr>
            <w:r>
              <w:t>Минздрав России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Капитальный ремонт здания спортивно-</w:t>
            </w:r>
            <w:r>
              <w:lastRenderedPageBreak/>
              <w:t>концертного комплекса им. В. Блинова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lastRenderedPageBreak/>
              <w:t>Правительство Омской области,</w:t>
            </w:r>
          </w:p>
          <w:p w:rsidR="001706AA" w:rsidRDefault="001706AA">
            <w:pPr>
              <w:pStyle w:val="ConsPlusNormal"/>
            </w:pPr>
            <w:r>
              <w:lastRenderedPageBreak/>
              <w:t>Минспорт России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lastRenderedPageBreak/>
              <w:t>25.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Подготовка необходимой документации для строительства спортивного зала "Центр тяжелой атлетики" в спортивно-оздоровительном комплексе "Училище Олимпийского резерва"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Иркутской области,</w:t>
            </w:r>
          </w:p>
          <w:p w:rsidR="001706AA" w:rsidRDefault="001706AA">
            <w:pPr>
              <w:pStyle w:val="ConsPlusNormal"/>
            </w:pPr>
            <w:r>
              <w:t>Минспорт России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Подготовка необходимой документации для строительства спортивного комплекса с ледовой ареной для керлинга и стрелковым тиром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Иркутской области,</w:t>
            </w:r>
          </w:p>
          <w:p w:rsidR="001706AA" w:rsidRDefault="001706AA">
            <w:pPr>
              <w:pStyle w:val="ConsPlusNormal"/>
            </w:pPr>
            <w:r>
              <w:t>Минспорт России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Реконструкция с элементами реставрации объекта культурного наследия регионального значения, расположенного по адресу: г. Иркутск, ул. Ленина, 13, с его приспособлением для использования государственным автономным учреждением культуры "Иркутский областной Театр Юного Зрителя им. А. Вампилова"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Иркутской области,</w:t>
            </w:r>
          </w:p>
          <w:p w:rsidR="001706AA" w:rsidRDefault="001706AA">
            <w:pPr>
              <w:pStyle w:val="ConsPlusNormal"/>
            </w:pPr>
            <w:r>
              <w:t>Минкультуры России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Реконструкция педиатрического стационара на 180 коек бюджетного учреждения здравоохранения Омской области "Городской клинический перинатальный центр"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Омской области,</w:t>
            </w:r>
          </w:p>
          <w:p w:rsidR="001706AA" w:rsidRDefault="001706AA">
            <w:pPr>
              <w:pStyle w:val="ConsPlusNormal"/>
            </w:pPr>
            <w:r>
              <w:t>Минздрав России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(п. 28 введен </w:t>
            </w:r>
            <w:hyperlink r:id="rId187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04.09.2025 N 2448-р)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Реконструкция краевого государственного бюджетного учреждения здравоохранения "Алтайский краевой клинический центр охраны материнства и детства"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 w:rsidR="001706AA" w:rsidRDefault="001706AA">
            <w:pPr>
              <w:pStyle w:val="ConsPlusNormal"/>
            </w:pPr>
            <w:r>
              <w:t>Правительство Алтайского края,</w:t>
            </w:r>
          </w:p>
          <w:p w:rsidR="001706AA" w:rsidRDefault="001706AA">
            <w:pPr>
              <w:pStyle w:val="ConsPlusNormal"/>
            </w:pPr>
            <w:r>
              <w:t>Минздрав России</w:t>
            </w:r>
          </w:p>
        </w:tc>
      </w:tr>
      <w:tr w:rsidR="00170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6AA" w:rsidRDefault="001706AA">
            <w:pPr>
              <w:pStyle w:val="ConsPlusNormal"/>
              <w:jc w:val="both"/>
            </w:pPr>
            <w:r>
              <w:t xml:space="preserve">(п. 29 введен </w:t>
            </w:r>
            <w:hyperlink r:id="rId188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04.09.2025 N 2448-р)</w:t>
            </w:r>
          </w:p>
        </w:tc>
      </w:tr>
    </w:tbl>
    <w:p w:rsidR="001706AA" w:rsidRDefault="001706AA">
      <w:pPr>
        <w:pStyle w:val="ConsPlusNormal"/>
        <w:jc w:val="both"/>
      </w:pPr>
    </w:p>
    <w:p w:rsidR="001706AA" w:rsidRDefault="001706AA">
      <w:pPr>
        <w:pStyle w:val="ConsPlusNormal"/>
        <w:jc w:val="both"/>
      </w:pPr>
    </w:p>
    <w:p w:rsidR="001706AA" w:rsidRDefault="001706A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F4160" w:rsidRDefault="001706AA">
      <w:bookmarkStart w:id="2" w:name="_GoBack"/>
      <w:bookmarkEnd w:id="2"/>
    </w:p>
    <w:sectPr w:rsidR="006F4160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6AA"/>
    <w:rsid w:val="000407EB"/>
    <w:rsid w:val="001706AA"/>
    <w:rsid w:val="003F7515"/>
    <w:rsid w:val="0040432B"/>
    <w:rsid w:val="006C16FD"/>
    <w:rsid w:val="00A4568B"/>
    <w:rsid w:val="00B45272"/>
    <w:rsid w:val="00ED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D61EF2-E3DB-452E-B616-05DE1F5F8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27" w:hanging="17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06AA"/>
    <w:pPr>
      <w:widowControl w:val="0"/>
      <w:autoSpaceDE w:val="0"/>
      <w:autoSpaceDN w:val="0"/>
      <w:ind w:left="0" w:firstLine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706AA"/>
    <w:pPr>
      <w:widowControl w:val="0"/>
      <w:autoSpaceDE w:val="0"/>
      <w:autoSpaceDN w:val="0"/>
      <w:ind w:left="0"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706AA"/>
    <w:pPr>
      <w:widowControl w:val="0"/>
      <w:autoSpaceDE w:val="0"/>
      <w:autoSpaceDN w:val="0"/>
      <w:ind w:left="0" w:firstLine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706AA"/>
    <w:pPr>
      <w:widowControl w:val="0"/>
      <w:autoSpaceDE w:val="0"/>
      <w:autoSpaceDN w:val="0"/>
      <w:ind w:left="0"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706AA"/>
    <w:pPr>
      <w:widowControl w:val="0"/>
      <w:autoSpaceDE w:val="0"/>
      <w:autoSpaceDN w:val="0"/>
      <w:ind w:left="0" w:firstLine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706AA"/>
    <w:pPr>
      <w:widowControl w:val="0"/>
      <w:autoSpaceDE w:val="0"/>
      <w:autoSpaceDN w:val="0"/>
      <w:ind w:left="0" w:firstLine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706AA"/>
    <w:pPr>
      <w:widowControl w:val="0"/>
      <w:autoSpaceDE w:val="0"/>
      <w:autoSpaceDN w:val="0"/>
      <w:ind w:left="0" w:firstLine="0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706AA"/>
    <w:pPr>
      <w:widowControl w:val="0"/>
      <w:autoSpaceDE w:val="0"/>
      <w:autoSpaceDN w:val="0"/>
      <w:ind w:left="0" w:firstLine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394077&amp;dst=100747" TargetMode="External"/><Relationship Id="rId117" Type="http://schemas.openxmlformats.org/officeDocument/2006/relationships/hyperlink" Target="https://login.consultant.ru/link/?req=doc&amp;base=LAW&amp;n=513850&amp;dst=100373" TargetMode="External"/><Relationship Id="rId21" Type="http://schemas.openxmlformats.org/officeDocument/2006/relationships/hyperlink" Target="https://login.consultant.ru/link/?req=doc&amp;base=LAW&amp;n=513850&amp;dst=100059" TargetMode="External"/><Relationship Id="rId42" Type="http://schemas.openxmlformats.org/officeDocument/2006/relationships/hyperlink" Target="https://login.consultant.ru/link/?req=doc&amp;base=LAW&amp;n=513850&amp;dst=100114" TargetMode="External"/><Relationship Id="rId47" Type="http://schemas.openxmlformats.org/officeDocument/2006/relationships/hyperlink" Target="https://login.consultant.ru/link/?req=doc&amp;base=LAW&amp;n=510130" TargetMode="External"/><Relationship Id="rId63" Type="http://schemas.openxmlformats.org/officeDocument/2006/relationships/hyperlink" Target="https://login.consultant.ru/link/?req=doc&amp;base=LAW&amp;n=513850&amp;dst=100180" TargetMode="External"/><Relationship Id="rId68" Type="http://schemas.openxmlformats.org/officeDocument/2006/relationships/hyperlink" Target="https://login.consultant.ru/link/?req=doc&amp;base=LAW&amp;n=513850&amp;dst=100196" TargetMode="External"/><Relationship Id="rId84" Type="http://schemas.openxmlformats.org/officeDocument/2006/relationships/hyperlink" Target="https://login.consultant.ru/link/?req=doc&amp;base=LAW&amp;n=513850&amp;dst=100249" TargetMode="External"/><Relationship Id="rId89" Type="http://schemas.openxmlformats.org/officeDocument/2006/relationships/hyperlink" Target="https://login.consultant.ru/link/?req=doc&amp;base=LAW&amp;n=513850&amp;dst=100265" TargetMode="External"/><Relationship Id="rId112" Type="http://schemas.openxmlformats.org/officeDocument/2006/relationships/hyperlink" Target="https://login.consultant.ru/link/?req=doc&amp;base=LAW&amp;n=513850&amp;dst=100346" TargetMode="External"/><Relationship Id="rId133" Type="http://schemas.openxmlformats.org/officeDocument/2006/relationships/hyperlink" Target="https://login.consultant.ru/link/?req=doc&amp;base=LAW&amp;n=513850&amp;dst=100459" TargetMode="External"/><Relationship Id="rId138" Type="http://schemas.openxmlformats.org/officeDocument/2006/relationships/hyperlink" Target="https://login.consultant.ru/link/?req=doc&amp;base=LAW&amp;n=513850&amp;dst=100468" TargetMode="External"/><Relationship Id="rId154" Type="http://schemas.openxmlformats.org/officeDocument/2006/relationships/hyperlink" Target="https://login.consultant.ru/link/?req=doc&amp;base=LAW&amp;n=513850&amp;dst=100573" TargetMode="External"/><Relationship Id="rId159" Type="http://schemas.openxmlformats.org/officeDocument/2006/relationships/hyperlink" Target="https://login.consultant.ru/link/?req=doc&amp;base=LAW&amp;n=513850&amp;dst=100600" TargetMode="External"/><Relationship Id="rId175" Type="http://schemas.openxmlformats.org/officeDocument/2006/relationships/hyperlink" Target="https://login.consultant.ru/link/?req=doc&amp;base=LAW&amp;n=513850&amp;dst=100663" TargetMode="External"/><Relationship Id="rId170" Type="http://schemas.openxmlformats.org/officeDocument/2006/relationships/hyperlink" Target="https://login.consultant.ru/link/?req=doc&amp;base=LAW&amp;n=513850&amp;dst=100657" TargetMode="External"/><Relationship Id="rId16" Type="http://schemas.openxmlformats.org/officeDocument/2006/relationships/hyperlink" Target="https://login.consultant.ru/link/?req=doc&amp;base=LAW&amp;n=513850&amp;dst=100036" TargetMode="External"/><Relationship Id="rId107" Type="http://schemas.openxmlformats.org/officeDocument/2006/relationships/hyperlink" Target="https://login.consultant.ru/link/?req=doc&amp;base=EXP&amp;n=863734&amp;dst=100020" TargetMode="External"/><Relationship Id="rId11" Type="http://schemas.openxmlformats.org/officeDocument/2006/relationships/hyperlink" Target="https://login.consultant.ru/link/?req=doc&amp;base=LAW&amp;n=513850&amp;dst=100011" TargetMode="External"/><Relationship Id="rId32" Type="http://schemas.openxmlformats.org/officeDocument/2006/relationships/hyperlink" Target="https://login.consultant.ru/link/?req=doc&amp;base=LAW&amp;n=513850&amp;dst=100079" TargetMode="External"/><Relationship Id="rId37" Type="http://schemas.openxmlformats.org/officeDocument/2006/relationships/hyperlink" Target="https://login.consultant.ru/link/?req=doc&amp;base=LAW&amp;n=513850&amp;dst=100097" TargetMode="External"/><Relationship Id="rId53" Type="http://schemas.openxmlformats.org/officeDocument/2006/relationships/hyperlink" Target="https://login.consultant.ru/link/?req=doc&amp;base=LAW&amp;n=513850&amp;dst=100160" TargetMode="External"/><Relationship Id="rId58" Type="http://schemas.openxmlformats.org/officeDocument/2006/relationships/hyperlink" Target="https://login.consultant.ru/link/?req=doc&amp;base=LAW&amp;n=513850&amp;dst=100167" TargetMode="External"/><Relationship Id="rId74" Type="http://schemas.openxmlformats.org/officeDocument/2006/relationships/hyperlink" Target="https://login.consultant.ru/link/?req=doc&amp;base=LAW&amp;n=513850&amp;dst=100208" TargetMode="External"/><Relationship Id="rId79" Type="http://schemas.openxmlformats.org/officeDocument/2006/relationships/hyperlink" Target="https://login.consultant.ru/link/?req=doc&amp;base=LAW&amp;n=513850&amp;dst=100218" TargetMode="External"/><Relationship Id="rId102" Type="http://schemas.openxmlformats.org/officeDocument/2006/relationships/hyperlink" Target="https://login.consultant.ru/link/?req=doc&amp;base=EXP&amp;n=865046&amp;dst=100018" TargetMode="External"/><Relationship Id="rId123" Type="http://schemas.openxmlformats.org/officeDocument/2006/relationships/hyperlink" Target="https://login.consultant.ru/link/?req=doc&amp;base=LAW&amp;n=513850&amp;dst=100410" TargetMode="External"/><Relationship Id="rId128" Type="http://schemas.openxmlformats.org/officeDocument/2006/relationships/hyperlink" Target="https://login.consultant.ru/link/?req=doc&amp;base=LAW&amp;n=513850&amp;dst=100425" TargetMode="External"/><Relationship Id="rId144" Type="http://schemas.openxmlformats.org/officeDocument/2006/relationships/hyperlink" Target="https://login.consultant.ru/link/?req=doc&amp;base=LAW&amp;n=513850&amp;dst=100490" TargetMode="External"/><Relationship Id="rId149" Type="http://schemas.openxmlformats.org/officeDocument/2006/relationships/hyperlink" Target="https://login.consultant.ru/link/?req=doc&amp;base=LAW&amp;n=513850&amp;dst=100507" TargetMode="External"/><Relationship Id="rId5" Type="http://schemas.openxmlformats.org/officeDocument/2006/relationships/hyperlink" Target="https://login.consultant.ru/link/?req=doc&amp;base=LAW&amp;n=513850&amp;dst=100003" TargetMode="External"/><Relationship Id="rId90" Type="http://schemas.openxmlformats.org/officeDocument/2006/relationships/hyperlink" Target="https://login.consultant.ru/link/?req=doc&amp;base=LAW&amp;n=513850&amp;dst=100272" TargetMode="External"/><Relationship Id="rId95" Type="http://schemas.openxmlformats.org/officeDocument/2006/relationships/hyperlink" Target="https://login.consultant.ru/link/?req=doc&amp;base=LAW&amp;n=513850&amp;dst=100301" TargetMode="External"/><Relationship Id="rId160" Type="http://schemas.openxmlformats.org/officeDocument/2006/relationships/hyperlink" Target="https://login.consultant.ru/link/?req=doc&amp;base=LAW&amp;n=513850&amp;dst=100606" TargetMode="External"/><Relationship Id="rId165" Type="http://schemas.openxmlformats.org/officeDocument/2006/relationships/hyperlink" Target="https://login.consultant.ru/link/?req=doc&amp;base=LAW&amp;n=513850&amp;dst=100637" TargetMode="External"/><Relationship Id="rId181" Type="http://schemas.openxmlformats.org/officeDocument/2006/relationships/hyperlink" Target="https://login.consultant.ru/link/?req=doc&amp;base=LAW&amp;n=513850&amp;dst=100699" TargetMode="External"/><Relationship Id="rId186" Type="http://schemas.openxmlformats.org/officeDocument/2006/relationships/hyperlink" Target="https://login.consultant.ru/link/?req=doc&amp;base=LAW&amp;n=513850&amp;dst=100709" TargetMode="External"/><Relationship Id="rId22" Type="http://schemas.openxmlformats.org/officeDocument/2006/relationships/hyperlink" Target="https://login.consultant.ru/link/?req=doc&amp;base=LAW&amp;n=513850&amp;dst=100063" TargetMode="External"/><Relationship Id="rId27" Type="http://schemas.openxmlformats.org/officeDocument/2006/relationships/hyperlink" Target="https://login.consultant.ru/link/?req=doc&amp;base=LAW&amp;n=394077&amp;dst=100710" TargetMode="External"/><Relationship Id="rId43" Type="http://schemas.openxmlformats.org/officeDocument/2006/relationships/hyperlink" Target="https://login.consultant.ru/link/?req=doc&amp;base=LAW&amp;n=513850&amp;dst=100115" TargetMode="External"/><Relationship Id="rId48" Type="http://schemas.openxmlformats.org/officeDocument/2006/relationships/hyperlink" Target="https://login.consultant.ru/link/?req=doc&amp;base=LAW&amp;n=513850&amp;dst=100135" TargetMode="External"/><Relationship Id="rId64" Type="http://schemas.openxmlformats.org/officeDocument/2006/relationships/hyperlink" Target="https://login.consultant.ru/link/?req=doc&amp;base=LAW&amp;n=503477" TargetMode="External"/><Relationship Id="rId69" Type="http://schemas.openxmlformats.org/officeDocument/2006/relationships/hyperlink" Target="https://login.consultant.ru/link/?req=doc&amp;base=LAW&amp;n=513850&amp;dst=100197" TargetMode="External"/><Relationship Id="rId113" Type="http://schemas.openxmlformats.org/officeDocument/2006/relationships/hyperlink" Target="https://login.consultant.ru/link/?req=doc&amp;base=EXP&amp;n=865046&amp;dst=100018" TargetMode="External"/><Relationship Id="rId118" Type="http://schemas.openxmlformats.org/officeDocument/2006/relationships/hyperlink" Target="https://login.consultant.ru/link/?req=doc&amp;base=LAW&amp;n=513850&amp;dst=100381" TargetMode="External"/><Relationship Id="rId134" Type="http://schemas.openxmlformats.org/officeDocument/2006/relationships/hyperlink" Target="https://login.consultant.ru/link/?req=doc&amp;base=LAW&amp;n=513850&amp;dst=100466" TargetMode="External"/><Relationship Id="rId139" Type="http://schemas.openxmlformats.org/officeDocument/2006/relationships/hyperlink" Target="https://login.consultant.ru/link/?req=doc&amp;base=LAW&amp;n=513850&amp;dst=100469" TargetMode="External"/><Relationship Id="rId80" Type="http://schemas.openxmlformats.org/officeDocument/2006/relationships/hyperlink" Target="https://login.consultant.ru/link/?req=doc&amp;base=LAW&amp;n=513850&amp;dst=100225" TargetMode="External"/><Relationship Id="rId85" Type="http://schemas.openxmlformats.org/officeDocument/2006/relationships/hyperlink" Target="https://login.consultant.ru/link/?req=doc&amp;base=LAW&amp;n=513850&amp;dst=100255" TargetMode="External"/><Relationship Id="rId150" Type="http://schemas.openxmlformats.org/officeDocument/2006/relationships/hyperlink" Target="https://login.consultant.ru/link/?req=doc&amp;base=LAW&amp;n=513850&amp;dst=100514" TargetMode="External"/><Relationship Id="rId155" Type="http://schemas.openxmlformats.org/officeDocument/2006/relationships/hyperlink" Target="https://login.consultant.ru/link/?req=doc&amp;base=LAW&amp;n=513850&amp;dst=100580" TargetMode="External"/><Relationship Id="rId171" Type="http://schemas.openxmlformats.org/officeDocument/2006/relationships/hyperlink" Target="https://login.consultant.ru/link/?req=doc&amp;base=LAW&amp;n=513850&amp;dst=100658" TargetMode="External"/><Relationship Id="rId176" Type="http://schemas.openxmlformats.org/officeDocument/2006/relationships/hyperlink" Target="https://login.consultant.ru/link/?req=doc&amp;base=LAW&amp;n=513850&amp;dst=100664" TargetMode="External"/><Relationship Id="rId12" Type="http://schemas.openxmlformats.org/officeDocument/2006/relationships/hyperlink" Target="https://login.consultant.ru/link/?req=doc&amp;base=LAW&amp;n=513850&amp;dst=100019" TargetMode="External"/><Relationship Id="rId17" Type="http://schemas.openxmlformats.org/officeDocument/2006/relationships/hyperlink" Target="https://login.consultant.ru/link/?req=doc&amp;base=LAW&amp;n=513850&amp;dst=100042" TargetMode="External"/><Relationship Id="rId33" Type="http://schemas.openxmlformats.org/officeDocument/2006/relationships/hyperlink" Target="https://login.consultant.ru/link/?req=doc&amp;base=LAW&amp;n=501336" TargetMode="External"/><Relationship Id="rId38" Type="http://schemas.openxmlformats.org/officeDocument/2006/relationships/hyperlink" Target="https://login.consultant.ru/link/?req=doc&amp;base=LAW&amp;n=513850&amp;dst=100100" TargetMode="External"/><Relationship Id="rId59" Type="http://schemas.openxmlformats.org/officeDocument/2006/relationships/hyperlink" Target="https://login.consultant.ru/link/?req=doc&amp;base=LAW&amp;n=513850&amp;dst=100174" TargetMode="External"/><Relationship Id="rId103" Type="http://schemas.openxmlformats.org/officeDocument/2006/relationships/hyperlink" Target="https://login.consultant.ru/link/?req=doc&amp;base=EXP&amp;n=815193&amp;dst=100021" TargetMode="External"/><Relationship Id="rId108" Type="http://schemas.openxmlformats.org/officeDocument/2006/relationships/hyperlink" Target="https://login.consultant.ru/link/?req=doc&amp;base=LAW&amp;n=513850&amp;dst=100334" TargetMode="External"/><Relationship Id="rId124" Type="http://schemas.openxmlformats.org/officeDocument/2006/relationships/hyperlink" Target="https://login.consultant.ru/link/?req=doc&amp;base=LAW&amp;n=465245" TargetMode="External"/><Relationship Id="rId129" Type="http://schemas.openxmlformats.org/officeDocument/2006/relationships/hyperlink" Target="https://login.consultant.ru/link/?req=doc&amp;base=LAW&amp;n=513850&amp;dst=100432" TargetMode="External"/><Relationship Id="rId54" Type="http://schemas.openxmlformats.org/officeDocument/2006/relationships/hyperlink" Target="https://login.consultant.ru/link/?req=doc&amp;base=LAW&amp;n=513850&amp;dst=100163" TargetMode="External"/><Relationship Id="rId70" Type="http://schemas.openxmlformats.org/officeDocument/2006/relationships/hyperlink" Target="https://login.consultant.ru/link/?req=doc&amp;base=LAW&amp;n=513850&amp;dst=100198" TargetMode="External"/><Relationship Id="rId75" Type="http://schemas.openxmlformats.org/officeDocument/2006/relationships/hyperlink" Target="https://login.consultant.ru/link/?req=doc&amp;base=LAW&amp;n=503477&amp;dst=100016" TargetMode="External"/><Relationship Id="rId91" Type="http://schemas.openxmlformats.org/officeDocument/2006/relationships/hyperlink" Target="https://login.consultant.ru/link/?req=doc&amp;base=LAW&amp;n=513850&amp;dst=100278" TargetMode="External"/><Relationship Id="rId96" Type="http://schemas.openxmlformats.org/officeDocument/2006/relationships/hyperlink" Target="https://login.consultant.ru/link/?req=doc&amp;base=LAW&amp;n=513850&amp;dst=100307" TargetMode="External"/><Relationship Id="rId140" Type="http://schemas.openxmlformats.org/officeDocument/2006/relationships/hyperlink" Target="https://login.consultant.ru/link/?req=doc&amp;base=LAW&amp;n=513850&amp;dst=100476" TargetMode="External"/><Relationship Id="rId145" Type="http://schemas.openxmlformats.org/officeDocument/2006/relationships/hyperlink" Target="https://login.consultant.ru/link/?req=doc&amp;base=LAW&amp;n=513850&amp;dst=100497" TargetMode="External"/><Relationship Id="rId161" Type="http://schemas.openxmlformats.org/officeDocument/2006/relationships/hyperlink" Target="https://login.consultant.ru/link/?req=doc&amp;base=LAW&amp;n=513850&amp;dst=100612" TargetMode="External"/><Relationship Id="rId166" Type="http://schemas.openxmlformats.org/officeDocument/2006/relationships/hyperlink" Target="https://login.consultant.ru/link/?req=doc&amp;base=LAW&amp;n=513850&amp;dst=100643" TargetMode="External"/><Relationship Id="rId182" Type="http://schemas.openxmlformats.org/officeDocument/2006/relationships/hyperlink" Target="https://login.consultant.ru/link/?req=doc&amp;base=LAW&amp;n=513850&amp;dst=100700" TargetMode="External"/><Relationship Id="rId187" Type="http://schemas.openxmlformats.org/officeDocument/2006/relationships/hyperlink" Target="https://login.consultant.ru/link/?req=doc&amp;base=LAW&amp;n=513850&amp;dst=10070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8649&amp;dst=100009" TargetMode="External"/><Relationship Id="rId23" Type="http://schemas.openxmlformats.org/officeDocument/2006/relationships/hyperlink" Target="https://login.consultant.ru/link/?req=doc&amp;base=LAW&amp;n=513850&amp;dst=100064" TargetMode="External"/><Relationship Id="rId28" Type="http://schemas.openxmlformats.org/officeDocument/2006/relationships/hyperlink" Target="https://login.consultant.ru/link/?req=doc&amp;base=LAW&amp;n=394077&amp;dst=100710" TargetMode="External"/><Relationship Id="rId49" Type="http://schemas.openxmlformats.org/officeDocument/2006/relationships/hyperlink" Target="https://login.consultant.ru/link/?req=doc&amp;base=LAW&amp;n=513850&amp;dst=100142" TargetMode="External"/><Relationship Id="rId114" Type="http://schemas.openxmlformats.org/officeDocument/2006/relationships/hyperlink" Target="https://login.consultant.ru/link/?req=doc&amp;base=LAW&amp;n=513850&amp;dst=100352" TargetMode="External"/><Relationship Id="rId119" Type="http://schemas.openxmlformats.org/officeDocument/2006/relationships/hyperlink" Target="https://login.consultant.ru/link/?req=doc&amp;base=LAW&amp;n=513850&amp;dst=100388" TargetMode="External"/><Relationship Id="rId44" Type="http://schemas.openxmlformats.org/officeDocument/2006/relationships/hyperlink" Target="https://login.consultant.ru/link/?req=doc&amp;base=LAW&amp;n=513850&amp;dst=100122" TargetMode="External"/><Relationship Id="rId60" Type="http://schemas.openxmlformats.org/officeDocument/2006/relationships/hyperlink" Target="https://login.consultant.ru/link/?req=doc&amp;base=LAW&amp;n=513850&amp;dst=100177" TargetMode="External"/><Relationship Id="rId65" Type="http://schemas.openxmlformats.org/officeDocument/2006/relationships/hyperlink" Target="https://login.consultant.ru/link/?req=doc&amp;base=EXP&amp;n=881202" TargetMode="External"/><Relationship Id="rId81" Type="http://schemas.openxmlformats.org/officeDocument/2006/relationships/hyperlink" Target="https://login.consultant.ru/link/?req=doc&amp;base=LAW&amp;n=513850&amp;dst=100231" TargetMode="External"/><Relationship Id="rId86" Type="http://schemas.openxmlformats.org/officeDocument/2006/relationships/hyperlink" Target="https://login.consultant.ru/link/?req=doc&amp;base=LAW&amp;n=513850&amp;dst=100262" TargetMode="External"/><Relationship Id="rId130" Type="http://schemas.openxmlformats.org/officeDocument/2006/relationships/hyperlink" Target="https://login.consultant.ru/link/?req=doc&amp;base=LAW&amp;n=513850&amp;dst=100439" TargetMode="External"/><Relationship Id="rId135" Type="http://schemas.openxmlformats.org/officeDocument/2006/relationships/hyperlink" Target="https://login.consultant.ru/link/?req=doc&amp;base=LAW&amp;n=327107" TargetMode="External"/><Relationship Id="rId151" Type="http://schemas.openxmlformats.org/officeDocument/2006/relationships/hyperlink" Target="https://login.consultant.ru/link/?req=doc&amp;base=LAW&amp;n=513850&amp;dst=100521" TargetMode="External"/><Relationship Id="rId156" Type="http://schemas.openxmlformats.org/officeDocument/2006/relationships/hyperlink" Target="https://login.consultant.ru/link/?req=doc&amp;base=LAW&amp;n=513850&amp;dst=100586" TargetMode="External"/><Relationship Id="rId177" Type="http://schemas.openxmlformats.org/officeDocument/2006/relationships/hyperlink" Target="https://login.consultant.ru/link/?req=doc&amp;base=LAW&amp;n=513850&amp;dst=100671" TargetMode="External"/><Relationship Id="rId172" Type="http://schemas.openxmlformats.org/officeDocument/2006/relationships/hyperlink" Target="https://login.consultant.ru/link/?req=doc&amp;base=LAW&amp;n=513850&amp;dst=100659" TargetMode="External"/><Relationship Id="rId13" Type="http://schemas.openxmlformats.org/officeDocument/2006/relationships/hyperlink" Target="https://login.consultant.ru/link/?req=doc&amp;base=LAW&amp;n=513850&amp;dst=100020" TargetMode="External"/><Relationship Id="rId18" Type="http://schemas.openxmlformats.org/officeDocument/2006/relationships/hyperlink" Target="https://login.consultant.ru/link/?req=doc&amp;base=LAW&amp;n=513850&amp;dst=100049" TargetMode="External"/><Relationship Id="rId39" Type="http://schemas.openxmlformats.org/officeDocument/2006/relationships/hyperlink" Target="https://login.consultant.ru/link/?req=doc&amp;base=LAW&amp;n=513850&amp;dst=100104" TargetMode="External"/><Relationship Id="rId109" Type="http://schemas.openxmlformats.org/officeDocument/2006/relationships/hyperlink" Target="https://login.consultant.ru/link/?req=doc&amp;base=EXP&amp;n=864137&amp;dst=100020" TargetMode="External"/><Relationship Id="rId34" Type="http://schemas.openxmlformats.org/officeDocument/2006/relationships/hyperlink" Target="https://login.consultant.ru/link/?req=doc&amp;base=LAW&amp;n=513850&amp;dst=100081" TargetMode="External"/><Relationship Id="rId50" Type="http://schemas.openxmlformats.org/officeDocument/2006/relationships/hyperlink" Target="https://login.consultant.ru/link/?req=doc&amp;base=LAW&amp;n=513850&amp;dst=100150" TargetMode="External"/><Relationship Id="rId55" Type="http://schemas.openxmlformats.org/officeDocument/2006/relationships/hyperlink" Target="https://login.consultant.ru/link/?req=doc&amp;base=LAW&amp;n=513850&amp;dst=100164" TargetMode="External"/><Relationship Id="rId76" Type="http://schemas.openxmlformats.org/officeDocument/2006/relationships/hyperlink" Target="https://login.consultant.ru/link/?req=doc&amp;base=LAW&amp;n=513850&amp;dst=100215" TargetMode="External"/><Relationship Id="rId97" Type="http://schemas.openxmlformats.org/officeDocument/2006/relationships/hyperlink" Target="https://login.consultant.ru/link/?req=doc&amp;base=LAW&amp;n=513850&amp;dst=100313" TargetMode="External"/><Relationship Id="rId104" Type="http://schemas.openxmlformats.org/officeDocument/2006/relationships/hyperlink" Target="https://login.consultant.ru/link/?req=doc&amp;base=LAW&amp;n=513850&amp;dst=100326" TargetMode="External"/><Relationship Id="rId120" Type="http://schemas.openxmlformats.org/officeDocument/2006/relationships/hyperlink" Target="https://login.consultant.ru/link/?req=doc&amp;base=LAW&amp;n=513850&amp;dst=100395" TargetMode="External"/><Relationship Id="rId125" Type="http://schemas.openxmlformats.org/officeDocument/2006/relationships/hyperlink" Target="https://login.consultant.ru/link/?req=doc&amp;base=LAW&amp;n=462690" TargetMode="External"/><Relationship Id="rId141" Type="http://schemas.openxmlformats.org/officeDocument/2006/relationships/hyperlink" Target="https://login.consultant.ru/link/?req=doc&amp;base=LAW&amp;n=513850&amp;dst=100479" TargetMode="External"/><Relationship Id="rId146" Type="http://schemas.openxmlformats.org/officeDocument/2006/relationships/hyperlink" Target="https://login.consultant.ru/link/?req=doc&amp;base=LAW&amp;n=513850&amp;dst=100498" TargetMode="External"/><Relationship Id="rId167" Type="http://schemas.openxmlformats.org/officeDocument/2006/relationships/hyperlink" Target="https://login.consultant.ru/link/?req=doc&amp;base=LAW&amp;n=513850&amp;dst=100649" TargetMode="External"/><Relationship Id="rId188" Type="http://schemas.openxmlformats.org/officeDocument/2006/relationships/hyperlink" Target="https://login.consultant.ru/link/?req=doc&amp;base=LAW&amp;n=513850&amp;dst=100713" TargetMode="External"/><Relationship Id="rId7" Type="http://schemas.openxmlformats.org/officeDocument/2006/relationships/hyperlink" Target="https://login.consultant.ru/link/?req=doc&amp;base=LAW&amp;n=511398&amp;dst=53" TargetMode="External"/><Relationship Id="rId71" Type="http://schemas.openxmlformats.org/officeDocument/2006/relationships/hyperlink" Target="https://login.consultant.ru/link/?req=doc&amp;base=LAW&amp;n=513850&amp;dst=100199" TargetMode="External"/><Relationship Id="rId92" Type="http://schemas.openxmlformats.org/officeDocument/2006/relationships/hyperlink" Target="https://login.consultant.ru/link/?req=doc&amp;base=LAW&amp;n=513850&amp;dst=100284" TargetMode="External"/><Relationship Id="rId162" Type="http://schemas.openxmlformats.org/officeDocument/2006/relationships/hyperlink" Target="https://login.consultant.ru/link/?req=doc&amp;base=LAW&amp;n=513850&amp;dst=100619" TargetMode="External"/><Relationship Id="rId183" Type="http://schemas.openxmlformats.org/officeDocument/2006/relationships/hyperlink" Target="https://login.consultant.ru/link/?req=doc&amp;base=LAW&amp;n=513850&amp;dst=100701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13850&amp;dst=100072" TargetMode="External"/><Relationship Id="rId24" Type="http://schemas.openxmlformats.org/officeDocument/2006/relationships/hyperlink" Target="https://login.consultant.ru/link/?req=doc&amp;base=LAW&amp;n=513850&amp;dst=100065" TargetMode="External"/><Relationship Id="rId40" Type="http://schemas.openxmlformats.org/officeDocument/2006/relationships/hyperlink" Target="https://login.consultant.ru/link/?req=doc&amp;base=LAW&amp;n=513850&amp;dst=100113" TargetMode="External"/><Relationship Id="rId45" Type="http://schemas.openxmlformats.org/officeDocument/2006/relationships/hyperlink" Target="https://login.consultant.ru/link/?req=doc&amp;base=LAW&amp;n=513850&amp;dst=100128" TargetMode="External"/><Relationship Id="rId66" Type="http://schemas.openxmlformats.org/officeDocument/2006/relationships/hyperlink" Target="https://login.consultant.ru/link/?req=doc&amp;base=LAW&amp;n=513850&amp;dst=100187" TargetMode="External"/><Relationship Id="rId87" Type="http://schemas.openxmlformats.org/officeDocument/2006/relationships/hyperlink" Target="https://login.consultant.ru/link/?req=doc&amp;base=LAW&amp;n=513850&amp;dst=100263" TargetMode="External"/><Relationship Id="rId110" Type="http://schemas.openxmlformats.org/officeDocument/2006/relationships/hyperlink" Target="https://login.consultant.ru/link/?req=doc&amp;base=LAW&amp;n=513850&amp;dst=100340" TargetMode="External"/><Relationship Id="rId115" Type="http://schemas.openxmlformats.org/officeDocument/2006/relationships/hyperlink" Target="https://login.consultant.ru/link/?req=doc&amp;base=LAW&amp;n=513850&amp;dst=100359" TargetMode="External"/><Relationship Id="rId131" Type="http://schemas.openxmlformats.org/officeDocument/2006/relationships/hyperlink" Target="https://login.consultant.ru/link/?req=doc&amp;base=LAW&amp;n=513850&amp;dst=100446" TargetMode="External"/><Relationship Id="rId136" Type="http://schemas.openxmlformats.org/officeDocument/2006/relationships/hyperlink" Target="https://login.consultant.ru/link/?req=doc&amp;base=LAW&amp;n=327107" TargetMode="External"/><Relationship Id="rId157" Type="http://schemas.openxmlformats.org/officeDocument/2006/relationships/hyperlink" Target="https://login.consultant.ru/link/?req=doc&amp;base=LAW&amp;n=513850&amp;dst=100587" TargetMode="External"/><Relationship Id="rId178" Type="http://schemas.openxmlformats.org/officeDocument/2006/relationships/hyperlink" Target="https://login.consultant.ru/link/?req=doc&amp;base=LAW&amp;n=513850&amp;dst=100673" TargetMode="External"/><Relationship Id="rId61" Type="http://schemas.openxmlformats.org/officeDocument/2006/relationships/hyperlink" Target="https://login.consultant.ru/link/?req=doc&amp;base=LAW&amp;n=513850&amp;dst=100178" TargetMode="External"/><Relationship Id="rId82" Type="http://schemas.openxmlformats.org/officeDocument/2006/relationships/hyperlink" Target="https://login.consultant.ru/link/?req=doc&amp;base=LAW&amp;n=513850&amp;dst=100237" TargetMode="External"/><Relationship Id="rId152" Type="http://schemas.openxmlformats.org/officeDocument/2006/relationships/hyperlink" Target="https://login.consultant.ru/link/?req=doc&amp;base=LAW&amp;n=513850&amp;dst=100528" TargetMode="External"/><Relationship Id="rId173" Type="http://schemas.openxmlformats.org/officeDocument/2006/relationships/hyperlink" Target="https://login.consultant.ru/link/?req=doc&amp;base=LAW&amp;n=513850&amp;dst=100661" TargetMode="External"/><Relationship Id="rId19" Type="http://schemas.openxmlformats.org/officeDocument/2006/relationships/hyperlink" Target="https://login.consultant.ru/link/?req=doc&amp;base=LAW&amp;n=513850&amp;dst=100050" TargetMode="External"/><Relationship Id="rId14" Type="http://schemas.openxmlformats.org/officeDocument/2006/relationships/hyperlink" Target="https://login.consultant.ru/link/?req=doc&amp;base=LAW&amp;n=513850&amp;dst=100023" TargetMode="External"/><Relationship Id="rId30" Type="http://schemas.openxmlformats.org/officeDocument/2006/relationships/hyperlink" Target="https://login.consultant.ru/link/?req=doc&amp;base=LAW&amp;n=394077&amp;dst=100747" TargetMode="External"/><Relationship Id="rId35" Type="http://schemas.openxmlformats.org/officeDocument/2006/relationships/hyperlink" Target="https://login.consultant.ru/link/?req=doc&amp;base=LAW&amp;n=513850&amp;dst=100088" TargetMode="External"/><Relationship Id="rId56" Type="http://schemas.openxmlformats.org/officeDocument/2006/relationships/hyperlink" Target="https://login.consultant.ru/link/?req=doc&amp;base=LAW&amp;n=513850&amp;dst=100165" TargetMode="External"/><Relationship Id="rId77" Type="http://schemas.openxmlformats.org/officeDocument/2006/relationships/hyperlink" Target="https://login.consultant.ru/link/?req=doc&amp;base=LAW&amp;n=513850&amp;dst=100216" TargetMode="External"/><Relationship Id="rId100" Type="http://schemas.openxmlformats.org/officeDocument/2006/relationships/hyperlink" Target="https://login.consultant.ru/link/?req=doc&amp;base=EXP&amp;n=847891&amp;dst=100022" TargetMode="External"/><Relationship Id="rId105" Type="http://schemas.openxmlformats.org/officeDocument/2006/relationships/hyperlink" Target="https://login.consultant.ru/link/?req=doc&amp;base=EXP&amp;n=864130&amp;dst=100020" TargetMode="External"/><Relationship Id="rId126" Type="http://schemas.openxmlformats.org/officeDocument/2006/relationships/hyperlink" Target="https://login.consultant.ru/link/?req=doc&amp;base=LAW&amp;n=513850&amp;dst=100412" TargetMode="External"/><Relationship Id="rId147" Type="http://schemas.openxmlformats.org/officeDocument/2006/relationships/hyperlink" Target="https://login.consultant.ru/link/?req=doc&amp;base=LAW&amp;n=513850&amp;dst=100499" TargetMode="External"/><Relationship Id="rId168" Type="http://schemas.openxmlformats.org/officeDocument/2006/relationships/hyperlink" Target="https://login.consultant.ru/link/?req=doc&amp;base=LAW&amp;n=381001" TargetMode="External"/><Relationship Id="rId8" Type="http://schemas.openxmlformats.org/officeDocument/2006/relationships/hyperlink" Target="https://login.consultant.ru/link/?req=doc&amp;base=LAW&amp;n=513850&amp;dst=100007" TargetMode="External"/><Relationship Id="rId51" Type="http://schemas.openxmlformats.org/officeDocument/2006/relationships/hyperlink" Target="https://login.consultant.ru/link/?req=doc&amp;base=LAW&amp;n=513850&amp;dst=100157" TargetMode="External"/><Relationship Id="rId72" Type="http://schemas.openxmlformats.org/officeDocument/2006/relationships/hyperlink" Target="https://login.consultant.ru/link/?req=doc&amp;base=LAW&amp;n=513850&amp;dst=100200" TargetMode="External"/><Relationship Id="rId93" Type="http://schemas.openxmlformats.org/officeDocument/2006/relationships/hyperlink" Target="https://login.consultant.ru/link/?req=doc&amp;base=LAW&amp;n=513850&amp;dst=100291" TargetMode="External"/><Relationship Id="rId98" Type="http://schemas.openxmlformats.org/officeDocument/2006/relationships/hyperlink" Target="https://login.consultant.ru/link/?req=doc&amp;base=LAW&amp;n=513850&amp;dst=100319" TargetMode="External"/><Relationship Id="rId121" Type="http://schemas.openxmlformats.org/officeDocument/2006/relationships/hyperlink" Target="https://login.consultant.ru/link/?req=doc&amp;base=LAW&amp;n=513850&amp;dst=100402" TargetMode="External"/><Relationship Id="rId142" Type="http://schemas.openxmlformats.org/officeDocument/2006/relationships/hyperlink" Target="https://login.consultant.ru/link/?req=doc&amp;base=LAW&amp;n=513850&amp;dst=100487" TargetMode="External"/><Relationship Id="rId163" Type="http://schemas.openxmlformats.org/officeDocument/2006/relationships/hyperlink" Target="https://login.consultant.ru/link/?req=doc&amp;base=LAW&amp;n=513850&amp;dst=100625" TargetMode="External"/><Relationship Id="rId184" Type="http://schemas.openxmlformats.org/officeDocument/2006/relationships/hyperlink" Target="https://login.consultant.ru/link/?req=doc&amp;base=LAW&amp;n=421952" TargetMode="External"/><Relationship Id="rId189" Type="http://schemas.openxmlformats.org/officeDocument/2006/relationships/fontTable" Target="fontTable.xm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394077&amp;dst=100747" TargetMode="External"/><Relationship Id="rId46" Type="http://schemas.openxmlformats.org/officeDocument/2006/relationships/hyperlink" Target="https://login.consultant.ru/link/?req=doc&amp;base=LAW&amp;n=510131" TargetMode="External"/><Relationship Id="rId67" Type="http://schemas.openxmlformats.org/officeDocument/2006/relationships/hyperlink" Target="https://login.consultant.ru/link/?req=doc&amp;base=LAW&amp;n=513850&amp;dst=100188" TargetMode="External"/><Relationship Id="rId116" Type="http://schemas.openxmlformats.org/officeDocument/2006/relationships/hyperlink" Target="https://login.consultant.ru/link/?req=doc&amp;base=LAW&amp;n=513850&amp;dst=100366" TargetMode="External"/><Relationship Id="rId137" Type="http://schemas.openxmlformats.org/officeDocument/2006/relationships/hyperlink" Target="https://login.consultant.ru/link/?req=doc&amp;base=LAW&amp;n=327107" TargetMode="External"/><Relationship Id="rId158" Type="http://schemas.openxmlformats.org/officeDocument/2006/relationships/hyperlink" Target="https://login.consultant.ru/link/?req=doc&amp;base=LAW&amp;n=513850&amp;dst=100594" TargetMode="External"/><Relationship Id="rId20" Type="http://schemas.openxmlformats.org/officeDocument/2006/relationships/hyperlink" Target="https://login.consultant.ru/link/?req=doc&amp;base=LAW&amp;n=513850&amp;dst=100058" TargetMode="External"/><Relationship Id="rId41" Type="http://schemas.openxmlformats.org/officeDocument/2006/relationships/hyperlink" Target="https://login.consultant.ru/link/?req=doc&amp;base=LAW&amp;n=513850&amp;dst=100113" TargetMode="External"/><Relationship Id="rId62" Type="http://schemas.openxmlformats.org/officeDocument/2006/relationships/hyperlink" Target="https://login.consultant.ru/link/?req=doc&amp;base=LAW&amp;n=513850&amp;dst=100179" TargetMode="External"/><Relationship Id="rId83" Type="http://schemas.openxmlformats.org/officeDocument/2006/relationships/hyperlink" Target="https://login.consultant.ru/link/?req=doc&amp;base=LAW&amp;n=513850&amp;dst=100243" TargetMode="External"/><Relationship Id="rId88" Type="http://schemas.openxmlformats.org/officeDocument/2006/relationships/hyperlink" Target="https://login.consultant.ru/link/?req=doc&amp;base=LAW&amp;n=513850&amp;dst=100264" TargetMode="External"/><Relationship Id="rId111" Type="http://schemas.openxmlformats.org/officeDocument/2006/relationships/hyperlink" Target="https://login.consultant.ru/link/?req=doc&amp;base=EXP&amp;n=863722&amp;dst=100020" TargetMode="External"/><Relationship Id="rId132" Type="http://schemas.openxmlformats.org/officeDocument/2006/relationships/hyperlink" Target="https://login.consultant.ru/link/?req=doc&amp;base=LAW&amp;n=513850&amp;dst=100453" TargetMode="External"/><Relationship Id="rId153" Type="http://schemas.openxmlformats.org/officeDocument/2006/relationships/hyperlink" Target="https://login.consultant.ru/link/?req=doc&amp;base=LAW&amp;n=513850&amp;dst=100535" TargetMode="External"/><Relationship Id="rId174" Type="http://schemas.openxmlformats.org/officeDocument/2006/relationships/hyperlink" Target="https://login.consultant.ru/link/?req=doc&amp;base=LAW&amp;n=513850&amp;dst=100662" TargetMode="External"/><Relationship Id="rId179" Type="http://schemas.openxmlformats.org/officeDocument/2006/relationships/hyperlink" Target="https://login.consultant.ru/link/?req=doc&amp;base=LAW&amp;n=513850&amp;dst=100685" TargetMode="External"/><Relationship Id="rId190" Type="http://schemas.openxmlformats.org/officeDocument/2006/relationships/theme" Target="theme/theme1.xml"/><Relationship Id="rId15" Type="http://schemas.openxmlformats.org/officeDocument/2006/relationships/hyperlink" Target="https://login.consultant.ru/link/?req=doc&amp;base=LAW&amp;n=513850&amp;dst=100030" TargetMode="External"/><Relationship Id="rId36" Type="http://schemas.openxmlformats.org/officeDocument/2006/relationships/hyperlink" Target="https://login.consultant.ru/link/?req=doc&amp;base=LAW&amp;n=513850&amp;dst=100089" TargetMode="External"/><Relationship Id="rId57" Type="http://schemas.openxmlformats.org/officeDocument/2006/relationships/hyperlink" Target="https://login.consultant.ru/link/?req=doc&amp;base=LAW&amp;n=513850&amp;dst=100166" TargetMode="External"/><Relationship Id="rId106" Type="http://schemas.openxmlformats.org/officeDocument/2006/relationships/hyperlink" Target="https://login.consultant.ru/link/?req=doc&amp;base=LAW&amp;n=513850&amp;dst=100327" TargetMode="External"/><Relationship Id="rId127" Type="http://schemas.openxmlformats.org/officeDocument/2006/relationships/hyperlink" Target="https://login.consultant.ru/link/?req=doc&amp;base=LAW&amp;n=513850&amp;dst=100419" TargetMode="External"/><Relationship Id="rId10" Type="http://schemas.openxmlformats.org/officeDocument/2006/relationships/hyperlink" Target="https://login.consultant.ru/link/?req=doc&amp;base=LAW&amp;n=513850&amp;dst=100009" TargetMode="External"/><Relationship Id="rId31" Type="http://schemas.openxmlformats.org/officeDocument/2006/relationships/hyperlink" Target="https://login.consultant.ru/link/?req=doc&amp;base=LAW&amp;n=394077&amp;dst=100747" TargetMode="External"/><Relationship Id="rId52" Type="http://schemas.openxmlformats.org/officeDocument/2006/relationships/hyperlink" Target="https://login.consultant.ru/link/?req=doc&amp;base=LAW&amp;n=513850&amp;dst=100158" TargetMode="External"/><Relationship Id="rId73" Type="http://schemas.openxmlformats.org/officeDocument/2006/relationships/hyperlink" Target="https://login.consultant.ru/link/?req=doc&amp;base=LAW&amp;n=513850&amp;dst=100201" TargetMode="External"/><Relationship Id="rId78" Type="http://schemas.openxmlformats.org/officeDocument/2006/relationships/hyperlink" Target="https://login.consultant.ru/link/?req=doc&amp;base=LAW&amp;n=513850&amp;dst=100217" TargetMode="External"/><Relationship Id="rId94" Type="http://schemas.openxmlformats.org/officeDocument/2006/relationships/hyperlink" Target="https://login.consultant.ru/link/?req=doc&amp;base=LAW&amp;n=513850&amp;dst=100294" TargetMode="External"/><Relationship Id="rId99" Type="http://schemas.openxmlformats.org/officeDocument/2006/relationships/hyperlink" Target="https://login.consultant.ru/link/?req=doc&amp;base=EXP&amp;n=854439&amp;dst=100017" TargetMode="External"/><Relationship Id="rId101" Type="http://schemas.openxmlformats.org/officeDocument/2006/relationships/hyperlink" Target="https://login.consultant.ru/link/?req=doc&amp;base=EXP&amp;n=809695&amp;dst=100023" TargetMode="External"/><Relationship Id="rId122" Type="http://schemas.openxmlformats.org/officeDocument/2006/relationships/hyperlink" Target="https://login.consultant.ru/link/?req=doc&amp;base=LAW&amp;n=513850&amp;dst=100403" TargetMode="External"/><Relationship Id="rId143" Type="http://schemas.openxmlformats.org/officeDocument/2006/relationships/hyperlink" Target="https://login.consultant.ru/link/?req=doc&amp;base=LAW&amp;n=513850&amp;dst=100488" TargetMode="External"/><Relationship Id="rId148" Type="http://schemas.openxmlformats.org/officeDocument/2006/relationships/hyperlink" Target="https://login.consultant.ru/link/?req=doc&amp;base=LAW&amp;n=513850&amp;dst=100506" TargetMode="External"/><Relationship Id="rId164" Type="http://schemas.openxmlformats.org/officeDocument/2006/relationships/hyperlink" Target="https://login.consultant.ru/link/?req=doc&amp;base=LAW&amp;n=513850&amp;dst=100631" TargetMode="External"/><Relationship Id="rId169" Type="http://schemas.openxmlformats.org/officeDocument/2006/relationships/hyperlink" Target="https://login.consultant.ru/link/?req=doc&amp;base=LAW&amp;n=513850&amp;dst=100656" TargetMode="External"/><Relationship Id="rId185" Type="http://schemas.openxmlformats.org/officeDocument/2006/relationships/hyperlink" Target="https://login.consultant.ru/link/?req=doc&amp;base=LAW&amp;n=513850&amp;dst=10070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75991" TargetMode="External"/><Relationship Id="rId180" Type="http://schemas.openxmlformats.org/officeDocument/2006/relationships/hyperlink" Target="https://login.consultant.ru/link/?req=doc&amp;base=LAW&amp;n=513850&amp;dst=1006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100</Pages>
  <Words>25485</Words>
  <Characters>145271</Characters>
  <Application>Microsoft Office Word</Application>
  <DocSecurity>0</DocSecurity>
  <Lines>1210</Lines>
  <Paragraphs>340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Ондар Долчун Сергеевна</dc:creator>
  <cp:keywords/>
  <dc:description/>
  <cp:lastModifiedBy>Ондар Долчун Сергеевна</cp:lastModifiedBy>
  <cp:revision>1</cp:revision>
  <dcterms:created xsi:type="dcterms:W3CDTF">2025-10-07T01:45:00Z</dcterms:created>
  <dcterms:modified xsi:type="dcterms:W3CDTF">2025-10-07T01:46:00Z</dcterms:modified>
</cp:coreProperties>
</file>