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DA9C" w14:textId="77777777" w:rsidR="00C84873" w:rsidRPr="00D75237" w:rsidRDefault="00C84873" w:rsidP="00C84873">
      <w:pPr>
        <w:pStyle w:val="ConsPlusTitle"/>
        <w:jc w:val="right"/>
        <w:rPr>
          <w:rFonts w:ascii="Times New Roman" w:hAnsi="Times New Roman" w:cs="Times New Roman"/>
          <w:b w:val="0"/>
          <w:sz w:val="28"/>
          <w:szCs w:val="28"/>
        </w:rPr>
      </w:pPr>
      <w:r w:rsidRPr="00D75237">
        <w:rPr>
          <w:rFonts w:ascii="Times New Roman" w:hAnsi="Times New Roman" w:cs="Times New Roman"/>
          <w:b w:val="0"/>
          <w:sz w:val="28"/>
          <w:szCs w:val="28"/>
        </w:rPr>
        <w:t>Проект</w:t>
      </w:r>
    </w:p>
    <w:p w14:paraId="0B2F74FB" w14:textId="77777777" w:rsidR="00C84873" w:rsidRPr="00D75237" w:rsidRDefault="00C84873" w:rsidP="00C84873">
      <w:pPr>
        <w:pStyle w:val="ConsPlusTitle"/>
        <w:jc w:val="right"/>
        <w:rPr>
          <w:rFonts w:ascii="Times New Roman" w:hAnsi="Times New Roman" w:cs="Times New Roman"/>
          <w:b w:val="0"/>
          <w:sz w:val="36"/>
          <w:szCs w:val="36"/>
        </w:rPr>
      </w:pPr>
    </w:p>
    <w:p w14:paraId="36A780A6" w14:textId="77777777" w:rsidR="00C84873" w:rsidRPr="00D75237" w:rsidRDefault="00C84873" w:rsidP="00C84873">
      <w:pPr>
        <w:pStyle w:val="ConsPlusTitle"/>
        <w:jc w:val="center"/>
        <w:rPr>
          <w:rFonts w:ascii="Times New Roman" w:hAnsi="Times New Roman" w:cs="Times New Roman"/>
          <w:b w:val="0"/>
          <w:sz w:val="36"/>
          <w:szCs w:val="36"/>
        </w:rPr>
      </w:pPr>
      <w:r w:rsidRPr="00D75237">
        <w:rPr>
          <w:rFonts w:ascii="Times New Roman" w:hAnsi="Times New Roman" w:cs="Times New Roman"/>
          <w:b w:val="0"/>
          <w:sz w:val="36"/>
          <w:szCs w:val="36"/>
        </w:rPr>
        <w:t>ПРАВИТЕЛЬСТВО РЕСПУБЛИКИ ТЫВА</w:t>
      </w:r>
    </w:p>
    <w:p w14:paraId="52FF3460" w14:textId="77777777" w:rsidR="00C84873" w:rsidRPr="00D75237" w:rsidRDefault="00C84873" w:rsidP="00C84873">
      <w:pPr>
        <w:pStyle w:val="ConsPlusTitle"/>
        <w:jc w:val="center"/>
        <w:rPr>
          <w:rFonts w:ascii="Times New Roman" w:hAnsi="Times New Roman" w:cs="Times New Roman"/>
          <w:b w:val="0"/>
          <w:sz w:val="36"/>
          <w:szCs w:val="36"/>
        </w:rPr>
      </w:pPr>
    </w:p>
    <w:p w14:paraId="23891913" w14:textId="77777777" w:rsidR="00C84873" w:rsidRPr="00D75237" w:rsidRDefault="00C84873" w:rsidP="00C84873">
      <w:pPr>
        <w:pStyle w:val="ConsPlusTitle"/>
        <w:jc w:val="center"/>
        <w:rPr>
          <w:rFonts w:ascii="Times New Roman" w:hAnsi="Times New Roman" w:cs="Times New Roman"/>
          <w:b w:val="0"/>
          <w:sz w:val="36"/>
          <w:szCs w:val="36"/>
        </w:rPr>
      </w:pPr>
      <w:r w:rsidRPr="00D75237">
        <w:rPr>
          <w:rFonts w:ascii="Times New Roman" w:hAnsi="Times New Roman" w:cs="Times New Roman"/>
          <w:b w:val="0"/>
          <w:sz w:val="36"/>
          <w:szCs w:val="36"/>
        </w:rPr>
        <w:t>ПОСТАНОВЛЕНИЕ</w:t>
      </w:r>
    </w:p>
    <w:p w14:paraId="5D93AB58" w14:textId="77777777" w:rsidR="00C84873" w:rsidRPr="00D75237" w:rsidRDefault="00C84873" w:rsidP="00C84873">
      <w:pPr>
        <w:pStyle w:val="ConsPlusTitle"/>
        <w:jc w:val="center"/>
        <w:rPr>
          <w:rFonts w:ascii="Times New Roman" w:hAnsi="Times New Roman" w:cs="Times New Roman"/>
          <w:sz w:val="28"/>
          <w:szCs w:val="28"/>
        </w:rPr>
      </w:pPr>
    </w:p>
    <w:p w14:paraId="052126B7" w14:textId="77777777" w:rsidR="00C84873" w:rsidRPr="00D75237" w:rsidRDefault="00C84873" w:rsidP="00C84873">
      <w:pPr>
        <w:pStyle w:val="ConsPlusTitle"/>
        <w:jc w:val="center"/>
        <w:rPr>
          <w:rFonts w:ascii="Times New Roman" w:hAnsi="Times New Roman" w:cs="Times New Roman"/>
          <w:sz w:val="28"/>
          <w:szCs w:val="28"/>
        </w:rPr>
      </w:pPr>
    </w:p>
    <w:p w14:paraId="63D6E27E" w14:textId="77777777" w:rsidR="00C84873" w:rsidRPr="00D75237" w:rsidRDefault="00C84873" w:rsidP="00C84873">
      <w:pPr>
        <w:pStyle w:val="ConsPlusTitle"/>
        <w:jc w:val="center"/>
        <w:rPr>
          <w:rFonts w:ascii="Times New Roman" w:hAnsi="Times New Roman" w:cs="Times New Roman"/>
          <w:sz w:val="28"/>
          <w:szCs w:val="28"/>
        </w:rPr>
      </w:pPr>
    </w:p>
    <w:p w14:paraId="45BBD576" w14:textId="77777777" w:rsidR="00C84873" w:rsidRPr="00D75237" w:rsidRDefault="00C84873" w:rsidP="00C84873">
      <w:pPr>
        <w:pStyle w:val="ConsPlusTitle"/>
        <w:jc w:val="center"/>
        <w:rPr>
          <w:rFonts w:ascii="Times New Roman" w:hAnsi="Times New Roman" w:cs="Times New Roman"/>
          <w:sz w:val="28"/>
          <w:szCs w:val="28"/>
        </w:rPr>
      </w:pPr>
      <w:r w:rsidRPr="00D75237">
        <w:rPr>
          <w:rFonts w:ascii="Times New Roman" w:hAnsi="Times New Roman" w:cs="Times New Roman"/>
          <w:sz w:val="28"/>
          <w:szCs w:val="28"/>
        </w:rPr>
        <w:t xml:space="preserve">О внесении изменений в государственную программу Республики Тыва </w:t>
      </w:r>
    </w:p>
    <w:p w14:paraId="51F8F9F7" w14:textId="77777777" w:rsidR="00C84873" w:rsidRPr="00D75237" w:rsidRDefault="00C84873" w:rsidP="00C84873">
      <w:pPr>
        <w:pStyle w:val="ConsPlusTitle"/>
        <w:jc w:val="center"/>
        <w:rPr>
          <w:rFonts w:ascii="Times New Roman" w:hAnsi="Times New Roman" w:cs="Times New Roman"/>
          <w:sz w:val="28"/>
          <w:szCs w:val="28"/>
        </w:rPr>
      </w:pPr>
      <w:r w:rsidRPr="00D75237">
        <w:rPr>
          <w:rFonts w:ascii="Times New Roman" w:hAnsi="Times New Roman" w:cs="Times New Roman"/>
          <w:sz w:val="28"/>
          <w:szCs w:val="28"/>
        </w:rPr>
        <w:t xml:space="preserve">«Комплексное развитие сельских территорий» </w:t>
      </w:r>
    </w:p>
    <w:p w14:paraId="579A5A5C" w14:textId="77777777" w:rsidR="00C84873" w:rsidRPr="00D75237" w:rsidRDefault="00C84873" w:rsidP="00C84873">
      <w:pPr>
        <w:pStyle w:val="ConsPlusNormal"/>
        <w:spacing w:after="1"/>
        <w:rPr>
          <w:rFonts w:ascii="Times New Roman" w:hAnsi="Times New Roman" w:cs="Times New Roman"/>
          <w:sz w:val="28"/>
          <w:szCs w:val="28"/>
        </w:rPr>
      </w:pPr>
    </w:p>
    <w:p w14:paraId="57896F43" w14:textId="04B474B7" w:rsidR="00C84873" w:rsidRPr="00D75237" w:rsidRDefault="00C84873" w:rsidP="00C84873">
      <w:pPr>
        <w:pStyle w:val="ConsPlusNormal"/>
        <w:ind w:firstLine="709"/>
        <w:jc w:val="both"/>
        <w:rPr>
          <w:rFonts w:ascii="Times New Roman" w:hAnsi="Times New Roman" w:cs="Times New Roman"/>
          <w:sz w:val="28"/>
          <w:szCs w:val="28"/>
        </w:rPr>
      </w:pPr>
      <w:bookmarkStart w:id="0" w:name="_Hlk159938772"/>
      <w:r w:rsidRPr="00D75237">
        <w:rPr>
          <w:rFonts w:ascii="Times New Roman" w:hAnsi="Times New Roman" w:cs="Times New Roman"/>
          <w:sz w:val="28"/>
          <w:szCs w:val="28"/>
        </w:rPr>
        <w:t xml:space="preserve">В соответствии со статьей 179 Бюджетного кодекса Российской Федерации, </w:t>
      </w:r>
      <w:r w:rsidR="00171491" w:rsidRPr="00D75237">
        <w:rPr>
          <w:rFonts w:ascii="Times New Roman" w:hAnsi="Times New Roman" w:cs="Times New Roman"/>
          <w:sz w:val="28"/>
          <w:szCs w:val="28"/>
        </w:rPr>
        <w:t xml:space="preserve">постановлением Правительства Республики Тыва от 28.02.2025 г. № 72 «О внесении изменений в сводную бюджетную роспись республиканского бюджета Республики Тыва на 2025 год и на плановый период 2026 и 2027 годов», </w:t>
      </w:r>
      <w:r w:rsidRPr="00D75237">
        <w:rPr>
          <w:rFonts w:ascii="Times New Roman" w:hAnsi="Times New Roman" w:cs="Times New Roman"/>
          <w:sz w:val="28"/>
          <w:szCs w:val="28"/>
        </w:rPr>
        <w:t xml:space="preserve">постановлением Правительства Республики Тыва от 19 июля 2023 г. № 528 «Об утверждении Порядка разработки, реализации и оценки эффективности государственных программ Республики Тыва» </w:t>
      </w:r>
      <w:bookmarkEnd w:id="0"/>
      <w:r w:rsidRPr="00D75237">
        <w:rPr>
          <w:rFonts w:ascii="Times New Roman" w:hAnsi="Times New Roman" w:cs="Times New Roman"/>
          <w:sz w:val="28"/>
          <w:szCs w:val="28"/>
        </w:rPr>
        <w:t>Правительство Республики Тыва постановляет:</w:t>
      </w:r>
    </w:p>
    <w:p w14:paraId="042FC857" w14:textId="512D572C" w:rsidR="00095125" w:rsidRPr="00D75237" w:rsidRDefault="00095125" w:rsidP="00095125">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1. Внести в государственную программу Республики Тыва «Комплексное развитие сельских территорий» (далее - Программа), утвержденную постановлением Правительства Республики Тыва от</w:t>
      </w:r>
      <w:r w:rsidR="00B960B4" w:rsidRPr="00D75237">
        <w:rPr>
          <w:rFonts w:ascii="Times New Roman" w:hAnsi="Times New Roman" w:cs="Times New Roman"/>
          <w:sz w:val="28"/>
          <w:szCs w:val="28"/>
        </w:rPr>
        <w:t xml:space="preserve"> 3</w:t>
      </w:r>
      <w:r w:rsidRPr="00D75237">
        <w:rPr>
          <w:rFonts w:ascii="Times New Roman" w:hAnsi="Times New Roman" w:cs="Times New Roman"/>
          <w:sz w:val="28"/>
          <w:szCs w:val="28"/>
        </w:rPr>
        <w:t xml:space="preserve">1 </w:t>
      </w:r>
      <w:r w:rsidR="00B960B4" w:rsidRPr="00D75237">
        <w:rPr>
          <w:rFonts w:ascii="Times New Roman" w:hAnsi="Times New Roman" w:cs="Times New Roman"/>
          <w:sz w:val="28"/>
          <w:szCs w:val="28"/>
        </w:rPr>
        <w:t>октября</w:t>
      </w:r>
      <w:r w:rsidRPr="00D75237">
        <w:rPr>
          <w:rFonts w:ascii="Times New Roman" w:hAnsi="Times New Roman" w:cs="Times New Roman"/>
          <w:sz w:val="28"/>
          <w:szCs w:val="28"/>
        </w:rPr>
        <w:t xml:space="preserve"> 202</w:t>
      </w:r>
      <w:r w:rsidR="00B960B4" w:rsidRPr="00D75237">
        <w:rPr>
          <w:rFonts w:ascii="Times New Roman" w:hAnsi="Times New Roman" w:cs="Times New Roman"/>
          <w:sz w:val="28"/>
          <w:szCs w:val="28"/>
        </w:rPr>
        <w:t>3</w:t>
      </w:r>
      <w:r w:rsidRPr="00D75237">
        <w:rPr>
          <w:rFonts w:ascii="Times New Roman" w:hAnsi="Times New Roman" w:cs="Times New Roman"/>
          <w:sz w:val="28"/>
          <w:szCs w:val="28"/>
        </w:rPr>
        <w:t xml:space="preserve"> г. № </w:t>
      </w:r>
      <w:r w:rsidR="00B960B4" w:rsidRPr="00D75237">
        <w:rPr>
          <w:rFonts w:ascii="Times New Roman" w:hAnsi="Times New Roman" w:cs="Times New Roman"/>
          <w:sz w:val="28"/>
          <w:szCs w:val="28"/>
        </w:rPr>
        <w:t>776</w:t>
      </w:r>
      <w:r w:rsidRPr="00D75237">
        <w:rPr>
          <w:rFonts w:ascii="Times New Roman" w:hAnsi="Times New Roman" w:cs="Times New Roman"/>
          <w:sz w:val="28"/>
          <w:szCs w:val="28"/>
        </w:rPr>
        <w:t>, следующие изменения:</w:t>
      </w:r>
    </w:p>
    <w:p w14:paraId="76803EC0" w14:textId="57888546" w:rsidR="005672BD" w:rsidRPr="00D75237" w:rsidRDefault="005672BD" w:rsidP="005672BD">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1)</w:t>
      </w:r>
      <w:r w:rsidRPr="00D75237">
        <w:rPr>
          <w:rFonts w:ascii="Times New Roman" w:hAnsi="Times New Roman" w:cs="Times New Roman"/>
          <w:sz w:val="28"/>
          <w:szCs w:val="28"/>
        </w:rPr>
        <w:tab/>
        <w:t xml:space="preserve"> в паспорте Программы:</w:t>
      </w:r>
    </w:p>
    <w:p w14:paraId="4987AB9C" w14:textId="130D96B2" w:rsidR="00044ECA" w:rsidRPr="00D75237" w:rsidRDefault="005E2679" w:rsidP="005E2679">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а</w:t>
      </w:r>
      <w:r w:rsidR="00044ECA" w:rsidRPr="00D75237">
        <w:rPr>
          <w:rFonts w:ascii="Times New Roman" w:hAnsi="Times New Roman" w:cs="Times New Roman"/>
          <w:sz w:val="28"/>
          <w:szCs w:val="28"/>
        </w:rPr>
        <w:t>) позицию «Цели Программы» изложить в следующей редакции:</w:t>
      </w: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3118"/>
        <w:gridCol w:w="340"/>
        <w:gridCol w:w="5898"/>
      </w:tblGrid>
      <w:tr w:rsidR="00D75237" w:rsidRPr="00D75237" w14:paraId="5BAAB88F" w14:textId="77777777" w:rsidTr="00511C87">
        <w:trPr>
          <w:trHeight w:val="18"/>
        </w:trPr>
        <w:tc>
          <w:tcPr>
            <w:tcW w:w="3118" w:type="dxa"/>
            <w:tcBorders>
              <w:top w:val="nil"/>
              <w:left w:val="nil"/>
              <w:bottom w:val="nil"/>
              <w:right w:val="nil"/>
            </w:tcBorders>
          </w:tcPr>
          <w:p w14:paraId="74CF5982" w14:textId="77777777" w:rsidR="00044ECA" w:rsidRPr="00D75237" w:rsidRDefault="00044ECA" w:rsidP="00596228">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br w:type="page"/>
              <w:t>«Цели Программы</w:t>
            </w:r>
          </w:p>
        </w:tc>
        <w:tc>
          <w:tcPr>
            <w:tcW w:w="340" w:type="dxa"/>
            <w:tcBorders>
              <w:top w:val="nil"/>
              <w:left w:val="nil"/>
              <w:bottom w:val="nil"/>
              <w:right w:val="nil"/>
            </w:tcBorders>
          </w:tcPr>
          <w:p w14:paraId="51A9C843" w14:textId="77777777" w:rsidR="00044ECA" w:rsidRPr="00D75237" w:rsidRDefault="00044ECA" w:rsidP="00596228">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w:t>
            </w:r>
          </w:p>
        </w:tc>
        <w:tc>
          <w:tcPr>
            <w:tcW w:w="5898" w:type="dxa"/>
            <w:tcBorders>
              <w:top w:val="nil"/>
              <w:left w:val="nil"/>
              <w:bottom w:val="nil"/>
              <w:right w:val="nil"/>
            </w:tcBorders>
          </w:tcPr>
          <w:p w14:paraId="79748BE0" w14:textId="47D87774" w:rsidR="00044ECA" w:rsidRPr="00D75237" w:rsidRDefault="00044ECA" w:rsidP="00596228">
            <w:pPr>
              <w:pStyle w:val="ConsPlusNormal"/>
              <w:jc w:val="both"/>
              <w:rPr>
                <w:rFonts w:ascii="Times New Roman" w:hAnsi="Times New Roman" w:cs="Times New Roman"/>
                <w:sz w:val="28"/>
                <w:szCs w:val="28"/>
              </w:rPr>
            </w:pPr>
            <w:bookmarkStart w:id="1" w:name="_Hlk198720320"/>
            <w:r w:rsidRPr="00D75237">
              <w:rPr>
                <w:rFonts w:ascii="Times New Roman" w:hAnsi="Times New Roman" w:cs="Times New Roman"/>
                <w:sz w:val="28"/>
                <w:szCs w:val="28"/>
              </w:rPr>
              <w:t>1) сохранение к 2031 году доли сельского населения в общей численности населения Республики Тыва на уровне 4</w:t>
            </w:r>
            <w:r w:rsidR="00A37B94" w:rsidRPr="00D75237">
              <w:rPr>
                <w:rFonts w:ascii="Times New Roman" w:hAnsi="Times New Roman" w:cs="Times New Roman"/>
                <w:sz w:val="28"/>
                <w:szCs w:val="28"/>
              </w:rPr>
              <w:t>3,8</w:t>
            </w:r>
            <w:r w:rsidRPr="00D75237">
              <w:rPr>
                <w:rFonts w:ascii="Times New Roman" w:hAnsi="Times New Roman" w:cs="Times New Roman"/>
                <w:sz w:val="28"/>
                <w:szCs w:val="28"/>
              </w:rPr>
              <w:t xml:space="preserve"> процента;</w:t>
            </w:r>
          </w:p>
          <w:p w14:paraId="072712E7" w14:textId="39D85F14" w:rsidR="00044ECA" w:rsidRPr="00D75237" w:rsidRDefault="00044ECA" w:rsidP="00596228">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t>2) повышение к 2031 году доли общей площади благоустроенных жилых помещений в сельских населенных пунктах до 7,2 процента;</w:t>
            </w:r>
          </w:p>
          <w:p w14:paraId="010CEB95" w14:textId="7C87633E" w:rsidR="00044ECA" w:rsidRPr="00D75237" w:rsidRDefault="00044ECA" w:rsidP="00596228">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t>3)</w:t>
            </w:r>
            <w:r w:rsidRPr="00D75237">
              <w:t xml:space="preserve"> </w:t>
            </w:r>
            <w:r w:rsidRPr="00D75237">
              <w:rPr>
                <w:rFonts w:ascii="Times New Roman" w:hAnsi="Times New Roman" w:cs="Times New Roman"/>
                <w:sz w:val="28"/>
                <w:szCs w:val="28"/>
              </w:rPr>
              <w:t>сохранение к 2031 году соотношения среднемесячных располагаемых ресурсов сельского и городского домохозяйств на уровне 85,1 процента;</w:t>
            </w:r>
          </w:p>
          <w:p w14:paraId="11FA38E6" w14:textId="2CD1485E" w:rsidR="00511C87" w:rsidRPr="00D75237" w:rsidRDefault="00511C87" w:rsidP="00596228">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t>4)</w:t>
            </w:r>
            <w:r w:rsidRPr="00D75237">
              <w:t xml:space="preserve"> </w:t>
            </w:r>
            <w:r w:rsidRPr="00D75237">
              <w:rPr>
                <w:rFonts w:ascii="Times New Roman" w:hAnsi="Times New Roman" w:cs="Times New Roman"/>
                <w:sz w:val="28"/>
                <w:szCs w:val="28"/>
              </w:rPr>
              <w:t>Сохранение доли населения сельских территорий и сельских агломераций в общей численности населения к 2031 году на уровне 59,94 процента;</w:t>
            </w:r>
          </w:p>
          <w:p w14:paraId="3F011224" w14:textId="74E7B782" w:rsidR="00511C87" w:rsidRPr="00D75237" w:rsidRDefault="00511C87" w:rsidP="00044ECA">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t xml:space="preserve">5) Увеличение количества сельских населенных пунктов, транспортная доступность которых улучшена к 2031 году на </w:t>
            </w:r>
            <w:r w:rsidR="00A62F95" w:rsidRPr="00D75237">
              <w:rPr>
                <w:rFonts w:ascii="Times New Roman" w:hAnsi="Times New Roman" w:cs="Times New Roman"/>
                <w:sz w:val="28"/>
                <w:szCs w:val="28"/>
              </w:rPr>
              <w:t>7</w:t>
            </w:r>
            <w:r w:rsidRPr="00D75237">
              <w:rPr>
                <w:rFonts w:ascii="Times New Roman" w:hAnsi="Times New Roman" w:cs="Times New Roman"/>
                <w:sz w:val="28"/>
                <w:szCs w:val="28"/>
              </w:rPr>
              <w:t xml:space="preserve"> единиц;</w:t>
            </w:r>
          </w:p>
          <w:p w14:paraId="67B6676D" w14:textId="595A12AD" w:rsidR="00044ECA" w:rsidRPr="00D75237" w:rsidRDefault="00511C87" w:rsidP="00044ECA">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t>6</w:t>
            </w:r>
            <w:r w:rsidR="00044ECA" w:rsidRPr="00D75237">
              <w:rPr>
                <w:rFonts w:ascii="Times New Roman" w:hAnsi="Times New Roman" w:cs="Times New Roman"/>
                <w:sz w:val="28"/>
                <w:szCs w:val="28"/>
              </w:rPr>
              <w:t xml:space="preserve">) увеличение количества специалистов в работе </w:t>
            </w:r>
            <w:r w:rsidR="00044ECA" w:rsidRPr="00D75237">
              <w:rPr>
                <w:rFonts w:ascii="Times New Roman" w:hAnsi="Times New Roman" w:cs="Times New Roman"/>
                <w:sz w:val="28"/>
                <w:szCs w:val="28"/>
              </w:rPr>
              <w:lastRenderedPageBreak/>
              <w:t>на сельских территориях у сельскохозяйственных товаропроизводителей и организаций</w:t>
            </w:r>
            <w:r w:rsidR="008F77B2" w:rsidRPr="00D75237">
              <w:rPr>
                <w:rFonts w:ascii="Times New Roman" w:hAnsi="Times New Roman" w:cs="Times New Roman"/>
                <w:sz w:val="28"/>
                <w:szCs w:val="28"/>
              </w:rPr>
              <w:t xml:space="preserve"> к 2031 году на 3 человека</w:t>
            </w:r>
            <w:r w:rsidR="00044ECA" w:rsidRPr="00D75237">
              <w:rPr>
                <w:rFonts w:ascii="Times New Roman" w:hAnsi="Times New Roman" w:cs="Times New Roman"/>
                <w:sz w:val="28"/>
                <w:szCs w:val="28"/>
              </w:rPr>
              <w:t>.</w:t>
            </w:r>
            <w:r w:rsidR="00BD0ADD" w:rsidRPr="00D75237">
              <w:rPr>
                <w:rFonts w:ascii="Times New Roman" w:hAnsi="Times New Roman" w:cs="Times New Roman"/>
                <w:sz w:val="28"/>
                <w:szCs w:val="28"/>
              </w:rPr>
              <w:t>»;</w:t>
            </w:r>
            <w:bookmarkEnd w:id="1"/>
          </w:p>
        </w:tc>
      </w:tr>
    </w:tbl>
    <w:p w14:paraId="61469ACB" w14:textId="7091DB0D"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б) позицию «Описание приоритетов и целей государственной политики в сфере реализации Программы» изложить в следующей редакции:</w:t>
      </w:r>
    </w:p>
    <w:p w14:paraId="0C20E340" w14:textId="0799DC62"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«Цели и задачи социально-экономического развития Республики Тыва, в том числе в части их реализации на сельских территориях, отражены в Стратегии социально-экономического развития Республики Тыва до 2030 года, утвержденной постановлением Правительства Республики Тыва от 24 декабря 2018 г. N 638.</w:t>
      </w:r>
    </w:p>
    <w:p w14:paraId="64BAC685" w14:textId="77777777"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С учетом географического месторасположения Республики Тыва и пространственного развития Республики Тыва определены цели Программы:</w:t>
      </w:r>
    </w:p>
    <w:p w14:paraId="0B014D5A" w14:textId="77777777"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1) сохранение к 2031 году доли сельского населения в общей численности населения Республики Тыва на уровне 45,1 процента;</w:t>
      </w:r>
    </w:p>
    <w:p w14:paraId="4C0134A2" w14:textId="77777777"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2) повышение к 2031 году доли общей площади благоустроенных жилых помещений в сельских населенных пунктах до 7,2 процента;</w:t>
      </w:r>
    </w:p>
    <w:p w14:paraId="654D1ADE" w14:textId="77777777"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3) сохранение к 2031 году соотношения среднемесячных располагаемых ресурсов сельского и городского домохозяйств на уровне 85,1 процента;</w:t>
      </w:r>
    </w:p>
    <w:p w14:paraId="5A0CA5B1" w14:textId="77777777"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4) сохранение доли населения сельских территорий и сельских агломераций в общей численности населения к 2031 году на уровне 59,94 процента;</w:t>
      </w:r>
    </w:p>
    <w:p w14:paraId="323D587C" w14:textId="77777777"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5) Увеличение количества сельских населенных пунктов, транспортная доступность которых улучшена к 2031 году на 9 единиц;</w:t>
      </w:r>
    </w:p>
    <w:p w14:paraId="0CA6A541" w14:textId="77777777"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6) увеличение количества специалистов в работе на сельских территориях у сельскохозяйственных товаропроизводителей и организаций к 2031 году на 3 человека.»;</w:t>
      </w:r>
    </w:p>
    <w:p w14:paraId="2D37050A" w14:textId="01B15F6E"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Задачами Программы определены:</w:t>
      </w:r>
    </w:p>
    <w:p w14:paraId="32C90A1B" w14:textId="77777777"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1) улучшение жилищных условий сельского населения на основе развития институтов субсидирования строительства и покупки жилья, а также ипотечного кредитования;</w:t>
      </w:r>
    </w:p>
    <w:p w14:paraId="65956D7F" w14:textId="77777777"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2) обеспечение создания комфортных условий жизнедеятельности в сельской местности за счет:</w:t>
      </w:r>
    </w:p>
    <w:p w14:paraId="30968A1D" w14:textId="77777777"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развития инфраструктуры на сельских территориях;</w:t>
      </w:r>
    </w:p>
    <w:p w14:paraId="1A3D405F" w14:textId="77777777"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благоустройства сельских территорий;</w:t>
      </w:r>
    </w:p>
    <w:p w14:paraId="3ADB3B14" w14:textId="77777777"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содействия сельскохозяйственным товаропроизводителям в обеспечении квалифицированными специалистами;</w:t>
      </w:r>
    </w:p>
    <w:p w14:paraId="07763B72" w14:textId="77777777" w:rsidR="00A37B94"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реализации инициативных проектов.</w:t>
      </w:r>
    </w:p>
    <w:p w14:paraId="724E866B" w14:textId="3DEB1CF4" w:rsidR="00044ECA" w:rsidRPr="00D75237" w:rsidRDefault="00A37B94" w:rsidP="00A37B9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Программа будет реализована в период 2024 - 2030 годов без выделения этапов.»;</w:t>
      </w:r>
    </w:p>
    <w:p w14:paraId="22D2CA5A" w14:textId="006F3ACC" w:rsidR="00216CE4" w:rsidRPr="00D75237" w:rsidRDefault="00A44978" w:rsidP="00216CE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в</w:t>
      </w:r>
      <w:r w:rsidR="00216CE4" w:rsidRPr="00D75237">
        <w:rPr>
          <w:rFonts w:ascii="Times New Roman" w:hAnsi="Times New Roman" w:cs="Times New Roman"/>
          <w:sz w:val="28"/>
          <w:szCs w:val="28"/>
        </w:rPr>
        <w:t>) позицию «Задачи государственного управления, способы их эффективного решения в соответствующей отрасли экономики и государственного управления» изложить в следующей редакции:</w:t>
      </w:r>
    </w:p>
    <w:p w14:paraId="4B50CBED" w14:textId="0436521B" w:rsidR="00216CE4" w:rsidRPr="00D75237" w:rsidRDefault="00216CE4" w:rsidP="00216CE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 xml:space="preserve">«В результате реализации Программы с учетом объективных причин снижения численности населения в связи с миграционной составляющей и </w:t>
      </w:r>
      <w:r w:rsidRPr="00D75237">
        <w:rPr>
          <w:rFonts w:ascii="Times New Roman" w:hAnsi="Times New Roman" w:cs="Times New Roman"/>
          <w:sz w:val="28"/>
          <w:szCs w:val="28"/>
        </w:rPr>
        <w:lastRenderedPageBreak/>
        <w:t>естественной убылью предполагается сохранить численность населения в населенных пунктах, включенных в Программу, на уровне 43,8 процента от всего населения Республики Тыва. Реализация мероприятий в рамках Программы позволит улучшить материально-техническое состояние объектов социально-культурной сферы, доступ населения к получению услуг района, здравоохранения, культуры. Своевременная модернизация, ввод дополнительных мощностей позволят бесперебойно обеспечивать электроснабжением населенные пункты. Ряд населенных пунктов будет обеспечен доступом к информационно-телекоммуникационной сети «Интернет», население будет иметь возможность получать государственные и муниципальные услуги в электронном виде. Государственная поддержка сельскохозяйственного производства и инициатив предпринимательства вместе с мероприятиями по снижению безработицы позволят обеспечить занятость населения. Целевые показатели реализации Программы приведены в приложении № 1 к Программе.</w:t>
      </w:r>
    </w:p>
    <w:p w14:paraId="7FC27ECC" w14:textId="186D69F4" w:rsidR="00216CE4" w:rsidRPr="00D75237" w:rsidRDefault="00216CE4" w:rsidP="00216CE4">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Эффективность Программы определяется достижением запланированных показателей целевых индикаторов.»;</w:t>
      </w:r>
    </w:p>
    <w:p w14:paraId="1186F7A4" w14:textId="1FF2762B" w:rsidR="005672BD" w:rsidRPr="00D75237" w:rsidRDefault="00A44978" w:rsidP="005672BD">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г</w:t>
      </w:r>
      <w:r w:rsidR="005672BD" w:rsidRPr="00D75237">
        <w:rPr>
          <w:rFonts w:ascii="Times New Roman" w:hAnsi="Times New Roman" w:cs="Times New Roman"/>
          <w:sz w:val="28"/>
          <w:szCs w:val="28"/>
        </w:rPr>
        <w:t>) позицию «</w:t>
      </w:r>
      <w:bookmarkStart w:id="2" w:name="_Hlk198721424"/>
      <w:r w:rsidR="005672BD" w:rsidRPr="00D75237">
        <w:rPr>
          <w:rFonts w:ascii="Times New Roman" w:hAnsi="Times New Roman" w:cs="Times New Roman"/>
          <w:sz w:val="28"/>
          <w:szCs w:val="28"/>
        </w:rPr>
        <w:t>Объемы финансового обеспечения за счет всех источников за весь период реализации</w:t>
      </w:r>
      <w:bookmarkEnd w:id="2"/>
      <w:r w:rsidR="005672BD" w:rsidRPr="00D75237">
        <w:rPr>
          <w:rFonts w:ascii="Times New Roman" w:hAnsi="Times New Roman" w:cs="Times New Roman"/>
          <w:sz w:val="28"/>
          <w:szCs w:val="28"/>
        </w:rPr>
        <w:t>» изложить в следующей редакции:</w:t>
      </w: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3118"/>
        <w:gridCol w:w="340"/>
        <w:gridCol w:w="5898"/>
      </w:tblGrid>
      <w:tr w:rsidR="00D75237" w:rsidRPr="00D75237" w14:paraId="028F908C" w14:textId="77777777" w:rsidTr="00836DC3">
        <w:tc>
          <w:tcPr>
            <w:tcW w:w="3118" w:type="dxa"/>
            <w:tcBorders>
              <w:top w:val="nil"/>
              <w:left w:val="nil"/>
              <w:bottom w:val="nil"/>
              <w:right w:val="nil"/>
            </w:tcBorders>
          </w:tcPr>
          <w:p w14:paraId="01D718FC" w14:textId="77777777" w:rsidR="005672BD" w:rsidRPr="00D75237" w:rsidRDefault="005672BD" w:rsidP="00836DC3">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t>«Объемы финансового обеспечения за счет всех источников за весь период реализации</w:t>
            </w:r>
          </w:p>
        </w:tc>
        <w:tc>
          <w:tcPr>
            <w:tcW w:w="340" w:type="dxa"/>
            <w:tcBorders>
              <w:top w:val="nil"/>
              <w:left w:val="nil"/>
              <w:bottom w:val="nil"/>
              <w:right w:val="nil"/>
            </w:tcBorders>
          </w:tcPr>
          <w:p w14:paraId="33E63D2F" w14:textId="77777777" w:rsidR="005672BD" w:rsidRPr="00D75237" w:rsidRDefault="005672BD" w:rsidP="00836DC3">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w:t>
            </w:r>
          </w:p>
        </w:tc>
        <w:tc>
          <w:tcPr>
            <w:tcW w:w="5898" w:type="dxa"/>
            <w:tcBorders>
              <w:top w:val="nil"/>
              <w:left w:val="nil"/>
              <w:bottom w:val="nil"/>
              <w:right w:val="nil"/>
            </w:tcBorders>
          </w:tcPr>
          <w:p w14:paraId="22C6126A" w14:textId="3FFE063C" w:rsidR="005672BD" w:rsidRPr="00D75237" w:rsidRDefault="005672BD" w:rsidP="00836DC3">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t xml:space="preserve">общий объем финансирования – </w:t>
            </w:r>
            <w:r w:rsidR="005E61F5" w:rsidRPr="00D75237">
              <w:rPr>
                <w:rFonts w:ascii="Times New Roman" w:hAnsi="Times New Roman" w:cs="Times New Roman"/>
                <w:sz w:val="28"/>
                <w:szCs w:val="28"/>
              </w:rPr>
              <w:t>4 </w:t>
            </w:r>
            <w:r w:rsidR="00721708" w:rsidRPr="00D75237">
              <w:rPr>
                <w:rFonts w:ascii="Times New Roman" w:hAnsi="Times New Roman" w:cs="Times New Roman"/>
                <w:sz w:val="28"/>
                <w:szCs w:val="28"/>
              </w:rPr>
              <w:t>791</w:t>
            </w:r>
            <w:r w:rsidR="005E61F5" w:rsidRPr="00D75237">
              <w:rPr>
                <w:rFonts w:ascii="Times New Roman" w:hAnsi="Times New Roman" w:cs="Times New Roman"/>
                <w:sz w:val="28"/>
                <w:szCs w:val="28"/>
              </w:rPr>
              <w:t> </w:t>
            </w:r>
            <w:r w:rsidR="00721708" w:rsidRPr="00D75237">
              <w:rPr>
                <w:rFonts w:ascii="Times New Roman" w:hAnsi="Times New Roman" w:cs="Times New Roman"/>
                <w:sz w:val="28"/>
                <w:szCs w:val="28"/>
              </w:rPr>
              <w:t>059</w:t>
            </w:r>
            <w:r w:rsidR="005E61F5" w:rsidRPr="00D75237">
              <w:rPr>
                <w:rFonts w:ascii="Times New Roman" w:hAnsi="Times New Roman" w:cs="Times New Roman"/>
                <w:sz w:val="28"/>
                <w:szCs w:val="28"/>
              </w:rPr>
              <w:t>,</w:t>
            </w:r>
            <w:r w:rsidR="00721708" w:rsidRPr="00D75237">
              <w:rPr>
                <w:rFonts w:ascii="Times New Roman" w:hAnsi="Times New Roman" w:cs="Times New Roman"/>
                <w:sz w:val="28"/>
                <w:szCs w:val="28"/>
              </w:rPr>
              <w:t>1</w:t>
            </w:r>
            <w:r w:rsidR="00C8771E" w:rsidRPr="00D75237">
              <w:rPr>
                <w:rFonts w:ascii="Times New Roman" w:hAnsi="Times New Roman" w:cs="Times New Roman"/>
                <w:sz w:val="28"/>
                <w:szCs w:val="28"/>
              </w:rPr>
              <w:t xml:space="preserve"> </w:t>
            </w:r>
            <w:r w:rsidRPr="00D75237">
              <w:rPr>
                <w:rFonts w:ascii="Times New Roman" w:hAnsi="Times New Roman" w:cs="Times New Roman"/>
                <w:sz w:val="28"/>
                <w:szCs w:val="28"/>
              </w:rPr>
              <w:t>тыс. рублей, в том числе:</w:t>
            </w:r>
          </w:p>
          <w:p w14:paraId="23BD2AED" w14:textId="41F6FE97" w:rsidR="005672BD" w:rsidRPr="00D75237" w:rsidRDefault="005672BD" w:rsidP="00836DC3">
            <w:pPr>
              <w:pStyle w:val="ConsPlusNormal"/>
              <w:jc w:val="both"/>
              <w:rPr>
                <w:rFonts w:ascii="Times New Roman" w:hAnsi="Times New Roman" w:cs="Times New Roman"/>
                <w:sz w:val="28"/>
                <w:szCs w:val="28"/>
              </w:rPr>
            </w:pPr>
            <w:bookmarkStart w:id="3" w:name="_Hlk198721545"/>
            <w:r w:rsidRPr="00D75237">
              <w:rPr>
                <w:rFonts w:ascii="Times New Roman" w:hAnsi="Times New Roman" w:cs="Times New Roman"/>
                <w:sz w:val="28"/>
                <w:szCs w:val="28"/>
              </w:rPr>
              <w:t xml:space="preserve">средства федерального бюджета – </w:t>
            </w:r>
            <w:r w:rsidR="000258A1" w:rsidRPr="00D75237">
              <w:rPr>
                <w:rFonts w:ascii="Times New Roman" w:hAnsi="Times New Roman" w:cs="Times New Roman"/>
                <w:sz w:val="28"/>
                <w:szCs w:val="28"/>
              </w:rPr>
              <w:t>4</w:t>
            </w:r>
            <w:r w:rsidR="00313A5E" w:rsidRPr="00D75237">
              <w:rPr>
                <w:rFonts w:ascii="Times New Roman" w:hAnsi="Times New Roman" w:cs="Times New Roman"/>
                <w:sz w:val="28"/>
                <w:szCs w:val="28"/>
              </w:rPr>
              <w:t> </w:t>
            </w:r>
            <w:r w:rsidR="000258A1" w:rsidRPr="00D75237">
              <w:rPr>
                <w:rFonts w:ascii="Times New Roman" w:hAnsi="Times New Roman" w:cs="Times New Roman"/>
                <w:sz w:val="28"/>
                <w:szCs w:val="28"/>
              </w:rPr>
              <w:t>087 970,</w:t>
            </w:r>
            <w:r w:rsidR="00DF31EA" w:rsidRPr="00D75237">
              <w:rPr>
                <w:rFonts w:ascii="Times New Roman" w:hAnsi="Times New Roman" w:cs="Times New Roman"/>
                <w:sz w:val="28"/>
                <w:szCs w:val="28"/>
              </w:rPr>
              <w:t>4</w:t>
            </w:r>
            <w:r w:rsidRPr="00D75237">
              <w:rPr>
                <w:rFonts w:ascii="Times New Roman" w:hAnsi="Times New Roman" w:cs="Times New Roman"/>
                <w:sz w:val="28"/>
                <w:szCs w:val="28"/>
              </w:rPr>
              <w:t xml:space="preserve"> тыс. рублей;</w:t>
            </w:r>
          </w:p>
          <w:p w14:paraId="2B248557" w14:textId="535D6DE9" w:rsidR="005672BD" w:rsidRPr="00D75237" w:rsidRDefault="005672BD" w:rsidP="00836DC3">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t xml:space="preserve">средства республиканского бюджета </w:t>
            </w:r>
            <w:r w:rsidR="000258A1" w:rsidRPr="00D75237">
              <w:rPr>
                <w:rFonts w:ascii="Times New Roman" w:hAnsi="Times New Roman" w:cs="Times New Roman"/>
                <w:sz w:val="28"/>
                <w:szCs w:val="28"/>
              </w:rPr>
              <w:t>–</w:t>
            </w:r>
            <w:r w:rsidR="005E61F5" w:rsidRPr="00D75237">
              <w:rPr>
                <w:rFonts w:ascii="Times New Roman" w:hAnsi="Times New Roman" w:cs="Times New Roman"/>
                <w:sz w:val="28"/>
                <w:szCs w:val="28"/>
              </w:rPr>
              <w:t xml:space="preserve"> 194 051,3</w:t>
            </w:r>
            <w:r w:rsidR="00C8771E" w:rsidRPr="00D75237">
              <w:rPr>
                <w:rFonts w:ascii="Times New Roman" w:hAnsi="Times New Roman" w:cs="Times New Roman"/>
                <w:sz w:val="28"/>
                <w:szCs w:val="28"/>
              </w:rPr>
              <w:t xml:space="preserve"> </w:t>
            </w:r>
            <w:r w:rsidRPr="00D75237">
              <w:rPr>
                <w:rFonts w:ascii="Times New Roman" w:hAnsi="Times New Roman" w:cs="Times New Roman"/>
                <w:sz w:val="28"/>
                <w:szCs w:val="28"/>
              </w:rPr>
              <w:t>тыс. рублей;</w:t>
            </w:r>
          </w:p>
          <w:p w14:paraId="331C19C5" w14:textId="65EB632B" w:rsidR="005672BD" w:rsidRPr="00D75237" w:rsidRDefault="005672BD" w:rsidP="00836DC3">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t xml:space="preserve">средства местного бюджета – </w:t>
            </w:r>
            <w:r w:rsidR="000258A1" w:rsidRPr="00D75237">
              <w:rPr>
                <w:rFonts w:ascii="Times New Roman" w:hAnsi="Times New Roman" w:cs="Times New Roman"/>
                <w:sz w:val="28"/>
                <w:szCs w:val="28"/>
              </w:rPr>
              <w:t>33 139,9</w:t>
            </w:r>
            <w:r w:rsidRPr="00D75237">
              <w:rPr>
                <w:rFonts w:ascii="Times New Roman" w:hAnsi="Times New Roman" w:cs="Times New Roman"/>
                <w:sz w:val="28"/>
                <w:szCs w:val="28"/>
              </w:rPr>
              <w:t xml:space="preserve"> тыс. рублей;</w:t>
            </w:r>
          </w:p>
          <w:p w14:paraId="58157920" w14:textId="165F1059" w:rsidR="005672BD" w:rsidRPr="00D75237" w:rsidRDefault="005672BD" w:rsidP="00836DC3">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t xml:space="preserve">внебюджетные средства – </w:t>
            </w:r>
            <w:r w:rsidR="00721708" w:rsidRPr="00D75237">
              <w:rPr>
                <w:rFonts w:ascii="Times New Roman" w:hAnsi="Times New Roman" w:cs="Times New Roman"/>
                <w:sz w:val="28"/>
                <w:szCs w:val="28"/>
              </w:rPr>
              <w:t>475</w:t>
            </w:r>
            <w:r w:rsidR="000258A1" w:rsidRPr="00D75237">
              <w:rPr>
                <w:rFonts w:ascii="Times New Roman" w:hAnsi="Times New Roman" w:cs="Times New Roman"/>
                <w:sz w:val="28"/>
                <w:szCs w:val="28"/>
              </w:rPr>
              <w:t> </w:t>
            </w:r>
            <w:r w:rsidR="00721708" w:rsidRPr="00D75237">
              <w:rPr>
                <w:rFonts w:ascii="Times New Roman" w:hAnsi="Times New Roman" w:cs="Times New Roman"/>
                <w:sz w:val="28"/>
                <w:szCs w:val="28"/>
              </w:rPr>
              <w:t>897</w:t>
            </w:r>
            <w:r w:rsidR="000258A1" w:rsidRPr="00D75237">
              <w:rPr>
                <w:rFonts w:ascii="Times New Roman" w:hAnsi="Times New Roman" w:cs="Times New Roman"/>
                <w:sz w:val="28"/>
                <w:szCs w:val="28"/>
              </w:rPr>
              <w:t>,</w:t>
            </w:r>
            <w:r w:rsidR="00721708" w:rsidRPr="00D75237">
              <w:rPr>
                <w:rFonts w:ascii="Times New Roman" w:hAnsi="Times New Roman" w:cs="Times New Roman"/>
                <w:sz w:val="28"/>
                <w:szCs w:val="28"/>
              </w:rPr>
              <w:t>5</w:t>
            </w:r>
            <w:r w:rsidR="000258A1" w:rsidRPr="00D75237">
              <w:rPr>
                <w:rFonts w:ascii="Times New Roman" w:hAnsi="Times New Roman" w:cs="Times New Roman"/>
                <w:sz w:val="28"/>
                <w:szCs w:val="28"/>
              </w:rPr>
              <w:t xml:space="preserve"> </w:t>
            </w:r>
            <w:r w:rsidRPr="00D75237">
              <w:rPr>
                <w:rFonts w:ascii="Times New Roman" w:hAnsi="Times New Roman" w:cs="Times New Roman"/>
                <w:sz w:val="28"/>
                <w:szCs w:val="28"/>
              </w:rPr>
              <w:t>тыс. рублей</w:t>
            </w:r>
            <w:bookmarkEnd w:id="3"/>
            <w:r w:rsidRPr="00D75237">
              <w:rPr>
                <w:rFonts w:ascii="Times New Roman" w:hAnsi="Times New Roman" w:cs="Times New Roman"/>
                <w:sz w:val="28"/>
                <w:szCs w:val="28"/>
              </w:rPr>
              <w:t>.</w:t>
            </w:r>
          </w:p>
          <w:p w14:paraId="4AD4A34E" w14:textId="3ADD4332" w:rsidR="005672BD" w:rsidRPr="00D75237" w:rsidRDefault="005672BD" w:rsidP="00836DC3">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t xml:space="preserve">Объем финансирования подпрограммы 1 «Создание условий для обеспечения доступным и комфортным жильем сельского населения» составляет </w:t>
            </w:r>
            <w:r w:rsidR="000258A1" w:rsidRPr="00D75237">
              <w:rPr>
                <w:rFonts w:ascii="Times New Roman" w:hAnsi="Times New Roman" w:cs="Times New Roman"/>
                <w:sz w:val="28"/>
                <w:szCs w:val="28"/>
              </w:rPr>
              <w:t>156 259,9</w:t>
            </w:r>
            <w:r w:rsidRPr="00D75237">
              <w:rPr>
                <w:rFonts w:ascii="Times New Roman" w:hAnsi="Times New Roman" w:cs="Times New Roman"/>
                <w:sz w:val="28"/>
                <w:szCs w:val="28"/>
              </w:rPr>
              <w:t xml:space="preserve"> тыс. рублей.</w:t>
            </w:r>
          </w:p>
          <w:p w14:paraId="5A89C9A4" w14:textId="447E24A2" w:rsidR="005672BD" w:rsidRPr="00D75237" w:rsidRDefault="005672BD" w:rsidP="00836DC3">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t xml:space="preserve">Объем финансирования подпрограммы 2 «Создание и развитие инфраструктуры на сельских территориях» составляет </w:t>
            </w:r>
            <w:r w:rsidR="005E61F5" w:rsidRPr="00D75237">
              <w:rPr>
                <w:rFonts w:ascii="Times New Roman" w:hAnsi="Times New Roman" w:cs="Times New Roman"/>
                <w:sz w:val="28"/>
                <w:szCs w:val="28"/>
              </w:rPr>
              <w:t>4 </w:t>
            </w:r>
            <w:r w:rsidR="00721708" w:rsidRPr="00D75237">
              <w:rPr>
                <w:rFonts w:ascii="Times New Roman" w:hAnsi="Times New Roman" w:cs="Times New Roman"/>
                <w:sz w:val="28"/>
                <w:szCs w:val="28"/>
              </w:rPr>
              <w:t>634</w:t>
            </w:r>
            <w:r w:rsidR="005E61F5" w:rsidRPr="00D75237">
              <w:rPr>
                <w:rFonts w:ascii="Times New Roman" w:hAnsi="Times New Roman" w:cs="Times New Roman"/>
                <w:sz w:val="28"/>
                <w:szCs w:val="28"/>
              </w:rPr>
              <w:t xml:space="preserve"> </w:t>
            </w:r>
            <w:r w:rsidR="00721708" w:rsidRPr="00D75237">
              <w:rPr>
                <w:rFonts w:ascii="Times New Roman" w:hAnsi="Times New Roman" w:cs="Times New Roman"/>
                <w:sz w:val="28"/>
                <w:szCs w:val="28"/>
              </w:rPr>
              <w:t>799</w:t>
            </w:r>
            <w:r w:rsidR="000258A1" w:rsidRPr="00D75237">
              <w:rPr>
                <w:rFonts w:ascii="Times New Roman" w:hAnsi="Times New Roman" w:cs="Times New Roman"/>
                <w:sz w:val="28"/>
                <w:szCs w:val="28"/>
              </w:rPr>
              <w:t>,</w:t>
            </w:r>
            <w:r w:rsidR="00721708" w:rsidRPr="00D75237">
              <w:rPr>
                <w:rFonts w:ascii="Times New Roman" w:hAnsi="Times New Roman" w:cs="Times New Roman"/>
                <w:sz w:val="28"/>
                <w:szCs w:val="28"/>
              </w:rPr>
              <w:t>2</w:t>
            </w:r>
            <w:r w:rsidRPr="00D75237">
              <w:rPr>
                <w:rFonts w:ascii="Times New Roman" w:hAnsi="Times New Roman" w:cs="Times New Roman"/>
                <w:sz w:val="28"/>
                <w:szCs w:val="28"/>
              </w:rPr>
              <w:t xml:space="preserve"> тыс. рублей;</w:t>
            </w:r>
          </w:p>
          <w:p w14:paraId="73097E67" w14:textId="77777777" w:rsidR="005672BD" w:rsidRPr="00D75237" w:rsidRDefault="005672BD" w:rsidP="00836DC3">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t>Подпрограмма 3 «Развитие рынка труда (кадрового потенциала) на сельских территориях» не имеет финансового обеспечения.</w:t>
            </w:r>
          </w:p>
          <w:p w14:paraId="4E432FDA" w14:textId="77777777" w:rsidR="005672BD" w:rsidRPr="00D75237" w:rsidRDefault="005672BD" w:rsidP="00836DC3">
            <w:pPr>
              <w:pStyle w:val="ConsPlusNormal"/>
              <w:jc w:val="both"/>
              <w:rPr>
                <w:rFonts w:ascii="Times New Roman" w:hAnsi="Times New Roman" w:cs="Times New Roman"/>
                <w:sz w:val="28"/>
                <w:szCs w:val="28"/>
              </w:rPr>
            </w:pPr>
            <w:r w:rsidRPr="00D75237">
              <w:rPr>
                <w:rFonts w:ascii="Times New Roman" w:hAnsi="Times New Roman" w:cs="Times New Roman"/>
                <w:sz w:val="28"/>
                <w:szCs w:val="28"/>
              </w:rPr>
              <w:t xml:space="preserve">Финансирование мероприятий подпрограмм будет ежегодно корректироваться исходя из возможностей республиканского бюджета Республики Тыва, федерального бюджета и </w:t>
            </w:r>
            <w:r w:rsidRPr="00D75237">
              <w:rPr>
                <w:rFonts w:ascii="Times New Roman" w:hAnsi="Times New Roman" w:cs="Times New Roman"/>
                <w:sz w:val="28"/>
                <w:szCs w:val="28"/>
              </w:rPr>
              <w:lastRenderedPageBreak/>
              <w:t>внебюджетных источников»;</w:t>
            </w:r>
          </w:p>
        </w:tc>
      </w:tr>
    </w:tbl>
    <w:p w14:paraId="3CFF7458" w14:textId="07056F29" w:rsidR="005672BD" w:rsidRPr="00D75237" w:rsidRDefault="00CA0646" w:rsidP="00292E15">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2</w:t>
      </w:r>
      <w:r w:rsidR="005672BD" w:rsidRPr="00D75237">
        <w:rPr>
          <w:rFonts w:ascii="Times New Roman" w:hAnsi="Times New Roman" w:cs="Times New Roman"/>
          <w:sz w:val="28"/>
          <w:szCs w:val="28"/>
        </w:rPr>
        <w:t xml:space="preserve">) приложение № 1 </w:t>
      </w:r>
      <w:r w:rsidR="006263A5" w:rsidRPr="00D75237">
        <w:rPr>
          <w:rFonts w:ascii="Times New Roman" w:hAnsi="Times New Roman" w:cs="Times New Roman"/>
          <w:sz w:val="28"/>
          <w:szCs w:val="28"/>
        </w:rPr>
        <w:t xml:space="preserve">к государственной программе Республики Тыва «Комплексное развитие сельских территорий» </w:t>
      </w:r>
      <w:r w:rsidR="005672BD" w:rsidRPr="00D75237">
        <w:rPr>
          <w:rFonts w:ascii="Times New Roman" w:hAnsi="Times New Roman" w:cs="Times New Roman"/>
          <w:sz w:val="28"/>
          <w:szCs w:val="28"/>
        </w:rPr>
        <w:t>изложить в следующей редакции:</w:t>
      </w:r>
    </w:p>
    <w:p w14:paraId="6D04345A" w14:textId="77777777" w:rsidR="005672BD" w:rsidRPr="00D75237" w:rsidRDefault="005672BD" w:rsidP="00292E15">
      <w:pPr>
        <w:pStyle w:val="ConsPlusNormal"/>
        <w:ind w:firstLine="709"/>
        <w:jc w:val="both"/>
        <w:rPr>
          <w:rFonts w:ascii="Times New Roman" w:hAnsi="Times New Roman" w:cs="Times New Roman"/>
          <w:sz w:val="28"/>
          <w:szCs w:val="28"/>
        </w:rPr>
        <w:sectPr w:rsidR="005672BD" w:rsidRPr="00D75237">
          <w:pgSz w:w="11905" w:h="16838"/>
          <w:pgMar w:top="1134" w:right="850" w:bottom="1134" w:left="1701" w:header="0" w:footer="0" w:gutter="0"/>
          <w:cols w:space="720"/>
          <w:titlePg/>
        </w:sectPr>
      </w:pPr>
    </w:p>
    <w:p w14:paraId="5ECE0F8C" w14:textId="77777777" w:rsidR="005672BD" w:rsidRPr="00D75237" w:rsidRDefault="005672BD" w:rsidP="005672BD">
      <w:pPr>
        <w:pStyle w:val="ConsPlusNormal"/>
        <w:jc w:val="right"/>
        <w:outlineLvl w:val="1"/>
        <w:rPr>
          <w:rFonts w:ascii="Times New Roman" w:hAnsi="Times New Roman" w:cs="Times New Roman"/>
          <w:sz w:val="24"/>
          <w:szCs w:val="24"/>
        </w:rPr>
      </w:pPr>
      <w:r w:rsidRPr="00D75237">
        <w:rPr>
          <w:rFonts w:ascii="Times New Roman" w:hAnsi="Times New Roman" w:cs="Times New Roman"/>
          <w:sz w:val="24"/>
          <w:szCs w:val="24"/>
        </w:rPr>
        <w:t>«Приложение N 1</w:t>
      </w:r>
    </w:p>
    <w:p w14:paraId="223768E5" w14:textId="77777777" w:rsidR="005672BD" w:rsidRPr="00D75237" w:rsidRDefault="005672BD" w:rsidP="005672BD">
      <w:pPr>
        <w:pStyle w:val="ConsPlusNormal"/>
        <w:jc w:val="right"/>
        <w:rPr>
          <w:rFonts w:ascii="Times New Roman" w:hAnsi="Times New Roman" w:cs="Times New Roman"/>
          <w:sz w:val="24"/>
          <w:szCs w:val="24"/>
        </w:rPr>
      </w:pPr>
      <w:r w:rsidRPr="00D75237">
        <w:rPr>
          <w:rFonts w:ascii="Times New Roman" w:hAnsi="Times New Roman" w:cs="Times New Roman"/>
          <w:sz w:val="24"/>
          <w:szCs w:val="24"/>
        </w:rPr>
        <w:t>к государственной программе Республики Тыва</w:t>
      </w:r>
    </w:p>
    <w:p w14:paraId="42BFD668" w14:textId="77777777" w:rsidR="005672BD" w:rsidRPr="00D75237" w:rsidRDefault="005672BD" w:rsidP="005672BD">
      <w:pPr>
        <w:pStyle w:val="ConsPlusNormal"/>
        <w:jc w:val="right"/>
        <w:rPr>
          <w:rFonts w:ascii="Times New Roman" w:hAnsi="Times New Roman" w:cs="Times New Roman"/>
          <w:sz w:val="24"/>
          <w:szCs w:val="24"/>
        </w:rPr>
      </w:pPr>
      <w:r w:rsidRPr="00D75237">
        <w:rPr>
          <w:rFonts w:ascii="Times New Roman" w:hAnsi="Times New Roman" w:cs="Times New Roman"/>
          <w:sz w:val="24"/>
          <w:szCs w:val="24"/>
        </w:rPr>
        <w:t>"Комплексное развитие сельских территорий"</w:t>
      </w:r>
    </w:p>
    <w:p w14:paraId="54913CFB" w14:textId="77777777" w:rsidR="005672BD" w:rsidRPr="00D75237" w:rsidRDefault="005672BD" w:rsidP="005672BD">
      <w:pPr>
        <w:pStyle w:val="ConsPlusNormal"/>
        <w:jc w:val="both"/>
        <w:rPr>
          <w:rFonts w:ascii="Times New Roman" w:hAnsi="Times New Roman" w:cs="Times New Roman"/>
          <w:b/>
          <w:bCs/>
          <w:sz w:val="28"/>
          <w:szCs w:val="28"/>
        </w:rPr>
      </w:pPr>
    </w:p>
    <w:p w14:paraId="62DD43EC" w14:textId="77777777" w:rsidR="005672BD" w:rsidRPr="00D75237" w:rsidRDefault="005672BD" w:rsidP="005672BD">
      <w:pPr>
        <w:pStyle w:val="ConsPlusTitle"/>
        <w:jc w:val="center"/>
        <w:rPr>
          <w:rFonts w:ascii="Times New Roman" w:hAnsi="Times New Roman" w:cs="Times New Roman"/>
          <w:bCs/>
          <w:sz w:val="28"/>
          <w:szCs w:val="28"/>
        </w:rPr>
      </w:pPr>
      <w:bookmarkStart w:id="4" w:name="P278"/>
      <w:bookmarkEnd w:id="4"/>
      <w:r w:rsidRPr="00D75237">
        <w:rPr>
          <w:rFonts w:ascii="Times New Roman" w:hAnsi="Times New Roman" w:cs="Times New Roman"/>
          <w:bCs/>
          <w:sz w:val="28"/>
          <w:szCs w:val="28"/>
        </w:rPr>
        <w:t>ПОКАЗАТЕЛИ</w:t>
      </w:r>
    </w:p>
    <w:p w14:paraId="5D838D4C" w14:textId="77777777" w:rsidR="005672BD" w:rsidRPr="00D75237" w:rsidRDefault="005672BD" w:rsidP="005672BD">
      <w:pPr>
        <w:pStyle w:val="ConsPlusTitle"/>
        <w:jc w:val="center"/>
        <w:rPr>
          <w:rFonts w:ascii="Times New Roman" w:hAnsi="Times New Roman" w:cs="Times New Roman"/>
          <w:bCs/>
          <w:sz w:val="28"/>
          <w:szCs w:val="28"/>
        </w:rPr>
      </w:pPr>
      <w:r w:rsidRPr="00D75237">
        <w:rPr>
          <w:rFonts w:ascii="Times New Roman" w:hAnsi="Times New Roman" w:cs="Times New Roman"/>
          <w:bCs/>
          <w:sz w:val="28"/>
          <w:szCs w:val="28"/>
        </w:rPr>
        <w:t>ГОСУДАРСТВЕННОЙ ПРОГРАММЫ РЕСПУБЛИКИ ТЫВА</w:t>
      </w:r>
    </w:p>
    <w:p w14:paraId="1AD09146" w14:textId="77777777" w:rsidR="005672BD" w:rsidRPr="00D75237" w:rsidRDefault="005672BD" w:rsidP="005672BD">
      <w:pPr>
        <w:pStyle w:val="ConsPlusTitle"/>
        <w:jc w:val="center"/>
        <w:rPr>
          <w:rFonts w:ascii="Times New Roman" w:hAnsi="Times New Roman" w:cs="Times New Roman"/>
          <w:bCs/>
          <w:sz w:val="28"/>
          <w:szCs w:val="28"/>
        </w:rPr>
      </w:pPr>
      <w:r w:rsidRPr="00D75237">
        <w:rPr>
          <w:rFonts w:ascii="Times New Roman" w:hAnsi="Times New Roman" w:cs="Times New Roman"/>
          <w:bCs/>
          <w:sz w:val="28"/>
          <w:szCs w:val="28"/>
        </w:rPr>
        <w:t>«КОМПЛЕКСНОЕ РАЗВИТИЕ СЕЛЬСКИХ ТЕРРИТОРИЙ»</w:t>
      </w:r>
    </w:p>
    <w:p w14:paraId="78CDC45C" w14:textId="08F2FDED" w:rsidR="005672BD" w:rsidRPr="00D75237" w:rsidRDefault="005672BD" w:rsidP="00292E15">
      <w:pPr>
        <w:pStyle w:val="ConsPlusNormal"/>
        <w:ind w:firstLine="709"/>
        <w:jc w:val="both"/>
        <w:rPr>
          <w:rFonts w:ascii="Times New Roman" w:hAnsi="Times New Roman" w:cs="Times New Roman"/>
          <w:sz w:val="28"/>
          <w:szCs w:val="2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1279"/>
        <w:gridCol w:w="737"/>
        <w:gridCol w:w="849"/>
        <w:gridCol w:w="850"/>
        <w:gridCol w:w="850"/>
        <w:gridCol w:w="709"/>
        <w:gridCol w:w="851"/>
        <w:gridCol w:w="850"/>
        <w:gridCol w:w="907"/>
        <w:gridCol w:w="1332"/>
        <w:gridCol w:w="1417"/>
        <w:gridCol w:w="992"/>
        <w:gridCol w:w="1560"/>
      </w:tblGrid>
      <w:tr w:rsidR="00D75237" w:rsidRPr="00D75237" w14:paraId="6CEE7477" w14:textId="77777777" w:rsidTr="00836DC3">
        <w:tc>
          <w:tcPr>
            <w:tcW w:w="1980" w:type="dxa"/>
            <w:vMerge w:val="restart"/>
            <w:vAlign w:val="center"/>
          </w:tcPr>
          <w:p w14:paraId="57482375"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Наименование показателя</w:t>
            </w:r>
          </w:p>
        </w:tc>
        <w:tc>
          <w:tcPr>
            <w:tcW w:w="1279" w:type="dxa"/>
            <w:vMerge w:val="restart"/>
            <w:vAlign w:val="center"/>
          </w:tcPr>
          <w:p w14:paraId="05851244"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 xml:space="preserve">Единица измерения (по </w:t>
            </w:r>
            <w:hyperlink r:id="rId6">
              <w:r w:rsidRPr="00D75237">
                <w:rPr>
                  <w:rFonts w:ascii="Times New Roman" w:hAnsi="Times New Roman" w:cs="Times New Roman"/>
                  <w:sz w:val="20"/>
                  <w:szCs w:val="20"/>
                </w:rPr>
                <w:t>ОКЕИ</w:t>
              </w:r>
            </w:hyperlink>
            <w:r w:rsidRPr="00D75237">
              <w:rPr>
                <w:rFonts w:ascii="Times New Roman" w:hAnsi="Times New Roman" w:cs="Times New Roman"/>
                <w:sz w:val="20"/>
                <w:szCs w:val="20"/>
              </w:rPr>
              <w:t>)</w:t>
            </w:r>
          </w:p>
        </w:tc>
        <w:tc>
          <w:tcPr>
            <w:tcW w:w="737" w:type="dxa"/>
            <w:vMerge w:val="restart"/>
            <w:vAlign w:val="center"/>
          </w:tcPr>
          <w:p w14:paraId="5D1A72E6"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Базовое значение (2023 год)</w:t>
            </w:r>
          </w:p>
        </w:tc>
        <w:tc>
          <w:tcPr>
            <w:tcW w:w="5866" w:type="dxa"/>
            <w:gridSpan w:val="7"/>
            <w:vAlign w:val="center"/>
          </w:tcPr>
          <w:p w14:paraId="5AB6C43C"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Период, год</w:t>
            </w:r>
          </w:p>
        </w:tc>
        <w:tc>
          <w:tcPr>
            <w:tcW w:w="1332" w:type="dxa"/>
            <w:vMerge w:val="restart"/>
            <w:vAlign w:val="center"/>
          </w:tcPr>
          <w:p w14:paraId="3093141B"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Документ</w:t>
            </w:r>
          </w:p>
        </w:tc>
        <w:tc>
          <w:tcPr>
            <w:tcW w:w="1417" w:type="dxa"/>
            <w:vMerge w:val="restart"/>
            <w:vAlign w:val="center"/>
          </w:tcPr>
          <w:p w14:paraId="15770F47"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Ответственный за достижение показателя</w:t>
            </w:r>
          </w:p>
        </w:tc>
        <w:tc>
          <w:tcPr>
            <w:tcW w:w="992" w:type="dxa"/>
            <w:vMerge w:val="restart"/>
            <w:vAlign w:val="center"/>
          </w:tcPr>
          <w:p w14:paraId="1391C481"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Связь с показателями национальных целей</w:t>
            </w:r>
          </w:p>
        </w:tc>
        <w:tc>
          <w:tcPr>
            <w:tcW w:w="1560" w:type="dxa"/>
            <w:vMerge w:val="restart"/>
            <w:vAlign w:val="center"/>
          </w:tcPr>
          <w:p w14:paraId="5A2C34B2"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Информационная система</w:t>
            </w:r>
          </w:p>
        </w:tc>
      </w:tr>
      <w:tr w:rsidR="00D75237" w:rsidRPr="00D75237" w14:paraId="18BDC1F8" w14:textId="77777777" w:rsidTr="00836DC3">
        <w:tc>
          <w:tcPr>
            <w:tcW w:w="1980" w:type="dxa"/>
            <w:vMerge/>
          </w:tcPr>
          <w:p w14:paraId="12F6F756" w14:textId="77777777" w:rsidR="005672BD" w:rsidRPr="00D75237" w:rsidRDefault="005672BD" w:rsidP="00836DC3">
            <w:pPr>
              <w:pStyle w:val="ConsPlusNormal"/>
              <w:rPr>
                <w:rFonts w:ascii="Times New Roman" w:hAnsi="Times New Roman" w:cs="Times New Roman"/>
                <w:sz w:val="20"/>
                <w:szCs w:val="20"/>
              </w:rPr>
            </w:pPr>
          </w:p>
        </w:tc>
        <w:tc>
          <w:tcPr>
            <w:tcW w:w="1279" w:type="dxa"/>
            <w:vMerge/>
          </w:tcPr>
          <w:p w14:paraId="277B6CB2" w14:textId="77777777" w:rsidR="005672BD" w:rsidRPr="00D75237" w:rsidRDefault="005672BD" w:rsidP="00836DC3">
            <w:pPr>
              <w:pStyle w:val="ConsPlusNormal"/>
              <w:rPr>
                <w:rFonts w:ascii="Times New Roman" w:hAnsi="Times New Roman" w:cs="Times New Roman"/>
                <w:sz w:val="20"/>
                <w:szCs w:val="20"/>
              </w:rPr>
            </w:pPr>
          </w:p>
        </w:tc>
        <w:tc>
          <w:tcPr>
            <w:tcW w:w="737" w:type="dxa"/>
            <w:vMerge/>
          </w:tcPr>
          <w:p w14:paraId="4505A2F5" w14:textId="77777777" w:rsidR="005672BD" w:rsidRPr="00D75237" w:rsidRDefault="005672BD" w:rsidP="00836DC3">
            <w:pPr>
              <w:pStyle w:val="ConsPlusNormal"/>
              <w:rPr>
                <w:rFonts w:ascii="Times New Roman" w:hAnsi="Times New Roman" w:cs="Times New Roman"/>
                <w:sz w:val="20"/>
                <w:szCs w:val="20"/>
              </w:rPr>
            </w:pPr>
          </w:p>
        </w:tc>
        <w:tc>
          <w:tcPr>
            <w:tcW w:w="849" w:type="dxa"/>
            <w:vAlign w:val="center"/>
          </w:tcPr>
          <w:p w14:paraId="044976FC"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2024</w:t>
            </w:r>
          </w:p>
        </w:tc>
        <w:tc>
          <w:tcPr>
            <w:tcW w:w="850" w:type="dxa"/>
            <w:vAlign w:val="center"/>
          </w:tcPr>
          <w:p w14:paraId="11665D31"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2025</w:t>
            </w:r>
          </w:p>
        </w:tc>
        <w:tc>
          <w:tcPr>
            <w:tcW w:w="850" w:type="dxa"/>
            <w:vAlign w:val="center"/>
          </w:tcPr>
          <w:p w14:paraId="1F11EAC2"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2026</w:t>
            </w:r>
          </w:p>
        </w:tc>
        <w:tc>
          <w:tcPr>
            <w:tcW w:w="709" w:type="dxa"/>
            <w:vAlign w:val="center"/>
          </w:tcPr>
          <w:p w14:paraId="0D67D2AC"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2027</w:t>
            </w:r>
          </w:p>
        </w:tc>
        <w:tc>
          <w:tcPr>
            <w:tcW w:w="851" w:type="dxa"/>
            <w:vAlign w:val="center"/>
          </w:tcPr>
          <w:p w14:paraId="6309BAD1"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2028</w:t>
            </w:r>
          </w:p>
        </w:tc>
        <w:tc>
          <w:tcPr>
            <w:tcW w:w="850" w:type="dxa"/>
            <w:vAlign w:val="center"/>
          </w:tcPr>
          <w:p w14:paraId="0750D5D2"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2029</w:t>
            </w:r>
          </w:p>
        </w:tc>
        <w:tc>
          <w:tcPr>
            <w:tcW w:w="907" w:type="dxa"/>
            <w:vAlign w:val="center"/>
          </w:tcPr>
          <w:p w14:paraId="4327905D"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2030</w:t>
            </w:r>
          </w:p>
        </w:tc>
        <w:tc>
          <w:tcPr>
            <w:tcW w:w="1332" w:type="dxa"/>
            <w:vMerge/>
          </w:tcPr>
          <w:p w14:paraId="5FDA06AA" w14:textId="77777777" w:rsidR="005672BD" w:rsidRPr="00D75237" w:rsidRDefault="005672BD" w:rsidP="00836DC3">
            <w:pPr>
              <w:pStyle w:val="ConsPlusNormal"/>
              <w:rPr>
                <w:rFonts w:ascii="Times New Roman" w:hAnsi="Times New Roman" w:cs="Times New Roman"/>
                <w:sz w:val="20"/>
                <w:szCs w:val="20"/>
              </w:rPr>
            </w:pPr>
          </w:p>
        </w:tc>
        <w:tc>
          <w:tcPr>
            <w:tcW w:w="1417" w:type="dxa"/>
            <w:vMerge/>
          </w:tcPr>
          <w:p w14:paraId="4A3EA184" w14:textId="77777777" w:rsidR="005672BD" w:rsidRPr="00D75237" w:rsidRDefault="005672BD" w:rsidP="00836DC3">
            <w:pPr>
              <w:pStyle w:val="ConsPlusNormal"/>
              <w:rPr>
                <w:rFonts w:ascii="Times New Roman" w:hAnsi="Times New Roman" w:cs="Times New Roman"/>
                <w:sz w:val="20"/>
                <w:szCs w:val="20"/>
              </w:rPr>
            </w:pPr>
          </w:p>
        </w:tc>
        <w:tc>
          <w:tcPr>
            <w:tcW w:w="992" w:type="dxa"/>
            <w:vMerge/>
          </w:tcPr>
          <w:p w14:paraId="5FC72529" w14:textId="77777777" w:rsidR="005672BD" w:rsidRPr="00D75237" w:rsidRDefault="005672BD" w:rsidP="00836DC3">
            <w:pPr>
              <w:pStyle w:val="ConsPlusNormal"/>
              <w:rPr>
                <w:rFonts w:ascii="Times New Roman" w:hAnsi="Times New Roman" w:cs="Times New Roman"/>
                <w:sz w:val="20"/>
                <w:szCs w:val="20"/>
              </w:rPr>
            </w:pPr>
          </w:p>
        </w:tc>
        <w:tc>
          <w:tcPr>
            <w:tcW w:w="1560" w:type="dxa"/>
            <w:vMerge/>
          </w:tcPr>
          <w:p w14:paraId="75E9786C" w14:textId="77777777" w:rsidR="005672BD" w:rsidRPr="00D75237" w:rsidRDefault="005672BD" w:rsidP="00836DC3">
            <w:pPr>
              <w:pStyle w:val="ConsPlusNormal"/>
              <w:rPr>
                <w:rFonts w:ascii="Times New Roman" w:hAnsi="Times New Roman" w:cs="Times New Roman"/>
                <w:sz w:val="20"/>
                <w:szCs w:val="20"/>
              </w:rPr>
            </w:pPr>
          </w:p>
        </w:tc>
      </w:tr>
      <w:tr w:rsidR="00D75237" w:rsidRPr="00D75237" w14:paraId="362C71DE" w14:textId="77777777" w:rsidTr="00836DC3">
        <w:tc>
          <w:tcPr>
            <w:tcW w:w="1980" w:type="dxa"/>
            <w:vAlign w:val="center"/>
          </w:tcPr>
          <w:p w14:paraId="42C70EF3"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w:t>
            </w:r>
          </w:p>
        </w:tc>
        <w:tc>
          <w:tcPr>
            <w:tcW w:w="1279" w:type="dxa"/>
            <w:vAlign w:val="center"/>
          </w:tcPr>
          <w:p w14:paraId="69956188"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w:t>
            </w:r>
          </w:p>
        </w:tc>
        <w:tc>
          <w:tcPr>
            <w:tcW w:w="737" w:type="dxa"/>
            <w:vAlign w:val="center"/>
          </w:tcPr>
          <w:p w14:paraId="22CB95C5"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3</w:t>
            </w:r>
          </w:p>
        </w:tc>
        <w:tc>
          <w:tcPr>
            <w:tcW w:w="849" w:type="dxa"/>
            <w:vAlign w:val="center"/>
          </w:tcPr>
          <w:p w14:paraId="773D679A"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4</w:t>
            </w:r>
          </w:p>
        </w:tc>
        <w:tc>
          <w:tcPr>
            <w:tcW w:w="850" w:type="dxa"/>
            <w:vAlign w:val="center"/>
          </w:tcPr>
          <w:p w14:paraId="09BC7243"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5</w:t>
            </w:r>
          </w:p>
        </w:tc>
        <w:tc>
          <w:tcPr>
            <w:tcW w:w="850" w:type="dxa"/>
            <w:vAlign w:val="center"/>
          </w:tcPr>
          <w:p w14:paraId="1D783CCC"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6</w:t>
            </w:r>
          </w:p>
        </w:tc>
        <w:tc>
          <w:tcPr>
            <w:tcW w:w="709" w:type="dxa"/>
            <w:vAlign w:val="center"/>
          </w:tcPr>
          <w:p w14:paraId="28C12A63"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7</w:t>
            </w:r>
          </w:p>
        </w:tc>
        <w:tc>
          <w:tcPr>
            <w:tcW w:w="851" w:type="dxa"/>
            <w:vAlign w:val="center"/>
          </w:tcPr>
          <w:p w14:paraId="1583EE5C"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8</w:t>
            </w:r>
          </w:p>
        </w:tc>
        <w:tc>
          <w:tcPr>
            <w:tcW w:w="850" w:type="dxa"/>
            <w:vAlign w:val="center"/>
          </w:tcPr>
          <w:p w14:paraId="015C0376"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9</w:t>
            </w:r>
          </w:p>
        </w:tc>
        <w:tc>
          <w:tcPr>
            <w:tcW w:w="907" w:type="dxa"/>
            <w:vAlign w:val="center"/>
          </w:tcPr>
          <w:p w14:paraId="41FD76A5"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10</w:t>
            </w:r>
          </w:p>
        </w:tc>
        <w:tc>
          <w:tcPr>
            <w:tcW w:w="1332" w:type="dxa"/>
            <w:vAlign w:val="center"/>
          </w:tcPr>
          <w:p w14:paraId="33BD7B4C"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11</w:t>
            </w:r>
          </w:p>
        </w:tc>
        <w:tc>
          <w:tcPr>
            <w:tcW w:w="1417" w:type="dxa"/>
            <w:vAlign w:val="center"/>
          </w:tcPr>
          <w:p w14:paraId="072FF25F"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12</w:t>
            </w:r>
          </w:p>
        </w:tc>
        <w:tc>
          <w:tcPr>
            <w:tcW w:w="992" w:type="dxa"/>
            <w:vAlign w:val="center"/>
          </w:tcPr>
          <w:p w14:paraId="5571DF3B"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13</w:t>
            </w:r>
          </w:p>
        </w:tc>
        <w:tc>
          <w:tcPr>
            <w:tcW w:w="1560" w:type="dxa"/>
            <w:vAlign w:val="center"/>
          </w:tcPr>
          <w:p w14:paraId="0C8DC788"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14</w:t>
            </w:r>
          </w:p>
        </w:tc>
      </w:tr>
      <w:tr w:rsidR="00D75237" w:rsidRPr="00D75237" w14:paraId="7716F513" w14:textId="77777777" w:rsidTr="00836DC3">
        <w:tc>
          <w:tcPr>
            <w:tcW w:w="15163" w:type="dxa"/>
            <w:gridSpan w:val="14"/>
            <w:vAlign w:val="center"/>
          </w:tcPr>
          <w:p w14:paraId="621913BC"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4"/>
                <w:szCs w:val="24"/>
              </w:rPr>
              <w:t>Подпрограмма 1 «Создание условий для обеспечения доступным и комфортным жильем сельского населения»</w:t>
            </w:r>
          </w:p>
        </w:tc>
      </w:tr>
      <w:tr w:rsidR="00D75237" w:rsidRPr="00D75237" w14:paraId="092C6CC5" w14:textId="77777777" w:rsidTr="00836DC3">
        <w:tc>
          <w:tcPr>
            <w:tcW w:w="15163" w:type="dxa"/>
            <w:gridSpan w:val="14"/>
          </w:tcPr>
          <w:p w14:paraId="46C4DBAE" w14:textId="2D1A8ED2" w:rsidR="005672BD" w:rsidRPr="00D75237" w:rsidRDefault="005672BD" w:rsidP="00836DC3">
            <w:pPr>
              <w:pStyle w:val="ConsPlusNormal"/>
              <w:jc w:val="center"/>
              <w:outlineLvl w:val="2"/>
              <w:rPr>
                <w:rFonts w:ascii="Times New Roman" w:hAnsi="Times New Roman" w:cs="Times New Roman"/>
                <w:sz w:val="20"/>
                <w:szCs w:val="20"/>
              </w:rPr>
            </w:pPr>
            <w:r w:rsidRPr="00D75237">
              <w:rPr>
                <w:rFonts w:ascii="Times New Roman" w:hAnsi="Times New Roman" w:cs="Times New Roman"/>
                <w:sz w:val="20"/>
                <w:szCs w:val="20"/>
              </w:rPr>
              <w:t xml:space="preserve">Повышение к 2031 году доли общей площади благоустроенных жилых помещений в сельских населенных пунктах до </w:t>
            </w:r>
            <w:r w:rsidR="00044ECA" w:rsidRPr="00D75237">
              <w:rPr>
                <w:rFonts w:ascii="Times New Roman" w:hAnsi="Times New Roman" w:cs="Times New Roman"/>
                <w:sz w:val="20"/>
                <w:szCs w:val="20"/>
              </w:rPr>
              <w:t>7,2</w:t>
            </w:r>
            <w:r w:rsidRPr="00D75237">
              <w:rPr>
                <w:rFonts w:ascii="Times New Roman" w:hAnsi="Times New Roman" w:cs="Times New Roman"/>
                <w:sz w:val="20"/>
                <w:szCs w:val="20"/>
              </w:rPr>
              <w:t xml:space="preserve"> процента</w:t>
            </w:r>
            <w:r w:rsidRPr="00D75237">
              <w:rPr>
                <w:rFonts w:ascii="Times New Roman" w:hAnsi="Times New Roman" w:cs="Times New Roman"/>
                <w:sz w:val="24"/>
                <w:szCs w:val="24"/>
              </w:rPr>
              <w:t xml:space="preserve"> </w:t>
            </w:r>
          </w:p>
        </w:tc>
      </w:tr>
      <w:tr w:rsidR="00D75237" w:rsidRPr="00D75237" w14:paraId="1C0DA9FB" w14:textId="77777777" w:rsidTr="00836DC3">
        <w:tc>
          <w:tcPr>
            <w:tcW w:w="1980" w:type="dxa"/>
          </w:tcPr>
          <w:p w14:paraId="08556AC8"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1. Строительство</w:t>
            </w:r>
          </w:p>
          <w:p w14:paraId="4FEE2A63"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(приобретение) жилья гражданами,</w:t>
            </w:r>
          </w:p>
          <w:p w14:paraId="7EDCE67C"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проживающими на сельских</w:t>
            </w:r>
          </w:p>
          <w:p w14:paraId="7B833108"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территориях или изъявившими</w:t>
            </w:r>
          </w:p>
          <w:p w14:paraId="72FD0833"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желание постоянно проживать на</w:t>
            </w:r>
          </w:p>
          <w:p w14:paraId="703075F3"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сельских территориях, и</w:t>
            </w:r>
          </w:p>
          <w:p w14:paraId="0E29DB00"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нуждающимися в улучшении</w:t>
            </w:r>
          </w:p>
          <w:p w14:paraId="76C33BE1"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жилищных условий, которым</w:t>
            </w:r>
          </w:p>
          <w:p w14:paraId="3ADD1F60"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предоставлены целевые</w:t>
            </w:r>
          </w:p>
          <w:p w14:paraId="50096A6F"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социальные выплаты</w:t>
            </w:r>
          </w:p>
        </w:tc>
        <w:tc>
          <w:tcPr>
            <w:tcW w:w="1279" w:type="dxa"/>
          </w:tcPr>
          <w:p w14:paraId="144505E2"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квадратных метров</w:t>
            </w:r>
          </w:p>
        </w:tc>
        <w:tc>
          <w:tcPr>
            <w:tcW w:w="737" w:type="dxa"/>
          </w:tcPr>
          <w:p w14:paraId="36FF759C"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551,2</w:t>
            </w:r>
          </w:p>
        </w:tc>
        <w:tc>
          <w:tcPr>
            <w:tcW w:w="849" w:type="dxa"/>
          </w:tcPr>
          <w:p w14:paraId="014FB898"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639</w:t>
            </w:r>
          </w:p>
        </w:tc>
        <w:tc>
          <w:tcPr>
            <w:tcW w:w="850" w:type="dxa"/>
          </w:tcPr>
          <w:p w14:paraId="6A69474E" w14:textId="4E15F292" w:rsidR="005672BD" w:rsidRPr="00D75237" w:rsidRDefault="006F1DB3"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418</w:t>
            </w:r>
          </w:p>
        </w:tc>
        <w:tc>
          <w:tcPr>
            <w:tcW w:w="850" w:type="dxa"/>
          </w:tcPr>
          <w:p w14:paraId="63E15BFE"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819</w:t>
            </w:r>
          </w:p>
        </w:tc>
        <w:tc>
          <w:tcPr>
            <w:tcW w:w="709" w:type="dxa"/>
          </w:tcPr>
          <w:p w14:paraId="579310B7"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909</w:t>
            </w:r>
          </w:p>
        </w:tc>
        <w:tc>
          <w:tcPr>
            <w:tcW w:w="851" w:type="dxa"/>
          </w:tcPr>
          <w:p w14:paraId="3FF51678"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999</w:t>
            </w:r>
          </w:p>
        </w:tc>
        <w:tc>
          <w:tcPr>
            <w:tcW w:w="850" w:type="dxa"/>
          </w:tcPr>
          <w:p w14:paraId="386BD934"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1089</w:t>
            </w:r>
          </w:p>
        </w:tc>
        <w:tc>
          <w:tcPr>
            <w:tcW w:w="907" w:type="dxa"/>
          </w:tcPr>
          <w:p w14:paraId="1C78710A"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1179</w:t>
            </w:r>
          </w:p>
        </w:tc>
        <w:tc>
          <w:tcPr>
            <w:tcW w:w="1332" w:type="dxa"/>
          </w:tcPr>
          <w:p w14:paraId="53955B9B"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23E83462"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1E2E5CBC"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не имеется</w:t>
            </w:r>
          </w:p>
        </w:tc>
        <w:tc>
          <w:tcPr>
            <w:tcW w:w="1560" w:type="dxa"/>
          </w:tcPr>
          <w:p w14:paraId="73A8568F" w14:textId="77777777" w:rsidR="005672BD" w:rsidRPr="00D75237" w:rsidRDefault="005672BD" w:rsidP="00836DC3">
            <w:pPr>
              <w:pStyle w:val="ConsPlusNormal"/>
              <w:rPr>
                <w:rFonts w:ascii="Times New Roman" w:hAnsi="Times New Roman" w:cs="Times New Roman"/>
                <w:sz w:val="20"/>
                <w:szCs w:val="20"/>
              </w:rPr>
            </w:pPr>
          </w:p>
        </w:tc>
      </w:tr>
      <w:tr w:rsidR="00D75237" w:rsidRPr="00D75237" w14:paraId="7F83934C" w14:textId="77777777" w:rsidTr="00836DC3">
        <w:tc>
          <w:tcPr>
            <w:tcW w:w="1980" w:type="dxa"/>
          </w:tcPr>
          <w:p w14:paraId="533EC9BD"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2. Строительство</w:t>
            </w:r>
          </w:p>
          <w:p w14:paraId="2ACE4369"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(приобретение) жилья,</w:t>
            </w:r>
          </w:p>
          <w:p w14:paraId="45FCCE43"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предоставляемого гражданам</w:t>
            </w:r>
          </w:p>
          <w:p w14:paraId="0E81C63F"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Российской Федерации,</w:t>
            </w:r>
          </w:p>
          <w:p w14:paraId="239F1390"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проживающим на сельских</w:t>
            </w:r>
          </w:p>
          <w:p w14:paraId="28BE4964"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территориях, по договору найма</w:t>
            </w:r>
          </w:p>
          <w:p w14:paraId="27123F25"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жилого помещения.</w:t>
            </w:r>
          </w:p>
        </w:tc>
        <w:tc>
          <w:tcPr>
            <w:tcW w:w="1279" w:type="dxa"/>
          </w:tcPr>
          <w:p w14:paraId="020D42AA"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единиц</w:t>
            </w:r>
          </w:p>
        </w:tc>
        <w:tc>
          <w:tcPr>
            <w:tcW w:w="737" w:type="dxa"/>
          </w:tcPr>
          <w:p w14:paraId="51C32D87"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5</w:t>
            </w:r>
          </w:p>
        </w:tc>
        <w:tc>
          <w:tcPr>
            <w:tcW w:w="849" w:type="dxa"/>
          </w:tcPr>
          <w:p w14:paraId="47B66F9C" w14:textId="7C4AF8BB" w:rsidR="005672BD" w:rsidRPr="00D75237" w:rsidRDefault="00FD1758"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8</w:t>
            </w:r>
          </w:p>
        </w:tc>
        <w:tc>
          <w:tcPr>
            <w:tcW w:w="850" w:type="dxa"/>
          </w:tcPr>
          <w:p w14:paraId="3CE47CCD" w14:textId="72077B24" w:rsidR="005672BD" w:rsidRPr="00D75237" w:rsidRDefault="00FD1758"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850" w:type="dxa"/>
          </w:tcPr>
          <w:p w14:paraId="2494A91A"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20</w:t>
            </w:r>
          </w:p>
        </w:tc>
        <w:tc>
          <w:tcPr>
            <w:tcW w:w="709" w:type="dxa"/>
          </w:tcPr>
          <w:p w14:paraId="7628221C"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25</w:t>
            </w:r>
          </w:p>
        </w:tc>
        <w:tc>
          <w:tcPr>
            <w:tcW w:w="851" w:type="dxa"/>
          </w:tcPr>
          <w:p w14:paraId="7CB179F0"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30</w:t>
            </w:r>
          </w:p>
        </w:tc>
        <w:tc>
          <w:tcPr>
            <w:tcW w:w="850" w:type="dxa"/>
          </w:tcPr>
          <w:p w14:paraId="3F9FF070"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35</w:t>
            </w:r>
          </w:p>
        </w:tc>
        <w:tc>
          <w:tcPr>
            <w:tcW w:w="907" w:type="dxa"/>
          </w:tcPr>
          <w:p w14:paraId="75D7C317"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40</w:t>
            </w:r>
          </w:p>
        </w:tc>
        <w:tc>
          <w:tcPr>
            <w:tcW w:w="1332" w:type="dxa"/>
          </w:tcPr>
          <w:p w14:paraId="7164315A"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2BC64E65"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71BA468A"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не имеется</w:t>
            </w:r>
          </w:p>
        </w:tc>
        <w:tc>
          <w:tcPr>
            <w:tcW w:w="1560" w:type="dxa"/>
          </w:tcPr>
          <w:p w14:paraId="123111C6" w14:textId="77777777" w:rsidR="005672BD" w:rsidRPr="00D75237" w:rsidRDefault="005672BD" w:rsidP="00836DC3">
            <w:pPr>
              <w:pStyle w:val="ConsPlusNormal"/>
              <w:rPr>
                <w:rFonts w:ascii="Times New Roman" w:hAnsi="Times New Roman" w:cs="Times New Roman"/>
                <w:sz w:val="20"/>
                <w:szCs w:val="20"/>
              </w:rPr>
            </w:pPr>
          </w:p>
        </w:tc>
      </w:tr>
      <w:tr w:rsidR="00D75237" w:rsidRPr="00D75237" w14:paraId="7DACA09E" w14:textId="77777777" w:rsidTr="00836DC3">
        <w:tc>
          <w:tcPr>
            <w:tcW w:w="15163" w:type="dxa"/>
            <w:gridSpan w:val="14"/>
          </w:tcPr>
          <w:p w14:paraId="75B6B78D" w14:textId="77777777" w:rsidR="005672BD" w:rsidRPr="00D75237" w:rsidRDefault="005672BD" w:rsidP="00836DC3">
            <w:pPr>
              <w:pStyle w:val="ConsPlusNormal"/>
              <w:jc w:val="center"/>
              <w:outlineLvl w:val="2"/>
              <w:rPr>
                <w:rFonts w:ascii="Times New Roman" w:hAnsi="Times New Roman" w:cs="Times New Roman"/>
                <w:sz w:val="20"/>
                <w:szCs w:val="20"/>
              </w:rPr>
            </w:pPr>
            <w:r w:rsidRPr="00D75237">
              <w:rPr>
                <w:rFonts w:ascii="Times New Roman" w:hAnsi="Times New Roman" w:cs="Times New Roman"/>
                <w:sz w:val="24"/>
                <w:szCs w:val="24"/>
              </w:rPr>
              <w:t>Подпрограмма 2 «Создание и развитие инфраструктуры на сельских территориях»</w:t>
            </w:r>
          </w:p>
        </w:tc>
      </w:tr>
      <w:tr w:rsidR="00D75237" w:rsidRPr="00D75237" w14:paraId="6794E147" w14:textId="77777777" w:rsidTr="00836DC3">
        <w:tc>
          <w:tcPr>
            <w:tcW w:w="15163" w:type="dxa"/>
            <w:gridSpan w:val="14"/>
          </w:tcPr>
          <w:p w14:paraId="629ACC1A" w14:textId="64419C52" w:rsidR="005672BD" w:rsidRPr="00D75237" w:rsidRDefault="005672BD" w:rsidP="00836DC3">
            <w:pPr>
              <w:pStyle w:val="ConsPlusNormal"/>
              <w:jc w:val="center"/>
              <w:outlineLvl w:val="2"/>
              <w:rPr>
                <w:rFonts w:ascii="Times New Roman" w:hAnsi="Times New Roman" w:cs="Times New Roman"/>
                <w:sz w:val="20"/>
                <w:szCs w:val="20"/>
              </w:rPr>
            </w:pPr>
            <w:r w:rsidRPr="00D75237">
              <w:rPr>
                <w:rFonts w:ascii="Times New Roman" w:hAnsi="Times New Roman" w:cs="Times New Roman"/>
                <w:sz w:val="20"/>
                <w:szCs w:val="20"/>
              </w:rPr>
              <w:t>Сохранение к 2031 году доли сельского населения в общей численности населения Республики Тыва на уровне 4</w:t>
            </w:r>
            <w:r w:rsidR="00A62F95" w:rsidRPr="00D75237">
              <w:rPr>
                <w:rFonts w:ascii="Times New Roman" w:hAnsi="Times New Roman" w:cs="Times New Roman"/>
                <w:sz w:val="20"/>
                <w:szCs w:val="20"/>
              </w:rPr>
              <w:t>3,8</w:t>
            </w:r>
            <w:r w:rsidRPr="00D75237">
              <w:rPr>
                <w:rFonts w:ascii="Times New Roman" w:hAnsi="Times New Roman" w:cs="Times New Roman"/>
                <w:sz w:val="20"/>
                <w:szCs w:val="20"/>
              </w:rPr>
              <w:t xml:space="preserve"> процента</w:t>
            </w:r>
          </w:p>
        </w:tc>
      </w:tr>
      <w:tr w:rsidR="00D75237" w:rsidRPr="00D75237" w14:paraId="0A420CEA" w14:textId="77777777" w:rsidTr="00836DC3">
        <w:tc>
          <w:tcPr>
            <w:tcW w:w="15163" w:type="dxa"/>
            <w:gridSpan w:val="14"/>
          </w:tcPr>
          <w:p w14:paraId="05723AAF" w14:textId="551BEBE4" w:rsidR="00950AE4" w:rsidRPr="00D75237" w:rsidRDefault="00950AE4" w:rsidP="00836DC3">
            <w:pPr>
              <w:pStyle w:val="ConsPlusNormal"/>
              <w:jc w:val="center"/>
              <w:outlineLvl w:val="2"/>
              <w:rPr>
                <w:rFonts w:ascii="Times New Roman" w:hAnsi="Times New Roman" w:cs="Times New Roman"/>
                <w:sz w:val="20"/>
                <w:szCs w:val="20"/>
              </w:rPr>
            </w:pPr>
            <w:r w:rsidRPr="00D75237">
              <w:rPr>
                <w:rFonts w:ascii="Times New Roman" w:hAnsi="Times New Roman" w:cs="Times New Roman"/>
                <w:sz w:val="20"/>
                <w:szCs w:val="20"/>
              </w:rPr>
              <w:t xml:space="preserve">Сохранение доли населения сельских территорий и сельских агломераций в общей численности населения </w:t>
            </w:r>
            <w:r w:rsidR="00067EC2" w:rsidRPr="00D75237">
              <w:rPr>
                <w:rFonts w:ascii="Times New Roman" w:hAnsi="Times New Roman" w:cs="Times New Roman"/>
                <w:sz w:val="20"/>
                <w:szCs w:val="20"/>
              </w:rPr>
              <w:t xml:space="preserve">к 2031 году </w:t>
            </w:r>
            <w:r w:rsidRPr="00D75237">
              <w:rPr>
                <w:rFonts w:ascii="Times New Roman" w:hAnsi="Times New Roman" w:cs="Times New Roman"/>
                <w:sz w:val="20"/>
                <w:szCs w:val="20"/>
              </w:rPr>
              <w:t>на уровне 59,94 процента</w:t>
            </w:r>
          </w:p>
        </w:tc>
      </w:tr>
      <w:tr w:rsidR="00D75237" w:rsidRPr="00D75237" w14:paraId="2A67848F" w14:textId="77777777" w:rsidTr="00836DC3">
        <w:tc>
          <w:tcPr>
            <w:tcW w:w="1980" w:type="dxa"/>
          </w:tcPr>
          <w:p w14:paraId="559346D8"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3. Количество проектов по благоустройству общественных пространств на сельских территориях</w:t>
            </w:r>
          </w:p>
        </w:tc>
        <w:tc>
          <w:tcPr>
            <w:tcW w:w="1279" w:type="dxa"/>
          </w:tcPr>
          <w:p w14:paraId="0E11B572"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единиц</w:t>
            </w:r>
          </w:p>
        </w:tc>
        <w:tc>
          <w:tcPr>
            <w:tcW w:w="737" w:type="dxa"/>
          </w:tcPr>
          <w:p w14:paraId="586A9C3F"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13</w:t>
            </w:r>
          </w:p>
        </w:tc>
        <w:tc>
          <w:tcPr>
            <w:tcW w:w="849" w:type="dxa"/>
          </w:tcPr>
          <w:p w14:paraId="0CF901D2"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4</w:t>
            </w:r>
          </w:p>
        </w:tc>
        <w:tc>
          <w:tcPr>
            <w:tcW w:w="850" w:type="dxa"/>
          </w:tcPr>
          <w:p w14:paraId="47C77C1A" w14:textId="63351644"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4</w:t>
            </w:r>
          </w:p>
        </w:tc>
        <w:tc>
          <w:tcPr>
            <w:tcW w:w="850" w:type="dxa"/>
          </w:tcPr>
          <w:p w14:paraId="4AF0CEBB"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14</w:t>
            </w:r>
          </w:p>
        </w:tc>
        <w:tc>
          <w:tcPr>
            <w:tcW w:w="709" w:type="dxa"/>
          </w:tcPr>
          <w:p w14:paraId="1337BB3F"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14</w:t>
            </w:r>
          </w:p>
        </w:tc>
        <w:tc>
          <w:tcPr>
            <w:tcW w:w="851" w:type="dxa"/>
          </w:tcPr>
          <w:p w14:paraId="5C171529"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14</w:t>
            </w:r>
          </w:p>
        </w:tc>
        <w:tc>
          <w:tcPr>
            <w:tcW w:w="850" w:type="dxa"/>
          </w:tcPr>
          <w:p w14:paraId="7C93A55A"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14</w:t>
            </w:r>
          </w:p>
        </w:tc>
        <w:tc>
          <w:tcPr>
            <w:tcW w:w="907" w:type="dxa"/>
          </w:tcPr>
          <w:p w14:paraId="473B5745"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14</w:t>
            </w:r>
          </w:p>
        </w:tc>
        <w:tc>
          <w:tcPr>
            <w:tcW w:w="1332" w:type="dxa"/>
          </w:tcPr>
          <w:p w14:paraId="4A8FC95C"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092C995B"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0F03DDC0"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не имеется</w:t>
            </w:r>
          </w:p>
        </w:tc>
        <w:tc>
          <w:tcPr>
            <w:tcW w:w="1560" w:type="dxa"/>
          </w:tcPr>
          <w:p w14:paraId="225ED03D" w14:textId="77777777" w:rsidR="005672BD" w:rsidRPr="00D75237" w:rsidRDefault="005672BD" w:rsidP="00836DC3">
            <w:pPr>
              <w:pStyle w:val="ConsPlusNormal"/>
              <w:rPr>
                <w:rFonts w:ascii="Times New Roman" w:hAnsi="Times New Roman" w:cs="Times New Roman"/>
                <w:sz w:val="20"/>
                <w:szCs w:val="20"/>
              </w:rPr>
            </w:pPr>
          </w:p>
        </w:tc>
      </w:tr>
      <w:tr w:rsidR="00D75237" w:rsidRPr="00D75237" w14:paraId="64ACDB45" w14:textId="77777777" w:rsidTr="00836DC3">
        <w:tc>
          <w:tcPr>
            <w:tcW w:w="1980" w:type="dxa"/>
          </w:tcPr>
          <w:p w14:paraId="605537F7"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 xml:space="preserve">4. Инициативные проекты </w:t>
            </w:r>
          </w:p>
          <w:p w14:paraId="4050ECA7"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комплексного развития сельских</w:t>
            </w:r>
          </w:p>
          <w:p w14:paraId="7B93880C"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территорий (агломераций) (в части</w:t>
            </w:r>
          </w:p>
          <w:p w14:paraId="65D73C34"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строительства и реконструкции</w:t>
            </w:r>
          </w:p>
          <w:p w14:paraId="0D2D7CDF"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(модернизации) объектов</w:t>
            </w:r>
          </w:p>
          <w:p w14:paraId="251C32A8"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капитального строительства)</w:t>
            </w:r>
          </w:p>
        </w:tc>
        <w:tc>
          <w:tcPr>
            <w:tcW w:w="1279" w:type="dxa"/>
          </w:tcPr>
          <w:p w14:paraId="45D020FC"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единиц</w:t>
            </w:r>
          </w:p>
        </w:tc>
        <w:tc>
          <w:tcPr>
            <w:tcW w:w="737" w:type="dxa"/>
          </w:tcPr>
          <w:p w14:paraId="5C8E4819"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w:t>
            </w:r>
          </w:p>
        </w:tc>
        <w:tc>
          <w:tcPr>
            <w:tcW w:w="849" w:type="dxa"/>
          </w:tcPr>
          <w:p w14:paraId="5970DE24"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w:t>
            </w:r>
          </w:p>
        </w:tc>
        <w:tc>
          <w:tcPr>
            <w:tcW w:w="850" w:type="dxa"/>
          </w:tcPr>
          <w:p w14:paraId="5A06FCF8"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w:t>
            </w:r>
          </w:p>
        </w:tc>
        <w:tc>
          <w:tcPr>
            <w:tcW w:w="850" w:type="dxa"/>
          </w:tcPr>
          <w:p w14:paraId="6527056B" w14:textId="77777777" w:rsidR="005672BD" w:rsidRPr="00D75237" w:rsidRDefault="00BA159B"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0</w:t>
            </w:r>
          </w:p>
          <w:p w14:paraId="781137AC" w14:textId="77777777" w:rsidR="00230B5F" w:rsidRPr="00D75237" w:rsidRDefault="00230B5F"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w:t>
            </w:r>
          </w:p>
          <w:p w14:paraId="3D89C825" w14:textId="77777777" w:rsidR="00704AE7" w:rsidRPr="00D75237" w:rsidRDefault="00704AE7" w:rsidP="00836DC3">
            <w:pPr>
              <w:pStyle w:val="ConsPlusNormal"/>
              <w:jc w:val="center"/>
              <w:rPr>
                <w:rFonts w:ascii="Times New Roman" w:hAnsi="Times New Roman" w:cs="Times New Roman"/>
                <w:sz w:val="20"/>
                <w:szCs w:val="20"/>
              </w:rPr>
            </w:pPr>
          </w:p>
          <w:p w14:paraId="59239387" w14:textId="3B21C1D4" w:rsidR="00704AE7" w:rsidRPr="00D75237" w:rsidRDefault="00704AE7"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 082-09-2025-768 от «25» декабря 2024 года</w:t>
            </w:r>
          </w:p>
        </w:tc>
        <w:tc>
          <w:tcPr>
            <w:tcW w:w="709" w:type="dxa"/>
          </w:tcPr>
          <w:p w14:paraId="07385AC3" w14:textId="77777777" w:rsidR="005672BD" w:rsidRPr="00D75237" w:rsidRDefault="006B1F83"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w:t>
            </w:r>
          </w:p>
          <w:p w14:paraId="44DF8F4A" w14:textId="17FEB253" w:rsidR="00230B5F" w:rsidRPr="00D75237" w:rsidRDefault="00230B5F"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3</w:t>
            </w:r>
          </w:p>
        </w:tc>
        <w:tc>
          <w:tcPr>
            <w:tcW w:w="851" w:type="dxa"/>
          </w:tcPr>
          <w:p w14:paraId="5E801847" w14:textId="77777777" w:rsidR="005672BD" w:rsidRPr="00D75237" w:rsidRDefault="00BA159B"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w:t>
            </w:r>
          </w:p>
          <w:p w14:paraId="4F88DD47" w14:textId="73304151" w:rsidR="00230B5F" w:rsidRPr="00D75237" w:rsidRDefault="00230B5F"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3</w:t>
            </w:r>
          </w:p>
        </w:tc>
        <w:tc>
          <w:tcPr>
            <w:tcW w:w="850" w:type="dxa"/>
          </w:tcPr>
          <w:p w14:paraId="509DCD00"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3</w:t>
            </w:r>
          </w:p>
        </w:tc>
        <w:tc>
          <w:tcPr>
            <w:tcW w:w="907" w:type="dxa"/>
          </w:tcPr>
          <w:p w14:paraId="50CE5B88"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3</w:t>
            </w:r>
          </w:p>
        </w:tc>
        <w:tc>
          <w:tcPr>
            <w:tcW w:w="1332" w:type="dxa"/>
          </w:tcPr>
          <w:p w14:paraId="179A44C7"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144D4E01"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74B62951"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не имеется</w:t>
            </w:r>
          </w:p>
        </w:tc>
        <w:tc>
          <w:tcPr>
            <w:tcW w:w="1560" w:type="dxa"/>
          </w:tcPr>
          <w:p w14:paraId="0B5C0808" w14:textId="77777777" w:rsidR="005672BD" w:rsidRPr="00D75237" w:rsidRDefault="005672BD" w:rsidP="00836DC3">
            <w:pPr>
              <w:pStyle w:val="ConsPlusNormal"/>
              <w:rPr>
                <w:rFonts w:ascii="Times New Roman" w:hAnsi="Times New Roman" w:cs="Times New Roman"/>
                <w:sz w:val="20"/>
                <w:szCs w:val="20"/>
              </w:rPr>
            </w:pPr>
          </w:p>
        </w:tc>
      </w:tr>
      <w:tr w:rsidR="00D75237" w:rsidRPr="00D75237" w14:paraId="4921C524" w14:textId="77777777" w:rsidTr="00836DC3">
        <w:tc>
          <w:tcPr>
            <w:tcW w:w="1980" w:type="dxa"/>
          </w:tcPr>
          <w:p w14:paraId="5664C107"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 xml:space="preserve">5. Инициативные проекты </w:t>
            </w:r>
          </w:p>
          <w:p w14:paraId="724E1703"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комплексного развития сельских</w:t>
            </w:r>
          </w:p>
          <w:p w14:paraId="38D5B664"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территорий (агломераций) (за</w:t>
            </w:r>
          </w:p>
          <w:p w14:paraId="79C2EE2B"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исключением строительства и</w:t>
            </w:r>
          </w:p>
          <w:p w14:paraId="4637F1A4"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реконструкции (модернизации)</w:t>
            </w:r>
          </w:p>
          <w:p w14:paraId="6B3DEA88"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объектов капитального</w:t>
            </w:r>
          </w:p>
          <w:p w14:paraId="415B47F6"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строительства)</w:t>
            </w:r>
          </w:p>
        </w:tc>
        <w:tc>
          <w:tcPr>
            <w:tcW w:w="1279" w:type="dxa"/>
          </w:tcPr>
          <w:p w14:paraId="65E47936"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единиц</w:t>
            </w:r>
          </w:p>
        </w:tc>
        <w:tc>
          <w:tcPr>
            <w:tcW w:w="737" w:type="dxa"/>
          </w:tcPr>
          <w:p w14:paraId="090B0C73"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w:t>
            </w:r>
          </w:p>
        </w:tc>
        <w:tc>
          <w:tcPr>
            <w:tcW w:w="849" w:type="dxa"/>
          </w:tcPr>
          <w:p w14:paraId="07E9469C"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w:t>
            </w:r>
          </w:p>
        </w:tc>
        <w:tc>
          <w:tcPr>
            <w:tcW w:w="850" w:type="dxa"/>
          </w:tcPr>
          <w:p w14:paraId="3F0DCA2A" w14:textId="0F117724" w:rsidR="005672BD" w:rsidRPr="00D75237" w:rsidRDefault="00E3377F"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0</w:t>
            </w:r>
          </w:p>
          <w:p w14:paraId="2C14574D" w14:textId="46834C06" w:rsidR="00230B5F" w:rsidRPr="00D75237" w:rsidRDefault="00230B5F"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w:t>
            </w:r>
          </w:p>
          <w:p w14:paraId="36086E3A" w14:textId="7C797E0F" w:rsidR="00704AE7" w:rsidRPr="00D75237" w:rsidRDefault="00704AE7" w:rsidP="00836DC3">
            <w:pPr>
              <w:pStyle w:val="ConsPlusNormal"/>
              <w:jc w:val="center"/>
              <w:rPr>
                <w:rFonts w:ascii="Times New Roman" w:hAnsi="Times New Roman" w:cs="Times New Roman"/>
                <w:sz w:val="20"/>
                <w:szCs w:val="20"/>
              </w:rPr>
            </w:pPr>
          </w:p>
          <w:p w14:paraId="5BE6013B" w14:textId="44D6DDB5" w:rsidR="00704AE7" w:rsidRPr="00D75237" w:rsidRDefault="00704AE7"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Редак в соотв с согл № 082-09-2025-768 от «25» декабря 2024 года</w:t>
            </w:r>
          </w:p>
          <w:p w14:paraId="1B46964E" w14:textId="1D46C55A" w:rsidR="00230B5F" w:rsidRPr="00D75237" w:rsidRDefault="00230B5F" w:rsidP="00836DC3">
            <w:pPr>
              <w:pStyle w:val="ConsPlusNormal"/>
              <w:jc w:val="center"/>
              <w:rPr>
                <w:rFonts w:ascii="Times New Roman" w:hAnsi="Times New Roman" w:cs="Times New Roman"/>
                <w:sz w:val="20"/>
                <w:szCs w:val="20"/>
              </w:rPr>
            </w:pPr>
          </w:p>
        </w:tc>
        <w:tc>
          <w:tcPr>
            <w:tcW w:w="850" w:type="dxa"/>
          </w:tcPr>
          <w:p w14:paraId="3ECB7783" w14:textId="77777777" w:rsidR="005672BD" w:rsidRPr="00D75237" w:rsidRDefault="00BA159B"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0</w:t>
            </w:r>
          </w:p>
          <w:p w14:paraId="7E00FAAF" w14:textId="188618D7" w:rsidR="00230B5F" w:rsidRPr="00D75237" w:rsidRDefault="00230B5F"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w:t>
            </w:r>
          </w:p>
        </w:tc>
        <w:tc>
          <w:tcPr>
            <w:tcW w:w="709" w:type="dxa"/>
          </w:tcPr>
          <w:p w14:paraId="4DD6029F" w14:textId="77777777" w:rsidR="005672BD" w:rsidRPr="00D75237" w:rsidRDefault="006B1F83"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w:t>
            </w:r>
          </w:p>
          <w:p w14:paraId="069E0F4D" w14:textId="262F60DC" w:rsidR="00230B5F" w:rsidRPr="00D75237" w:rsidRDefault="00230B5F"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4</w:t>
            </w:r>
          </w:p>
        </w:tc>
        <w:tc>
          <w:tcPr>
            <w:tcW w:w="851" w:type="dxa"/>
          </w:tcPr>
          <w:p w14:paraId="59AE5CA1" w14:textId="77777777" w:rsidR="005672BD" w:rsidRPr="00D75237" w:rsidRDefault="00BA159B"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3</w:t>
            </w:r>
          </w:p>
          <w:p w14:paraId="78BDBD09" w14:textId="11245F5D" w:rsidR="00230B5F" w:rsidRPr="00D75237" w:rsidRDefault="00230B5F"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4</w:t>
            </w:r>
          </w:p>
        </w:tc>
        <w:tc>
          <w:tcPr>
            <w:tcW w:w="850" w:type="dxa"/>
          </w:tcPr>
          <w:p w14:paraId="2209E7B9" w14:textId="2270915C" w:rsidR="005672BD" w:rsidRPr="00D75237" w:rsidRDefault="00BA159B"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4</w:t>
            </w:r>
          </w:p>
        </w:tc>
        <w:tc>
          <w:tcPr>
            <w:tcW w:w="907" w:type="dxa"/>
          </w:tcPr>
          <w:p w14:paraId="710B7BF2"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4</w:t>
            </w:r>
          </w:p>
        </w:tc>
        <w:tc>
          <w:tcPr>
            <w:tcW w:w="1332" w:type="dxa"/>
          </w:tcPr>
          <w:p w14:paraId="609EE7A7"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4B29CB82"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1D710BE7"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не имеется</w:t>
            </w:r>
          </w:p>
        </w:tc>
        <w:tc>
          <w:tcPr>
            <w:tcW w:w="1560" w:type="dxa"/>
          </w:tcPr>
          <w:p w14:paraId="14E24FF2" w14:textId="77777777" w:rsidR="005672BD" w:rsidRPr="00D75237" w:rsidRDefault="005672BD" w:rsidP="00836DC3">
            <w:pPr>
              <w:pStyle w:val="ConsPlusNormal"/>
              <w:rPr>
                <w:rFonts w:ascii="Times New Roman" w:hAnsi="Times New Roman" w:cs="Times New Roman"/>
                <w:sz w:val="20"/>
                <w:szCs w:val="20"/>
              </w:rPr>
            </w:pPr>
          </w:p>
        </w:tc>
      </w:tr>
      <w:tr w:rsidR="00D75237" w:rsidRPr="00D75237" w14:paraId="2A0B3F98" w14:textId="77777777" w:rsidTr="0045057E">
        <w:tc>
          <w:tcPr>
            <w:tcW w:w="1980" w:type="dxa"/>
          </w:tcPr>
          <w:p w14:paraId="779A3A77" w14:textId="0EF3CB04" w:rsidR="00A62F95" w:rsidRPr="00D75237" w:rsidRDefault="00A62F95" w:rsidP="0045057E">
            <w:pPr>
              <w:pStyle w:val="ConsPlusNormal"/>
              <w:rPr>
                <w:rFonts w:ascii="Times New Roman" w:hAnsi="Times New Roman" w:cs="Times New Roman"/>
                <w:sz w:val="20"/>
                <w:szCs w:val="20"/>
              </w:rPr>
            </w:pPr>
            <w:r w:rsidRPr="00D75237">
              <w:rPr>
                <w:rFonts w:ascii="Times New Roman" w:hAnsi="Times New Roman" w:cs="Times New Roman"/>
                <w:sz w:val="20"/>
                <w:szCs w:val="20"/>
              </w:rPr>
              <w:t>6. Созданы рабочие места (заполнены штатные единицы) в период реализации проектов, отобранных для субсидирования</w:t>
            </w:r>
          </w:p>
        </w:tc>
        <w:tc>
          <w:tcPr>
            <w:tcW w:w="1279" w:type="dxa"/>
          </w:tcPr>
          <w:p w14:paraId="72C1DD9D" w14:textId="77777777" w:rsidR="00A62F95" w:rsidRPr="00D75237" w:rsidRDefault="00A62F95" w:rsidP="0045057E">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мест</w:t>
            </w:r>
          </w:p>
        </w:tc>
        <w:tc>
          <w:tcPr>
            <w:tcW w:w="737" w:type="dxa"/>
            <w:shd w:val="clear" w:color="auto" w:fill="auto"/>
          </w:tcPr>
          <w:p w14:paraId="125FCFF1" w14:textId="77777777" w:rsidR="00A62F95" w:rsidRPr="00D75237" w:rsidRDefault="00A62F95" w:rsidP="0045057E">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849" w:type="dxa"/>
          </w:tcPr>
          <w:p w14:paraId="00B9066E" w14:textId="77777777" w:rsidR="00A62F95" w:rsidRPr="00D75237" w:rsidRDefault="00A62F95" w:rsidP="0045057E">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850" w:type="dxa"/>
          </w:tcPr>
          <w:p w14:paraId="55384E13" w14:textId="77777777" w:rsidR="00A62F95" w:rsidRPr="00D75237" w:rsidRDefault="00A62F95" w:rsidP="0045057E">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850" w:type="dxa"/>
          </w:tcPr>
          <w:p w14:paraId="6C181DDF" w14:textId="77777777" w:rsidR="00A62F95" w:rsidRPr="00D75237" w:rsidRDefault="00A62F95" w:rsidP="0045057E">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231</w:t>
            </w:r>
          </w:p>
        </w:tc>
        <w:tc>
          <w:tcPr>
            <w:tcW w:w="709" w:type="dxa"/>
          </w:tcPr>
          <w:p w14:paraId="743ED9B0" w14:textId="77777777" w:rsidR="00A62F95" w:rsidRPr="00D75237" w:rsidRDefault="00A62F95" w:rsidP="0045057E">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71</w:t>
            </w:r>
          </w:p>
        </w:tc>
        <w:tc>
          <w:tcPr>
            <w:tcW w:w="851" w:type="dxa"/>
          </w:tcPr>
          <w:p w14:paraId="2A322183" w14:textId="77777777" w:rsidR="00A62F95" w:rsidRPr="00D75237" w:rsidRDefault="00A62F95" w:rsidP="0045057E">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86</w:t>
            </w:r>
          </w:p>
        </w:tc>
        <w:tc>
          <w:tcPr>
            <w:tcW w:w="850" w:type="dxa"/>
          </w:tcPr>
          <w:p w14:paraId="603C59B5" w14:textId="77777777" w:rsidR="00A62F95" w:rsidRPr="00D75237" w:rsidRDefault="00A62F95" w:rsidP="0045057E">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907" w:type="dxa"/>
          </w:tcPr>
          <w:p w14:paraId="064A5AA9" w14:textId="77777777" w:rsidR="00A62F95" w:rsidRPr="00D75237" w:rsidRDefault="00A62F95" w:rsidP="0045057E">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1332" w:type="dxa"/>
          </w:tcPr>
          <w:p w14:paraId="6D84BA11" w14:textId="77777777" w:rsidR="00A62F95" w:rsidRPr="00D75237" w:rsidRDefault="00A62F95" w:rsidP="0045057E">
            <w:pPr>
              <w:pStyle w:val="ConsPlusNormal"/>
              <w:rPr>
                <w:rFonts w:ascii="Times New Roman" w:hAnsi="Times New Roman" w:cs="Times New Roman"/>
                <w:sz w:val="20"/>
                <w:szCs w:val="20"/>
              </w:rPr>
            </w:pPr>
            <w:r w:rsidRPr="00D75237">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17E3129E" w14:textId="77777777" w:rsidR="00A62F95" w:rsidRPr="00D75237" w:rsidRDefault="00A62F95" w:rsidP="0045057E">
            <w:pPr>
              <w:pStyle w:val="ConsPlusNormal"/>
              <w:rPr>
                <w:rFonts w:ascii="Times New Roman" w:hAnsi="Times New Roman" w:cs="Times New Roman"/>
                <w:sz w:val="20"/>
                <w:szCs w:val="20"/>
              </w:rPr>
            </w:pPr>
            <w:r w:rsidRPr="00D75237">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7D4DF55C" w14:textId="77777777" w:rsidR="00A62F95" w:rsidRPr="00D75237" w:rsidRDefault="00A62F95" w:rsidP="0045057E">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не имеется</w:t>
            </w:r>
          </w:p>
        </w:tc>
        <w:tc>
          <w:tcPr>
            <w:tcW w:w="1560" w:type="dxa"/>
          </w:tcPr>
          <w:p w14:paraId="32CAD2F1" w14:textId="77777777" w:rsidR="00A62F95" w:rsidRPr="00D75237" w:rsidRDefault="00A62F95" w:rsidP="0045057E">
            <w:pPr>
              <w:pStyle w:val="ConsPlusNormal"/>
              <w:rPr>
                <w:rFonts w:ascii="Times New Roman" w:hAnsi="Times New Roman" w:cs="Times New Roman"/>
                <w:sz w:val="20"/>
                <w:szCs w:val="20"/>
              </w:rPr>
            </w:pPr>
          </w:p>
        </w:tc>
      </w:tr>
      <w:tr w:rsidR="00D75237" w:rsidRPr="00D75237" w14:paraId="4D60BA48" w14:textId="77777777" w:rsidTr="00D23E8B">
        <w:tc>
          <w:tcPr>
            <w:tcW w:w="15163" w:type="dxa"/>
            <w:gridSpan w:val="14"/>
          </w:tcPr>
          <w:p w14:paraId="658C2B29" w14:textId="3E1BF7A3" w:rsidR="003D0092" w:rsidRPr="00D75237" w:rsidRDefault="003D0092" w:rsidP="003D0092">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 xml:space="preserve">Увеличение количества сельских населенных пунктов, транспортная доступность которых улучшена к 2031 году </w:t>
            </w:r>
            <w:r w:rsidR="003B5208" w:rsidRPr="00D75237">
              <w:rPr>
                <w:rFonts w:ascii="Times New Roman" w:hAnsi="Times New Roman" w:cs="Times New Roman"/>
                <w:sz w:val="20"/>
                <w:szCs w:val="20"/>
              </w:rPr>
              <w:t>на</w:t>
            </w:r>
            <w:r w:rsidRPr="00D75237">
              <w:rPr>
                <w:rFonts w:ascii="Times New Roman" w:hAnsi="Times New Roman" w:cs="Times New Roman"/>
                <w:sz w:val="20"/>
                <w:szCs w:val="20"/>
              </w:rPr>
              <w:t xml:space="preserve"> </w:t>
            </w:r>
            <w:r w:rsidR="00A62F95" w:rsidRPr="00D75237">
              <w:rPr>
                <w:rFonts w:ascii="Times New Roman" w:hAnsi="Times New Roman" w:cs="Times New Roman"/>
                <w:sz w:val="20"/>
                <w:szCs w:val="20"/>
              </w:rPr>
              <w:t>7</w:t>
            </w:r>
            <w:r w:rsidR="000247E8" w:rsidRPr="00D75237">
              <w:rPr>
                <w:rFonts w:ascii="Times New Roman" w:hAnsi="Times New Roman" w:cs="Times New Roman"/>
                <w:sz w:val="20"/>
                <w:szCs w:val="20"/>
              </w:rPr>
              <w:t xml:space="preserve"> единиц</w:t>
            </w:r>
          </w:p>
        </w:tc>
      </w:tr>
      <w:tr w:rsidR="00D75237" w:rsidRPr="00D75237" w14:paraId="3A163129" w14:textId="77777777" w:rsidTr="00836DC3">
        <w:tc>
          <w:tcPr>
            <w:tcW w:w="1980" w:type="dxa"/>
          </w:tcPr>
          <w:p w14:paraId="78DCD45A" w14:textId="1A3FBC7C" w:rsidR="005672BD" w:rsidRPr="00D75237" w:rsidRDefault="00A62F95" w:rsidP="00E432B9">
            <w:pPr>
              <w:pStyle w:val="ConsPlusNormal"/>
              <w:rPr>
                <w:rFonts w:ascii="Times New Roman" w:hAnsi="Times New Roman" w:cs="Times New Roman"/>
                <w:sz w:val="20"/>
                <w:szCs w:val="20"/>
              </w:rPr>
            </w:pPr>
            <w:r w:rsidRPr="00D75237">
              <w:rPr>
                <w:rFonts w:ascii="Times New Roman" w:hAnsi="Times New Roman" w:cs="Times New Roman"/>
                <w:sz w:val="20"/>
                <w:szCs w:val="20"/>
              </w:rPr>
              <w:t>7</w:t>
            </w:r>
            <w:r w:rsidR="005672BD" w:rsidRPr="00D75237">
              <w:rPr>
                <w:rFonts w:ascii="Times New Roman" w:hAnsi="Times New Roman" w:cs="Times New Roman"/>
                <w:sz w:val="20"/>
                <w:szCs w:val="20"/>
              </w:rPr>
              <w:t xml:space="preserve">. </w:t>
            </w:r>
            <w:r w:rsidR="00E432B9" w:rsidRPr="00D75237">
              <w:rPr>
                <w:rFonts w:ascii="Times New Roman" w:hAnsi="Times New Roman" w:cs="Times New Roman"/>
                <w:sz w:val="20"/>
                <w:szCs w:val="20"/>
              </w:rPr>
              <w:t>Отремонтированы</w:t>
            </w:r>
            <w:r w:rsidR="005672BD" w:rsidRPr="00D75237">
              <w:rPr>
                <w:rFonts w:ascii="Times New Roman" w:hAnsi="Times New Roman" w:cs="Times New Roman"/>
                <w:sz w:val="20"/>
                <w:szCs w:val="20"/>
              </w:rPr>
              <w:t xml:space="preserve"> автомобильны</w:t>
            </w:r>
            <w:r w:rsidR="00E432B9" w:rsidRPr="00D75237">
              <w:rPr>
                <w:rFonts w:ascii="Times New Roman" w:hAnsi="Times New Roman" w:cs="Times New Roman"/>
                <w:sz w:val="20"/>
                <w:szCs w:val="20"/>
              </w:rPr>
              <w:t>е</w:t>
            </w:r>
          </w:p>
          <w:p w14:paraId="4ACB87F1" w14:textId="55F75EC4"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дорог</w:t>
            </w:r>
            <w:r w:rsidR="00E432B9" w:rsidRPr="00D75237">
              <w:rPr>
                <w:rFonts w:ascii="Times New Roman" w:hAnsi="Times New Roman" w:cs="Times New Roman"/>
                <w:sz w:val="20"/>
                <w:szCs w:val="20"/>
              </w:rPr>
              <w:t>и</w:t>
            </w:r>
            <w:r w:rsidRPr="00D75237">
              <w:rPr>
                <w:rFonts w:ascii="Times New Roman" w:hAnsi="Times New Roman" w:cs="Times New Roman"/>
                <w:sz w:val="20"/>
                <w:szCs w:val="20"/>
              </w:rPr>
              <w:t xml:space="preserve"> на сельских территориях</w:t>
            </w:r>
          </w:p>
        </w:tc>
        <w:tc>
          <w:tcPr>
            <w:tcW w:w="1279" w:type="dxa"/>
          </w:tcPr>
          <w:p w14:paraId="7D2AFD24"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единиц</w:t>
            </w:r>
          </w:p>
        </w:tc>
        <w:tc>
          <w:tcPr>
            <w:tcW w:w="737" w:type="dxa"/>
            <w:shd w:val="clear" w:color="auto" w:fill="auto"/>
          </w:tcPr>
          <w:p w14:paraId="753E510D"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849" w:type="dxa"/>
          </w:tcPr>
          <w:p w14:paraId="72B84D0A" w14:textId="30A1D060" w:rsidR="005672BD" w:rsidRPr="00D75237" w:rsidRDefault="00E432B9"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w:t>
            </w:r>
          </w:p>
        </w:tc>
        <w:tc>
          <w:tcPr>
            <w:tcW w:w="850" w:type="dxa"/>
          </w:tcPr>
          <w:p w14:paraId="23707970" w14:textId="765DC433" w:rsidR="005672BD" w:rsidRPr="00D75237" w:rsidRDefault="00E432B9"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w:t>
            </w:r>
          </w:p>
        </w:tc>
        <w:tc>
          <w:tcPr>
            <w:tcW w:w="850" w:type="dxa"/>
          </w:tcPr>
          <w:p w14:paraId="1B7EE94B" w14:textId="77777777" w:rsidR="005672BD" w:rsidRPr="00D75237" w:rsidRDefault="006B1F83"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0</w:t>
            </w:r>
          </w:p>
          <w:p w14:paraId="2CEF7A75" w14:textId="6EC8B4D1" w:rsidR="00230B5F" w:rsidRPr="00D75237" w:rsidRDefault="00230B5F"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w:t>
            </w:r>
          </w:p>
        </w:tc>
        <w:tc>
          <w:tcPr>
            <w:tcW w:w="709" w:type="dxa"/>
          </w:tcPr>
          <w:p w14:paraId="7A3999E4"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w:t>
            </w:r>
          </w:p>
        </w:tc>
        <w:tc>
          <w:tcPr>
            <w:tcW w:w="851" w:type="dxa"/>
          </w:tcPr>
          <w:p w14:paraId="0ED1B34C"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w:t>
            </w:r>
          </w:p>
        </w:tc>
        <w:tc>
          <w:tcPr>
            <w:tcW w:w="850" w:type="dxa"/>
          </w:tcPr>
          <w:p w14:paraId="1DD81AA4"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w:t>
            </w:r>
          </w:p>
        </w:tc>
        <w:tc>
          <w:tcPr>
            <w:tcW w:w="907" w:type="dxa"/>
          </w:tcPr>
          <w:p w14:paraId="0682C99E"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2</w:t>
            </w:r>
          </w:p>
        </w:tc>
        <w:tc>
          <w:tcPr>
            <w:tcW w:w="1332" w:type="dxa"/>
          </w:tcPr>
          <w:p w14:paraId="627D632D" w14:textId="24F9309A"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федеральное соглашение с Министерством сельского хозяйства Российской Федерации</w:t>
            </w:r>
            <w:r w:rsidR="00E432B9" w:rsidRPr="00D75237">
              <w:rPr>
                <w:rFonts w:ascii="Times New Roman" w:hAnsi="Times New Roman" w:cs="Times New Roman"/>
                <w:sz w:val="20"/>
                <w:szCs w:val="20"/>
              </w:rPr>
              <w:t>/Федеральным дорожным агентством</w:t>
            </w:r>
          </w:p>
        </w:tc>
        <w:tc>
          <w:tcPr>
            <w:tcW w:w="1417" w:type="dxa"/>
          </w:tcPr>
          <w:p w14:paraId="7F5298B3" w14:textId="77777777" w:rsidR="005672BD" w:rsidRPr="00D75237" w:rsidRDefault="005672BD" w:rsidP="00836DC3">
            <w:pPr>
              <w:pStyle w:val="ConsPlusNormal"/>
              <w:rPr>
                <w:rFonts w:ascii="Times New Roman" w:hAnsi="Times New Roman" w:cs="Times New Roman"/>
                <w:sz w:val="20"/>
                <w:szCs w:val="20"/>
              </w:rPr>
            </w:pPr>
            <w:r w:rsidRPr="00D75237">
              <w:rPr>
                <w:rFonts w:ascii="Times New Roman" w:hAnsi="Times New Roman" w:cs="Times New Roman"/>
                <w:sz w:val="20"/>
                <w:szCs w:val="20"/>
              </w:rPr>
              <w:t>Министерство дорожно-транспортного комплекса Республики Тыва, органы местного самоуправления (по согласованию)</w:t>
            </w:r>
          </w:p>
        </w:tc>
        <w:tc>
          <w:tcPr>
            <w:tcW w:w="992" w:type="dxa"/>
          </w:tcPr>
          <w:p w14:paraId="1EB905B0" w14:textId="77777777" w:rsidR="005672BD" w:rsidRPr="00D75237" w:rsidRDefault="005672BD" w:rsidP="00836DC3">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не имеется</w:t>
            </w:r>
          </w:p>
        </w:tc>
        <w:tc>
          <w:tcPr>
            <w:tcW w:w="1560" w:type="dxa"/>
          </w:tcPr>
          <w:p w14:paraId="3B1BF1C0" w14:textId="77777777" w:rsidR="005672BD" w:rsidRPr="00D75237" w:rsidRDefault="005672BD" w:rsidP="00836DC3">
            <w:pPr>
              <w:pStyle w:val="ConsPlusNormal"/>
              <w:rPr>
                <w:rFonts w:ascii="Times New Roman" w:hAnsi="Times New Roman" w:cs="Times New Roman"/>
                <w:sz w:val="20"/>
                <w:szCs w:val="20"/>
              </w:rPr>
            </w:pPr>
          </w:p>
        </w:tc>
      </w:tr>
      <w:tr w:rsidR="00D75237" w:rsidRPr="00D75237" w14:paraId="0D807B6E" w14:textId="77777777" w:rsidTr="00836DC3">
        <w:tc>
          <w:tcPr>
            <w:tcW w:w="1980" w:type="dxa"/>
          </w:tcPr>
          <w:p w14:paraId="5CDC932C" w14:textId="0B0FA74F" w:rsidR="00E432B9" w:rsidRPr="00D75237" w:rsidRDefault="00A62F95" w:rsidP="00E432B9">
            <w:pPr>
              <w:pStyle w:val="ConsPlusNormal"/>
              <w:rPr>
                <w:rFonts w:ascii="Times New Roman" w:hAnsi="Times New Roman" w:cs="Times New Roman"/>
                <w:sz w:val="20"/>
                <w:szCs w:val="20"/>
              </w:rPr>
            </w:pPr>
            <w:r w:rsidRPr="00D75237">
              <w:rPr>
                <w:rFonts w:ascii="Times New Roman" w:hAnsi="Times New Roman" w:cs="Times New Roman"/>
                <w:sz w:val="20"/>
                <w:szCs w:val="20"/>
              </w:rPr>
              <w:t>8</w:t>
            </w:r>
            <w:r w:rsidR="00E432B9" w:rsidRPr="00D75237">
              <w:rPr>
                <w:rFonts w:ascii="Times New Roman" w:hAnsi="Times New Roman" w:cs="Times New Roman"/>
                <w:sz w:val="20"/>
                <w:szCs w:val="20"/>
              </w:rPr>
              <w:t>. Построены (реконструированы) автомобильные</w:t>
            </w:r>
          </w:p>
          <w:p w14:paraId="1E32B936" w14:textId="1506E26B" w:rsidR="00E432B9" w:rsidRPr="00D75237" w:rsidRDefault="00E432B9" w:rsidP="00E432B9">
            <w:pPr>
              <w:pStyle w:val="ConsPlusNormal"/>
              <w:rPr>
                <w:rFonts w:ascii="Times New Roman" w:hAnsi="Times New Roman" w:cs="Times New Roman"/>
                <w:sz w:val="20"/>
                <w:szCs w:val="20"/>
              </w:rPr>
            </w:pPr>
            <w:r w:rsidRPr="00D75237">
              <w:rPr>
                <w:rFonts w:ascii="Times New Roman" w:hAnsi="Times New Roman" w:cs="Times New Roman"/>
                <w:sz w:val="20"/>
                <w:szCs w:val="20"/>
              </w:rPr>
              <w:t>дороги на сельских территориях</w:t>
            </w:r>
          </w:p>
        </w:tc>
        <w:tc>
          <w:tcPr>
            <w:tcW w:w="1279" w:type="dxa"/>
          </w:tcPr>
          <w:p w14:paraId="1AF7FC0D" w14:textId="58C569AD"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единиц</w:t>
            </w:r>
          </w:p>
        </w:tc>
        <w:tc>
          <w:tcPr>
            <w:tcW w:w="737" w:type="dxa"/>
            <w:shd w:val="clear" w:color="auto" w:fill="auto"/>
          </w:tcPr>
          <w:p w14:paraId="368D3160" w14:textId="2873E731"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849" w:type="dxa"/>
          </w:tcPr>
          <w:p w14:paraId="61AC019F" w14:textId="4E4D91AE"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850" w:type="dxa"/>
          </w:tcPr>
          <w:p w14:paraId="1EC7111F" w14:textId="063CCB65"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850" w:type="dxa"/>
          </w:tcPr>
          <w:p w14:paraId="55E89C5D" w14:textId="6553A6B3"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3</w:t>
            </w:r>
          </w:p>
        </w:tc>
        <w:tc>
          <w:tcPr>
            <w:tcW w:w="709" w:type="dxa"/>
          </w:tcPr>
          <w:p w14:paraId="7E0858D3" w14:textId="77777777" w:rsidR="00E432B9" w:rsidRPr="00D75237" w:rsidRDefault="003F016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0</w:t>
            </w:r>
          </w:p>
          <w:p w14:paraId="57C38E46" w14:textId="2144943C" w:rsidR="00230B5F" w:rsidRPr="00D75237" w:rsidRDefault="00230B5F"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3</w:t>
            </w:r>
          </w:p>
        </w:tc>
        <w:tc>
          <w:tcPr>
            <w:tcW w:w="851" w:type="dxa"/>
          </w:tcPr>
          <w:p w14:paraId="04360241" w14:textId="0807350E"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3</w:t>
            </w:r>
          </w:p>
        </w:tc>
        <w:tc>
          <w:tcPr>
            <w:tcW w:w="850" w:type="dxa"/>
          </w:tcPr>
          <w:p w14:paraId="27011D87" w14:textId="178B0CE4"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3</w:t>
            </w:r>
          </w:p>
        </w:tc>
        <w:tc>
          <w:tcPr>
            <w:tcW w:w="907" w:type="dxa"/>
          </w:tcPr>
          <w:p w14:paraId="70D69A6F" w14:textId="4C7A4026"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3</w:t>
            </w:r>
          </w:p>
        </w:tc>
        <w:tc>
          <w:tcPr>
            <w:tcW w:w="1332" w:type="dxa"/>
          </w:tcPr>
          <w:p w14:paraId="73EF7EB8" w14:textId="1132EE8C" w:rsidR="00E432B9" w:rsidRPr="00D75237" w:rsidRDefault="00E432B9" w:rsidP="00E432B9">
            <w:pPr>
              <w:pStyle w:val="ConsPlusNormal"/>
              <w:rPr>
                <w:rFonts w:ascii="Times New Roman" w:hAnsi="Times New Roman" w:cs="Times New Roman"/>
                <w:sz w:val="20"/>
                <w:szCs w:val="20"/>
              </w:rPr>
            </w:pPr>
            <w:r w:rsidRPr="00D75237">
              <w:rPr>
                <w:rFonts w:ascii="Times New Roman" w:hAnsi="Times New Roman" w:cs="Times New Roman"/>
                <w:sz w:val="20"/>
                <w:szCs w:val="20"/>
              </w:rPr>
              <w:t>федеральное соглашение с Министерством сельского хозяйства Российской Федерации/Федеральным дорожным агентством</w:t>
            </w:r>
          </w:p>
        </w:tc>
        <w:tc>
          <w:tcPr>
            <w:tcW w:w="1417" w:type="dxa"/>
          </w:tcPr>
          <w:p w14:paraId="45DD5659" w14:textId="61DA9429" w:rsidR="00E432B9" w:rsidRPr="00D75237" w:rsidRDefault="00E432B9" w:rsidP="00E432B9">
            <w:pPr>
              <w:pStyle w:val="ConsPlusNormal"/>
              <w:rPr>
                <w:rFonts w:ascii="Times New Roman" w:hAnsi="Times New Roman" w:cs="Times New Roman"/>
                <w:sz w:val="20"/>
                <w:szCs w:val="20"/>
              </w:rPr>
            </w:pPr>
            <w:r w:rsidRPr="00D75237">
              <w:rPr>
                <w:rFonts w:ascii="Times New Roman" w:hAnsi="Times New Roman" w:cs="Times New Roman"/>
                <w:sz w:val="20"/>
                <w:szCs w:val="20"/>
              </w:rPr>
              <w:t>Министерство дорожно-транспортного комплекса Республики Тыва, органы местного самоуправления (по согласованию)</w:t>
            </w:r>
          </w:p>
        </w:tc>
        <w:tc>
          <w:tcPr>
            <w:tcW w:w="992" w:type="dxa"/>
          </w:tcPr>
          <w:p w14:paraId="574677C3" w14:textId="1972E115"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не имеется</w:t>
            </w:r>
          </w:p>
        </w:tc>
        <w:tc>
          <w:tcPr>
            <w:tcW w:w="1560" w:type="dxa"/>
          </w:tcPr>
          <w:p w14:paraId="456D4F1A" w14:textId="77777777" w:rsidR="00E432B9" w:rsidRPr="00D75237" w:rsidRDefault="00E432B9" w:rsidP="00E432B9">
            <w:pPr>
              <w:pStyle w:val="ConsPlusNormal"/>
              <w:rPr>
                <w:rFonts w:ascii="Times New Roman" w:hAnsi="Times New Roman" w:cs="Times New Roman"/>
                <w:sz w:val="20"/>
                <w:szCs w:val="20"/>
              </w:rPr>
            </w:pPr>
          </w:p>
        </w:tc>
      </w:tr>
      <w:tr w:rsidR="00D75237" w:rsidRPr="00D75237" w14:paraId="4E9945C3" w14:textId="77777777" w:rsidTr="00836DC3">
        <w:tc>
          <w:tcPr>
            <w:tcW w:w="15163" w:type="dxa"/>
            <w:gridSpan w:val="14"/>
          </w:tcPr>
          <w:p w14:paraId="0068C6A5" w14:textId="77777777"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4"/>
                <w:szCs w:val="24"/>
              </w:rPr>
              <w:t>Подпрограмма 3 «Развитие труда (кадрового потенциала) на сельских территориях»</w:t>
            </w:r>
          </w:p>
        </w:tc>
      </w:tr>
      <w:tr w:rsidR="00D75237" w:rsidRPr="00D75237" w14:paraId="1312D6E0" w14:textId="77777777" w:rsidTr="00836DC3">
        <w:tc>
          <w:tcPr>
            <w:tcW w:w="15163" w:type="dxa"/>
            <w:gridSpan w:val="14"/>
          </w:tcPr>
          <w:p w14:paraId="69162EEB" w14:textId="7552BD58" w:rsidR="00E432B9" w:rsidRPr="00D75237" w:rsidRDefault="00E432B9" w:rsidP="00E432B9">
            <w:pPr>
              <w:pStyle w:val="ConsPlusNormal"/>
              <w:jc w:val="center"/>
              <w:rPr>
                <w:rFonts w:ascii="Times New Roman" w:hAnsi="Times New Roman" w:cs="Times New Roman"/>
                <w:sz w:val="24"/>
                <w:szCs w:val="24"/>
              </w:rPr>
            </w:pPr>
            <w:r w:rsidRPr="00D75237">
              <w:rPr>
                <w:rFonts w:ascii="Times New Roman" w:hAnsi="Times New Roman" w:cs="Times New Roman"/>
                <w:sz w:val="24"/>
                <w:szCs w:val="24"/>
              </w:rPr>
              <w:t>Увеличение количества специалистов в работе на сельских территориях у сельскохозяйственных товаропроизводителей и организаций</w:t>
            </w:r>
            <w:r w:rsidR="008F77B2" w:rsidRPr="00D75237">
              <w:rPr>
                <w:rFonts w:ascii="Times New Roman" w:hAnsi="Times New Roman" w:cs="Times New Roman"/>
                <w:sz w:val="24"/>
                <w:szCs w:val="24"/>
              </w:rPr>
              <w:t xml:space="preserve"> к 2031 году на 3 человека</w:t>
            </w:r>
          </w:p>
        </w:tc>
      </w:tr>
      <w:tr w:rsidR="00D75237" w:rsidRPr="00D75237" w14:paraId="3A795285" w14:textId="77777777" w:rsidTr="00836DC3">
        <w:tc>
          <w:tcPr>
            <w:tcW w:w="1980" w:type="dxa"/>
          </w:tcPr>
          <w:p w14:paraId="54C9F942" w14:textId="0808D002" w:rsidR="00E432B9" w:rsidRPr="00D75237" w:rsidRDefault="008F6E34" w:rsidP="00E432B9">
            <w:pPr>
              <w:pStyle w:val="ConsPlusNormal"/>
              <w:rPr>
                <w:rFonts w:ascii="Times New Roman" w:hAnsi="Times New Roman" w:cs="Times New Roman"/>
                <w:sz w:val="20"/>
                <w:szCs w:val="20"/>
              </w:rPr>
            </w:pPr>
            <w:r w:rsidRPr="00D75237">
              <w:rPr>
                <w:rFonts w:ascii="Times New Roman" w:hAnsi="Times New Roman" w:cs="Times New Roman"/>
                <w:sz w:val="20"/>
                <w:szCs w:val="20"/>
              </w:rPr>
              <w:t>9</w:t>
            </w:r>
            <w:r w:rsidR="00E432B9" w:rsidRPr="00D75237">
              <w:rPr>
                <w:rFonts w:ascii="Times New Roman" w:hAnsi="Times New Roman" w:cs="Times New Roman"/>
                <w:sz w:val="20"/>
                <w:szCs w:val="20"/>
              </w:rPr>
              <w:t>. Численность студентов, обучающихся в федеральных государственных образовательных организациях, привлеченных для прохождения производственной практики</w:t>
            </w:r>
          </w:p>
        </w:tc>
        <w:tc>
          <w:tcPr>
            <w:tcW w:w="1279" w:type="dxa"/>
          </w:tcPr>
          <w:p w14:paraId="636C476B" w14:textId="77777777"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человек</w:t>
            </w:r>
          </w:p>
        </w:tc>
        <w:tc>
          <w:tcPr>
            <w:tcW w:w="737" w:type="dxa"/>
            <w:shd w:val="clear" w:color="auto" w:fill="auto"/>
          </w:tcPr>
          <w:p w14:paraId="4BFCCA08" w14:textId="77777777"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849" w:type="dxa"/>
          </w:tcPr>
          <w:p w14:paraId="3BDF7FE8" w14:textId="77777777"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850" w:type="dxa"/>
          </w:tcPr>
          <w:p w14:paraId="083AA972" w14:textId="77777777"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850" w:type="dxa"/>
          </w:tcPr>
          <w:p w14:paraId="4D833CCD" w14:textId="77777777"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709" w:type="dxa"/>
          </w:tcPr>
          <w:p w14:paraId="3EC05BC4" w14:textId="77777777"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w:t>
            </w:r>
          </w:p>
        </w:tc>
        <w:tc>
          <w:tcPr>
            <w:tcW w:w="851" w:type="dxa"/>
          </w:tcPr>
          <w:p w14:paraId="748D3921" w14:textId="0CC903A6" w:rsidR="00E432B9" w:rsidRPr="00D75237" w:rsidRDefault="008F77B2"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w:t>
            </w:r>
          </w:p>
        </w:tc>
        <w:tc>
          <w:tcPr>
            <w:tcW w:w="850" w:type="dxa"/>
          </w:tcPr>
          <w:p w14:paraId="68D59967" w14:textId="3B2072A4" w:rsidR="00E432B9" w:rsidRPr="00D75237" w:rsidRDefault="008F77B2"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w:t>
            </w:r>
          </w:p>
        </w:tc>
        <w:tc>
          <w:tcPr>
            <w:tcW w:w="907" w:type="dxa"/>
          </w:tcPr>
          <w:p w14:paraId="656AEC57" w14:textId="71A2C6CE" w:rsidR="00E432B9" w:rsidRPr="00D75237" w:rsidRDefault="008F77B2"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1</w:t>
            </w:r>
          </w:p>
        </w:tc>
        <w:tc>
          <w:tcPr>
            <w:tcW w:w="1332" w:type="dxa"/>
          </w:tcPr>
          <w:p w14:paraId="51F9C356" w14:textId="7597008A" w:rsidR="00E432B9" w:rsidRPr="00D75237" w:rsidRDefault="001D79FA" w:rsidP="00E432B9">
            <w:pPr>
              <w:pStyle w:val="ConsPlusNormal"/>
              <w:rPr>
                <w:rFonts w:ascii="Times New Roman" w:hAnsi="Times New Roman" w:cs="Times New Roman"/>
                <w:sz w:val="20"/>
                <w:szCs w:val="20"/>
              </w:rPr>
            </w:pPr>
            <w:r w:rsidRPr="00D75237">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75C78C23" w14:textId="77777777" w:rsidR="00E432B9" w:rsidRPr="00D75237" w:rsidRDefault="00E432B9" w:rsidP="00E432B9">
            <w:pPr>
              <w:pStyle w:val="ConsPlusNormal"/>
              <w:rPr>
                <w:rFonts w:ascii="Times New Roman" w:hAnsi="Times New Roman" w:cs="Times New Roman"/>
                <w:sz w:val="20"/>
                <w:szCs w:val="20"/>
              </w:rPr>
            </w:pPr>
            <w:r w:rsidRPr="00D75237">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03580903" w14:textId="77777777" w:rsidR="00E432B9" w:rsidRPr="00D75237" w:rsidRDefault="00E432B9" w:rsidP="00E432B9">
            <w:pPr>
              <w:pStyle w:val="ConsPlusNormal"/>
              <w:jc w:val="center"/>
              <w:rPr>
                <w:rFonts w:ascii="Times New Roman" w:hAnsi="Times New Roman" w:cs="Times New Roman"/>
                <w:sz w:val="20"/>
                <w:szCs w:val="20"/>
              </w:rPr>
            </w:pPr>
            <w:r w:rsidRPr="00D75237">
              <w:rPr>
                <w:rFonts w:ascii="Times New Roman" w:hAnsi="Times New Roman" w:cs="Times New Roman"/>
                <w:sz w:val="20"/>
                <w:szCs w:val="20"/>
              </w:rPr>
              <w:t>не имеется</w:t>
            </w:r>
          </w:p>
        </w:tc>
        <w:tc>
          <w:tcPr>
            <w:tcW w:w="1560" w:type="dxa"/>
          </w:tcPr>
          <w:p w14:paraId="635E79F3" w14:textId="77777777" w:rsidR="00E432B9" w:rsidRPr="00D75237" w:rsidRDefault="00E432B9" w:rsidP="00E432B9">
            <w:pPr>
              <w:pStyle w:val="ConsPlusNormal"/>
              <w:rPr>
                <w:rFonts w:ascii="Times New Roman" w:hAnsi="Times New Roman" w:cs="Times New Roman"/>
                <w:sz w:val="20"/>
                <w:szCs w:val="20"/>
              </w:rPr>
            </w:pPr>
          </w:p>
        </w:tc>
      </w:tr>
      <w:tr w:rsidR="00E10314" w:rsidRPr="00D75237" w14:paraId="44A16BF6" w14:textId="77777777" w:rsidTr="00836DC3">
        <w:tc>
          <w:tcPr>
            <w:tcW w:w="1980" w:type="dxa"/>
          </w:tcPr>
          <w:p w14:paraId="2280F9BE" w14:textId="3E393C19" w:rsidR="00E10314" w:rsidRPr="00D75237" w:rsidRDefault="00E10314" w:rsidP="00E10314">
            <w:pPr>
              <w:pStyle w:val="ConsPlusNormal"/>
              <w:rPr>
                <w:rFonts w:ascii="Times New Roman" w:hAnsi="Times New Roman" w:cs="Times New Roman"/>
                <w:sz w:val="20"/>
                <w:szCs w:val="20"/>
              </w:rPr>
            </w:pPr>
          </w:p>
        </w:tc>
        <w:tc>
          <w:tcPr>
            <w:tcW w:w="1279" w:type="dxa"/>
          </w:tcPr>
          <w:p w14:paraId="48F9B8A7" w14:textId="24432042" w:rsidR="00E10314" w:rsidRPr="00D75237" w:rsidRDefault="00E10314" w:rsidP="00E10314">
            <w:pPr>
              <w:pStyle w:val="ConsPlusNormal"/>
              <w:jc w:val="center"/>
              <w:rPr>
                <w:rFonts w:ascii="Times New Roman" w:hAnsi="Times New Roman" w:cs="Times New Roman"/>
                <w:sz w:val="20"/>
                <w:szCs w:val="20"/>
              </w:rPr>
            </w:pPr>
          </w:p>
        </w:tc>
        <w:tc>
          <w:tcPr>
            <w:tcW w:w="737" w:type="dxa"/>
            <w:shd w:val="clear" w:color="auto" w:fill="auto"/>
          </w:tcPr>
          <w:p w14:paraId="2F2DB536" w14:textId="69E8D513" w:rsidR="00E10314" w:rsidRPr="00D75237" w:rsidRDefault="00E10314" w:rsidP="00E10314">
            <w:pPr>
              <w:pStyle w:val="ConsPlusNormal"/>
              <w:jc w:val="center"/>
              <w:rPr>
                <w:rFonts w:ascii="Times New Roman" w:hAnsi="Times New Roman" w:cs="Times New Roman"/>
                <w:sz w:val="20"/>
                <w:szCs w:val="20"/>
              </w:rPr>
            </w:pPr>
          </w:p>
        </w:tc>
        <w:tc>
          <w:tcPr>
            <w:tcW w:w="849" w:type="dxa"/>
          </w:tcPr>
          <w:p w14:paraId="078DAA98" w14:textId="0D5DFE13" w:rsidR="00E10314" w:rsidRPr="00D75237" w:rsidRDefault="00E10314" w:rsidP="00E10314">
            <w:pPr>
              <w:pStyle w:val="ConsPlusNormal"/>
              <w:jc w:val="center"/>
              <w:rPr>
                <w:rFonts w:ascii="Times New Roman" w:hAnsi="Times New Roman" w:cs="Times New Roman"/>
                <w:sz w:val="20"/>
                <w:szCs w:val="20"/>
              </w:rPr>
            </w:pPr>
          </w:p>
        </w:tc>
        <w:tc>
          <w:tcPr>
            <w:tcW w:w="850" w:type="dxa"/>
          </w:tcPr>
          <w:p w14:paraId="60D631C1" w14:textId="578B12D3" w:rsidR="00E10314" w:rsidRPr="00D75237" w:rsidRDefault="00E10314" w:rsidP="00E10314">
            <w:pPr>
              <w:pStyle w:val="ConsPlusNormal"/>
              <w:jc w:val="center"/>
              <w:rPr>
                <w:rFonts w:ascii="Times New Roman" w:hAnsi="Times New Roman" w:cs="Times New Roman"/>
                <w:sz w:val="20"/>
                <w:szCs w:val="20"/>
              </w:rPr>
            </w:pPr>
          </w:p>
        </w:tc>
        <w:tc>
          <w:tcPr>
            <w:tcW w:w="850" w:type="dxa"/>
          </w:tcPr>
          <w:p w14:paraId="143F9D38" w14:textId="03AB23DA" w:rsidR="00E10314" w:rsidRPr="00D75237" w:rsidRDefault="00E10314" w:rsidP="00E10314">
            <w:pPr>
              <w:pStyle w:val="ConsPlusNormal"/>
              <w:jc w:val="center"/>
              <w:rPr>
                <w:rFonts w:ascii="Times New Roman" w:hAnsi="Times New Roman" w:cs="Times New Roman"/>
                <w:sz w:val="20"/>
                <w:szCs w:val="20"/>
              </w:rPr>
            </w:pPr>
          </w:p>
        </w:tc>
        <w:tc>
          <w:tcPr>
            <w:tcW w:w="709" w:type="dxa"/>
          </w:tcPr>
          <w:p w14:paraId="677F3A98" w14:textId="37C46032" w:rsidR="00E10314" w:rsidRPr="00D75237" w:rsidRDefault="00E10314" w:rsidP="00E10314">
            <w:pPr>
              <w:pStyle w:val="ConsPlusNormal"/>
              <w:jc w:val="center"/>
              <w:rPr>
                <w:rFonts w:ascii="Times New Roman" w:hAnsi="Times New Roman" w:cs="Times New Roman"/>
                <w:sz w:val="20"/>
                <w:szCs w:val="20"/>
              </w:rPr>
            </w:pPr>
          </w:p>
        </w:tc>
        <w:tc>
          <w:tcPr>
            <w:tcW w:w="851" w:type="dxa"/>
          </w:tcPr>
          <w:p w14:paraId="16F7BD7A" w14:textId="07648EBB" w:rsidR="00E10314" w:rsidRPr="00D75237" w:rsidRDefault="00E10314" w:rsidP="00E10314">
            <w:pPr>
              <w:pStyle w:val="ConsPlusNormal"/>
              <w:jc w:val="center"/>
              <w:rPr>
                <w:rFonts w:ascii="Times New Roman" w:hAnsi="Times New Roman" w:cs="Times New Roman"/>
                <w:sz w:val="20"/>
                <w:szCs w:val="20"/>
              </w:rPr>
            </w:pPr>
          </w:p>
        </w:tc>
        <w:tc>
          <w:tcPr>
            <w:tcW w:w="850" w:type="dxa"/>
          </w:tcPr>
          <w:p w14:paraId="392CA625" w14:textId="72D5993C" w:rsidR="00E10314" w:rsidRPr="00D75237" w:rsidRDefault="00E10314" w:rsidP="00E10314">
            <w:pPr>
              <w:pStyle w:val="ConsPlusNormal"/>
              <w:jc w:val="center"/>
              <w:rPr>
                <w:rFonts w:ascii="Times New Roman" w:hAnsi="Times New Roman" w:cs="Times New Roman"/>
                <w:sz w:val="20"/>
                <w:szCs w:val="20"/>
              </w:rPr>
            </w:pPr>
          </w:p>
        </w:tc>
        <w:tc>
          <w:tcPr>
            <w:tcW w:w="907" w:type="dxa"/>
          </w:tcPr>
          <w:p w14:paraId="00EEB575" w14:textId="3F852B29" w:rsidR="00E10314" w:rsidRPr="00D75237" w:rsidRDefault="00E10314" w:rsidP="00E10314">
            <w:pPr>
              <w:pStyle w:val="ConsPlusNormal"/>
              <w:jc w:val="center"/>
              <w:rPr>
                <w:rFonts w:ascii="Times New Roman" w:hAnsi="Times New Roman" w:cs="Times New Roman"/>
                <w:sz w:val="20"/>
                <w:szCs w:val="20"/>
              </w:rPr>
            </w:pPr>
          </w:p>
        </w:tc>
        <w:tc>
          <w:tcPr>
            <w:tcW w:w="1332" w:type="dxa"/>
          </w:tcPr>
          <w:p w14:paraId="60B3FF13" w14:textId="6C48CA48" w:rsidR="00E10314" w:rsidRPr="00D75237" w:rsidRDefault="00E10314" w:rsidP="00E10314">
            <w:pPr>
              <w:pStyle w:val="ConsPlusNormal"/>
              <w:rPr>
                <w:rFonts w:ascii="Times New Roman" w:hAnsi="Times New Roman" w:cs="Times New Roman"/>
                <w:sz w:val="20"/>
                <w:szCs w:val="20"/>
              </w:rPr>
            </w:pPr>
          </w:p>
        </w:tc>
        <w:tc>
          <w:tcPr>
            <w:tcW w:w="1417" w:type="dxa"/>
          </w:tcPr>
          <w:p w14:paraId="744D773C" w14:textId="0D5E0DEC" w:rsidR="00E10314" w:rsidRPr="00D75237" w:rsidRDefault="00E10314" w:rsidP="00E10314">
            <w:pPr>
              <w:pStyle w:val="ConsPlusNormal"/>
              <w:rPr>
                <w:rFonts w:ascii="Times New Roman" w:hAnsi="Times New Roman" w:cs="Times New Roman"/>
                <w:sz w:val="20"/>
                <w:szCs w:val="20"/>
              </w:rPr>
            </w:pPr>
          </w:p>
        </w:tc>
        <w:tc>
          <w:tcPr>
            <w:tcW w:w="992" w:type="dxa"/>
          </w:tcPr>
          <w:p w14:paraId="5AE41D59" w14:textId="5F45A1D3" w:rsidR="00E10314" w:rsidRPr="00D75237" w:rsidRDefault="00E10314" w:rsidP="00E10314">
            <w:pPr>
              <w:pStyle w:val="ConsPlusNormal"/>
              <w:jc w:val="center"/>
              <w:rPr>
                <w:rFonts w:ascii="Times New Roman" w:hAnsi="Times New Roman" w:cs="Times New Roman"/>
                <w:sz w:val="20"/>
                <w:szCs w:val="20"/>
              </w:rPr>
            </w:pPr>
          </w:p>
        </w:tc>
        <w:tc>
          <w:tcPr>
            <w:tcW w:w="1560" w:type="dxa"/>
          </w:tcPr>
          <w:p w14:paraId="7C46D68A" w14:textId="77777777" w:rsidR="00E10314" w:rsidRPr="00D75237" w:rsidRDefault="00E10314" w:rsidP="00E10314">
            <w:pPr>
              <w:pStyle w:val="ConsPlusNormal"/>
              <w:rPr>
                <w:rFonts w:ascii="Times New Roman" w:hAnsi="Times New Roman" w:cs="Times New Roman"/>
                <w:sz w:val="20"/>
                <w:szCs w:val="20"/>
              </w:rPr>
            </w:pPr>
          </w:p>
        </w:tc>
      </w:tr>
    </w:tbl>
    <w:p w14:paraId="4A6522A0" w14:textId="77777777" w:rsidR="005672BD" w:rsidRPr="00D75237" w:rsidRDefault="005672BD" w:rsidP="00292E15">
      <w:pPr>
        <w:pStyle w:val="ConsPlusNormal"/>
        <w:ind w:firstLine="709"/>
        <w:jc w:val="both"/>
        <w:rPr>
          <w:rFonts w:ascii="Times New Roman" w:hAnsi="Times New Roman" w:cs="Times New Roman"/>
          <w:sz w:val="28"/>
          <w:szCs w:val="28"/>
        </w:rPr>
      </w:pPr>
    </w:p>
    <w:p w14:paraId="20398907" w14:textId="36E75CF2" w:rsidR="005672BD" w:rsidRPr="00D75237" w:rsidRDefault="00CA329D" w:rsidP="00CA329D">
      <w:pPr>
        <w:pStyle w:val="ConsPlusNormal"/>
        <w:jc w:val="right"/>
        <w:rPr>
          <w:rFonts w:ascii="Times New Roman" w:hAnsi="Times New Roman" w:cs="Times New Roman"/>
          <w:sz w:val="28"/>
          <w:szCs w:val="28"/>
        </w:rPr>
        <w:sectPr w:rsidR="005672BD" w:rsidRPr="00D75237" w:rsidSect="005672BD">
          <w:pgSz w:w="16838" w:h="11905" w:orient="landscape"/>
          <w:pgMar w:top="1701" w:right="1134" w:bottom="850" w:left="1134" w:header="0" w:footer="0" w:gutter="0"/>
          <w:cols w:space="720"/>
          <w:titlePg/>
          <w:docGrid w:linePitch="299"/>
        </w:sectPr>
      </w:pPr>
      <w:r w:rsidRPr="00D75237">
        <w:rPr>
          <w:rFonts w:ascii="Times New Roman" w:hAnsi="Times New Roman" w:cs="Times New Roman"/>
          <w:sz w:val="28"/>
          <w:szCs w:val="28"/>
        </w:rPr>
        <w:t>»;</w:t>
      </w:r>
    </w:p>
    <w:p w14:paraId="2C394E04" w14:textId="1728EB6F" w:rsidR="00292E15" w:rsidRPr="00D75237" w:rsidRDefault="00CA0646" w:rsidP="00292E15">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3</w:t>
      </w:r>
      <w:r w:rsidR="005672BD" w:rsidRPr="00D75237">
        <w:rPr>
          <w:rFonts w:ascii="Times New Roman" w:hAnsi="Times New Roman" w:cs="Times New Roman"/>
          <w:sz w:val="28"/>
          <w:szCs w:val="28"/>
        </w:rPr>
        <w:t xml:space="preserve">) </w:t>
      </w:r>
      <w:r w:rsidR="00292E15" w:rsidRPr="00D75237">
        <w:rPr>
          <w:rFonts w:ascii="Times New Roman" w:hAnsi="Times New Roman" w:cs="Times New Roman"/>
          <w:sz w:val="28"/>
          <w:szCs w:val="28"/>
        </w:rPr>
        <w:t>приложение № 3 к государственной программе Республики Тыва «Комплексное развитие сельских территорий» изложить в следующей редакции:</w:t>
      </w:r>
    </w:p>
    <w:p w14:paraId="71C1A08E" w14:textId="77777777" w:rsidR="009F332C" w:rsidRPr="00D75237" w:rsidRDefault="009F332C">
      <w:pPr>
        <w:pStyle w:val="ConsPlusNormal"/>
        <w:jc w:val="right"/>
        <w:outlineLvl w:val="1"/>
        <w:rPr>
          <w:rFonts w:ascii="Times New Roman" w:hAnsi="Times New Roman" w:cs="Times New Roman"/>
          <w:sz w:val="24"/>
          <w:szCs w:val="24"/>
        </w:rPr>
      </w:pPr>
    </w:p>
    <w:p w14:paraId="323B8D10" w14:textId="6F9CE9C8" w:rsidR="00292E15" w:rsidRPr="00D75237" w:rsidRDefault="00292E15">
      <w:pPr>
        <w:pStyle w:val="ConsPlusNormal"/>
        <w:jc w:val="right"/>
        <w:outlineLvl w:val="1"/>
        <w:rPr>
          <w:rFonts w:ascii="Times New Roman" w:hAnsi="Times New Roman" w:cs="Times New Roman"/>
          <w:sz w:val="24"/>
          <w:szCs w:val="24"/>
        </w:rPr>
        <w:sectPr w:rsidR="00292E15" w:rsidRPr="00D75237" w:rsidSect="005672BD">
          <w:pgSz w:w="11905" w:h="16838"/>
          <w:pgMar w:top="1134" w:right="850" w:bottom="1134" w:left="1701" w:header="0" w:footer="0" w:gutter="0"/>
          <w:cols w:space="720"/>
          <w:titlePg/>
          <w:docGrid w:linePitch="299"/>
        </w:sectPr>
      </w:pPr>
    </w:p>
    <w:p w14:paraId="30AE7756" w14:textId="078FC9C0" w:rsidR="00FB1CBB" w:rsidRPr="00D75237" w:rsidRDefault="0074143A">
      <w:pPr>
        <w:pStyle w:val="ConsPlusNormal"/>
        <w:jc w:val="right"/>
        <w:outlineLvl w:val="1"/>
        <w:rPr>
          <w:rFonts w:ascii="Times New Roman" w:hAnsi="Times New Roman" w:cs="Times New Roman"/>
          <w:sz w:val="24"/>
          <w:szCs w:val="24"/>
        </w:rPr>
      </w:pPr>
      <w:r w:rsidRPr="00D75237">
        <w:rPr>
          <w:rFonts w:ascii="Times New Roman" w:hAnsi="Times New Roman" w:cs="Times New Roman"/>
          <w:sz w:val="24"/>
          <w:szCs w:val="24"/>
        </w:rPr>
        <w:t>«</w:t>
      </w:r>
      <w:r w:rsidR="00FB1CBB" w:rsidRPr="00D75237">
        <w:rPr>
          <w:rFonts w:ascii="Times New Roman" w:hAnsi="Times New Roman" w:cs="Times New Roman"/>
          <w:sz w:val="24"/>
          <w:szCs w:val="24"/>
        </w:rPr>
        <w:t>Приложение N 3</w:t>
      </w:r>
    </w:p>
    <w:p w14:paraId="3024DCA9" w14:textId="287E48C1" w:rsidR="00FB1CBB" w:rsidRPr="00D75237" w:rsidRDefault="00FB1CBB">
      <w:pPr>
        <w:pStyle w:val="ConsPlusNormal"/>
        <w:jc w:val="right"/>
        <w:rPr>
          <w:rFonts w:ascii="Times New Roman" w:hAnsi="Times New Roman" w:cs="Times New Roman"/>
          <w:sz w:val="24"/>
          <w:szCs w:val="24"/>
        </w:rPr>
      </w:pPr>
      <w:r w:rsidRPr="00D75237">
        <w:rPr>
          <w:rFonts w:ascii="Times New Roman" w:hAnsi="Times New Roman" w:cs="Times New Roman"/>
          <w:sz w:val="24"/>
          <w:szCs w:val="24"/>
        </w:rPr>
        <w:t xml:space="preserve">к </w:t>
      </w:r>
      <w:r w:rsidR="00D829A0" w:rsidRPr="00D75237">
        <w:rPr>
          <w:rFonts w:ascii="Times New Roman" w:hAnsi="Times New Roman" w:cs="Times New Roman"/>
          <w:sz w:val="24"/>
          <w:szCs w:val="24"/>
        </w:rPr>
        <w:t>государственной</w:t>
      </w:r>
      <w:r w:rsidRPr="00D75237">
        <w:rPr>
          <w:rFonts w:ascii="Times New Roman" w:hAnsi="Times New Roman" w:cs="Times New Roman"/>
          <w:sz w:val="24"/>
          <w:szCs w:val="24"/>
        </w:rPr>
        <w:t xml:space="preserve"> программе Республики Тыва</w:t>
      </w:r>
    </w:p>
    <w:p w14:paraId="1131FEA3" w14:textId="77777777" w:rsidR="00FB1CBB" w:rsidRPr="00D75237" w:rsidRDefault="00FB1CBB">
      <w:pPr>
        <w:pStyle w:val="ConsPlusNormal"/>
        <w:jc w:val="right"/>
        <w:rPr>
          <w:rFonts w:ascii="Times New Roman" w:hAnsi="Times New Roman" w:cs="Times New Roman"/>
          <w:sz w:val="24"/>
          <w:szCs w:val="24"/>
        </w:rPr>
      </w:pPr>
      <w:r w:rsidRPr="00D75237">
        <w:rPr>
          <w:rFonts w:ascii="Times New Roman" w:hAnsi="Times New Roman" w:cs="Times New Roman"/>
          <w:sz w:val="24"/>
          <w:szCs w:val="24"/>
        </w:rPr>
        <w:t>"Комплексное развитие сельских территорий"</w:t>
      </w:r>
    </w:p>
    <w:p w14:paraId="46027261" w14:textId="77777777" w:rsidR="00FB1CBB" w:rsidRPr="00D75237" w:rsidRDefault="00FB1CBB">
      <w:pPr>
        <w:pStyle w:val="ConsPlusNormal"/>
        <w:jc w:val="both"/>
        <w:rPr>
          <w:rFonts w:ascii="Times New Roman" w:hAnsi="Times New Roman" w:cs="Times New Roman"/>
          <w:sz w:val="24"/>
          <w:szCs w:val="24"/>
        </w:rPr>
      </w:pPr>
    </w:p>
    <w:p w14:paraId="66EAD1CC" w14:textId="77777777" w:rsidR="00FB1CBB" w:rsidRPr="00D75237" w:rsidRDefault="00FB1CBB">
      <w:pPr>
        <w:pStyle w:val="ConsPlusTitle"/>
        <w:jc w:val="center"/>
        <w:rPr>
          <w:rFonts w:ascii="Times New Roman" w:hAnsi="Times New Roman" w:cs="Times New Roman"/>
          <w:sz w:val="28"/>
          <w:szCs w:val="28"/>
        </w:rPr>
      </w:pPr>
      <w:r w:rsidRPr="00D75237">
        <w:rPr>
          <w:rFonts w:ascii="Times New Roman" w:hAnsi="Times New Roman" w:cs="Times New Roman"/>
          <w:sz w:val="28"/>
          <w:szCs w:val="28"/>
        </w:rPr>
        <w:t>РЕСУРСНОЕ ОБЕСПЕЧЕНИЕ</w:t>
      </w:r>
    </w:p>
    <w:p w14:paraId="597F61CA" w14:textId="74B4C0F7" w:rsidR="00FB1CBB" w:rsidRPr="00D75237" w:rsidRDefault="00D829A0">
      <w:pPr>
        <w:pStyle w:val="ConsPlusTitle"/>
        <w:jc w:val="center"/>
        <w:rPr>
          <w:rFonts w:ascii="Times New Roman" w:hAnsi="Times New Roman" w:cs="Times New Roman"/>
          <w:sz w:val="28"/>
          <w:szCs w:val="28"/>
        </w:rPr>
      </w:pPr>
      <w:r w:rsidRPr="00D75237">
        <w:rPr>
          <w:rFonts w:ascii="Times New Roman" w:hAnsi="Times New Roman" w:cs="Times New Roman"/>
          <w:sz w:val="28"/>
          <w:szCs w:val="28"/>
        </w:rPr>
        <w:t>ГОСУДАРСТВЕННОЙ</w:t>
      </w:r>
      <w:r w:rsidR="00FB1CBB" w:rsidRPr="00D75237">
        <w:rPr>
          <w:rFonts w:ascii="Times New Roman" w:hAnsi="Times New Roman" w:cs="Times New Roman"/>
          <w:sz w:val="28"/>
          <w:szCs w:val="28"/>
        </w:rPr>
        <w:t xml:space="preserve"> ПРОГРАММЫ РЕСПУБЛИКИ ТЫВА</w:t>
      </w:r>
    </w:p>
    <w:p w14:paraId="06D764B1" w14:textId="3794299F" w:rsidR="00FB1CBB" w:rsidRPr="00D75237" w:rsidRDefault="00591E21">
      <w:pPr>
        <w:pStyle w:val="ConsPlusTitle"/>
        <w:jc w:val="center"/>
        <w:rPr>
          <w:rFonts w:ascii="Times New Roman" w:hAnsi="Times New Roman" w:cs="Times New Roman"/>
          <w:sz w:val="28"/>
          <w:szCs w:val="28"/>
        </w:rPr>
      </w:pPr>
      <w:r w:rsidRPr="00D75237">
        <w:rPr>
          <w:rFonts w:ascii="Times New Roman" w:hAnsi="Times New Roman" w:cs="Times New Roman"/>
          <w:sz w:val="28"/>
          <w:szCs w:val="28"/>
        </w:rPr>
        <w:t>«</w:t>
      </w:r>
      <w:r w:rsidR="00FB1CBB" w:rsidRPr="00D75237">
        <w:rPr>
          <w:rFonts w:ascii="Times New Roman" w:hAnsi="Times New Roman" w:cs="Times New Roman"/>
          <w:sz w:val="28"/>
          <w:szCs w:val="28"/>
        </w:rPr>
        <w:t>КОМПЛЕКСНОЕ РАЗВИТИЕ СЕЛЬСКИХ ТЕРРИТОРИЙ</w:t>
      </w:r>
      <w:r w:rsidRPr="00D75237">
        <w:rPr>
          <w:rFonts w:ascii="Times New Roman" w:hAnsi="Times New Roman" w:cs="Times New Roman"/>
          <w:sz w:val="28"/>
          <w:szCs w:val="28"/>
        </w:rPr>
        <w:t>»</w:t>
      </w:r>
    </w:p>
    <w:p w14:paraId="103E99C5" w14:textId="77777777" w:rsidR="00FB1CBB" w:rsidRPr="00D75237" w:rsidRDefault="00FB1CBB">
      <w:pPr>
        <w:pStyle w:val="ConsPlusNormal"/>
        <w:spacing w:after="1"/>
        <w:rPr>
          <w:rFonts w:ascii="Times New Roman" w:hAnsi="Times New Roman" w:cs="Times New Roman"/>
        </w:rPr>
      </w:pPr>
    </w:p>
    <w:p w14:paraId="4C9DC846" w14:textId="77777777" w:rsidR="00F26FFC" w:rsidRPr="00D75237" w:rsidRDefault="00F26FFC">
      <w:pPr>
        <w:pStyle w:val="ConsPlusNormal"/>
      </w:pPr>
    </w:p>
    <w:p w14:paraId="4BC1384C" w14:textId="77777777" w:rsidR="00F67B21" w:rsidRPr="00D75237" w:rsidRDefault="00F340A5">
      <w:pPr>
        <w:pStyle w:val="ConsPlusNormal"/>
      </w:pPr>
      <w:r w:rsidRPr="00D75237">
        <w:t xml:space="preserve">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157"/>
        <w:gridCol w:w="1266"/>
        <w:gridCol w:w="1276"/>
        <w:gridCol w:w="1269"/>
        <w:gridCol w:w="1268"/>
        <w:gridCol w:w="1266"/>
        <w:gridCol w:w="1266"/>
        <w:gridCol w:w="1340"/>
        <w:gridCol w:w="1409"/>
      </w:tblGrid>
      <w:tr w:rsidR="00D75237" w:rsidRPr="00D75237" w14:paraId="4AAAB87D" w14:textId="11A8CF40" w:rsidTr="00E83379">
        <w:trPr>
          <w:trHeight w:val="1075"/>
        </w:trPr>
        <w:tc>
          <w:tcPr>
            <w:tcW w:w="2787" w:type="dxa"/>
            <w:vMerge w:val="restart"/>
            <w:tcBorders>
              <w:bottom w:val="single" w:sz="4" w:space="0" w:color="auto"/>
            </w:tcBorders>
            <w:shd w:val="clear" w:color="auto" w:fill="auto"/>
            <w:vAlign w:val="center"/>
            <w:hideMark/>
          </w:tcPr>
          <w:p w14:paraId="4E99A7BB" w14:textId="77777777" w:rsidR="0082021F" w:rsidRPr="00D75237" w:rsidRDefault="0082021F" w:rsidP="00F67B21">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Наименование государственной программы (комплексной программы), структурного элемента / источник финансирования</w:t>
            </w:r>
          </w:p>
        </w:tc>
        <w:tc>
          <w:tcPr>
            <w:tcW w:w="2157" w:type="dxa"/>
            <w:vMerge w:val="restart"/>
            <w:tcBorders>
              <w:bottom w:val="single" w:sz="4" w:space="0" w:color="auto"/>
            </w:tcBorders>
            <w:vAlign w:val="center"/>
          </w:tcPr>
          <w:p w14:paraId="736356BB" w14:textId="6E5697FC" w:rsidR="0082021F" w:rsidRPr="00D75237" w:rsidRDefault="0082021F" w:rsidP="0082021F">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ГРБС</w:t>
            </w:r>
          </w:p>
        </w:tc>
        <w:tc>
          <w:tcPr>
            <w:tcW w:w="10360" w:type="dxa"/>
            <w:gridSpan w:val="8"/>
            <w:tcBorders>
              <w:bottom w:val="single" w:sz="4" w:space="0" w:color="auto"/>
            </w:tcBorders>
            <w:shd w:val="clear" w:color="auto" w:fill="auto"/>
            <w:vAlign w:val="center"/>
            <w:hideMark/>
          </w:tcPr>
          <w:p w14:paraId="14237EB4" w14:textId="77777777" w:rsidR="0082021F" w:rsidRPr="00D75237" w:rsidRDefault="0082021F" w:rsidP="00F67B21">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 Объем финансового обеспечения по годам реализации, тыс. рублей </w:t>
            </w:r>
          </w:p>
        </w:tc>
      </w:tr>
      <w:tr w:rsidR="00D75237" w:rsidRPr="00D75237" w14:paraId="1C1DB655" w14:textId="77777777" w:rsidTr="00E83379">
        <w:trPr>
          <w:trHeight w:val="319"/>
        </w:trPr>
        <w:tc>
          <w:tcPr>
            <w:tcW w:w="2787" w:type="dxa"/>
            <w:vMerge/>
            <w:shd w:val="clear" w:color="auto" w:fill="auto"/>
            <w:vAlign w:val="center"/>
            <w:hideMark/>
          </w:tcPr>
          <w:p w14:paraId="67B99572" w14:textId="77777777" w:rsidR="0082021F" w:rsidRPr="00D75237" w:rsidRDefault="0082021F" w:rsidP="00F67B21">
            <w:pPr>
              <w:spacing w:after="0" w:line="240" w:lineRule="auto"/>
              <w:rPr>
                <w:rFonts w:ascii="Times New Roman" w:eastAsia="Times New Roman" w:hAnsi="Times New Roman" w:cs="Times New Roman"/>
                <w:lang w:eastAsia="ru-RU"/>
              </w:rPr>
            </w:pPr>
          </w:p>
        </w:tc>
        <w:tc>
          <w:tcPr>
            <w:tcW w:w="2157" w:type="dxa"/>
            <w:vMerge/>
          </w:tcPr>
          <w:p w14:paraId="5D8C41E1" w14:textId="77777777" w:rsidR="0082021F" w:rsidRPr="00D75237" w:rsidRDefault="0082021F" w:rsidP="00F67B21">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5A71353" w14:textId="5EE6F685" w:rsidR="0082021F" w:rsidRPr="00D75237" w:rsidRDefault="0082021F" w:rsidP="00F67B21">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2024</w:t>
            </w:r>
          </w:p>
        </w:tc>
        <w:tc>
          <w:tcPr>
            <w:tcW w:w="1276" w:type="dxa"/>
            <w:shd w:val="clear" w:color="auto" w:fill="auto"/>
            <w:vAlign w:val="center"/>
            <w:hideMark/>
          </w:tcPr>
          <w:p w14:paraId="059D39FD" w14:textId="77777777" w:rsidR="0082021F" w:rsidRPr="00D75237" w:rsidRDefault="0082021F" w:rsidP="00F67B21">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2025</w:t>
            </w:r>
          </w:p>
        </w:tc>
        <w:tc>
          <w:tcPr>
            <w:tcW w:w="1269" w:type="dxa"/>
            <w:shd w:val="clear" w:color="auto" w:fill="auto"/>
            <w:vAlign w:val="center"/>
            <w:hideMark/>
          </w:tcPr>
          <w:p w14:paraId="7BC6426C" w14:textId="77777777" w:rsidR="0082021F" w:rsidRPr="00D75237" w:rsidRDefault="0082021F" w:rsidP="00F67B21">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2026</w:t>
            </w:r>
          </w:p>
        </w:tc>
        <w:tc>
          <w:tcPr>
            <w:tcW w:w="1268" w:type="dxa"/>
            <w:shd w:val="clear" w:color="auto" w:fill="auto"/>
            <w:vAlign w:val="center"/>
            <w:hideMark/>
          </w:tcPr>
          <w:p w14:paraId="7FEF2D2E" w14:textId="77777777" w:rsidR="0082021F" w:rsidRPr="00D75237" w:rsidRDefault="0082021F" w:rsidP="00F67B21">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2027</w:t>
            </w:r>
          </w:p>
        </w:tc>
        <w:tc>
          <w:tcPr>
            <w:tcW w:w="1266" w:type="dxa"/>
            <w:shd w:val="clear" w:color="auto" w:fill="auto"/>
            <w:vAlign w:val="center"/>
            <w:hideMark/>
          </w:tcPr>
          <w:p w14:paraId="15A538F9" w14:textId="77777777" w:rsidR="0082021F" w:rsidRPr="00D75237" w:rsidRDefault="0082021F" w:rsidP="00F67B21">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2028</w:t>
            </w:r>
          </w:p>
        </w:tc>
        <w:tc>
          <w:tcPr>
            <w:tcW w:w="1266" w:type="dxa"/>
            <w:shd w:val="clear" w:color="auto" w:fill="auto"/>
            <w:vAlign w:val="center"/>
            <w:hideMark/>
          </w:tcPr>
          <w:p w14:paraId="7E875449" w14:textId="77777777" w:rsidR="0082021F" w:rsidRPr="00D75237" w:rsidRDefault="0082021F" w:rsidP="00F67B21">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2029</w:t>
            </w:r>
          </w:p>
        </w:tc>
        <w:tc>
          <w:tcPr>
            <w:tcW w:w="1340" w:type="dxa"/>
            <w:shd w:val="clear" w:color="auto" w:fill="auto"/>
            <w:vAlign w:val="center"/>
            <w:hideMark/>
          </w:tcPr>
          <w:p w14:paraId="28B97EB0" w14:textId="77777777" w:rsidR="0082021F" w:rsidRPr="00D75237" w:rsidRDefault="0082021F" w:rsidP="00F67B21">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2030</w:t>
            </w:r>
          </w:p>
        </w:tc>
        <w:tc>
          <w:tcPr>
            <w:tcW w:w="1409" w:type="dxa"/>
            <w:shd w:val="clear" w:color="auto" w:fill="auto"/>
            <w:vAlign w:val="center"/>
            <w:hideMark/>
          </w:tcPr>
          <w:p w14:paraId="6F3DFDAD" w14:textId="77777777" w:rsidR="0082021F" w:rsidRPr="00D75237" w:rsidRDefault="0082021F" w:rsidP="00F67B21">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 Всего </w:t>
            </w:r>
          </w:p>
        </w:tc>
      </w:tr>
      <w:tr w:rsidR="00D75237" w:rsidRPr="00D75237" w14:paraId="1ECFB273" w14:textId="77777777" w:rsidTr="00E83379">
        <w:trPr>
          <w:trHeight w:val="375"/>
        </w:trPr>
        <w:tc>
          <w:tcPr>
            <w:tcW w:w="2787" w:type="dxa"/>
            <w:shd w:val="clear" w:color="auto" w:fill="auto"/>
            <w:vAlign w:val="center"/>
            <w:hideMark/>
          </w:tcPr>
          <w:p w14:paraId="3AE8AC8D" w14:textId="77777777" w:rsidR="0082021F" w:rsidRPr="00D75237" w:rsidRDefault="0082021F" w:rsidP="00F67B21">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w:t>
            </w:r>
          </w:p>
        </w:tc>
        <w:tc>
          <w:tcPr>
            <w:tcW w:w="2157" w:type="dxa"/>
          </w:tcPr>
          <w:p w14:paraId="62A715D3" w14:textId="488BF3C6" w:rsidR="0082021F" w:rsidRPr="00D75237" w:rsidRDefault="0082021F" w:rsidP="00F67B21">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2</w:t>
            </w:r>
          </w:p>
        </w:tc>
        <w:tc>
          <w:tcPr>
            <w:tcW w:w="1266" w:type="dxa"/>
            <w:shd w:val="clear" w:color="auto" w:fill="auto"/>
            <w:vAlign w:val="center"/>
            <w:hideMark/>
          </w:tcPr>
          <w:p w14:paraId="0B30769E" w14:textId="5FF6A3FA" w:rsidR="0082021F" w:rsidRPr="00D75237" w:rsidRDefault="0082021F" w:rsidP="001547A9">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w:t>
            </w:r>
          </w:p>
        </w:tc>
        <w:tc>
          <w:tcPr>
            <w:tcW w:w="1276" w:type="dxa"/>
            <w:shd w:val="clear" w:color="auto" w:fill="auto"/>
            <w:vAlign w:val="center"/>
            <w:hideMark/>
          </w:tcPr>
          <w:p w14:paraId="5D433342" w14:textId="02161B61" w:rsidR="0082021F" w:rsidRPr="00D75237" w:rsidRDefault="0082021F" w:rsidP="001547A9">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w:t>
            </w:r>
          </w:p>
        </w:tc>
        <w:tc>
          <w:tcPr>
            <w:tcW w:w="1269" w:type="dxa"/>
            <w:shd w:val="clear" w:color="auto" w:fill="auto"/>
            <w:vAlign w:val="center"/>
            <w:hideMark/>
          </w:tcPr>
          <w:p w14:paraId="76125D17" w14:textId="181A0A59" w:rsidR="0082021F" w:rsidRPr="00D75237" w:rsidRDefault="0082021F" w:rsidP="001547A9">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5</w:t>
            </w:r>
          </w:p>
        </w:tc>
        <w:tc>
          <w:tcPr>
            <w:tcW w:w="1268" w:type="dxa"/>
            <w:shd w:val="clear" w:color="auto" w:fill="auto"/>
            <w:vAlign w:val="center"/>
            <w:hideMark/>
          </w:tcPr>
          <w:p w14:paraId="398A2DB2" w14:textId="6FECF1C9" w:rsidR="0082021F" w:rsidRPr="00D75237" w:rsidRDefault="0082021F" w:rsidP="001547A9">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6</w:t>
            </w:r>
          </w:p>
        </w:tc>
        <w:tc>
          <w:tcPr>
            <w:tcW w:w="1266" w:type="dxa"/>
            <w:shd w:val="clear" w:color="auto" w:fill="auto"/>
            <w:vAlign w:val="center"/>
            <w:hideMark/>
          </w:tcPr>
          <w:p w14:paraId="0507E6B3" w14:textId="7E69B736" w:rsidR="0082021F" w:rsidRPr="00D75237" w:rsidRDefault="0082021F" w:rsidP="001547A9">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7</w:t>
            </w:r>
          </w:p>
        </w:tc>
        <w:tc>
          <w:tcPr>
            <w:tcW w:w="1266" w:type="dxa"/>
            <w:shd w:val="clear" w:color="auto" w:fill="auto"/>
            <w:vAlign w:val="center"/>
            <w:hideMark/>
          </w:tcPr>
          <w:p w14:paraId="1B2A1D1F" w14:textId="697DD27B" w:rsidR="0082021F" w:rsidRPr="00D75237" w:rsidRDefault="0082021F" w:rsidP="001547A9">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8</w:t>
            </w:r>
          </w:p>
        </w:tc>
        <w:tc>
          <w:tcPr>
            <w:tcW w:w="1340" w:type="dxa"/>
            <w:shd w:val="clear" w:color="auto" w:fill="auto"/>
            <w:vAlign w:val="center"/>
            <w:hideMark/>
          </w:tcPr>
          <w:p w14:paraId="39ABFBAA" w14:textId="05125608" w:rsidR="0082021F" w:rsidRPr="00D75237" w:rsidRDefault="0082021F" w:rsidP="001547A9">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9</w:t>
            </w:r>
          </w:p>
        </w:tc>
        <w:tc>
          <w:tcPr>
            <w:tcW w:w="1409" w:type="dxa"/>
            <w:shd w:val="clear" w:color="auto" w:fill="auto"/>
            <w:vAlign w:val="center"/>
            <w:hideMark/>
          </w:tcPr>
          <w:p w14:paraId="15E27497" w14:textId="37DB4384" w:rsidR="0082021F" w:rsidRPr="00D75237" w:rsidRDefault="0082021F" w:rsidP="001547A9">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10</w:t>
            </w:r>
          </w:p>
        </w:tc>
      </w:tr>
      <w:tr w:rsidR="00D75237" w:rsidRPr="00D75237" w14:paraId="61793A70" w14:textId="77777777" w:rsidTr="00E83379">
        <w:trPr>
          <w:trHeight w:val="442"/>
        </w:trPr>
        <w:tc>
          <w:tcPr>
            <w:tcW w:w="2787" w:type="dxa"/>
            <w:shd w:val="clear" w:color="auto" w:fill="auto"/>
            <w:vAlign w:val="center"/>
            <w:hideMark/>
          </w:tcPr>
          <w:p w14:paraId="20FDBAAC" w14:textId="77777777" w:rsidR="00E83379" w:rsidRPr="00D75237" w:rsidRDefault="00E83379" w:rsidP="00E83379">
            <w:pPr>
              <w:spacing w:after="0" w:line="240" w:lineRule="auto"/>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Государственная программа (всего), в том числе:</w:t>
            </w:r>
          </w:p>
        </w:tc>
        <w:tc>
          <w:tcPr>
            <w:tcW w:w="2157" w:type="dxa"/>
          </w:tcPr>
          <w:p w14:paraId="1090D3E3" w14:textId="46C06B13"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lang w:eastAsia="ru-RU"/>
              </w:rPr>
              <w:t>Минэкономразвития РТ, Миндортранс РТ</w:t>
            </w:r>
          </w:p>
        </w:tc>
        <w:tc>
          <w:tcPr>
            <w:tcW w:w="1266" w:type="dxa"/>
            <w:shd w:val="clear" w:color="auto" w:fill="auto"/>
            <w:hideMark/>
          </w:tcPr>
          <w:p w14:paraId="40EF2A9B" w14:textId="550071E3"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1005247,7</w:t>
            </w:r>
          </w:p>
        </w:tc>
        <w:tc>
          <w:tcPr>
            <w:tcW w:w="1276" w:type="dxa"/>
            <w:shd w:val="clear" w:color="auto" w:fill="auto"/>
            <w:hideMark/>
          </w:tcPr>
          <w:p w14:paraId="32425925" w14:textId="448B2D36" w:rsidR="00E83379" w:rsidRPr="00D75237" w:rsidRDefault="004E64CC"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758816</w:t>
            </w:r>
            <w:r w:rsidR="00E83379" w:rsidRPr="00D75237">
              <w:rPr>
                <w:rFonts w:ascii="Times New Roman" w:hAnsi="Times New Roman" w:cs="Times New Roman"/>
                <w:b/>
                <w:bCs/>
              </w:rPr>
              <w:t>,</w:t>
            </w:r>
            <w:r w:rsidRPr="00D75237">
              <w:rPr>
                <w:rFonts w:ascii="Times New Roman" w:hAnsi="Times New Roman" w:cs="Times New Roman"/>
                <w:b/>
                <w:bCs/>
              </w:rPr>
              <w:t>0</w:t>
            </w:r>
          </w:p>
        </w:tc>
        <w:tc>
          <w:tcPr>
            <w:tcW w:w="1269" w:type="dxa"/>
            <w:shd w:val="clear" w:color="auto" w:fill="auto"/>
            <w:hideMark/>
          </w:tcPr>
          <w:p w14:paraId="3662BC4E" w14:textId="08687C00"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459366,1</w:t>
            </w:r>
          </w:p>
        </w:tc>
        <w:tc>
          <w:tcPr>
            <w:tcW w:w="1268" w:type="dxa"/>
            <w:shd w:val="clear" w:color="auto" w:fill="auto"/>
            <w:hideMark/>
          </w:tcPr>
          <w:p w14:paraId="04DECA57" w14:textId="1056FA5A"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261002,0</w:t>
            </w:r>
          </w:p>
        </w:tc>
        <w:tc>
          <w:tcPr>
            <w:tcW w:w="1266" w:type="dxa"/>
            <w:shd w:val="clear" w:color="auto" w:fill="auto"/>
            <w:hideMark/>
          </w:tcPr>
          <w:p w14:paraId="72052273" w14:textId="69B82AF4"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629256,3</w:t>
            </w:r>
          </w:p>
        </w:tc>
        <w:tc>
          <w:tcPr>
            <w:tcW w:w="1266" w:type="dxa"/>
            <w:shd w:val="clear" w:color="auto" w:fill="auto"/>
            <w:hideMark/>
          </w:tcPr>
          <w:p w14:paraId="4A07947B" w14:textId="23215D10"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822240,7</w:t>
            </w:r>
          </w:p>
        </w:tc>
        <w:tc>
          <w:tcPr>
            <w:tcW w:w="1340" w:type="dxa"/>
            <w:shd w:val="clear" w:color="auto" w:fill="auto"/>
            <w:hideMark/>
          </w:tcPr>
          <w:p w14:paraId="1FD81285" w14:textId="47198312"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855130,3</w:t>
            </w:r>
          </w:p>
        </w:tc>
        <w:tc>
          <w:tcPr>
            <w:tcW w:w="1409" w:type="dxa"/>
            <w:shd w:val="clear" w:color="auto" w:fill="auto"/>
            <w:hideMark/>
          </w:tcPr>
          <w:p w14:paraId="3F4B3801" w14:textId="43D80141" w:rsidR="00E83379" w:rsidRPr="00D75237" w:rsidRDefault="004E64CC"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4791059</w:t>
            </w:r>
            <w:r w:rsidR="00E83379" w:rsidRPr="00D75237">
              <w:rPr>
                <w:rFonts w:ascii="Times New Roman" w:hAnsi="Times New Roman" w:cs="Times New Roman"/>
                <w:b/>
                <w:bCs/>
              </w:rPr>
              <w:t>,</w:t>
            </w:r>
            <w:r w:rsidRPr="00D75237">
              <w:rPr>
                <w:rFonts w:ascii="Times New Roman" w:hAnsi="Times New Roman" w:cs="Times New Roman"/>
                <w:b/>
                <w:bCs/>
              </w:rPr>
              <w:t>1</w:t>
            </w:r>
          </w:p>
        </w:tc>
      </w:tr>
      <w:tr w:rsidR="00D75237" w:rsidRPr="00D75237" w14:paraId="288926E1" w14:textId="77777777" w:rsidTr="00E83379">
        <w:trPr>
          <w:trHeight w:val="507"/>
        </w:trPr>
        <w:tc>
          <w:tcPr>
            <w:tcW w:w="2787" w:type="dxa"/>
            <w:shd w:val="clear" w:color="auto" w:fill="auto"/>
            <w:vAlign w:val="center"/>
            <w:hideMark/>
          </w:tcPr>
          <w:p w14:paraId="02C3BF9F"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4448FB4D"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2A9ADD94" w14:textId="346DBFE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902641,0</w:t>
            </w:r>
          </w:p>
        </w:tc>
        <w:tc>
          <w:tcPr>
            <w:tcW w:w="1276" w:type="dxa"/>
            <w:shd w:val="clear" w:color="auto" w:fill="auto"/>
            <w:hideMark/>
          </w:tcPr>
          <w:p w14:paraId="12332DB2" w14:textId="212FDFC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601765,0</w:t>
            </w:r>
          </w:p>
        </w:tc>
        <w:tc>
          <w:tcPr>
            <w:tcW w:w="1269" w:type="dxa"/>
            <w:shd w:val="clear" w:color="auto" w:fill="auto"/>
            <w:hideMark/>
          </w:tcPr>
          <w:p w14:paraId="506CAF40" w14:textId="1FB690E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376020,9</w:t>
            </w:r>
          </w:p>
        </w:tc>
        <w:tc>
          <w:tcPr>
            <w:tcW w:w="1268" w:type="dxa"/>
            <w:shd w:val="clear" w:color="auto" w:fill="auto"/>
            <w:hideMark/>
          </w:tcPr>
          <w:p w14:paraId="748BFCD1" w14:textId="2C8720C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233624,9</w:t>
            </w:r>
          </w:p>
        </w:tc>
        <w:tc>
          <w:tcPr>
            <w:tcW w:w="1266" w:type="dxa"/>
            <w:shd w:val="clear" w:color="auto" w:fill="auto"/>
            <w:hideMark/>
          </w:tcPr>
          <w:p w14:paraId="396EE493" w14:textId="67318D4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522673,5</w:t>
            </w:r>
          </w:p>
        </w:tc>
        <w:tc>
          <w:tcPr>
            <w:tcW w:w="1266" w:type="dxa"/>
            <w:shd w:val="clear" w:color="auto" w:fill="auto"/>
            <w:hideMark/>
          </w:tcPr>
          <w:p w14:paraId="6E439E9C" w14:textId="2C02BCE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711394,6</w:t>
            </w:r>
          </w:p>
        </w:tc>
        <w:tc>
          <w:tcPr>
            <w:tcW w:w="1340" w:type="dxa"/>
            <w:shd w:val="clear" w:color="auto" w:fill="auto"/>
            <w:hideMark/>
          </w:tcPr>
          <w:p w14:paraId="3328C441" w14:textId="6835C5B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739850,4</w:t>
            </w:r>
          </w:p>
        </w:tc>
        <w:tc>
          <w:tcPr>
            <w:tcW w:w="1409" w:type="dxa"/>
            <w:shd w:val="clear" w:color="auto" w:fill="auto"/>
            <w:hideMark/>
          </w:tcPr>
          <w:p w14:paraId="3DFDB593" w14:textId="7B1C242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4087970,3</w:t>
            </w:r>
          </w:p>
        </w:tc>
      </w:tr>
      <w:tr w:rsidR="00D75237" w:rsidRPr="00D75237" w14:paraId="43D95A6C" w14:textId="77777777" w:rsidTr="00E83379">
        <w:trPr>
          <w:trHeight w:val="401"/>
        </w:trPr>
        <w:tc>
          <w:tcPr>
            <w:tcW w:w="2787" w:type="dxa"/>
            <w:shd w:val="clear" w:color="auto" w:fill="auto"/>
            <w:vAlign w:val="center"/>
            <w:hideMark/>
          </w:tcPr>
          <w:p w14:paraId="30A559A9"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2) Консолидированный бюджет Республики Тыва, в том числе:</w:t>
            </w:r>
          </w:p>
        </w:tc>
        <w:tc>
          <w:tcPr>
            <w:tcW w:w="2157" w:type="dxa"/>
          </w:tcPr>
          <w:p w14:paraId="558CA4C7"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526D6CA7" w14:textId="6DEAFE9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26181,6</w:t>
            </w:r>
          </w:p>
        </w:tc>
        <w:tc>
          <w:tcPr>
            <w:tcW w:w="1276" w:type="dxa"/>
            <w:shd w:val="clear" w:color="auto" w:fill="auto"/>
            <w:hideMark/>
          </w:tcPr>
          <w:p w14:paraId="4AEE2EB7" w14:textId="6CF3A37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96988,1</w:t>
            </w:r>
          </w:p>
        </w:tc>
        <w:tc>
          <w:tcPr>
            <w:tcW w:w="1269" w:type="dxa"/>
            <w:shd w:val="clear" w:color="auto" w:fill="auto"/>
            <w:hideMark/>
          </w:tcPr>
          <w:p w14:paraId="2E82F979" w14:textId="2FF5E67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34953,6</w:t>
            </w:r>
          </w:p>
        </w:tc>
        <w:tc>
          <w:tcPr>
            <w:tcW w:w="1268" w:type="dxa"/>
            <w:shd w:val="clear" w:color="auto" w:fill="auto"/>
            <w:hideMark/>
          </w:tcPr>
          <w:p w14:paraId="71A96C5F" w14:textId="6042929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3582,6</w:t>
            </w:r>
          </w:p>
        </w:tc>
        <w:tc>
          <w:tcPr>
            <w:tcW w:w="1266" w:type="dxa"/>
            <w:shd w:val="clear" w:color="auto" w:fill="auto"/>
            <w:hideMark/>
          </w:tcPr>
          <w:p w14:paraId="0BAF7B6A" w14:textId="68D5918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20978,1</w:t>
            </w:r>
          </w:p>
        </w:tc>
        <w:tc>
          <w:tcPr>
            <w:tcW w:w="1266" w:type="dxa"/>
            <w:shd w:val="clear" w:color="auto" w:fill="auto"/>
            <w:hideMark/>
          </w:tcPr>
          <w:p w14:paraId="661E5192" w14:textId="21E2B88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21817,2</w:t>
            </w:r>
          </w:p>
        </w:tc>
        <w:tc>
          <w:tcPr>
            <w:tcW w:w="1340" w:type="dxa"/>
            <w:shd w:val="clear" w:color="auto" w:fill="auto"/>
            <w:hideMark/>
          </w:tcPr>
          <w:p w14:paraId="342C337E" w14:textId="2CD8C62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22689,9</w:t>
            </w:r>
          </w:p>
        </w:tc>
        <w:tc>
          <w:tcPr>
            <w:tcW w:w="1409" w:type="dxa"/>
            <w:shd w:val="clear" w:color="auto" w:fill="auto"/>
            <w:hideMark/>
          </w:tcPr>
          <w:p w14:paraId="1EC0405E" w14:textId="06D7AB6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227191,2</w:t>
            </w:r>
          </w:p>
        </w:tc>
      </w:tr>
      <w:tr w:rsidR="00D75237" w:rsidRPr="00D75237" w14:paraId="12B470CB" w14:textId="77777777" w:rsidTr="00E83379">
        <w:trPr>
          <w:trHeight w:val="181"/>
        </w:trPr>
        <w:tc>
          <w:tcPr>
            <w:tcW w:w="2787" w:type="dxa"/>
            <w:shd w:val="clear" w:color="auto" w:fill="auto"/>
            <w:vAlign w:val="center"/>
            <w:hideMark/>
          </w:tcPr>
          <w:p w14:paraId="046ECA96" w14:textId="77777777" w:rsidR="00E83379" w:rsidRPr="00D75237" w:rsidRDefault="00E83379" w:rsidP="00E83379">
            <w:pPr>
              <w:spacing w:after="0" w:line="240" w:lineRule="auto"/>
              <w:ind w:firstLineChars="300" w:firstLine="66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2B4D8D84"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295E9ECE" w14:textId="408BA6B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10731,4</w:t>
            </w:r>
          </w:p>
        </w:tc>
        <w:tc>
          <w:tcPr>
            <w:tcW w:w="1276" w:type="dxa"/>
            <w:shd w:val="clear" w:color="auto" w:fill="auto"/>
            <w:hideMark/>
          </w:tcPr>
          <w:p w14:paraId="2DFF1529" w14:textId="750F478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92383,9</w:t>
            </w:r>
          </w:p>
        </w:tc>
        <w:tc>
          <w:tcPr>
            <w:tcW w:w="1269" w:type="dxa"/>
            <w:shd w:val="clear" w:color="auto" w:fill="auto"/>
            <w:hideMark/>
          </w:tcPr>
          <w:p w14:paraId="2DDB94F2" w14:textId="6660FCC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34695,7</w:t>
            </w:r>
          </w:p>
        </w:tc>
        <w:tc>
          <w:tcPr>
            <w:tcW w:w="1268" w:type="dxa"/>
            <w:shd w:val="clear" w:color="auto" w:fill="auto"/>
            <w:hideMark/>
          </w:tcPr>
          <w:p w14:paraId="5BEDD397" w14:textId="4BB74B4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2360,8</w:t>
            </w:r>
          </w:p>
        </w:tc>
        <w:tc>
          <w:tcPr>
            <w:tcW w:w="1266" w:type="dxa"/>
            <w:shd w:val="clear" w:color="auto" w:fill="auto"/>
            <w:hideMark/>
          </w:tcPr>
          <w:p w14:paraId="4DDB333A" w14:textId="2AFCF39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17260,2</w:t>
            </w:r>
          </w:p>
        </w:tc>
        <w:tc>
          <w:tcPr>
            <w:tcW w:w="1266" w:type="dxa"/>
            <w:shd w:val="clear" w:color="auto" w:fill="auto"/>
            <w:hideMark/>
          </w:tcPr>
          <w:p w14:paraId="6D491D12" w14:textId="7C2D855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17950,6</w:t>
            </w:r>
          </w:p>
        </w:tc>
        <w:tc>
          <w:tcPr>
            <w:tcW w:w="1340" w:type="dxa"/>
            <w:shd w:val="clear" w:color="auto" w:fill="auto"/>
            <w:hideMark/>
          </w:tcPr>
          <w:p w14:paraId="28ED360C" w14:textId="0DA4CBE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18668,7</w:t>
            </w:r>
          </w:p>
        </w:tc>
        <w:tc>
          <w:tcPr>
            <w:tcW w:w="1409" w:type="dxa"/>
            <w:shd w:val="clear" w:color="auto" w:fill="auto"/>
            <w:hideMark/>
          </w:tcPr>
          <w:p w14:paraId="2F3F439A" w14:textId="33C5D54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194051,3</w:t>
            </w:r>
          </w:p>
        </w:tc>
      </w:tr>
      <w:tr w:rsidR="00D75237" w:rsidRPr="00D75237" w14:paraId="74C79B29" w14:textId="77777777" w:rsidTr="00E83379">
        <w:trPr>
          <w:trHeight w:val="186"/>
        </w:trPr>
        <w:tc>
          <w:tcPr>
            <w:tcW w:w="2787" w:type="dxa"/>
            <w:shd w:val="clear" w:color="auto" w:fill="auto"/>
            <w:vAlign w:val="center"/>
            <w:hideMark/>
          </w:tcPr>
          <w:p w14:paraId="2F57E6FA" w14:textId="77777777" w:rsidR="00E83379" w:rsidRPr="00D75237" w:rsidRDefault="00E83379" w:rsidP="00E83379">
            <w:pPr>
              <w:spacing w:after="0" w:line="240" w:lineRule="auto"/>
              <w:ind w:firstLineChars="300" w:firstLine="66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414496CA"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5A44C662" w14:textId="090B410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15450,2</w:t>
            </w:r>
          </w:p>
        </w:tc>
        <w:tc>
          <w:tcPr>
            <w:tcW w:w="1276" w:type="dxa"/>
            <w:shd w:val="clear" w:color="auto" w:fill="auto"/>
            <w:hideMark/>
          </w:tcPr>
          <w:p w14:paraId="1B7B74F8" w14:textId="3A4C1C8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4604,2</w:t>
            </w:r>
          </w:p>
        </w:tc>
        <w:tc>
          <w:tcPr>
            <w:tcW w:w="1269" w:type="dxa"/>
            <w:shd w:val="clear" w:color="auto" w:fill="auto"/>
            <w:hideMark/>
          </w:tcPr>
          <w:p w14:paraId="6A431FFD" w14:textId="4F89B31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257,9</w:t>
            </w:r>
          </w:p>
        </w:tc>
        <w:tc>
          <w:tcPr>
            <w:tcW w:w="1268" w:type="dxa"/>
            <w:shd w:val="clear" w:color="auto" w:fill="auto"/>
            <w:hideMark/>
          </w:tcPr>
          <w:p w14:paraId="2C2F1B35" w14:textId="684C3C3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1221,8</w:t>
            </w:r>
          </w:p>
        </w:tc>
        <w:tc>
          <w:tcPr>
            <w:tcW w:w="1266" w:type="dxa"/>
            <w:shd w:val="clear" w:color="auto" w:fill="auto"/>
            <w:hideMark/>
          </w:tcPr>
          <w:p w14:paraId="2633821E" w14:textId="0AAD6D2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3717,9</w:t>
            </w:r>
          </w:p>
        </w:tc>
        <w:tc>
          <w:tcPr>
            <w:tcW w:w="1266" w:type="dxa"/>
            <w:shd w:val="clear" w:color="auto" w:fill="auto"/>
            <w:hideMark/>
          </w:tcPr>
          <w:p w14:paraId="211385C7" w14:textId="7DD4C21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3866,6</w:t>
            </w:r>
          </w:p>
        </w:tc>
        <w:tc>
          <w:tcPr>
            <w:tcW w:w="1340" w:type="dxa"/>
            <w:shd w:val="clear" w:color="auto" w:fill="auto"/>
            <w:hideMark/>
          </w:tcPr>
          <w:p w14:paraId="04FFE4B6" w14:textId="7F2871D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4021,3</w:t>
            </w:r>
          </w:p>
        </w:tc>
        <w:tc>
          <w:tcPr>
            <w:tcW w:w="1409" w:type="dxa"/>
            <w:shd w:val="clear" w:color="auto" w:fill="auto"/>
            <w:hideMark/>
          </w:tcPr>
          <w:p w14:paraId="67F5BD2E" w14:textId="548ACBD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33139,9</w:t>
            </w:r>
          </w:p>
        </w:tc>
      </w:tr>
      <w:tr w:rsidR="00D75237" w:rsidRPr="00D75237" w14:paraId="0FC39CEC" w14:textId="77777777" w:rsidTr="00E83379">
        <w:trPr>
          <w:trHeight w:val="1125"/>
        </w:trPr>
        <w:tc>
          <w:tcPr>
            <w:tcW w:w="2787" w:type="dxa"/>
            <w:shd w:val="clear" w:color="auto" w:fill="auto"/>
            <w:vAlign w:val="center"/>
            <w:hideMark/>
          </w:tcPr>
          <w:p w14:paraId="2898632A"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2C953E02"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7921120E" w14:textId="7ED9816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hideMark/>
          </w:tcPr>
          <w:p w14:paraId="04BE8E16" w14:textId="3DA25B2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hideMark/>
          </w:tcPr>
          <w:p w14:paraId="1D5DA428" w14:textId="3D5672B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2C6F54EB" w14:textId="6956643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461992AA" w14:textId="2650A95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5E1C4EAF" w14:textId="299861B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hideMark/>
          </w:tcPr>
          <w:p w14:paraId="7F0381FC" w14:textId="07E496C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hideMark/>
          </w:tcPr>
          <w:p w14:paraId="449EAEC3" w14:textId="09D4105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231DD10D" w14:textId="77777777" w:rsidTr="00E83379">
        <w:trPr>
          <w:trHeight w:val="375"/>
        </w:trPr>
        <w:tc>
          <w:tcPr>
            <w:tcW w:w="2787" w:type="dxa"/>
            <w:shd w:val="clear" w:color="auto" w:fill="auto"/>
            <w:vAlign w:val="center"/>
            <w:hideMark/>
          </w:tcPr>
          <w:p w14:paraId="5E67C90C"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53BD9124"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4E98BDDB" w14:textId="77A96B4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76425,1</w:t>
            </w:r>
          </w:p>
        </w:tc>
        <w:tc>
          <w:tcPr>
            <w:tcW w:w="1276" w:type="dxa"/>
            <w:shd w:val="clear" w:color="auto" w:fill="auto"/>
            <w:hideMark/>
          </w:tcPr>
          <w:p w14:paraId="54B854FF" w14:textId="040DF40F" w:rsidR="00E83379" w:rsidRPr="00D75237" w:rsidRDefault="004E64CC" w:rsidP="00E83379">
            <w:pPr>
              <w:spacing w:after="0" w:line="240" w:lineRule="auto"/>
              <w:jc w:val="center"/>
              <w:rPr>
                <w:rFonts w:ascii="Times New Roman" w:hAnsi="Times New Roman" w:cs="Times New Roman"/>
              </w:rPr>
            </w:pPr>
            <w:r w:rsidRPr="00D75237">
              <w:rPr>
                <w:rFonts w:ascii="Times New Roman" w:hAnsi="Times New Roman" w:cs="Times New Roman"/>
              </w:rPr>
              <w:t>60062</w:t>
            </w:r>
            <w:r w:rsidR="00E83379" w:rsidRPr="00D75237">
              <w:rPr>
                <w:rFonts w:ascii="Times New Roman" w:hAnsi="Times New Roman" w:cs="Times New Roman"/>
              </w:rPr>
              <w:t>,</w:t>
            </w:r>
            <w:r w:rsidRPr="00D75237">
              <w:rPr>
                <w:rFonts w:ascii="Times New Roman" w:hAnsi="Times New Roman" w:cs="Times New Roman"/>
              </w:rPr>
              <w:t>9</w:t>
            </w:r>
          </w:p>
        </w:tc>
        <w:tc>
          <w:tcPr>
            <w:tcW w:w="1269" w:type="dxa"/>
            <w:shd w:val="clear" w:color="auto" w:fill="auto"/>
            <w:hideMark/>
          </w:tcPr>
          <w:p w14:paraId="3EA19DB1" w14:textId="3F263A0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48391,6</w:t>
            </w:r>
          </w:p>
        </w:tc>
        <w:tc>
          <w:tcPr>
            <w:tcW w:w="1268" w:type="dxa"/>
            <w:shd w:val="clear" w:color="auto" w:fill="auto"/>
            <w:hideMark/>
          </w:tcPr>
          <w:p w14:paraId="592B6E15" w14:textId="6A790D8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23794,4</w:t>
            </w:r>
          </w:p>
        </w:tc>
        <w:tc>
          <w:tcPr>
            <w:tcW w:w="1266" w:type="dxa"/>
            <w:shd w:val="clear" w:color="auto" w:fill="auto"/>
            <w:hideMark/>
          </w:tcPr>
          <w:p w14:paraId="722B1336" w14:textId="3D56374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85604,7</w:t>
            </w:r>
          </w:p>
        </w:tc>
        <w:tc>
          <w:tcPr>
            <w:tcW w:w="1266" w:type="dxa"/>
            <w:shd w:val="clear" w:color="auto" w:fill="auto"/>
            <w:hideMark/>
          </w:tcPr>
          <w:p w14:paraId="798CFAEC" w14:textId="6471838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89028,8</w:t>
            </w:r>
          </w:p>
        </w:tc>
        <w:tc>
          <w:tcPr>
            <w:tcW w:w="1340" w:type="dxa"/>
            <w:shd w:val="clear" w:color="auto" w:fill="auto"/>
            <w:hideMark/>
          </w:tcPr>
          <w:p w14:paraId="308316C3" w14:textId="2C6DE0E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92590,0</w:t>
            </w:r>
          </w:p>
        </w:tc>
        <w:tc>
          <w:tcPr>
            <w:tcW w:w="1409" w:type="dxa"/>
            <w:shd w:val="clear" w:color="auto" w:fill="auto"/>
            <w:hideMark/>
          </w:tcPr>
          <w:p w14:paraId="300D0764" w14:textId="3403D6E8" w:rsidR="00E83379" w:rsidRPr="00D75237" w:rsidRDefault="004E64CC" w:rsidP="00E83379">
            <w:pPr>
              <w:spacing w:after="0" w:line="240" w:lineRule="auto"/>
              <w:jc w:val="center"/>
              <w:rPr>
                <w:rFonts w:ascii="Times New Roman" w:hAnsi="Times New Roman" w:cs="Times New Roman"/>
              </w:rPr>
            </w:pPr>
            <w:r w:rsidRPr="00D75237">
              <w:rPr>
                <w:rFonts w:ascii="Times New Roman" w:hAnsi="Times New Roman" w:cs="Times New Roman"/>
              </w:rPr>
              <w:t>475897</w:t>
            </w:r>
            <w:r w:rsidR="00E83379" w:rsidRPr="00D75237">
              <w:rPr>
                <w:rFonts w:ascii="Times New Roman" w:hAnsi="Times New Roman" w:cs="Times New Roman"/>
              </w:rPr>
              <w:t>,</w:t>
            </w:r>
            <w:r w:rsidRPr="00D75237">
              <w:rPr>
                <w:rFonts w:ascii="Times New Roman" w:hAnsi="Times New Roman" w:cs="Times New Roman"/>
              </w:rPr>
              <w:t>5</w:t>
            </w:r>
          </w:p>
        </w:tc>
      </w:tr>
      <w:tr w:rsidR="00D75237" w:rsidRPr="00D75237" w14:paraId="0AC7825E" w14:textId="77777777" w:rsidTr="00E83379">
        <w:trPr>
          <w:trHeight w:val="1500"/>
        </w:trPr>
        <w:tc>
          <w:tcPr>
            <w:tcW w:w="2787" w:type="dxa"/>
            <w:shd w:val="clear" w:color="auto" w:fill="auto"/>
            <w:vAlign w:val="center"/>
            <w:hideMark/>
          </w:tcPr>
          <w:p w14:paraId="4D653C72" w14:textId="6163129B"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1. Подпрограмма «Создание условий для обеспечения доступным и комфортным жильем сельского населения», в том числе:</w:t>
            </w:r>
          </w:p>
        </w:tc>
        <w:tc>
          <w:tcPr>
            <w:tcW w:w="2157" w:type="dxa"/>
          </w:tcPr>
          <w:p w14:paraId="0A9D5464" w14:textId="203A4841"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lang w:eastAsia="ru-RU"/>
              </w:rPr>
              <w:t>Минэкономразвития РТ</w:t>
            </w:r>
          </w:p>
        </w:tc>
        <w:tc>
          <w:tcPr>
            <w:tcW w:w="1266" w:type="dxa"/>
            <w:shd w:val="clear" w:color="auto" w:fill="auto"/>
            <w:hideMark/>
          </w:tcPr>
          <w:p w14:paraId="3FCCB243" w14:textId="436111D1"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79322,4</w:t>
            </w:r>
          </w:p>
        </w:tc>
        <w:tc>
          <w:tcPr>
            <w:tcW w:w="1276" w:type="dxa"/>
            <w:shd w:val="clear" w:color="auto" w:fill="auto"/>
            <w:hideMark/>
          </w:tcPr>
          <w:p w14:paraId="2ADF8DCE" w14:textId="4B018A5B"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18118,0</w:t>
            </w:r>
          </w:p>
        </w:tc>
        <w:tc>
          <w:tcPr>
            <w:tcW w:w="1269" w:type="dxa"/>
            <w:shd w:val="clear" w:color="auto" w:fill="auto"/>
            <w:hideMark/>
          </w:tcPr>
          <w:p w14:paraId="5D4FED07" w14:textId="5D3CC705"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0,0</w:t>
            </w:r>
          </w:p>
        </w:tc>
        <w:tc>
          <w:tcPr>
            <w:tcW w:w="1268" w:type="dxa"/>
            <w:shd w:val="clear" w:color="auto" w:fill="auto"/>
            <w:hideMark/>
          </w:tcPr>
          <w:p w14:paraId="5E451389" w14:textId="04C560CA"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0,0</w:t>
            </w:r>
          </w:p>
        </w:tc>
        <w:tc>
          <w:tcPr>
            <w:tcW w:w="1266" w:type="dxa"/>
            <w:shd w:val="clear" w:color="auto" w:fill="auto"/>
            <w:hideMark/>
          </w:tcPr>
          <w:p w14:paraId="1B0B617D" w14:textId="6EB4E126"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18842,7</w:t>
            </w:r>
          </w:p>
        </w:tc>
        <w:tc>
          <w:tcPr>
            <w:tcW w:w="1266" w:type="dxa"/>
            <w:shd w:val="clear" w:color="auto" w:fill="auto"/>
            <w:hideMark/>
          </w:tcPr>
          <w:p w14:paraId="1EA7AF69" w14:textId="07CAE680"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19596,4</w:t>
            </w:r>
          </w:p>
        </w:tc>
        <w:tc>
          <w:tcPr>
            <w:tcW w:w="1340" w:type="dxa"/>
            <w:shd w:val="clear" w:color="auto" w:fill="auto"/>
            <w:hideMark/>
          </w:tcPr>
          <w:p w14:paraId="22010F0F" w14:textId="3682ED66"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20380,3</w:t>
            </w:r>
          </w:p>
        </w:tc>
        <w:tc>
          <w:tcPr>
            <w:tcW w:w="1409" w:type="dxa"/>
            <w:shd w:val="clear" w:color="auto" w:fill="auto"/>
            <w:hideMark/>
          </w:tcPr>
          <w:p w14:paraId="1DAB89F8" w14:textId="6613E195"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156259,9</w:t>
            </w:r>
          </w:p>
        </w:tc>
      </w:tr>
      <w:tr w:rsidR="00D75237" w:rsidRPr="00D75237" w14:paraId="36E2E2B4" w14:textId="77777777" w:rsidTr="00E83379">
        <w:trPr>
          <w:trHeight w:val="750"/>
        </w:trPr>
        <w:tc>
          <w:tcPr>
            <w:tcW w:w="2787" w:type="dxa"/>
            <w:shd w:val="clear" w:color="auto" w:fill="auto"/>
            <w:vAlign w:val="center"/>
            <w:hideMark/>
          </w:tcPr>
          <w:p w14:paraId="22E112C3"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36CB0E03"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2F9988AD" w14:textId="64FAB44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59407,7</w:t>
            </w:r>
          </w:p>
        </w:tc>
        <w:tc>
          <w:tcPr>
            <w:tcW w:w="1276" w:type="dxa"/>
            <w:shd w:val="clear" w:color="auto" w:fill="auto"/>
            <w:hideMark/>
          </w:tcPr>
          <w:p w14:paraId="301D136A" w14:textId="75A1238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12555,7</w:t>
            </w:r>
          </w:p>
        </w:tc>
        <w:tc>
          <w:tcPr>
            <w:tcW w:w="1269" w:type="dxa"/>
            <w:shd w:val="clear" w:color="auto" w:fill="auto"/>
            <w:hideMark/>
          </w:tcPr>
          <w:p w14:paraId="667E96AF" w14:textId="553A8D1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216794DD" w14:textId="495E833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1DC69B3C" w14:textId="4556433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13057,9</w:t>
            </w:r>
          </w:p>
        </w:tc>
        <w:tc>
          <w:tcPr>
            <w:tcW w:w="1266" w:type="dxa"/>
            <w:shd w:val="clear" w:color="auto" w:fill="auto"/>
            <w:hideMark/>
          </w:tcPr>
          <w:p w14:paraId="673E0212" w14:textId="1D017FD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13580,2</w:t>
            </w:r>
          </w:p>
        </w:tc>
        <w:tc>
          <w:tcPr>
            <w:tcW w:w="1340" w:type="dxa"/>
            <w:shd w:val="clear" w:color="auto" w:fill="auto"/>
            <w:hideMark/>
          </w:tcPr>
          <w:p w14:paraId="50E24BFF" w14:textId="35A826B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14123,5</w:t>
            </w:r>
          </w:p>
        </w:tc>
        <w:tc>
          <w:tcPr>
            <w:tcW w:w="1409" w:type="dxa"/>
            <w:shd w:val="clear" w:color="auto" w:fill="auto"/>
            <w:hideMark/>
          </w:tcPr>
          <w:p w14:paraId="148A5F37" w14:textId="0F835E6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112725,0</w:t>
            </w:r>
          </w:p>
        </w:tc>
      </w:tr>
      <w:tr w:rsidR="00D75237" w:rsidRPr="00D75237" w14:paraId="4E592922" w14:textId="77777777" w:rsidTr="00E83379">
        <w:trPr>
          <w:trHeight w:val="750"/>
        </w:trPr>
        <w:tc>
          <w:tcPr>
            <w:tcW w:w="2787" w:type="dxa"/>
            <w:shd w:val="clear" w:color="auto" w:fill="auto"/>
            <w:vAlign w:val="center"/>
            <w:hideMark/>
          </w:tcPr>
          <w:p w14:paraId="391FE391"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2) Консолидированный бюджет Республики Тыва, в том числе:</w:t>
            </w:r>
          </w:p>
        </w:tc>
        <w:tc>
          <w:tcPr>
            <w:tcW w:w="2157" w:type="dxa"/>
          </w:tcPr>
          <w:p w14:paraId="4739AB58"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1769F2CB" w14:textId="43CED0B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14156,3</w:t>
            </w:r>
          </w:p>
        </w:tc>
        <w:tc>
          <w:tcPr>
            <w:tcW w:w="1276" w:type="dxa"/>
            <w:shd w:val="clear" w:color="auto" w:fill="auto"/>
            <w:hideMark/>
          </w:tcPr>
          <w:p w14:paraId="5694034D" w14:textId="35D8864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126,9</w:t>
            </w:r>
          </w:p>
        </w:tc>
        <w:tc>
          <w:tcPr>
            <w:tcW w:w="1269" w:type="dxa"/>
            <w:shd w:val="clear" w:color="auto" w:fill="auto"/>
            <w:hideMark/>
          </w:tcPr>
          <w:p w14:paraId="074F8B99" w14:textId="0E21956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11AB3245" w14:textId="16B15B4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6FB431B1" w14:textId="2EF4514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132,0</w:t>
            </w:r>
          </w:p>
        </w:tc>
        <w:tc>
          <w:tcPr>
            <w:tcW w:w="1266" w:type="dxa"/>
            <w:shd w:val="clear" w:color="auto" w:fill="auto"/>
            <w:hideMark/>
          </w:tcPr>
          <w:p w14:paraId="6EE34F14" w14:textId="2209136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137,3</w:t>
            </w:r>
          </w:p>
        </w:tc>
        <w:tc>
          <w:tcPr>
            <w:tcW w:w="1340" w:type="dxa"/>
            <w:shd w:val="clear" w:color="auto" w:fill="auto"/>
            <w:hideMark/>
          </w:tcPr>
          <w:p w14:paraId="215DB52B" w14:textId="3450B04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142,7</w:t>
            </w:r>
          </w:p>
        </w:tc>
        <w:tc>
          <w:tcPr>
            <w:tcW w:w="1409" w:type="dxa"/>
            <w:shd w:val="clear" w:color="auto" w:fill="auto"/>
            <w:hideMark/>
          </w:tcPr>
          <w:p w14:paraId="22FBF2B0" w14:textId="70D9E38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14695,2</w:t>
            </w:r>
          </w:p>
        </w:tc>
      </w:tr>
      <w:tr w:rsidR="00D75237" w:rsidRPr="00D75237" w14:paraId="758DF9DF" w14:textId="77777777" w:rsidTr="00E83379">
        <w:trPr>
          <w:trHeight w:val="375"/>
        </w:trPr>
        <w:tc>
          <w:tcPr>
            <w:tcW w:w="2787" w:type="dxa"/>
            <w:shd w:val="clear" w:color="auto" w:fill="auto"/>
            <w:vAlign w:val="center"/>
            <w:hideMark/>
          </w:tcPr>
          <w:p w14:paraId="4D8BE427" w14:textId="77777777" w:rsidR="00E83379" w:rsidRPr="00D75237" w:rsidRDefault="00E83379" w:rsidP="00E83379">
            <w:pPr>
              <w:spacing w:after="0" w:line="240" w:lineRule="auto"/>
              <w:ind w:firstLineChars="300" w:firstLine="66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6338B8FE"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0ABC8E1A" w14:textId="2E4EEE7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2211,8</w:t>
            </w:r>
          </w:p>
        </w:tc>
        <w:tc>
          <w:tcPr>
            <w:tcW w:w="1276" w:type="dxa"/>
            <w:shd w:val="clear" w:color="auto" w:fill="auto"/>
            <w:hideMark/>
          </w:tcPr>
          <w:p w14:paraId="7EA43E6D" w14:textId="483FAD0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126,9</w:t>
            </w:r>
          </w:p>
        </w:tc>
        <w:tc>
          <w:tcPr>
            <w:tcW w:w="1269" w:type="dxa"/>
            <w:shd w:val="clear" w:color="auto" w:fill="auto"/>
            <w:hideMark/>
          </w:tcPr>
          <w:p w14:paraId="7DFBEAA2" w14:textId="3C09FED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44653F9D" w14:textId="290311D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7B464020" w14:textId="4FB86AD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132,0</w:t>
            </w:r>
          </w:p>
        </w:tc>
        <w:tc>
          <w:tcPr>
            <w:tcW w:w="1266" w:type="dxa"/>
            <w:shd w:val="clear" w:color="auto" w:fill="auto"/>
            <w:hideMark/>
          </w:tcPr>
          <w:p w14:paraId="51170083" w14:textId="08B48E6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137,3</w:t>
            </w:r>
          </w:p>
        </w:tc>
        <w:tc>
          <w:tcPr>
            <w:tcW w:w="1340" w:type="dxa"/>
            <w:shd w:val="clear" w:color="auto" w:fill="auto"/>
            <w:hideMark/>
          </w:tcPr>
          <w:p w14:paraId="7A7B8936" w14:textId="38BEDBD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142,7</w:t>
            </w:r>
          </w:p>
        </w:tc>
        <w:tc>
          <w:tcPr>
            <w:tcW w:w="1409" w:type="dxa"/>
            <w:shd w:val="clear" w:color="auto" w:fill="auto"/>
            <w:hideMark/>
          </w:tcPr>
          <w:p w14:paraId="704BE4D6" w14:textId="6FD0F0B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2750,7</w:t>
            </w:r>
          </w:p>
        </w:tc>
      </w:tr>
      <w:tr w:rsidR="00D75237" w:rsidRPr="00D75237" w14:paraId="3AA5AB52" w14:textId="77777777" w:rsidTr="00E83379">
        <w:trPr>
          <w:trHeight w:val="750"/>
        </w:trPr>
        <w:tc>
          <w:tcPr>
            <w:tcW w:w="2787" w:type="dxa"/>
            <w:shd w:val="clear" w:color="auto" w:fill="auto"/>
            <w:vAlign w:val="center"/>
            <w:hideMark/>
          </w:tcPr>
          <w:p w14:paraId="62B7D50C" w14:textId="77777777" w:rsidR="00E83379" w:rsidRPr="00D75237" w:rsidRDefault="00E83379" w:rsidP="00E83379">
            <w:pPr>
              <w:spacing w:after="0" w:line="240" w:lineRule="auto"/>
              <w:ind w:firstLineChars="300" w:firstLine="66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1EA076B0"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41752312" w14:textId="2F8F06A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11944,5</w:t>
            </w:r>
          </w:p>
        </w:tc>
        <w:tc>
          <w:tcPr>
            <w:tcW w:w="1276" w:type="dxa"/>
            <w:shd w:val="clear" w:color="auto" w:fill="auto"/>
            <w:hideMark/>
          </w:tcPr>
          <w:p w14:paraId="45CF5117" w14:textId="5DD98AA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hideMark/>
          </w:tcPr>
          <w:p w14:paraId="3D66BA3E" w14:textId="31B31DF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2903C307" w14:textId="408D179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105DA99B" w14:textId="6629C43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74404C6A" w14:textId="3B17810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hideMark/>
          </w:tcPr>
          <w:p w14:paraId="61C065AF" w14:textId="116478C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hideMark/>
          </w:tcPr>
          <w:p w14:paraId="2D09C90F" w14:textId="4A69FAE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11944,5</w:t>
            </w:r>
          </w:p>
        </w:tc>
      </w:tr>
      <w:tr w:rsidR="00D75237" w:rsidRPr="00D75237" w14:paraId="33050FED" w14:textId="77777777" w:rsidTr="00E83379">
        <w:trPr>
          <w:trHeight w:val="1125"/>
        </w:trPr>
        <w:tc>
          <w:tcPr>
            <w:tcW w:w="2787" w:type="dxa"/>
            <w:shd w:val="clear" w:color="auto" w:fill="auto"/>
            <w:vAlign w:val="center"/>
            <w:hideMark/>
          </w:tcPr>
          <w:p w14:paraId="00AA4E52"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533DF58A"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208B57FD" w14:textId="2C656D1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hideMark/>
          </w:tcPr>
          <w:p w14:paraId="1CBB413B" w14:textId="409BAD9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hideMark/>
          </w:tcPr>
          <w:p w14:paraId="56C23BE0" w14:textId="5623210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747FF4D9" w14:textId="3CEB1AC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6BE123B6" w14:textId="7A3FD37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3723F920" w14:textId="26CEC2D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hideMark/>
          </w:tcPr>
          <w:p w14:paraId="7A190BC6" w14:textId="16FA188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hideMark/>
          </w:tcPr>
          <w:p w14:paraId="2DE5B240" w14:textId="10D38E2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57A0449E" w14:textId="77777777" w:rsidTr="00E83379">
        <w:trPr>
          <w:trHeight w:val="375"/>
        </w:trPr>
        <w:tc>
          <w:tcPr>
            <w:tcW w:w="2787" w:type="dxa"/>
            <w:shd w:val="clear" w:color="auto" w:fill="auto"/>
            <w:vAlign w:val="center"/>
            <w:hideMark/>
          </w:tcPr>
          <w:p w14:paraId="6440BA4E"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56C7F4EB"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22383FEB" w14:textId="0A603E0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5758,4</w:t>
            </w:r>
          </w:p>
        </w:tc>
        <w:tc>
          <w:tcPr>
            <w:tcW w:w="1276" w:type="dxa"/>
            <w:shd w:val="clear" w:color="auto" w:fill="auto"/>
            <w:hideMark/>
          </w:tcPr>
          <w:p w14:paraId="62F8DE54" w14:textId="58EC7C7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5435,4</w:t>
            </w:r>
          </w:p>
        </w:tc>
        <w:tc>
          <w:tcPr>
            <w:tcW w:w="1269" w:type="dxa"/>
            <w:shd w:val="clear" w:color="auto" w:fill="auto"/>
            <w:hideMark/>
          </w:tcPr>
          <w:p w14:paraId="0076330E" w14:textId="5A04B51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51916133" w14:textId="08EF3EA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514AB573" w14:textId="64E444B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5652,8</w:t>
            </w:r>
          </w:p>
        </w:tc>
        <w:tc>
          <w:tcPr>
            <w:tcW w:w="1266" w:type="dxa"/>
            <w:shd w:val="clear" w:color="auto" w:fill="auto"/>
            <w:hideMark/>
          </w:tcPr>
          <w:p w14:paraId="3A1FCC80" w14:textId="7EF3397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5878,9</w:t>
            </w:r>
          </w:p>
        </w:tc>
        <w:tc>
          <w:tcPr>
            <w:tcW w:w="1340" w:type="dxa"/>
            <w:shd w:val="clear" w:color="auto" w:fill="auto"/>
            <w:hideMark/>
          </w:tcPr>
          <w:p w14:paraId="70F52E87" w14:textId="75C9AB8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6114,1</w:t>
            </w:r>
          </w:p>
        </w:tc>
        <w:tc>
          <w:tcPr>
            <w:tcW w:w="1409" w:type="dxa"/>
            <w:shd w:val="clear" w:color="auto" w:fill="auto"/>
            <w:hideMark/>
          </w:tcPr>
          <w:p w14:paraId="0906DDB1" w14:textId="5F4646B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28839,7</w:t>
            </w:r>
          </w:p>
        </w:tc>
      </w:tr>
      <w:tr w:rsidR="00D75237" w:rsidRPr="00D75237" w14:paraId="3059ABA6" w14:textId="77777777" w:rsidTr="00E83379">
        <w:trPr>
          <w:trHeight w:val="750"/>
        </w:trPr>
        <w:tc>
          <w:tcPr>
            <w:tcW w:w="2787" w:type="dxa"/>
            <w:shd w:val="clear" w:color="auto" w:fill="auto"/>
            <w:vAlign w:val="center"/>
            <w:hideMark/>
          </w:tcPr>
          <w:p w14:paraId="3A7538B1"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Объем налоговых расходов Республики Тыва (справочно)</w:t>
            </w:r>
          </w:p>
        </w:tc>
        <w:tc>
          <w:tcPr>
            <w:tcW w:w="2157" w:type="dxa"/>
          </w:tcPr>
          <w:p w14:paraId="6E55D1B7"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3E0CA93B" w14:textId="6BC8F4E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hideMark/>
          </w:tcPr>
          <w:p w14:paraId="06C5087D" w14:textId="6F370CA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hideMark/>
          </w:tcPr>
          <w:p w14:paraId="4FE364E6" w14:textId="7EA4D6A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61A29BF3" w14:textId="73840FA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3645B5A9" w14:textId="631D1A7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2B56DBF4" w14:textId="2204958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hideMark/>
          </w:tcPr>
          <w:p w14:paraId="3E40E506" w14:textId="048201C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hideMark/>
          </w:tcPr>
          <w:p w14:paraId="5A9EF8A9" w14:textId="2F41689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5CC7F9A3" w14:textId="77777777" w:rsidTr="00E83379">
        <w:trPr>
          <w:trHeight w:val="407"/>
        </w:trPr>
        <w:tc>
          <w:tcPr>
            <w:tcW w:w="2787" w:type="dxa"/>
            <w:shd w:val="clear" w:color="auto" w:fill="auto"/>
            <w:vAlign w:val="center"/>
          </w:tcPr>
          <w:p w14:paraId="4BEF8360" w14:textId="69A94549" w:rsidR="00E83379" w:rsidRPr="00D75237" w:rsidRDefault="00E83379" w:rsidP="00E83379">
            <w:pPr>
              <w:spacing w:after="0" w:line="240" w:lineRule="auto"/>
              <w:rPr>
                <w:rFonts w:ascii="Times New Roman" w:eastAsia="Times New Roman" w:hAnsi="Times New Roman" w:cs="Times New Roman"/>
                <w:b/>
                <w:bCs/>
                <w:i/>
                <w:iCs/>
                <w:lang w:eastAsia="ru-RU"/>
              </w:rPr>
            </w:pPr>
            <w:r w:rsidRPr="00D75237">
              <w:rPr>
                <w:rFonts w:ascii="Times New Roman" w:eastAsia="Times New Roman" w:hAnsi="Times New Roman" w:cs="Times New Roman"/>
                <w:b/>
                <w:bCs/>
                <w:i/>
                <w:iCs/>
                <w:lang w:eastAsia="ru-RU"/>
              </w:rPr>
              <w:t>Ведомственный проект «Развитие жилищного строительства на сельских территориях и повышение уровня благоустройства домовладений»</w:t>
            </w:r>
          </w:p>
        </w:tc>
        <w:tc>
          <w:tcPr>
            <w:tcW w:w="2157" w:type="dxa"/>
          </w:tcPr>
          <w:p w14:paraId="3E8FC734" w14:textId="7414CA4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Минэкономразвития РТ</w:t>
            </w:r>
          </w:p>
        </w:tc>
        <w:tc>
          <w:tcPr>
            <w:tcW w:w="1266" w:type="dxa"/>
            <w:shd w:val="clear" w:color="auto" w:fill="auto"/>
          </w:tcPr>
          <w:p w14:paraId="2CD9DAC0" w14:textId="0A061324"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139450,1</w:t>
            </w:r>
          </w:p>
        </w:tc>
        <w:tc>
          <w:tcPr>
            <w:tcW w:w="1276" w:type="dxa"/>
            <w:shd w:val="clear" w:color="auto" w:fill="auto"/>
          </w:tcPr>
          <w:p w14:paraId="3CA9CED1" w14:textId="2618F19E"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18118,0</w:t>
            </w:r>
          </w:p>
        </w:tc>
        <w:tc>
          <w:tcPr>
            <w:tcW w:w="1269" w:type="dxa"/>
            <w:shd w:val="clear" w:color="auto" w:fill="auto"/>
          </w:tcPr>
          <w:p w14:paraId="59700450" w14:textId="25FA1450"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0,0</w:t>
            </w:r>
          </w:p>
        </w:tc>
        <w:tc>
          <w:tcPr>
            <w:tcW w:w="1268" w:type="dxa"/>
            <w:shd w:val="clear" w:color="auto" w:fill="auto"/>
          </w:tcPr>
          <w:p w14:paraId="3962497B" w14:textId="05EA19B5"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0,0</w:t>
            </w:r>
          </w:p>
        </w:tc>
        <w:tc>
          <w:tcPr>
            <w:tcW w:w="1266" w:type="dxa"/>
            <w:shd w:val="clear" w:color="auto" w:fill="auto"/>
          </w:tcPr>
          <w:p w14:paraId="0AA9B40D" w14:textId="00E8E3AA"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18842,7</w:t>
            </w:r>
          </w:p>
        </w:tc>
        <w:tc>
          <w:tcPr>
            <w:tcW w:w="1266" w:type="dxa"/>
            <w:shd w:val="clear" w:color="auto" w:fill="auto"/>
          </w:tcPr>
          <w:p w14:paraId="2B6D0B53" w14:textId="01729900"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19596,4</w:t>
            </w:r>
          </w:p>
        </w:tc>
        <w:tc>
          <w:tcPr>
            <w:tcW w:w="1340" w:type="dxa"/>
            <w:shd w:val="clear" w:color="auto" w:fill="auto"/>
          </w:tcPr>
          <w:p w14:paraId="11583643" w14:textId="246436DF"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20380,3</w:t>
            </w:r>
          </w:p>
        </w:tc>
        <w:tc>
          <w:tcPr>
            <w:tcW w:w="1409" w:type="dxa"/>
            <w:shd w:val="clear" w:color="auto" w:fill="auto"/>
          </w:tcPr>
          <w:p w14:paraId="00266A48" w14:textId="3399CBE2"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216387,5</w:t>
            </w:r>
          </w:p>
        </w:tc>
      </w:tr>
      <w:tr w:rsidR="00D75237" w:rsidRPr="00D75237" w14:paraId="5F20EC5C" w14:textId="77777777" w:rsidTr="00E83379">
        <w:trPr>
          <w:trHeight w:val="407"/>
        </w:trPr>
        <w:tc>
          <w:tcPr>
            <w:tcW w:w="2787" w:type="dxa"/>
            <w:shd w:val="clear" w:color="auto" w:fill="auto"/>
            <w:vAlign w:val="center"/>
          </w:tcPr>
          <w:p w14:paraId="514215E1" w14:textId="59647363"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6F4E49CD"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tcPr>
          <w:p w14:paraId="29724159" w14:textId="2E2F778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59407,7</w:t>
            </w:r>
          </w:p>
        </w:tc>
        <w:tc>
          <w:tcPr>
            <w:tcW w:w="1276" w:type="dxa"/>
            <w:shd w:val="clear" w:color="auto" w:fill="auto"/>
          </w:tcPr>
          <w:p w14:paraId="1F41C12F" w14:textId="6E085C4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12555,7</w:t>
            </w:r>
          </w:p>
        </w:tc>
        <w:tc>
          <w:tcPr>
            <w:tcW w:w="1269" w:type="dxa"/>
            <w:shd w:val="clear" w:color="auto" w:fill="auto"/>
          </w:tcPr>
          <w:p w14:paraId="389CF759" w14:textId="51C7F74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tcPr>
          <w:p w14:paraId="78C9F1E9" w14:textId="7F662FF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tcPr>
          <w:p w14:paraId="76527D04" w14:textId="0E49FF8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13057,9</w:t>
            </w:r>
          </w:p>
        </w:tc>
        <w:tc>
          <w:tcPr>
            <w:tcW w:w="1266" w:type="dxa"/>
            <w:shd w:val="clear" w:color="auto" w:fill="auto"/>
          </w:tcPr>
          <w:p w14:paraId="5592E894" w14:textId="47DCA2E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13580,2</w:t>
            </w:r>
          </w:p>
        </w:tc>
        <w:tc>
          <w:tcPr>
            <w:tcW w:w="1340" w:type="dxa"/>
            <w:shd w:val="clear" w:color="auto" w:fill="auto"/>
          </w:tcPr>
          <w:p w14:paraId="7FF165C8" w14:textId="76624EF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14123,5</w:t>
            </w:r>
          </w:p>
        </w:tc>
        <w:tc>
          <w:tcPr>
            <w:tcW w:w="1409" w:type="dxa"/>
            <w:shd w:val="clear" w:color="auto" w:fill="auto"/>
          </w:tcPr>
          <w:p w14:paraId="6ADA98B3" w14:textId="347CF5E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112725,0</w:t>
            </w:r>
          </w:p>
        </w:tc>
      </w:tr>
      <w:tr w:rsidR="00D75237" w:rsidRPr="00D75237" w14:paraId="3ECC805C" w14:textId="77777777" w:rsidTr="00E83379">
        <w:trPr>
          <w:trHeight w:val="407"/>
        </w:trPr>
        <w:tc>
          <w:tcPr>
            <w:tcW w:w="2787" w:type="dxa"/>
            <w:shd w:val="clear" w:color="auto" w:fill="auto"/>
            <w:vAlign w:val="center"/>
          </w:tcPr>
          <w:p w14:paraId="50B3C8F3" w14:textId="7DAB734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2) Консолидированный бюджет Республики Тыва, в том числе:</w:t>
            </w:r>
          </w:p>
        </w:tc>
        <w:tc>
          <w:tcPr>
            <w:tcW w:w="2157" w:type="dxa"/>
          </w:tcPr>
          <w:p w14:paraId="1C30FFD3"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tcPr>
          <w:p w14:paraId="1ED30A8F" w14:textId="38F3AA5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14156,3</w:t>
            </w:r>
          </w:p>
        </w:tc>
        <w:tc>
          <w:tcPr>
            <w:tcW w:w="1276" w:type="dxa"/>
            <w:shd w:val="clear" w:color="auto" w:fill="auto"/>
          </w:tcPr>
          <w:p w14:paraId="2148DFAD" w14:textId="76D9ACC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126,9</w:t>
            </w:r>
          </w:p>
        </w:tc>
        <w:tc>
          <w:tcPr>
            <w:tcW w:w="1269" w:type="dxa"/>
            <w:shd w:val="clear" w:color="auto" w:fill="auto"/>
          </w:tcPr>
          <w:p w14:paraId="03B9AD85" w14:textId="17C5655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tcPr>
          <w:p w14:paraId="0542673D" w14:textId="0ACCC25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tcPr>
          <w:p w14:paraId="5F7F512C" w14:textId="6C4895B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132,0</w:t>
            </w:r>
          </w:p>
        </w:tc>
        <w:tc>
          <w:tcPr>
            <w:tcW w:w="1266" w:type="dxa"/>
            <w:shd w:val="clear" w:color="auto" w:fill="auto"/>
          </w:tcPr>
          <w:p w14:paraId="3259DFCC" w14:textId="37A46EF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137,3</w:t>
            </w:r>
          </w:p>
        </w:tc>
        <w:tc>
          <w:tcPr>
            <w:tcW w:w="1340" w:type="dxa"/>
            <w:shd w:val="clear" w:color="auto" w:fill="auto"/>
          </w:tcPr>
          <w:p w14:paraId="3CEB74A5" w14:textId="3A41B95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142,7</w:t>
            </w:r>
          </w:p>
        </w:tc>
        <w:tc>
          <w:tcPr>
            <w:tcW w:w="1409" w:type="dxa"/>
            <w:shd w:val="clear" w:color="auto" w:fill="auto"/>
          </w:tcPr>
          <w:p w14:paraId="2FE6A81F" w14:textId="067046F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14695,2</w:t>
            </w:r>
          </w:p>
        </w:tc>
      </w:tr>
      <w:tr w:rsidR="00D75237" w:rsidRPr="00D75237" w14:paraId="12FD3466" w14:textId="77777777" w:rsidTr="00E83379">
        <w:trPr>
          <w:trHeight w:val="407"/>
        </w:trPr>
        <w:tc>
          <w:tcPr>
            <w:tcW w:w="2787" w:type="dxa"/>
            <w:shd w:val="clear" w:color="auto" w:fill="auto"/>
            <w:vAlign w:val="center"/>
          </w:tcPr>
          <w:p w14:paraId="6FCF16ED" w14:textId="35727496"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76AF63BA"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tcPr>
          <w:p w14:paraId="4191CA7C" w14:textId="1C5FAEC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2211,8</w:t>
            </w:r>
          </w:p>
        </w:tc>
        <w:tc>
          <w:tcPr>
            <w:tcW w:w="1276" w:type="dxa"/>
            <w:shd w:val="clear" w:color="auto" w:fill="auto"/>
          </w:tcPr>
          <w:p w14:paraId="1111D0E4" w14:textId="1DC0C67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126,9</w:t>
            </w:r>
          </w:p>
        </w:tc>
        <w:tc>
          <w:tcPr>
            <w:tcW w:w="1269" w:type="dxa"/>
            <w:shd w:val="clear" w:color="auto" w:fill="auto"/>
          </w:tcPr>
          <w:p w14:paraId="73876622" w14:textId="078B53C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tcPr>
          <w:p w14:paraId="2C66261B" w14:textId="071891E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tcPr>
          <w:p w14:paraId="65D0A81B" w14:textId="54A29B7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132,0</w:t>
            </w:r>
          </w:p>
        </w:tc>
        <w:tc>
          <w:tcPr>
            <w:tcW w:w="1266" w:type="dxa"/>
            <w:shd w:val="clear" w:color="auto" w:fill="auto"/>
          </w:tcPr>
          <w:p w14:paraId="10CE0CE5" w14:textId="7D322B4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137,3</w:t>
            </w:r>
          </w:p>
        </w:tc>
        <w:tc>
          <w:tcPr>
            <w:tcW w:w="1340" w:type="dxa"/>
            <w:shd w:val="clear" w:color="auto" w:fill="auto"/>
          </w:tcPr>
          <w:p w14:paraId="4BD1750C" w14:textId="08B3D60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142,7</w:t>
            </w:r>
          </w:p>
        </w:tc>
        <w:tc>
          <w:tcPr>
            <w:tcW w:w="1409" w:type="dxa"/>
            <w:shd w:val="clear" w:color="auto" w:fill="auto"/>
          </w:tcPr>
          <w:p w14:paraId="3D842E9E" w14:textId="7625C4A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2750,7</w:t>
            </w:r>
          </w:p>
        </w:tc>
      </w:tr>
      <w:tr w:rsidR="00D75237" w:rsidRPr="00D75237" w14:paraId="40735991" w14:textId="77777777" w:rsidTr="00E83379">
        <w:trPr>
          <w:trHeight w:val="407"/>
        </w:trPr>
        <w:tc>
          <w:tcPr>
            <w:tcW w:w="2787" w:type="dxa"/>
            <w:shd w:val="clear" w:color="auto" w:fill="auto"/>
            <w:vAlign w:val="center"/>
          </w:tcPr>
          <w:p w14:paraId="4B272AB0" w14:textId="02EF79D5"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389D91F5"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tcPr>
          <w:p w14:paraId="0FF52CB0" w14:textId="21F5D77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11944,5</w:t>
            </w:r>
          </w:p>
        </w:tc>
        <w:tc>
          <w:tcPr>
            <w:tcW w:w="1276" w:type="dxa"/>
            <w:shd w:val="clear" w:color="auto" w:fill="auto"/>
          </w:tcPr>
          <w:p w14:paraId="4BC016C1" w14:textId="6F56DA4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tcPr>
          <w:p w14:paraId="2335DA82" w14:textId="7201840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tcPr>
          <w:p w14:paraId="640C7262" w14:textId="3F33DD0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tcPr>
          <w:p w14:paraId="4C8D0C8B" w14:textId="43B374E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tcPr>
          <w:p w14:paraId="5A26FC66" w14:textId="56991C4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tcPr>
          <w:p w14:paraId="24ADAEF8" w14:textId="4ADDF55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tcPr>
          <w:p w14:paraId="361E38BC" w14:textId="401A74A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11944,5</w:t>
            </w:r>
          </w:p>
        </w:tc>
      </w:tr>
      <w:tr w:rsidR="00D75237" w:rsidRPr="00D75237" w14:paraId="3DD9D6E9" w14:textId="77777777" w:rsidTr="00E83379">
        <w:trPr>
          <w:trHeight w:val="407"/>
        </w:trPr>
        <w:tc>
          <w:tcPr>
            <w:tcW w:w="2787" w:type="dxa"/>
            <w:shd w:val="clear" w:color="auto" w:fill="auto"/>
            <w:vAlign w:val="center"/>
          </w:tcPr>
          <w:p w14:paraId="39FD05FA" w14:textId="3821A3F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3ADB0F14"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tcPr>
          <w:p w14:paraId="00DE4225" w14:textId="51FB222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tcPr>
          <w:p w14:paraId="699C2AAE" w14:textId="2A5953E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tcPr>
          <w:p w14:paraId="271E399E" w14:textId="3FF4D82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tcPr>
          <w:p w14:paraId="4D9530A0" w14:textId="2F15271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tcPr>
          <w:p w14:paraId="6F7735E0" w14:textId="5989457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tcPr>
          <w:p w14:paraId="4B5AC4B7" w14:textId="0239E0B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tcPr>
          <w:p w14:paraId="74398182" w14:textId="016E65B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tcPr>
          <w:p w14:paraId="5D2A610B" w14:textId="034198F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6416DAC5" w14:textId="77777777" w:rsidTr="00E83379">
        <w:trPr>
          <w:trHeight w:val="407"/>
        </w:trPr>
        <w:tc>
          <w:tcPr>
            <w:tcW w:w="2787" w:type="dxa"/>
            <w:shd w:val="clear" w:color="auto" w:fill="auto"/>
            <w:vAlign w:val="center"/>
          </w:tcPr>
          <w:p w14:paraId="3731EEAF" w14:textId="7D9C0E6D"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119E70EA"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tcPr>
          <w:p w14:paraId="065E8379" w14:textId="0695368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5758,4</w:t>
            </w:r>
          </w:p>
        </w:tc>
        <w:tc>
          <w:tcPr>
            <w:tcW w:w="1276" w:type="dxa"/>
            <w:shd w:val="clear" w:color="auto" w:fill="auto"/>
          </w:tcPr>
          <w:p w14:paraId="72E670DA" w14:textId="2558BB3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5435,4</w:t>
            </w:r>
          </w:p>
        </w:tc>
        <w:tc>
          <w:tcPr>
            <w:tcW w:w="1269" w:type="dxa"/>
            <w:shd w:val="clear" w:color="auto" w:fill="auto"/>
          </w:tcPr>
          <w:p w14:paraId="0D84485F" w14:textId="5813843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tcPr>
          <w:p w14:paraId="26D90AA7" w14:textId="7FC44B8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tcPr>
          <w:p w14:paraId="6F7A6D99" w14:textId="28919B0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5652,8</w:t>
            </w:r>
          </w:p>
        </w:tc>
        <w:tc>
          <w:tcPr>
            <w:tcW w:w="1266" w:type="dxa"/>
            <w:shd w:val="clear" w:color="auto" w:fill="auto"/>
          </w:tcPr>
          <w:p w14:paraId="46CB8AFB" w14:textId="74F575D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5878,9</w:t>
            </w:r>
          </w:p>
        </w:tc>
        <w:tc>
          <w:tcPr>
            <w:tcW w:w="1340" w:type="dxa"/>
            <w:shd w:val="clear" w:color="auto" w:fill="auto"/>
          </w:tcPr>
          <w:p w14:paraId="099F9787" w14:textId="07B5D30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6114,1</w:t>
            </w:r>
          </w:p>
        </w:tc>
        <w:tc>
          <w:tcPr>
            <w:tcW w:w="1409" w:type="dxa"/>
            <w:shd w:val="clear" w:color="auto" w:fill="auto"/>
          </w:tcPr>
          <w:p w14:paraId="4A84CF70" w14:textId="656E8AF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28839,7</w:t>
            </w:r>
          </w:p>
        </w:tc>
      </w:tr>
      <w:tr w:rsidR="00D75237" w:rsidRPr="00D75237" w14:paraId="2C0377B3" w14:textId="77777777" w:rsidTr="00E83379">
        <w:trPr>
          <w:trHeight w:val="407"/>
        </w:trPr>
        <w:tc>
          <w:tcPr>
            <w:tcW w:w="2787" w:type="dxa"/>
            <w:shd w:val="clear" w:color="auto" w:fill="auto"/>
            <w:vAlign w:val="center"/>
          </w:tcPr>
          <w:p w14:paraId="71164B2A" w14:textId="66E25851"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Объем налоговых расходов Республики Тыва (справочно)</w:t>
            </w:r>
          </w:p>
        </w:tc>
        <w:tc>
          <w:tcPr>
            <w:tcW w:w="2157" w:type="dxa"/>
          </w:tcPr>
          <w:p w14:paraId="7F4E8716"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tcPr>
          <w:p w14:paraId="02A14883" w14:textId="5CD504A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60127,6</w:t>
            </w:r>
          </w:p>
        </w:tc>
        <w:tc>
          <w:tcPr>
            <w:tcW w:w="1276" w:type="dxa"/>
            <w:shd w:val="clear" w:color="auto" w:fill="auto"/>
          </w:tcPr>
          <w:p w14:paraId="00678443" w14:textId="731FA6D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tcPr>
          <w:p w14:paraId="1E49BA70" w14:textId="204FBCA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tcPr>
          <w:p w14:paraId="0D8218BA" w14:textId="2E06126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tcPr>
          <w:p w14:paraId="52FB4A12" w14:textId="39FC3C2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tcPr>
          <w:p w14:paraId="0D557EB7" w14:textId="1C9B818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tcPr>
          <w:p w14:paraId="23EAF4B8" w14:textId="14C3D83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tcPr>
          <w:p w14:paraId="07BB0034" w14:textId="384B02E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60127,6</w:t>
            </w:r>
          </w:p>
        </w:tc>
      </w:tr>
      <w:tr w:rsidR="00D75237" w:rsidRPr="00D75237" w14:paraId="52E05874" w14:textId="77777777" w:rsidTr="00E83379">
        <w:trPr>
          <w:trHeight w:val="1125"/>
        </w:trPr>
        <w:tc>
          <w:tcPr>
            <w:tcW w:w="2787" w:type="dxa"/>
            <w:shd w:val="clear" w:color="auto" w:fill="auto"/>
            <w:vAlign w:val="center"/>
            <w:hideMark/>
          </w:tcPr>
          <w:p w14:paraId="7B1ACD60" w14:textId="77777777" w:rsidR="00E83379" w:rsidRPr="00D75237" w:rsidRDefault="00E83379" w:rsidP="00E83379">
            <w:pPr>
              <w:spacing w:after="0" w:line="240" w:lineRule="auto"/>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1.1. Улучшение жилищных условий граждан, проживающих на сельских территориях</w:t>
            </w:r>
          </w:p>
        </w:tc>
        <w:tc>
          <w:tcPr>
            <w:tcW w:w="2157" w:type="dxa"/>
            <w:vAlign w:val="center"/>
          </w:tcPr>
          <w:p w14:paraId="621F7C41" w14:textId="047442A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Минэкономразвития РТ</w:t>
            </w:r>
          </w:p>
        </w:tc>
        <w:tc>
          <w:tcPr>
            <w:tcW w:w="1266" w:type="dxa"/>
            <w:shd w:val="clear" w:color="auto" w:fill="auto"/>
            <w:hideMark/>
          </w:tcPr>
          <w:p w14:paraId="4E45E66B" w14:textId="3A660C90"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19194,8</w:t>
            </w:r>
          </w:p>
        </w:tc>
        <w:tc>
          <w:tcPr>
            <w:tcW w:w="1276" w:type="dxa"/>
            <w:shd w:val="clear" w:color="auto" w:fill="auto"/>
            <w:hideMark/>
          </w:tcPr>
          <w:p w14:paraId="6AA56B2A" w14:textId="385426CC"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18118,0</w:t>
            </w:r>
          </w:p>
        </w:tc>
        <w:tc>
          <w:tcPr>
            <w:tcW w:w="1269" w:type="dxa"/>
            <w:shd w:val="clear" w:color="auto" w:fill="auto"/>
            <w:hideMark/>
          </w:tcPr>
          <w:p w14:paraId="670D115B" w14:textId="1ED3BE25"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0,0</w:t>
            </w:r>
          </w:p>
        </w:tc>
        <w:tc>
          <w:tcPr>
            <w:tcW w:w="1268" w:type="dxa"/>
            <w:shd w:val="clear" w:color="auto" w:fill="auto"/>
            <w:hideMark/>
          </w:tcPr>
          <w:p w14:paraId="7B5FCDDC" w14:textId="6F3A40A9"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0,0</w:t>
            </w:r>
          </w:p>
        </w:tc>
        <w:tc>
          <w:tcPr>
            <w:tcW w:w="1266" w:type="dxa"/>
            <w:shd w:val="clear" w:color="auto" w:fill="auto"/>
            <w:hideMark/>
          </w:tcPr>
          <w:p w14:paraId="25697027" w14:textId="3E586696"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18842,7</w:t>
            </w:r>
          </w:p>
        </w:tc>
        <w:tc>
          <w:tcPr>
            <w:tcW w:w="1266" w:type="dxa"/>
            <w:shd w:val="clear" w:color="auto" w:fill="auto"/>
            <w:hideMark/>
          </w:tcPr>
          <w:p w14:paraId="59004C20" w14:textId="08536F14"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19596,4</w:t>
            </w:r>
          </w:p>
        </w:tc>
        <w:tc>
          <w:tcPr>
            <w:tcW w:w="1340" w:type="dxa"/>
            <w:shd w:val="clear" w:color="auto" w:fill="auto"/>
            <w:hideMark/>
          </w:tcPr>
          <w:p w14:paraId="7B755E29" w14:textId="36BE4735"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20380,3</w:t>
            </w:r>
          </w:p>
        </w:tc>
        <w:tc>
          <w:tcPr>
            <w:tcW w:w="1409" w:type="dxa"/>
            <w:shd w:val="clear" w:color="auto" w:fill="auto"/>
            <w:hideMark/>
          </w:tcPr>
          <w:p w14:paraId="60AA325E" w14:textId="73F8E643"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96132,2</w:t>
            </w:r>
          </w:p>
        </w:tc>
      </w:tr>
      <w:tr w:rsidR="00D75237" w:rsidRPr="00D75237" w14:paraId="6AB53B46" w14:textId="77777777" w:rsidTr="00E83379">
        <w:trPr>
          <w:trHeight w:val="750"/>
        </w:trPr>
        <w:tc>
          <w:tcPr>
            <w:tcW w:w="2787" w:type="dxa"/>
            <w:shd w:val="clear" w:color="auto" w:fill="auto"/>
            <w:vAlign w:val="center"/>
            <w:hideMark/>
          </w:tcPr>
          <w:p w14:paraId="03AE4212"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1C2951FC"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noWrap/>
            <w:hideMark/>
          </w:tcPr>
          <w:p w14:paraId="4F295D8B" w14:textId="47148B6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13302,0</w:t>
            </w:r>
          </w:p>
        </w:tc>
        <w:tc>
          <w:tcPr>
            <w:tcW w:w="1276" w:type="dxa"/>
            <w:shd w:val="clear" w:color="auto" w:fill="auto"/>
            <w:hideMark/>
          </w:tcPr>
          <w:p w14:paraId="00F66F66" w14:textId="349CFD9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12555,7</w:t>
            </w:r>
          </w:p>
        </w:tc>
        <w:tc>
          <w:tcPr>
            <w:tcW w:w="1269" w:type="dxa"/>
            <w:shd w:val="clear" w:color="auto" w:fill="auto"/>
            <w:hideMark/>
          </w:tcPr>
          <w:p w14:paraId="091C3DA0" w14:textId="5C036AB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1B74E4FE" w14:textId="7B742D1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6E819649" w14:textId="1CAABB1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13057,9</w:t>
            </w:r>
          </w:p>
        </w:tc>
        <w:tc>
          <w:tcPr>
            <w:tcW w:w="1266" w:type="dxa"/>
            <w:shd w:val="clear" w:color="auto" w:fill="auto"/>
            <w:hideMark/>
          </w:tcPr>
          <w:p w14:paraId="7C6F64F1" w14:textId="0850F43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13580,2</w:t>
            </w:r>
          </w:p>
        </w:tc>
        <w:tc>
          <w:tcPr>
            <w:tcW w:w="1340" w:type="dxa"/>
            <w:shd w:val="clear" w:color="auto" w:fill="auto"/>
            <w:hideMark/>
          </w:tcPr>
          <w:p w14:paraId="588061DE" w14:textId="762AD7C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14123,5</w:t>
            </w:r>
          </w:p>
        </w:tc>
        <w:tc>
          <w:tcPr>
            <w:tcW w:w="1409" w:type="dxa"/>
            <w:shd w:val="clear" w:color="auto" w:fill="auto"/>
            <w:hideMark/>
          </w:tcPr>
          <w:p w14:paraId="50376647" w14:textId="0D58F14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66619,3</w:t>
            </w:r>
          </w:p>
        </w:tc>
      </w:tr>
      <w:tr w:rsidR="00D75237" w:rsidRPr="00D75237" w14:paraId="1BBBE279" w14:textId="77777777" w:rsidTr="00E83379">
        <w:trPr>
          <w:trHeight w:val="750"/>
        </w:trPr>
        <w:tc>
          <w:tcPr>
            <w:tcW w:w="2787" w:type="dxa"/>
            <w:shd w:val="clear" w:color="auto" w:fill="auto"/>
            <w:vAlign w:val="center"/>
            <w:hideMark/>
          </w:tcPr>
          <w:p w14:paraId="45AFCA51"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2) Консолидированный бюджет Республики Тыва, в том числе </w:t>
            </w:r>
          </w:p>
        </w:tc>
        <w:tc>
          <w:tcPr>
            <w:tcW w:w="2157" w:type="dxa"/>
          </w:tcPr>
          <w:p w14:paraId="0866F38B"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03F14FC2" w14:textId="515425F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134,3600</w:t>
            </w:r>
          </w:p>
        </w:tc>
        <w:tc>
          <w:tcPr>
            <w:tcW w:w="1276" w:type="dxa"/>
            <w:shd w:val="clear" w:color="auto" w:fill="auto"/>
            <w:hideMark/>
          </w:tcPr>
          <w:p w14:paraId="5B8D8025" w14:textId="66FA31D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126,9</w:t>
            </w:r>
          </w:p>
        </w:tc>
        <w:tc>
          <w:tcPr>
            <w:tcW w:w="1269" w:type="dxa"/>
            <w:shd w:val="clear" w:color="auto" w:fill="auto"/>
            <w:hideMark/>
          </w:tcPr>
          <w:p w14:paraId="5E79EDE5" w14:textId="22A0A92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06A85DF6" w14:textId="179882A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04294BD6" w14:textId="35534DF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132,0</w:t>
            </w:r>
          </w:p>
        </w:tc>
        <w:tc>
          <w:tcPr>
            <w:tcW w:w="1266" w:type="dxa"/>
            <w:shd w:val="clear" w:color="auto" w:fill="auto"/>
            <w:hideMark/>
          </w:tcPr>
          <w:p w14:paraId="3F4EFD53" w14:textId="28535AB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137,3</w:t>
            </w:r>
          </w:p>
        </w:tc>
        <w:tc>
          <w:tcPr>
            <w:tcW w:w="1340" w:type="dxa"/>
            <w:shd w:val="clear" w:color="auto" w:fill="auto"/>
            <w:hideMark/>
          </w:tcPr>
          <w:p w14:paraId="545935EA" w14:textId="3881341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142,7</w:t>
            </w:r>
          </w:p>
        </w:tc>
        <w:tc>
          <w:tcPr>
            <w:tcW w:w="1409" w:type="dxa"/>
            <w:shd w:val="clear" w:color="auto" w:fill="auto"/>
            <w:hideMark/>
          </w:tcPr>
          <w:p w14:paraId="7D7626E6" w14:textId="76F2F4F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673,2</w:t>
            </w:r>
          </w:p>
        </w:tc>
      </w:tr>
      <w:tr w:rsidR="00D75237" w:rsidRPr="00D75237" w14:paraId="56A2170C" w14:textId="77777777" w:rsidTr="00E83379">
        <w:trPr>
          <w:trHeight w:val="375"/>
        </w:trPr>
        <w:tc>
          <w:tcPr>
            <w:tcW w:w="2787" w:type="dxa"/>
            <w:shd w:val="clear" w:color="auto" w:fill="auto"/>
            <w:vAlign w:val="center"/>
            <w:hideMark/>
          </w:tcPr>
          <w:p w14:paraId="11EBF175" w14:textId="77777777" w:rsidR="00E83379" w:rsidRPr="00D75237" w:rsidRDefault="00E83379" w:rsidP="00E83379">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567B0594"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239AE382" w14:textId="606D189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134,4</w:t>
            </w:r>
          </w:p>
        </w:tc>
        <w:tc>
          <w:tcPr>
            <w:tcW w:w="1276" w:type="dxa"/>
            <w:shd w:val="clear" w:color="auto" w:fill="auto"/>
            <w:hideMark/>
          </w:tcPr>
          <w:p w14:paraId="0816A914" w14:textId="567D5E7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126,9</w:t>
            </w:r>
          </w:p>
        </w:tc>
        <w:tc>
          <w:tcPr>
            <w:tcW w:w="1269" w:type="dxa"/>
            <w:shd w:val="clear" w:color="auto" w:fill="auto"/>
            <w:hideMark/>
          </w:tcPr>
          <w:p w14:paraId="6861163E" w14:textId="37108DA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6F9F2847" w14:textId="50AD2D6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47D9313D" w14:textId="007B084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132,0</w:t>
            </w:r>
          </w:p>
        </w:tc>
        <w:tc>
          <w:tcPr>
            <w:tcW w:w="1266" w:type="dxa"/>
            <w:shd w:val="clear" w:color="auto" w:fill="auto"/>
            <w:hideMark/>
          </w:tcPr>
          <w:p w14:paraId="7242DE54" w14:textId="272571A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137,3</w:t>
            </w:r>
          </w:p>
        </w:tc>
        <w:tc>
          <w:tcPr>
            <w:tcW w:w="1340" w:type="dxa"/>
            <w:shd w:val="clear" w:color="auto" w:fill="auto"/>
            <w:hideMark/>
          </w:tcPr>
          <w:p w14:paraId="0A582F4F" w14:textId="34086FE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142,7</w:t>
            </w:r>
          </w:p>
        </w:tc>
        <w:tc>
          <w:tcPr>
            <w:tcW w:w="1409" w:type="dxa"/>
            <w:shd w:val="clear" w:color="auto" w:fill="auto"/>
            <w:hideMark/>
          </w:tcPr>
          <w:p w14:paraId="741BA7A9" w14:textId="478DD15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673,2</w:t>
            </w:r>
          </w:p>
        </w:tc>
      </w:tr>
      <w:tr w:rsidR="00D75237" w:rsidRPr="00D75237" w14:paraId="45F19260" w14:textId="77777777" w:rsidTr="00E83379">
        <w:trPr>
          <w:trHeight w:val="750"/>
        </w:trPr>
        <w:tc>
          <w:tcPr>
            <w:tcW w:w="2787" w:type="dxa"/>
            <w:shd w:val="clear" w:color="auto" w:fill="auto"/>
            <w:vAlign w:val="center"/>
            <w:hideMark/>
          </w:tcPr>
          <w:p w14:paraId="235B119C" w14:textId="77777777" w:rsidR="00E83379" w:rsidRPr="00D75237" w:rsidRDefault="00E83379" w:rsidP="00E83379">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1F20F91F"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77BF56E0" w14:textId="727CF3A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hideMark/>
          </w:tcPr>
          <w:p w14:paraId="0274BAFA" w14:textId="06B5E2A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hideMark/>
          </w:tcPr>
          <w:p w14:paraId="5335B600" w14:textId="247F905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4E940C25" w14:textId="64244F1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20A2D8BC" w14:textId="69DB787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2261705A" w14:textId="1DA583B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hideMark/>
          </w:tcPr>
          <w:p w14:paraId="0F1FEE30" w14:textId="0910F1C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hideMark/>
          </w:tcPr>
          <w:p w14:paraId="57015179" w14:textId="6933714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3BBDD985" w14:textId="77777777" w:rsidTr="00E83379">
        <w:trPr>
          <w:trHeight w:val="1125"/>
        </w:trPr>
        <w:tc>
          <w:tcPr>
            <w:tcW w:w="2787" w:type="dxa"/>
            <w:shd w:val="clear" w:color="auto" w:fill="auto"/>
            <w:vAlign w:val="center"/>
            <w:hideMark/>
          </w:tcPr>
          <w:p w14:paraId="5F89589F"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130ADFAA"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3319AD3F" w14:textId="34730F6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hideMark/>
          </w:tcPr>
          <w:p w14:paraId="7B18096C" w14:textId="1C016A0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hideMark/>
          </w:tcPr>
          <w:p w14:paraId="642E75A2" w14:textId="08EFF80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6563BC5D" w14:textId="1AB87F3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3E3E26EF" w14:textId="79E8DA2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71686EEB" w14:textId="2B0FABE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hideMark/>
          </w:tcPr>
          <w:p w14:paraId="4E74343E" w14:textId="56BBD67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hideMark/>
          </w:tcPr>
          <w:p w14:paraId="5B050690" w14:textId="1E5EB14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53D9748F" w14:textId="77777777" w:rsidTr="00E83379">
        <w:trPr>
          <w:trHeight w:val="375"/>
        </w:trPr>
        <w:tc>
          <w:tcPr>
            <w:tcW w:w="2787" w:type="dxa"/>
            <w:shd w:val="clear" w:color="auto" w:fill="auto"/>
            <w:vAlign w:val="center"/>
            <w:hideMark/>
          </w:tcPr>
          <w:p w14:paraId="7D4E889F"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7D5B44A3"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48DC3CA3" w14:textId="1ED3F00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5758,4</w:t>
            </w:r>
          </w:p>
        </w:tc>
        <w:tc>
          <w:tcPr>
            <w:tcW w:w="1276" w:type="dxa"/>
            <w:shd w:val="clear" w:color="auto" w:fill="auto"/>
            <w:hideMark/>
          </w:tcPr>
          <w:p w14:paraId="440F233D" w14:textId="2BEBF72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5435,4</w:t>
            </w:r>
          </w:p>
        </w:tc>
        <w:tc>
          <w:tcPr>
            <w:tcW w:w="1269" w:type="dxa"/>
            <w:shd w:val="clear" w:color="auto" w:fill="auto"/>
            <w:hideMark/>
          </w:tcPr>
          <w:p w14:paraId="13C7B5D4" w14:textId="52E6BB2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6F97313F" w14:textId="54B100C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164936AD" w14:textId="73E3B8C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5652,8</w:t>
            </w:r>
          </w:p>
        </w:tc>
        <w:tc>
          <w:tcPr>
            <w:tcW w:w="1266" w:type="dxa"/>
            <w:shd w:val="clear" w:color="auto" w:fill="auto"/>
            <w:hideMark/>
          </w:tcPr>
          <w:p w14:paraId="11C336D5" w14:textId="493BA69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5878,9</w:t>
            </w:r>
          </w:p>
        </w:tc>
        <w:tc>
          <w:tcPr>
            <w:tcW w:w="1340" w:type="dxa"/>
            <w:shd w:val="clear" w:color="auto" w:fill="auto"/>
            <w:hideMark/>
          </w:tcPr>
          <w:p w14:paraId="091B54C3" w14:textId="7F4A854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6114,1</w:t>
            </w:r>
          </w:p>
        </w:tc>
        <w:tc>
          <w:tcPr>
            <w:tcW w:w="1409" w:type="dxa"/>
            <w:shd w:val="clear" w:color="auto" w:fill="auto"/>
            <w:hideMark/>
          </w:tcPr>
          <w:p w14:paraId="788F65F9" w14:textId="7BC14F4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28839,7</w:t>
            </w:r>
          </w:p>
        </w:tc>
      </w:tr>
      <w:tr w:rsidR="00D75237" w:rsidRPr="00D75237" w14:paraId="1DD10CA7" w14:textId="77777777" w:rsidTr="00E83379">
        <w:trPr>
          <w:trHeight w:val="1125"/>
        </w:trPr>
        <w:tc>
          <w:tcPr>
            <w:tcW w:w="2787" w:type="dxa"/>
            <w:shd w:val="clear" w:color="auto" w:fill="auto"/>
            <w:vAlign w:val="center"/>
            <w:hideMark/>
          </w:tcPr>
          <w:p w14:paraId="58597933" w14:textId="77777777" w:rsidR="00E83379" w:rsidRPr="00D75237" w:rsidRDefault="00E83379" w:rsidP="00E83379">
            <w:pPr>
              <w:spacing w:after="0" w:line="240" w:lineRule="auto"/>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1.2 Строительство жилья, предоставляемого договору найма жилого помещения</w:t>
            </w:r>
          </w:p>
        </w:tc>
        <w:tc>
          <w:tcPr>
            <w:tcW w:w="2157" w:type="dxa"/>
            <w:vAlign w:val="center"/>
          </w:tcPr>
          <w:p w14:paraId="116384BD" w14:textId="43BC770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Минэкономразвития РТ</w:t>
            </w:r>
          </w:p>
        </w:tc>
        <w:tc>
          <w:tcPr>
            <w:tcW w:w="1266" w:type="dxa"/>
            <w:shd w:val="clear" w:color="auto" w:fill="auto"/>
            <w:hideMark/>
          </w:tcPr>
          <w:p w14:paraId="7B8B7EE7" w14:textId="51637CD8"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60127,6</w:t>
            </w:r>
          </w:p>
        </w:tc>
        <w:tc>
          <w:tcPr>
            <w:tcW w:w="1276" w:type="dxa"/>
            <w:shd w:val="clear" w:color="auto" w:fill="auto"/>
            <w:hideMark/>
          </w:tcPr>
          <w:p w14:paraId="31905AE8" w14:textId="0D8167C1"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0,0</w:t>
            </w:r>
          </w:p>
        </w:tc>
        <w:tc>
          <w:tcPr>
            <w:tcW w:w="1269" w:type="dxa"/>
            <w:shd w:val="clear" w:color="auto" w:fill="auto"/>
            <w:hideMark/>
          </w:tcPr>
          <w:p w14:paraId="09FC3AD8" w14:textId="2610770B"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0,0</w:t>
            </w:r>
          </w:p>
        </w:tc>
        <w:tc>
          <w:tcPr>
            <w:tcW w:w="1268" w:type="dxa"/>
            <w:shd w:val="clear" w:color="auto" w:fill="auto"/>
            <w:hideMark/>
          </w:tcPr>
          <w:p w14:paraId="2C6A2BAA" w14:textId="672DD6C7"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0,0</w:t>
            </w:r>
          </w:p>
        </w:tc>
        <w:tc>
          <w:tcPr>
            <w:tcW w:w="1266" w:type="dxa"/>
            <w:shd w:val="clear" w:color="auto" w:fill="auto"/>
            <w:hideMark/>
          </w:tcPr>
          <w:p w14:paraId="0019DF45" w14:textId="57203D77"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0,0</w:t>
            </w:r>
          </w:p>
        </w:tc>
        <w:tc>
          <w:tcPr>
            <w:tcW w:w="1266" w:type="dxa"/>
            <w:shd w:val="clear" w:color="auto" w:fill="auto"/>
            <w:hideMark/>
          </w:tcPr>
          <w:p w14:paraId="7B970A9E" w14:textId="3D59A743"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0,0</w:t>
            </w:r>
          </w:p>
        </w:tc>
        <w:tc>
          <w:tcPr>
            <w:tcW w:w="1340" w:type="dxa"/>
            <w:shd w:val="clear" w:color="auto" w:fill="auto"/>
            <w:hideMark/>
          </w:tcPr>
          <w:p w14:paraId="6C7F4436" w14:textId="4A8A44CD"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0,0</w:t>
            </w:r>
          </w:p>
        </w:tc>
        <w:tc>
          <w:tcPr>
            <w:tcW w:w="1409" w:type="dxa"/>
            <w:shd w:val="clear" w:color="auto" w:fill="auto"/>
            <w:hideMark/>
          </w:tcPr>
          <w:p w14:paraId="6968B9FC" w14:textId="46FD8C83" w:rsidR="00E83379" w:rsidRPr="00D75237" w:rsidRDefault="00E83379" w:rsidP="00E83379">
            <w:pPr>
              <w:spacing w:after="0" w:line="240" w:lineRule="auto"/>
              <w:jc w:val="center"/>
              <w:rPr>
                <w:rFonts w:ascii="Times New Roman" w:hAnsi="Times New Roman" w:cs="Times New Roman"/>
                <w:b/>
                <w:bCs/>
              </w:rPr>
            </w:pPr>
            <w:r w:rsidRPr="00D75237">
              <w:rPr>
                <w:rFonts w:ascii="Times New Roman" w:hAnsi="Times New Roman" w:cs="Times New Roman"/>
                <w:b/>
                <w:bCs/>
              </w:rPr>
              <w:t>60127,6</w:t>
            </w:r>
          </w:p>
        </w:tc>
      </w:tr>
      <w:tr w:rsidR="00D75237" w:rsidRPr="00D75237" w14:paraId="461C7624" w14:textId="77777777" w:rsidTr="00E83379">
        <w:trPr>
          <w:trHeight w:val="750"/>
        </w:trPr>
        <w:tc>
          <w:tcPr>
            <w:tcW w:w="2787" w:type="dxa"/>
            <w:shd w:val="clear" w:color="auto" w:fill="auto"/>
            <w:vAlign w:val="center"/>
            <w:hideMark/>
          </w:tcPr>
          <w:p w14:paraId="77DF2055"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2E3FA230"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45E84986" w14:textId="2A24E26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46105,70</w:t>
            </w:r>
          </w:p>
        </w:tc>
        <w:tc>
          <w:tcPr>
            <w:tcW w:w="1276" w:type="dxa"/>
            <w:shd w:val="clear" w:color="auto" w:fill="auto"/>
            <w:hideMark/>
          </w:tcPr>
          <w:p w14:paraId="7B598234" w14:textId="3889EA7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hideMark/>
          </w:tcPr>
          <w:p w14:paraId="33E4EDA4" w14:textId="6786395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707D8404" w14:textId="4136B7B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1A3E8CAF" w14:textId="3796AC3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6CA7D988" w14:textId="3D2EBF3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hideMark/>
          </w:tcPr>
          <w:p w14:paraId="7E512CF0" w14:textId="27968FA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hideMark/>
          </w:tcPr>
          <w:p w14:paraId="0B36012E" w14:textId="0E2C895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46105,7</w:t>
            </w:r>
          </w:p>
        </w:tc>
      </w:tr>
      <w:tr w:rsidR="00D75237" w:rsidRPr="00D75237" w14:paraId="3EFC5259" w14:textId="77777777" w:rsidTr="00E83379">
        <w:trPr>
          <w:trHeight w:val="750"/>
        </w:trPr>
        <w:tc>
          <w:tcPr>
            <w:tcW w:w="2787" w:type="dxa"/>
            <w:shd w:val="clear" w:color="auto" w:fill="auto"/>
            <w:vAlign w:val="center"/>
            <w:hideMark/>
          </w:tcPr>
          <w:p w14:paraId="4CED2BC1"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2) Консолидированный бюджет Республики Тыва, в том числе </w:t>
            </w:r>
          </w:p>
        </w:tc>
        <w:tc>
          <w:tcPr>
            <w:tcW w:w="2157" w:type="dxa"/>
          </w:tcPr>
          <w:p w14:paraId="0F3378C7"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41B45B70" w14:textId="7B8C143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14021,9</w:t>
            </w:r>
          </w:p>
        </w:tc>
        <w:tc>
          <w:tcPr>
            <w:tcW w:w="1276" w:type="dxa"/>
            <w:shd w:val="clear" w:color="auto" w:fill="auto"/>
            <w:hideMark/>
          </w:tcPr>
          <w:p w14:paraId="3F24A6BD" w14:textId="70B3975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hideMark/>
          </w:tcPr>
          <w:p w14:paraId="7C1D6C56" w14:textId="0566A7C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0FD20A9E" w14:textId="43259E0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07EE0E1E" w14:textId="736F177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52A049A6" w14:textId="4D3601F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hideMark/>
          </w:tcPr>
          <w:p w14:paraId="6A363A59" w14:textId="3675E44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hideMark/>
          </w:tcPr>
          <w:p w14:paraId="3D694864" w14:textId="3A35B28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14021,9</w:t>
            </w:r>
          </w:p>
        </w:tc>
      </w:tr>
      <w:tr w:rsidR="00D75237" w:rsidRPr="00D75237" w14:paraId="11D9B8CE" w14:textId="77777777" w:rsidTr="00E83379">
        <w:trPr>
          <w:trHeight w:val="375"/>
        </w:trPr>
        <w:tc>
          <w:tcPr>
            <w:tcW w:w="2787" w:type="dxa"/>
            <w:shd w:val="clear" w:color="auto" w:fill="auto"/>
            <w:vAlign w:val="center"/>
            <w:hideMark/>
          </w:tcPr>
          <w:p w14:paraId="70EFE749" w14:textId="77777777" w:rsidR="00E83379" w:rsidRPr="00D75237" w:rsidRDefault="00E83379" w:rsidP="00E83379">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3F114F1C"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3E88DC3F" w14:textId="14AFA9A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2077,49</w:t>
            </w:r>
          </w:p>
        </w:tc>
        <w:tc>
          <w:tcPr>
            <w:tcW w:w="1276" w:type="dxa"/>
            <w:shd w:val="clear" w:color="auto" w:fill="auto"/>
            <w:hideMark/>
          </w:tcPr>
          <w:p w14:paraId="23763920" w14:textId="0AA283E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hideMark/>
          </w:tcPr>
          <w:p w14:paraId="097A4B1B" w14:textId="0F7A80B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33A0136A" w14:textId="7A8DA49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1F15A3B9" w14:textId="6AA5D5F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1C36BE5C" w14:textId="60846D1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hideMark/>
          </w:tcPr>
          <w:p w14:paraId="7B319434" w14:textId="2CA5E30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hideMark/>
          </w:tcPr>
          <w:p w14:paraId="380F855A" w14:textId="4A62E74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2077,5</w:t>
            </w:r>
          </w:p>
        </w:tc>
      </w:tr>
      <w:tr w:rsidR="00D75237" w:rsidRPr="00D75237" w14:paraId="60CD9BBF" w14:textId="77777777" w:rsidTr="00E83379">
        <w:trPr>
          <w:trHeight w:val="750"/>
        </w:trPr>
        <w:tc>
          <w:tcPr>
            <w:tcW w:w="2787" w:type="dxa"/>
            <w:shd w:val="clear" w:color="auto" w:fill="auto"/>
            <w:vAlign w:val="center"/>
            <w:hideMark/>
          </w:tcPr>
          <w:p w14:paraId="68937699" w14:textId="77777777" w:rsidR="00E83379" w:rsidRPr="00D75237" w:rsidRDefault="00E83379" w:rsidP="00E83379">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36E7B121"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7C39BB86" w14:textId="60FBDF5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11944,5</w:t>
            </w:r>
          </w:p>
        </w:tc>
        <w:tc>
          <w:tcPr>
            <w:tcW w:w="1276" w:type="dxa"/>
            <w:shd w:val="clear" w:color="auto" w:fill="auto"/>
            <w:hideMark/>
          </w:tcPr>
          <w:p w14:paraId="4DDBEBC1" w14:textId="60D9FB5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hideMark/>
          </w:tcPr>
          <w:p w14:paraId="08F0307F" w14:textId="0BDFD7B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01812267" w14:textId="12B60F9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5211679D" w14:textId="675BFA3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00C0D399" w14:textId="1B25036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hideMark/>
          </w:tcPr>
          <w:p w14:paraId="00824032" w14:textId="2BBE33E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hideMark/>
          </w:tcPr>
          <w:p w14:paraId="1FE566B4" w14:textId="7AA49BD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11944,5</w:t>
            </w:r>
          </w:p>
        </w:tc>
      </w:tr>
      <w:tr w:rsidR="00D75237" w:rsidRPr="00D75237" w14:paraId="0FD79B42" w14:textId="77777777" w:rsidTr="00E83379">
        <w:trPr>
          <w:trHeight w:val="1125"/>
        </w:trPr>
        <w:tc>
          <w:tcPr>
            <w:tcW w:w="2787" w:type="dxa"/>
            <w:shd w:val="clear" w:color="auto" w:fill="auto"/>
            <w:vAlign w:val="center"/>
            <w:hideMark/>
          </w:tcPr>
          <w:p w14:paraId="4ADCDC15"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4E732224"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15F3E879" w14:textId="0B81B5F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hideMark/>
          </w:tcPr>
          <w:p w14:paraId="492A3170" w14:textId="56BAA85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hideMark/>
          </w:tcPr>
          <w:p w14:paraId="72B77A77" w14:textId="01A943D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03E20CD6" w14:textId="7731C1D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12132CE9" w14:textId="61ADF6A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04AE9ED8" w14:textId="4FE14B6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hideMark/>
          </w:tcPr>
          <w:p w14:paraId="3A1080C9" w14:textId="447FBAB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hideMark/>
          </w:tcPr>
          <w:p w14:paraId="26298154" w14:textId="57D1BF3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3C0F75CA" w14:textId="77777777" w:rsidTr="00E83379">
        <w:trPr>
          <w:trHeight w:val="375"/>
        </w:trPr>
        <w:tc>
          <w:tcPr>
            <w:tcW w:w="2787" w:type="dxa"/>
            <w:shd w:val="clear" w:color="auto" w:fill="auto"/>
            <w:vAlign w:val="center"/>
            <w:hideMark/>
          </w:tcPr>
          <w:p w14:paraId="5D6BDECF"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1FCB9B48"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0E4F8F02" w14:textId="479A0B5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hideMark/>
          </w:tcPr>
          <w:p w14:paraId="1D2DF11B" w14:textId="0F07B60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9" w:type="dxa"/>
            <w:shd w:val="clear" w:color="auto" w:fill="auto"/>
            <w:hideMark/>
          </w:tcPr>
          <w:p w14:paraId="06876730" w14:textId="30AD7EA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8" w:type="dxa"/>
            <w:shd w:val="clear" w:color="auto" w:fill="auto"/>
            <w:hideMark/>
          </w:tcPr>
          <w:p w14:paraId="138E4FC4" w14:textId="6408017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5596D5F0" w14:textId="0CF6AFB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66" w:type="dxa"/>
            <w:shd w:val="clear" w:color="auto" w:fill="auto"/>
            <w:hideMark/>
          </w:tcPr>
          <w:p w14:paraId="169A39D2" w14:textId="50EFB13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340" w:type="dxa"/>
            <w:shd w:val="clear" w:color="auto" w:fill="auto"/>
            <w:hideMark/>
          </w:tcPr>
          <w:p w14:paraId="35A8FAC4" w14:textId="4480A8F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409" w:type="dxa"/>
            <w:shd w:val="clear" w:color="auto" w:fill="auto"/>
            <w:hideMark/>
          </w:tcPr>
          <w:p w14:paraId="2EA90400" w14:textId="1DE6CC7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1CD6738D" w14:textId="77777777" w:rsidTr="00E83379">
        <w:trPr>
          <w:trHeight w:val="375"/>
        </w:trPr>
        <w:tc>
          <w:tcPr>
            <w:tcW w:w="2787" w:type="dxa"/>
            <w:shd w:val="clear" w:color="auto" w:fill="auto"/>
            <w:vAlign w:val="center"/>
            <w:hideMark/>
          </w:tcPr>
          <w:p w14:paraId="382697C1"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в том числе по муниципальным образованиям:</w:t>
            </w:r>
          </w:p>
        </w:tc>
        <w:tc>
          <w:tcPr>
            <w:tcW w:w="2157" w:type="dxa"/>
          </w:tcPr>
          <w:p w14:paraId="60194B65"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3B98AAFE" w14:textId="13404E61" w:rsidR="00E83379" w:rsidRPr="00D75237" w:rsidRDefault="00E83379" w:rsidP="00E83379">
            <w:pPr>
              <w:spacing w:after="0" w:line="240" w:lineRule="auto"/>
              <w:jc w:val="center"/>
              <w:rPr>
                <w:rFonts w:ascii="Times New Roman" w:hAnsi="Times New Roman" w:cs="Times New Roman"/>
              </w:rPr>
            </w:pPr>
          </w:p>
        </w:tc>
        <w:tc>
          <w:tcPr>
            <w:tcW w:w="1276" w:type="dxa"/>
            <w:shd w:val="clear" w:color="auto" w:fill="auto"/>
            <w:hideMark/>
          </w:tcPr>
          <w:p w14:paraId="6AE4B0FB" w14:textId="250BA6CC" w:rsidR="00E83379" w:rsidRPr="00D75237" w:rsidRDefault="00E83379" w:rsidP="00E83379">
            <w:pPr>
              <w:spacing w:after="0" w:line="240" w:lineRule="auto"/>
              <w:jc w:val="center"/>
              <w:rPr>
                <w:rFonts w:ascii="Times New Roman" w:hAnsi="Times New Roman" w:cs="Times New Roman"/>
              </w:rPr>
            </w:pPr>
          </w:p>
        </w:tc>
        <w:tc>
          <w:tcPr>
            <w:tcW w:w="1269" w:type="dxa"/>
            <w:shd w:val="clear" w:color="auto" w:fill="auto"/>
            <w:hideMark/>
          </w:tcPr>
          <w:p w14:paraId="62667DCD" w14:textId="4B0AA57E" w:rsidR="00E83379" w:rsidRPr="00D75237" w:rsidRDefault="00E83379" w:rsidP="00E83379">
            <w:pPr>
              <w:spacing w:after="0" w:line="240" w:lineRule="auto"/>
              <w:jc w:val="center"/>
              <w:rPr>
                <w:rFonts w:ascii="Times New Roman" w:hAnsi="Times New Roman" w:cs="Times New Roman"/>
              </w:rPr>
            </w:pPr>
          </w:p>
        </w:tc>
        <w:tc>
          <w:tcPr>
            <w:tcW w:w="1268" w:type="dxa"/>
            <w:shd w:val="clear" w:color="auto" w:fill="auto"/>
            <w:hideMark/>
          </w:tcPr>
          <w:p w14:paraId="10F4FB9D" w14:textId="727BB441" w:rsidR="00E83379" w:rsidRPr="00D75237" w:rsidRDefault="00E83379" w:rsidP="00E83379">
            <w:pPr>
              <w:spacing w:after="0" w:line="240" w:lineRule="auto"/>
              <w:jc w:val="center"/>
              <w:rPr>
                <w:rFonts w:ascii="Times New Roman" w:hAnsi="Times New Roman" w:cs="Times New Roman"/>
              </w:rPr>
            </w:pPr>
          </w:p>
        </w:tc>
        <w:tc>
          <w:tcPr>
            <w:tcW w:w="1266" w:type="dxa"/>
            <w:shd w:val="clear" w:color="auto" w:fill="auto"/>
            <w:hideMark/>
          </w:tcPr>
          <w:p w14:paraId="21657D38" w14:textId="0EBF0785" w:rsidR="00E83379" w:rsidRPr="00D75237" w:rsidRDefault="00E83379" w:rsidP="00E83379">
            <w:pPr>
              <w:spacing w:after="0" w:line="240" w:lineRule="auto"/>
              <w:jc w:val="center"/>
              <w:rPr>
                <w:rFonts w:ascii="Times New Roman" w:hAnsi="Times New Roman" w:cs="Times New Roman"/>
              </w:rPr>
            </w:pPr>
          </w:p>
        </w:tc>
        <w:tc>
          <w:tcPr>
            <w:tcW w:w="1266" w:type="dxa"/>
            <w:shd w:val="clear" w:color="auto" w:fill="auto"/>
            <w:hideMark/>
          </w:tcPr>
          <w:p w14:paraId="4D819640" w14:textId="51902DFE" w:rsidR="00E83379" w:rsidRPr="00D75237" w:rsidRDefault="00E83379" w:rsidP="00E83379">
            <w:pPr>
              <w:spacing w:after="0" w:line="240" w:lineRule="auto"/>
              <w:jc w:val="center"/>
              <w:rPr>
                <w:rFonts w:ascii="Times New Roman" w:hAnsi="Times New Roman" w:cs="Times New Roman"/>
              </w:rPr>
            </w:pPr>
          </w:p>
        </w:tc>
        <w:tc>
          <w:tcPr>
            <w:tcW w:w="1340" w:type="dxa"/>
            <w:shd w:val="clear" w:color="auto" w:fill="auto"/>
            <w:hideMark/>
          </w:tcPr>
          <w:p w14:paraId="7F6DE4F8" w14:textId="2341375A" w:rsidR="00E83379" w:rsidRPr="00D75237" w:rsidRDefault="00E83379" w:rsidP="00E83379">
            <w:pPr>
              <w:spacing w:after="0" w:line="240" w:lineRule="auto"/>
              <w:jc w:val="center"/>
              <w:rPr>
                <w:rFonts w:ascii="Times New Roman" w:hAnsi="Times New Roman" w:cs="Times New Roman"/>
              </w:rPr>
            </w:pPr>
          </w:p>
        </w:tc>
        <w:tc>
          <w:tcPr>
            <w:tcW w:w="1409" w:type="dxa"/>
            <w:shd w:val="clear" w:color="auto" w:fill="auto"/>
            <w:hideMark/>
          </w:tcPr>
          <w:p w14:paraId="35F6087D" w14:textId="17F53584" w:rsidR="00E83379" w:rsidRPr="00D75237" w:rsidRDefault="00E83379" w:rsidP="00E83379">
            <w:pPr>
              <w:spacing w:after="0" w:line="240" w:lineRule="auto"/>
              <w:jc w:val="center"/>
              <w:rPr>
                <w:rFonts w:ascii="Times New Roman" w:hAnsi="Times New Roman" w:cs="Times New Roman"/>
              </w:rPr>
            </w:pPr>
          </w:p>
        </w:tc>
      </w:tr>
      <w:tr w:rsidR="00D75237" w:rsidRPr="00D75237" w14:paraId="0F9C7600" w14:textId="77777777" w:rsidTr="00E83379">
        <w:trPr>
          <w:trHeight w:val="375"/>
        </w:trPr>
        <w:tc>
          <w:tcPr>
            <w:tcW w:w="2787" w:type="dxa"/>
            <w:shd w:val="clear" w:color="auto" w:fill="auto"/>
            <w:vAlign w:val="center"/>
            <w:hideMark/>
          </w:tcPr>
          <w:p w14:paraId="6A1B988D"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Бай-Тайгинский</w:t>
            </w:r>
          </w:p>
        </w:tc>
        <w:tc>
          <w:tcPr>
            <w:tcW w:w="2157" w:type="dxa"/>
          </w:tcPr>
          <w:p w14:paraId="35B16B3F"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3FB83922" w14:textId="2C5F419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hideMark/>
          </w:tcPr>
          <w:p w14:paraId="19749403" w14:textId="69B356D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285EF595" w14:textId="5A93CA4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5E001B56" w14:textId="7EBAF2B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452593A6" w14:textId="76EF3F8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4D9E263D" w14:textId="0FCC8CF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472DD152" w14:textId="6908C64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43C4047D" w14:textId="41CD9C1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3C50B8A1" w14:textId="77777777" w:rsidTr="00E83379">
        <w:trPr>
          <w:trHeight w:val="375"/>
        </w:trPr>
        <w:tc>
          <w:tcPr>
            <w:tcW w:w="2787" w:type="dxa"/>
            <w:shd w:val="clear" w:color="auto" w:fill="auto"/>
            <w:vAlign w:val="center"/>
            <w:hideMark/>
          </w:tcPr>
          <w:p w14:paraId="006795E7"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Барун-Хемчикский</w:t>
            </w:r>
          </w:p>
        </w:tc>
        <w:tc>
          <w:tcPr>
            <w:tcW w:w="2157" w:type="dxa"/>
          </w:tcPr>
          <w:p w14:paraId="37537B3B"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20EE5F5D" w14:textId="11512D0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5718,0</w:t>
            </w:r>
          </w:p>
        </w:tc>
        <w:tc>
          <w:tcPr>
            <w:tcW w:w="1276" w:type="dxa"/>
            <w:shd w:val="clear" w:color="auto" w:fill="auto"/>
            <w:hideMark/>
          </w:tcPr>
          <w:p w14:paraId="73CD3F36" w14:textId="3AF3C02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23FEED56" w14:textId="4A3118E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05E3B351" w14:textId="57963D2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0B62F150" w14:textId="7959FF9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6DD03718" w14:textId="2D1A233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67DE73ED" w14:textId="7F21DA0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5C122DA1" w14:textId="514872B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5718,0</w:t>
            </w:r>
          </w:p>
        </w:tc>
      </w:tr>
      <w:tr w:rsidR="00D75237" w:rsidRPr="00D75237" w14:paraId="2607F18E" w14:textId="77777777" w:rsidTr="00E83379">
        <w:trPr>
          <w:trHeight w:val="375"/>
        </w:trPr>
        <w:tc>
          <w:tcPr>
            <w:tcW w:w="2787" w:type="dxa"/>
            <w:shd w:val="clear" w:color="auto" w:fill="auto"/>
            <w:vAlign w:val="center"/>
            <w:hideMark/>
          </w:tcPr>
          <w:p w14:paraId="7FC7CBCE"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Дзун-Хемчикский</w:t>
            </w:r>
          </w:p>
        </w:tc>
        <w:tc>
          <w:tcPr>
            <w:tcW w:w="2157" w:type="dxa"/>
          </w:tcPr>
          <w:p w14:paraId="7FEFC23D"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2EE29D71" w14:textId="739F878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5317,0</w:t>
            </w:r>
          </w:p>
        </w:tc>
        <w:tc>
          <w:tcPr>
            <w:tcW w:w="1276" w:type="dxa"/>
            <w:shd w:val="clear" w:color="auto" w:fill="auto"/>
            <w:hideMark/>
          </w:tcPr>
          <w:p w14:paraId="46BEB86A" w14:textId="396CFF9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1DB59579" w14:textId="02C3062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5A340A10" w14:textId="39833B7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1972F01E" w14:textId="7EC510A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69725C61" w14:textId="260C98B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634ED8E4" w14:textId="6CC2B24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62E392FE" w14:textId="664E554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5317,0</w:t>
            </w:r>
          </w:p>
        </w:tc>
      </w:tr>
      <w:tr w:rsidR="00D75237" w:rsidRPr="00D75237" w14:paraId="20229088" w14:textId="77777777" w:rsidTr="00E83379">
        <w:trPr>
          <w:trHeight w:val="375"/>
        </w:trPr>
        <w:tc>
          <w:tcPr>
            <w:tcW w:w="2787" w:type="dxa"/>
            <w:shd w:val="clear" w:color="auto" w:fill="auto"/>
            <w:vAlign w:val="center"/>
            <w:hideMark/>
          </w:tcPr>
          <w:p w14:paraId="19CA9F5E"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Каа-Хемский</w:t>
            </w:r>
          </w:p>
        </w:tc>
        <w:tc>
          <w:tcPr>
            <w:tcW w:w="2157" w:type="dxa"/>
          </w:tcPr>
          <w:p w14:paraId="6E506F08"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0D509744" w14:textId="083A1C7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4988,0</w:t>
            </w:r>
          </w:p>
        </w:tc>
        <w:tc>
          <w:tcPr>
            <w:tcW w:w="1276" w:type="dxa"/>
            <w:shd w:val="clear" w:color="auto" w:fill="auto"/>
            <w:hideMark/>
          </w:tcPr>
          <w:p w14:paraId="67C7D56E" w14:textId="1BC9BC6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7853D2F8" w14:textId="0850162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42D17785" w14:textId="65E81A6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78E2F3DE" w14:textId="6931E0B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35B28196" w14:textId="799F77E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1C222DBD" w14:textId="7550128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664161C2" w14:textId="340C073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4988,0</w:t>
            </w:r>
          </w:p>
        </w:tc>
      </w:tr>
      <w:tr w:rsidR="00D75237" w:rsidRPr="00D75237" w14:paraId="14E925A8" w14:textId="77777777" w:rsidTr="00E83379">
        <w:trPr>
          <w:trHeight w:val="375"/>
        </w:trPr>
        <w:tc>
          <w:tcPr>
            <w:tcW w:w="2787" w:type="dxa"/>
            <w:shd w:val="clear" w:color="auto" w:fill="auto"/>
            <w:vAlign w:val="center"/>
            <w:hideMark/>
          </w:tcPr>
          <w:p w14:paraId="690F6661"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Кызылский</w:t>
            </w:r>
          </w:p>
        </w:tc>
        <w:tc>
          <w:tcPr>
            <w:tcW w:w="2157" w:type="dxa"/>
          </w:tcPr>
          <w:p w14:paraId="5773398C"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0ED78131" w14:textId="2628099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hideMark/>
          </w:tcPr>
          <w:p w14:paraId="7C83E221" w14:textId="589916A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6A870811" w14:textId="710F42F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594D6C96" w14:textId="3A586EB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0A4B8C5D" w14:textId="02E71CD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0F548569" w14:textId="47E8D3E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388EB468" w14:textId="7394D54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55ABDA83" w14:textId="0783B26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5DC62A07" w14:textId="77777777" w:rsidTr="00E83379">
        <w:trPr>
          <w:trHeight w:val="375"/>
        </w:trPr>
        <w:tc>
          <w:tcPr>
            <w:tcW w:w="2787" w:type="dxa"/>
            <w:shd w:val="clear" w:color="auto" w:fill="auto"/>
            <w:vAlign w:val="center"/>
            <w:hideMark/>
          </w:tcPr>
          <w:p w14:paraId="4F56685C"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Монгун-Тайгинский</w:t>
            </w:r>
          </w:p>
        </w:tc>
        <w:tc>
          <w:tcPr>
            <w:tcW w:w="2157" w:type="dxa"/>
          </w:tcPr>
          <w:p w14:paraId="3D458BE6"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40EE7274" w14:textId="1FEE2A7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5710,0</w:t>
            </w:r>
          </w:p>
        </w:tc>
        <w:tc>
          <w:tcPr>
            <w:tcW w:w="1276" w:type="dxa"/>
            <w:shd w:val="clear" w:color="auto" w:fill="auto"/>
            <w:hideMark/>
          </w:tcPr>
          <w:p w14:paraId="16A9AE99" w14:textId="2FB72EE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069BF0FD" w14:textId="3869677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2778BF60" w14:textId="21F1F2E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5E5298D2" w14:textId="75DF93B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21BD8D0D" w14:textId="1752FD0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7FD9009D" w14:textId="6680248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42F97F85" w14:textId="44DE9C1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5710,0</w:t>
            </w:r>
          </w:p>
        </w:tc>
      </w:tr>
      <w:tr w:rsidR="00D75237" w:rsidRPr="00D75237" w14:paraId="16BFA739" w14:textId="77777777" w:rsidTr="00E83379">
        <w:trPr>
          <w:trHeight w:val="375"/>
        </w:trPr>
        <w:tc>
          <w:tcPr>
            <w:tcW w:w="2787" w:type="dxa"/>
            <w:shd w:val="clear" w:color="auto" w:fill="auto"/>
            <w:vAlign w:val="center"/>
            <w:hideMark/>
          </w:tcPr>
          <w:p w14:paraId="1647430F"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Овюрский</w:t>
            </w:r>
          </w:p>
        </w:tc>
        <w:tc>
          <w:tcPr>
            <w:tcW w:w="2157" w:type="dxa"/>
          </w:tcPr>
          <w:p w14:paraId="287D5086"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46E45B3C" w14:textId="138E189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hideMark/>
          </w:tcPr>
          <w:p w14:paraId="418CDCE5" w14:textId="5D0C68F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54031DB3" w14:textId="116B419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16973412" w14:textId="344660A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41B55A6D" w14:textId="6395AE7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655AD0CD" w14:textId="70231E7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68093411" w14:textId="5431437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441F6A16" w14:textId="7814A09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284DA4BB" w14:textId="77777777" w:rsidTr="00E83379">
        <w:trPr>
          <w:trHeight w:val="375"/>
        </w:trPr>
        <w:tc>
          <w:tcPr>
            <w:tcW w:w="2787" w:type="dxa"/>
            <w:shd w:val="clear" w:color="auto" w:fill="auto"/>
            <w:vAlign w:val="center"/>
            <w:hideMark/>
          </w:tcPr>
          <w:p w14:paraId="517EE476"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Пий-Хемский</w:t>
            </w:r>
          </w:p>
        </w:tc>
        <w:tc>
          <w:tcPr>
            <w:tcW w:w="2157" w:type="dxa"/>
          </w:tcPr>
          <w:p w14:paraId="529DC283"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0C0F69E6" w14:textId="7A78AEF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hideMark/>
          </w:tcPr>
          <w:p w14:paraId="465E46AA" w14:textId="11D57C5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29C9C4BF" w14:textId="1280BA0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3C8D96D3" w14:textId="560095A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1EDFE26A" w14:textId="3681AAE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0DFDB41C" w14:textId="1086114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58F3411B" w14:textId="762D5B8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071585B9" w14:textId="70B8A08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390EA7A4" w14:textId="77777777" w:rsidTr="00E83379">
        <w:trPr>
          <w:trHeight w:val="375"/>
        </w:trPr>
        <w:tc>
          <w:tcPr>
            <w:tcW w:w="2787" w:type="dxa"/>
            <w:shd w:val="clear" w:color="auto" w:fill="auto"/>
            <w:vAlign w:val="center"/>
            <w:hideMark/>
          </w:tcPr>
          <w:p w14:paraId="45B55128"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Сут-Хольский</w:t>
            </w:r>
          </w:p>
        </w:tc>
        <w:tc>
          <w:tcPr>
            <w:tcW w:w="2157" w:type="dxa"/>
          </w:tcPr>
          <w:p w14:paraId="5DC47D4D"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57F74059" w14:textId="675E33A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5144,0</w:t>
            </w:r>
          </w:p>
        </w:tc>
        <w:tc>
          <w:tcPr>
            <w:tcW w:w="1276" w:type="dxa"/>
            <w:shd w:val="clear" w:color="auto" w:fill="auto"/>
            <w:hideMark/>
          </w:tcPr>
          <w:p w14:paraId="436C87D9" w14:textId="3635C5B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35A470CA" w14:textId="21EF216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0087D0E0" w14:textId="1E8F542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7564CC88" w14:textId="2745C15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37076F39" w14:textId="27A588F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3342BFCA" w14:textId="07F3617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22C4794F" w14:textId="2B455A6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5144,0</w:t>
            </w:r>
          </w:p>
        </w:tc>
      </w:tr>
      <w:tr w:rsidR="00D75237" w:rsidRPr="00D75237" w14:paraId="15847FA8" w14:textId="77777777" w:rsidTr="00E83379">
        <w:trPr>
          <w:trHeight w:val="375"/>
        </w:trPr>
        <w:tc>
          <w:tcPr>
            <w:tcW w:w="2787" w:type="dxa"/>
            <w:shd w:val="clear" w:color="auto" w:fill="auto"/>
            <w:vAlign w:val="center"/>
            <w:hideMark/>
          </w:tcPr>
          <w:p w14:paraId="02420697"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Тандинский</w:t>
            </w:r>
          </w:p>
        </w:tc>
        <w:tc>
          <w:tcPr>
            <w:tcW w:w="2157" w:type="dxa"/>
          </w:tcPr>
          <w:p w14:paraId="07B2F1EC"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3A037153" w14:textId="268A24C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hideMark/>
          </w:tcPr>
          <w:p w14:paraId="311F45E9" w14:textId="6910B67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17C9D470" w14:textId="7B2878C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34E78988" w14:textId="09C6B58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3193ECC4" w14:textId="5A34FF7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12EEE430" w14:textId="3C277F0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71B4B5C3" w14:textId="060E3FF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3CAE001D" w14:textId="24BB8C8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3FF30EE8" w14:textId="77777777" w:rsidTr="00E83379">
        <w:trPr>
          <w:trHeight w:val="375"/>
        </w:trPr>
        <w:tc>
          <w:tcPr>
            <w:tcW w:w="2787" w:type="dxa"/>
            <w:shd w:val="clear" w:color="auto" w:fill="auto"/>
            <w:vAlign w:val="center"/>
            <w:hideMark/>
          </w:tcPr>
          <w:p w14:paraId="17221664"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Тере-Хольский</w:t>
            </w:r>
          </w:p>
        </w:tc>
        <w:tc>
          <w:tcPr>
            <w:tcW w:w="2157" w:type="dxa"/>
          </w:tcPr>
          <w:p w14:paraId="1665F94E"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11C1C350" w14:textId="1553E3B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5718,0</w:t>
            </w:r>
          </w:p>
        </w:tc>
        <w:tc>
          <w:tcPr>
            <w:tcW w:w="1276" w:type="dxa"/>
            <w:shd w:val="clear" w:color="auto" w:fill="auto"/>
            <w:hideMark/>
          </w:tcPr>
          <w:p w14:paraId="516E8464" w14:textId="52CAF13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17D9D03D" w14:textId="168C59A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1A167AD2" w14:textId="5DB6B06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6B7288C7" w14:textId="49EF6E1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23F626DE" w14:textId="5A374A66"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353DCDC5" w14:textId="024476E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1F0BBE1C" w14:textId="39E3C97A"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5718,0</w:t>
            </w:r>
          </w:p>
        </w:tc>
      </w:tr>
      <w:tr w:rsidR="00D75237" w:rsidRPr="00D75237" w14:paraId="1333470E" w14:textId="77777777" w:rsidTr="00E83379">
        <w:trPr>
          <w:trHeight w:val="375"/>
        </w:trPr>
        <w:tc>
          <w:tcPr>
            <w:tcW w:w="2787" w:type="dxa"/>
            <w:shd w:val="clear" w:color="auto" w:fill="auto"/>
            <w:vAlign w:val="center"/>
            <w:hideMark/>
          </w:tcPr>
          <w:p w14:paraId="6A8FBE75"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Тес-Хемский</w:t>
            </w:r>
          </w:p>
        </w:tc>
        <w:tc>
          <w:tcPr>
            <w:tcW w:w="2157" w:type="dxa"/>
          </w:tcPr>
          <w:p w14:paraId="3BCCC520"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278A8917" w14:textId="29FFA95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7598,0</w:t>
            </w:r>
          </w:p>
        </w:tc>
        <w:tc>
          <w:tcPr>
            <w:tcW w:w="1276" w:type="dxa"/>
            <w:shd w:val="clear" w:color="auto" w:fill="auto"/>
            <w:hideMark/>
          </w:tcPr>
          <w:p w14:paraId="08B9F121" w14:textId="073CFAF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60643430" w14:textId="2D5243F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7F32EDED" w14:textId="4882093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5FDE8ACB" w14:textId="1CF1390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777F6496" w14:textId="476A813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6D42BC56" w14:textId="634CFEDF"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3440142C" w14:textId="2A07DF2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7598,0</w:t>
            </w:r>
          </w:p>
        </w:tc>
      </w:tr>
      <w:tr w:rsidR="00D75237" w:rsidRPr="00D75237" w14:paraId="43C93ACA" w14:textId="77777777" w:rsidTr="00E83379">
        <w:trPr>
          <w:trHeight w:val="375"/>
        </w:trPr>
        <w:tc>
          <w:tcPr>
            <w:tcW w:w="2787" w:type="dxa"/>
            <w:shd w:val="clear" w:color="auto" w:fill="auto"/>
            <w:vAlign w:val="center"/>
            <w:hideMark/>
          </w:tcPr>
          <w:p w14:paraId="313998E9"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Тоджинский</w:t>
            </w:r>
          </w:p>
        </w:tc>
        <w:tc>
          <w:tcPr>
            <w:tcW w:w="2157" w:type="dxa"/>
          </w:tcPr>
          <w:p w14:paraId="2B658318"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09ABFEA9" w14:textId="4101A17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hideMark/>
          </w:tcPr>
          <w:p w14:paraId="26554EF8" w14:textId="4E06130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31C35510" w14:textId="54977D7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2DA31FE7" w14:textId="676BF82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660BB9A2" w14:textId="438A503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6ADD5816" w14:textId="75509A8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488934D6" w14:textId="7E5224E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52BCBE7F" w14:textId="14D982C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320D7A49" w14:textId="77777777" w:rsidTr="00E83379">
        <w:trPr>
          <w:trHeight w:val="375"/>
        </w:trPr>
        <w:tc>
          <w:tcPr>
            <w:tcW w:w="2787" w:type="dxa"/>
            <w:shd w:val="clear" w:color="auto" w:fill="auto"/>
            <w:vAlign w:val="center"/>
            <w:hideMark/>
          </w:tcPr>
          <w:p w14:paraId="19E14348"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Улуг-Хемский</w:t>
            </w:r>
          </w:p>
        </w:tc>
        <w:tc>
          <w:tcPr>
            <w:tcW w:w="2157" w:type="dxa"/>
          </w:tcPr>
          <w:p w14:paraId="1F7BA6C4"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71DEEA35" w14:textId="17CB70F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5674,2</w:t>
            </w:r>
          </w:p>
        </w:tc>
        <w:tc>
          <w:tcPr>
            <w:tcW w:w="1276" w:type="dxa"/>
            <w:shd w:val="clear" w:color="auto" w:fill="auto"/>
            <w:hideMark/>
          </w:tcPr>
          <w:p w14:paraId="0FCBF748" w14:textId="5841749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1EDA3ABB" w14:textId="0EBA85D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350BECE7" w14:textId="1C82935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258C3302" w14:textId="18EE99A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0E8DAC72" w14:textId="4F4F677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6C1D4749" w14:textId="652CD09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3A44AC5D" w14:textId="0C7422F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5674,2</w:t>
            </w:r>
          </w:p>
        </w:tc>
      </w:tr>
      <w:tr w:rsidR="00D75237" w:rsidRPr="00D75237" w14:paraId="448776F3" w14:textId="77777777" w:rsidTr="00E83379">
        <w:trPr>
          <w:trHeight w:val="375"/>
        </w:trPr>
        <w:tc>
          <w:tcPr>
            <w:tcW w:w="2787" w:type="dxa"/>
            <w:shd w:val="clear" w:color="auto" w:fill="auto"/>
            <w:vAlign w:val="center"/>
            <w:hideMark/>
          </w:tcPr>
          <w:p w14:paraId="4A190894"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Чаа-Хольский</w:t>
            </w:r>
          </w:p>
        </w:tc>
        <w:tc>
          <w:tcPr>
            <w:tcW w:w="2157" w:type="dxa"/>
          </w:tcPr>
          <w:p w14:paraId="15C42D9B"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3D6AE93C" w14:textId="4D3E69A9"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9000,0</w:t>
            </w:r>
          </w:p>
        </w:tc>
        <w:tc>
          <w:tcPr>
            <w:tcW w:w="1276" w:type="dxa"/>
            <w:shd w:val="clear" w:color="auto" w:fill="auto"/>
            <w:hideMark/>
          </w:tcPr>
          <w:p w14:paraId="498289F9" w14:textId="31980B7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2FF3F3DE" w14:textId="4B7D0A7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3CDF6065" w14:textId="04E222C3"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6081C6E0" w14:textId="5AC2CEEC"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6DB76473" w14:textId="6C33828D"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2F959141" w14:textId="0169AFA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17F23FA9" w14:textId="19EDE12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9000,0</w:t>
            </w:r>
          </w:p>
        </w:tc>
      </w:tr>
      <w:tr w:rsidR="00D75237" w:rsidRPr="00D75237" w14:paraId="5FB2A05E" w14:textId="77777777" w:rsidTr="00E83379">
        <w:trPr>
          <w:trHeight w:val="375"/>
        </w:trPr>
        <w:tc>
          <w:tcPr>
            <w:tcW w:w="2787" w:type="dxa"/>
            <w:shd w:val="clear" w:color="auto" w:fill="auto"/>
            <w:vAlign w:val="center"/>
            <w:hideMark/>
          </w:tcPr>
          <w:p w14:paraId="1BEB24E4"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Чеди-Хольский</w:t>
            </w:r>
          </w:p>
        </w:tc>
        <w:tc>
          <w:tcPr>
            <w:tcW w:w="2157" w:type="dxa"/>
          </w:tcPr>
          <w:p w14:paraId="4F66737F"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26F305C9" w14:textId="235CDFA2"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5260,5</w:t>
            </w:r>
          </w:p>
        </w:tc>
        <w:tc>
          <w:tcPr>
            <w:tcW w:w="1276" w:type="dxa"/>
            <w:shd w:val="clear" w:color="auto" w:fill="auto"/>
            <w:hideMark/>
          </w:tcPr>
          <w:p w14:paraId="5431CA62" w14:textId="2E821F8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152DEDB1" w14:textId="13B71C1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1E045BD8" w14:textId="7D2B87D7"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28443E51" w14:textId="5352039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5D1782E4" w14:textId="67C0A78B"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6A053A05" w14:textId="440DC381"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658FBFCF" w14:textId="51ED3680"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5260,5</w:t>
            </w:r>
          </w:p>
        </w:tc>
      </w:tr>
      <w:tr w:rsidR="00D75237" w:rsidRPr="00D75237" w14:paraId="7DB1B79F" w14:textId="77777777" w:rsidTr="00E83379">
        <w:trPr>
          <w:trHeight w:val="375"/>
        </w:trPr>
        <w:tc>
          <w:tcPr>
            <w:tcW w:w="2787" w:type="dxa"/>
            <w:shd w:val="clear" w:color="auto" w:fill="auto"/>
            <w:vAlign w:val="center"/>
            <w:hideMark/>
          </w:tcPr>
          <w:p w14:paraId="62BF1C6C"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Эрзинский</w:t>
            </w:r>
          </w:p>
        </w:tc>
        <w:tc>
          <w:tcPr>
            <w:tcW w:w="2157" w:type="dxa"/>
          </w:tcPr>
          <w:p w14:paraId="7925493F"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hideMark/>
          </w:tcPr>
          <w:p w14:paraId="58B2591D" w14:textId="772970D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c>
          <w:tcPr>
            <w:tcW w:w="1276" w:type="dxa"/>
            <w:shd w:val="clear" w:color="auto" w:fill="auto"/>
            <w:hideMark/>
          </w:tcPr>
          <w:p w14:paraId="4D118D5E" w14:textId="5AC0A9C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9" w:type="dxa"/>
            <w:shd w:val="clear" w:color="auto" w:fill="auto"/>
            <w:hideMark/>
          </w:tcPr>
          <w:p w14:paraId="35693534" w14:textId="5C5C10A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8" w:type="dxa"/>
            <w:shd w:val="clear" w:color="auto" w:fill="auto"/>
            <w:hideMark/>
          </w:tcPr>
          <w:p w14:paraId="202ACE81" w14:textId="7A3704B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2540F0B3" w14:textId="31AFAB78"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266" w:type="dxa"/>
            <w:shd w:val="clear" w:color="auto" w:fill="auto"/>
            <w:hideMark/>
          </w:tcPr>
          <w:p w14:paraId="475EC198" w14:textId="506ECB44"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340" w:type="dxa"/>
            <w:shd w:val="clear" w:color="auto" w:fill="auto"/>
            <w:hideMark/>
          </w:tcPr>
          <w:p w14:paraId="1935B166" w14:textId="45D00B8E"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w:t>
            </w:r>
          </w:p>
        </w:tc>
        <w:tc>
          <w:tcPr>
            <w:tcW w:w="1409" w:type="dxa"/>
            <w:shd w:val="clear" w:color="auto" w:fill="auto"/>
            <w:hideMark/>
          </w:tcPr>
          <w:p w14:paraId="3BE34CFA" w14:textId="26A9D2B5" w:rsidR="00E83379" w:rsidRPr="00D75237" w:rsidRDefault="00E83379" w:rsidP="00E83379">
            <w:pPr>
              <w:spacing w:after="0" w:line="240" w:lineRule="auto"/>
              <w:jc w:val="center"/>
              <w:rPr>
                <w:rFonts w:ascii="Times New Roman" w:hAnsi="Times New Roman" w:cs="Times New Roman"/>
              </w:rPr>
            </w:pPr>
            <w:r w:rsidRPr="00D75237">
              <w:rPr>
                <w:rFonts w:ascii="Times New Roman" w:hAnsi="Times New Roman" w:cs="Times New Roman"/>
              </w:rPr>
              <w:t>0,0</w:t>
            </w:r>
          </w:p>
        </w:tc>
      </w:tr>
      <w:tr w:rsidR="00D75237" w:rsidRPr="00D75237" w14:paraId="045E7AB6" w14:textId="77777777" w:rsidTr="00E83379">
        <w:trPr>
          <w:trHeight w:val="395"/>
        </w:trPr>
        <w:tc>
          <w:tcPr>
            <w:tcW w:w="2787" w:type="dxa"/>
            <w:shd w:val="clear" w:color="auto" w:fill="auto"/>
            <w:vAlign w:val="center"/>
            <w:hideMark/>
          </w:tcPr>
          <w:p w14:paraId="25DE5496" w14:textId="77777777" w:rsidR="001F316A" w:rsidRPr="00D75237" w:rsidRDefault="001F316A" w:rsidP="001F316A">
            <w:pPr>
              <w:spacing w:after="0" w:line="240" w:lineRule="auto"/>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1.3 Льготная сельская ипотека</w:t>
            </w:r>
          </w:p>
        </w:tc>
        <w:tc>
          <w:tcPr>
            <w:tcW w:w="2157" w:type="dxa"/>
            <w:vAlign w:val="center"/>
          </w:tcPr>
          <w:p w14:paraId="630063E9" w14:textId="2CFFF34A"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Минэкономразвития РТ</w:t>
            </w:r>
          </w:p>
        </w:tc>
        <w:tc>
          <w:tcPr>
            <w:tcW w:w="1266" w:type="dxa"/>
            <w:shd w:val="clear" w:color="auto" w:fill="auto"/>
            <w:vAlign w:val="center"/>
            <w:hideMark/>
          </w:tcPr>
          <w:p w14:paraId="5D5FC1DA" w14:textId="2677F50B"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76" w:type="dxa"/>
            <w:shd w:val="clear" w:color="auto" w:fill="auto"/>
            <w:vAlign w:val="center"/>
            <w:hideMark/>
          </w:tcPr>
          <w:p w14:paraId="3D9CAD59"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69" w:type="dxa"/>
            <w:shd w:val="clear" w:color="auto" w:fill="auto"/>
            <w:vAlign w:val="center"/>
            <w:hideMark/>
          </w:tcPr>
          <w:p w14:paraId="3EB3116A"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68" w:type="dxa"/>
            <w:shd w:val="clear" w:color="auto" w:fill="auto"/>
            <w:vAlign w:val="center"/>
            <w:hideMark/>
          </w:tcPr>
          <w:p w14:paraId="76AFE06D"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66" w:type="dxa"/>
            <w:shd w:val="clear" w:color="auto" w:fill="auto"/>
            <w:vAlign w:val="center"/>
            <w:hideMark/>
          </w:tcPr>
          <w:p w14:paraId="5441BC65"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66" w:type="dxa"/>
            <w:shd w:val="clear" w:color="auto" w:fill="auto"/>
            <w:vAlign w:val="center"/>
            <w:hideMark/>
          </w:tcPr>
          <w:p w14:paraId="78E53FD6"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340" w:type="dxa"/>
            <w:shd w:val="clear" w:color="auto" w:fill="auto"/>
            <w:vAlign w:val="center"/>
            <w:hideMark/>
          </w:tcPr>
          <w:p w14:paraId="0DCEEA15"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409" w:type="dxa"/>
            <w:shd w:val="clear" w:color="auto" w:fill="auto"/>
            <w:vAlign w:val="center"/>
            <w:hideMark/>
          </w:tcPr>
          <w:p w14:paraId="55F6EC7D"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7E77EA35" w14:textId="77777777" w:rsidTr="00E83379">
        <w:trPr>
          <w:trHeight w:val="557"/>
        </w:trPr>
        <w:tc>
          <w:tcPr>
            <w:tcW w:w="2787" w:type="dxa"/>
            <w:shd w:val="clear" w:color="auto" w:fill="auto"/>
            <w:vAlign w:val="center"/>
            <w:hideMark/>
          </w:tcPr>
          <w:p w14:paraId="37964A3F"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77D6091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1BAB1A39" w14:textId="2105D556"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0E19AD3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0A15D1E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02230927"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1522DC6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756E674F"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277E374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301ADF08"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5F0C3880" w14:textId="77777777" w:rsidTr="00E83379">
        <w:trPr>
          <w:trHeight w:val="409"/>
        </w:trPr>
        <w:tc>
          <w:tcPr>
            <w:tcW w:w="2787" w:type="dxa"/>
            <w:shd w:val="clear" w:color="auto" w:fill="auto"/>
            <w:vAlign w:val="center"/>
            <w:hideMark/>
          </w:tcPr>
          <w:p w14:paraId="5960E718"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2) Консолидированный бюджет Республики Тыва, в том числе </w:t>
            </w:r>
          </w:p>
        </w:tc>
        <w:tc>
          <w:tcPr>
            <w:tcW w:w="2157" w:type="dxa"/>
          </w:tcPr>
          <w:p w14:paraId="3ECEDB2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58E56A9" w14:textId="69280183"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709F948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3511875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7C82B48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3D55872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152E957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37280BAF"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1655072D"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2C00A90D" w14:textId="77777777" w:rsidTr="00E83379">
        <w:trPr>
          <w:trHeight w:val="303"/>
        </w:trPr>
        <w:tc>
          <w:tcPr>
            <w:tcW w:w="2787" w:type="dxa"/>
            <w:shd w:val="clear" w:color="auto" w:fill="auto"/>
            <w:vAlign w:val="center"/>
            <w:hideMark/>
          </w:tcPr>
          <w:p w14:paraId="72E06941"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7DFE954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632CBE4" w14:textId="20B940FB"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05C4A54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64043D4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11B07D8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3ACC739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507C4A7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4B42924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53F3553C"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1E824250" w14:textId="77777777" w:rsidTr="00E83379">
        <w:trPr>
          <w:trHeight w:val="293"/>
        </w:trPr>
        <w:tc>
          <w:tcPr>
            <w:tcW w:w="2787" w:type="dxa"/>
            <w:shd w:val="clear" w:color="auto" w:fill="auto"/>
            <w:vAlign w:val="center"/>
            <w:hideMark/>
          </w:tcPr>
          <w:p w14:paraId="30621E28"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23A58BCA"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F2BB47B" w14:textId="2AB2AD0D"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0AB7A542"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424B8EE5"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67B5D0B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4513E68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2780774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066DBB2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3AB0F25A"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3964800C" w14:textId="77777777" w:rsidTr="00E83379">
        <w:trPr>
          <w:trHeight w:val="896"/>
        </w:trPr>
        <w:tc>
          <w:tcPr>
            <w:tcW w:w="2787" w:type="dxa"/>
            <w:shd w:val="clear" w:color="auto" w:fill="auto"/>
            <w:vAlign w:val="center"/>
            <w:hideMark/>
          </w:tcPr>
          <w:p w14:paraId="0636A7FF"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45F0908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9D78633" w14:textId="20F0837A"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5C4444F1"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4215B97A"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567954B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07B2B5D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6DF69AA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2898A0B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025A3313"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3ECC7C75" w14:textId="77777777" w:rsidTr="00E83379">
        <w:trPr>
          <w:trHeight w:val="159"/>
        </w:trPr>
        <w:tc>
          <w:tcPr>
            <w:tcW w:w="2787" w:type="dxa"/>
            <w:shd w:val="clear" w:color="auto" w:fill="auto"/>
            <w:vAlign w:val="center"/>
            <w:hideMark/>
          </w:tcPr>
          <w:p w14:paraId="5F911783"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720C025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C3FDD8C" w14:textId="38E631A9"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19231F5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73766ADA"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20EE1F0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6A288CA1"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30A7F4D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3668118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51763253"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1251570B" w14:textId="77777777" w:rsidTr="00E83379">
        <w:trPr>
          <w:trHeight w:val="1326"/>
        </w:trPr>
        <w:tc>
          <w:tcPr>
            <w:tcW w:w="2787" w:type="dxa"/>
            <w:shd w:val="clear" w:color="auto" w:fill="auto"/>
            <w:vAlign w:val="center"/>
            <w:hideMark/>
          </w:tcPr>
          <w:p w14:paraId="45CF6FB1" w14:textId="09B7D39E" w:rsidR="001F316A" w:rsidRPr="00D75237" w:rsidRDefault="001F316A" w:rsidP="001F316A">
            <w:pPr>
              <w:spacing w:after="0" w:line="240" w:lineRule="auto"/>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 xml:space="preserve">1.4.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w:t>
            </w:r>
          </w:p>
        </w:tc>
        <w:tc>
          <w:tcPr>
            <w:tcW w:w="2157" w:type="dxa"/>
            <w:vAlign w:val="center"/>
          </w:tcPr>
          <w:p w14:paraId="1D72FE54" w14:textId="72251D58"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Минэкономразвития РТ</w:t>
            </w:r>
          </w:p>
        </w:tc>
        <w:tc>
          <w:tcPr>
            <w:tcW w:w="1266" w:type="dxa"/>
            <w:shd w:val="clear" w:color="auto" w:fill="auto"/>
            <w:vAlign w:val="center"/>
            <w:hideMark/>
          </w:tcPr>
          <w:p w14:paraId="41FCB550" w14:textId="51C21380"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76" w:type="dxa"/>
            <w:shd w:val="clear" w:color="auto" w:fill="auto"/>
            <w:vAlign w:val="center"/>
            <w:hideMark/>
          </w:tcPr>
          <w:p w14:paraId="16C49A01"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69" w:type="dxa"/>
            <w:shd w:val="clear" w:color="auto" w:fill="auto"/>
            <w:vAlign w:val="center"/>
            <w:hideMark/>
          </w:tcPr>
          <w:p w14:paraId="0F54C6F9"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68" w:type="dxa"/>
            <w:shd w:val="clear" w:color="auto" w:fill="auto"/>
            <w:vAlign w:val="center"/>
            <w:hideMark/>
          </w:tcPr>
          <w:p w14:paraId="4261F12F"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66" w:type="dxa"/>
            <w:shd w:val="clear" w:color="auto" w:fill="auto"/>
            <w:vAlign w:val="center"/>
            <w:hideMark/>
          </w:tcPr>
          <w:p w14:paraId="426E70CA"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66" w:type="dxa"/>
            <w:shd w:val="clear" w:color="auto" w:fill="auto"/>
            <w:vAlign w:val="center"/>
            <w:hideMark/>
          </w:tcPr>
          <w:p w14:paraId="21E9D19F"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340" w:type="dxa"/>
            <w:shd w:val="clear" w:color="auto" w:fill="auto"/>
            <w:vAlign w:val="center"/>
            <w:hideMark/>
          </w:tcPr>
          <w:p w14:paraId="221B8B3E"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409" w:type="dxa"/>
            <w:shd w:val="clear" w:color="auto" w:fill="auto"/>
            <w:vAlign w:val="center"/>
            <w:hideMark/>
          </w:tcPr>
          <w:p w14:paraId="15B99222"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2A67BBE3" w14:textId="77777777" w:rsidTr="00E83379">
        <w:trPr>
          <w:trHeight w:val="369"/>
        </w:trPr>
        <w:tc>
          <w:tcPr>
            <w:tcW w:w="2787" w:type="dxa"/>
            <w:shd w:val="clear" w:color="auto" w:fill="auto"/>
            <w:vAlign w:val="center"/>
            <w:hideMark/>
          </w:tcPr>
          <w:p w14:paraId="558505C7"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3BB16D51"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6B3B99C1" w14:textId="5F939469"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6886619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065BE8C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0EFEEAB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647F846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0B079BBF"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3DEE9B92"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05D2F7D3"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2CB283FB" w14:textId="77777777" w:rsidTr="00E83379">
        <w:trPr>
          <w:trHeight w:val="405"/>
        </w:trPr>
        <w:tc>
          <w:tcPr>
            <w:tcW w:w="2787" w:type="dxa"/>
            <w:shd w:val="clear" w:color="auto" w:fill="auto"/>
            <w:vAlign w:val="center"/>
            <w:hideMark/>
          </w:tcPr>
          <w:p w14:paraId="689FB420"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2) Консолидированный бюджет Республики Тыва, в том числе </w:t>
            </w:r>
          </w:p>
        </w:tc>
        <w:tc>
          <w:tcPr>
            <w:tcW w:w="2157" w:type="dxa"/>
          </w:tcPr>
          <w:p w14:paraId="557DF78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1CE2676" w14:textId="20BB88DB"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6CA659DA"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44D1E9F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440AA165"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66DE7DA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008740F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5FD420A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67F51668"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1F5839B9" w14:textId="77777777" w:rsidTr="00E83379">
        <w:trPr>
          <w:trHeight w:val="375"/>
        </w:trPr>
        <w:tc>
          <w:tcPr>
            <w:tcW w:w="2787" w:type="dxa"/>
            <w:shd w:val="clear" w:color="auto" w:fill="auto"/>
            <w:vAlign w:val="center"/>
            <w:hideMark/>
          </w:tcPr>
          <w:p w14:paraId="577DF84B"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42EC36A2"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16AB335C" w14:textId="5C8DB1D6"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40DE094B"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211756EB"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176E3297"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79978DB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46239A0A"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5ED94A45"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510334B3"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633F3F8C" w14:textId="77777777" w:rsidTr="00E83379">
        <w:trPr>
          <w:trHeight w:val="750"/>
        </w:trPr>
        <w:tc>
          <w:tcPr>
            <w:tcW w:w="2787" w:type="dxa"/>
            <w:shd w:val="clear" w:color="auto" w:fill="auto"/>
            <w:vAlign w:val="center"/>
            <w:hideMark/>
          </w:tcPr>
          <w:p w14:paraId="16AB2596"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341739B5"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ECD9886" w14:textId="7AF8C129"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70612CE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5B03E2FF"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3F282515"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0223654F"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22F2308A"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403CD16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783996BB"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6BB50BF5" w14:textId="77777777" w:rsidTr="00E83379">
        <w:trPr>
          <w:trHeight w:val="1125"/>
        </w:trPr>
        <w:tc>
          <w:tcPr>
            <w:tcW w:w="2787" w:type="dxa"/>
            <w:shd w:val="clear" w:color="auto" w:fill="auto"/>
            <w:vAlign w:val="center"/>
            <w:hideMark/>
          </w:tcPr>
          <w:p w14:paraId="0C75BB13"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76BF739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1B9679E2" w14:textId="7A0D994F"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76CE8C7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6CF0C33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6B7E288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61E51C7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2D81798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5B1F7B9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61D54A5D"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3015566F" w14:textId="77777777" w:rsidTr="00E83379">
        <w:trPr>
          <w:trHeight w:val="375"/>
        </w:trPr>
        <w:tc>
          <w:tcPr>
            <w:tcW w:w="2787" w:type="dxa"/>
            <w:shd w:val="clear" w:color="auto" w:fill="auto"/>
            <w:vAlign w:val="center"/>
            <w:hideMark/>
          </w:tcPr>
          <w:p w14:paraId="1B98B47C"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477D2AC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C50C3E6" w14:textId="29C3616C"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51783A0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0C55FDFA"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59FD097B"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5B618D3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48739FD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16C8F18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35E66E68"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1AFA8BAF" w14:textId="77777777" w:rsidTr="00E83379">
        <w:trPr>
          <w:trHeight w:val="1125"/>
        </w:trPr>
        <w:tc>
          <w:tcPr>
            <w:tcW w:w="2787" w:type="dxa"/>
            <w:shd w:val="clear" w:color="auto" w:fill="auto"/>
            <w:vAlign w:val="center"/>
            <w:hideMark/>
          </w:tcPr>
          <w:p w14:paraId="3DA1B9B7" w14:textId="31FC970B" w:rsidR="00E83379" w:rsidRPr="00D75237" w:rsidRDefault="00E83379" w:rsidP="00E83379">
            <w:pPr>
              <w:spacing w:after="0" w:line="240" w:lineRule="auto"/>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2. Подпрограмма «Создание и развитие инфраструктуры на сельских территориях», в том числе:</w:t>
            </w:r>
          </w:p>
        </w:tc>
        <w:tc>
          <w:tcPr>
            <w:tcW w:w="2157" w:type="dxa"/>
          </w:tcPr>
          <w:p w14:paraId="4EFB0897" w14:textId="76F2BAA7"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lang w:eastAsia="ru-RU"/>
              </w:rPr>
              <w:t>Минэкономразвития РТ, Миндортранс РТ</w:t>
            </w:r>
          </w:p>
        </w:tc>
        <w:tc>
          <w:tcPr>
            <w:tcW w:w="1266" w:type="dxa"/>
            <w:shd w:val="clear" w:color="auto" w:fill="auto"/>
            <w:vAlign w:val="center"/>
            <w:hideMark/>
          </w:tcPr>
          <w:p w14:paraId="005E6FB6" w14:textId="7B4CD724"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925925,2</w:t>
            </w:r>
          </w:p>
        </w:tc>
        <w:tc>
          <w:tcPr>
            <w:tcW w:w="1276" w:type="dxa"/>
            <w:shd w:val="clear" w:color="auto" w:fill="auto"/>
            <w:vAlign w:val="center"/>
            <w:hideMark/>
          </w:tcPr>
          <w:p w14:paraId="41F03E82" w14:textId="1282CEFD" w:rsidR="00E83379" w:rsidRPr="00D75237" w:rsidRDefault="004E64CC"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740698</w:t>
            </w:r>
            <w:r w:rsidR="00E83379" w:rsidRPr="00D75237">
              <w:rPr>
                <w:rFonts w:ascii="Times New Roman" w:hAnsi="Times New Roman" w:cs="Times New Roman"/>
                <w:b/>
                <w:bCs/>
                <w:sz w:val="28"/>
                <w:szCs w:val="28"/>
              </w:rPr>
              <w:t>,</w:t>
            </w:r>
            <w:r w:rsidRPr="00D75237">
              <w:rPr>
                <w:rFonts w:ascii="Times New Roman" w:hAnsi="Times New Roman" w:cs="Times New Roman"/>
                <w:b/>
                <w:bCs/>
                <w:sz w:val="28"/>
                <w:szCs w:val="28"/>
              </w:rPr>
              <w:t>0</w:t>
            </w:r>
          </w:p>
        </w:tc>
        <w:tc>
          <w:tcPr>
            <w:tcW w:w="1269" w:type="dxa"/>
            <w:shd w:val="clear" w:color="auto" w:fill="auto"/>
            <w:vAlign w:val="center"/>
            <w:hideMark/>
          </w:tcPr>
          <w:p w14:paraId="389ACD35" w14:textId="75C31772"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459366,1</w:t>
            </w:r>
          </w:p>
        </w:tc>
        <w:tc>
          <w:tcPr>
            <w:tcW w:w="1268" w:type="dxa"/>
            <w:shd w:val="clear" w:color="auto" w:fill="auto"/>
            <w:vAlign w:val="center"/>
            <w:hideMark/>
          </w:tcPr>
          <w:p w14:paraId="25BF3329" w14:textId="141026DF"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261002,0</w:t>
            </w:r>
          </w:p>
        </w:tc>
        <w:tc>
          <w:tcPr>
            <w:tcW w:w="1266" w:type="dxa"/>
            <w:shd w:val="clear" w:color="auto" w:fill="auto"/>
            <w:vAlign w:val="center"/>
            <w:hideMark/>
          </w:tcPr>
          <w:p w14:paraId="331A7B9F" w14:textId="5BC2558D"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610413,6</w:t>
            </w:r>
          </w:p>
        </w:tc>
        <w:tc>
          <w:tcPr>
            <w:tcW w:w="1266" w:type="dxa"/>
            <w:shd w:val="clear" w:color="auto" w:fill="auto"/>
            <w:vAlign w:val="center"/>
            <w:hideMark/>
          </w:tcPr>
          <w:p w14:paraId="1A05406E" w14:textId="7568D0A8"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802644,3</w:t>
            </w:r>
          </w:p>
        </w:tc>
        <w:tc>
          <w:tcPr>
            <w:tcW w:w="1340" w:type="dxa"/>
            <w:shd w:val="clear" w:color="auto" w:fill="auto"/>
            <w:vAlign w:val="center"/>
            <w:hideMark/>
          </w:tcPr>
          <w:p w14:paraId="5685823E" w14:textId="622D27BF"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834750,0</w:t>
            </w:r>
          </w:p>
        </w:tc>
        <w:tc>
          <w:tcPr>
            <w:tcW w:w="1409" w:type="dxa"/>
            <w:shd w:val="clear" w:color="auto" w:fill="auto"/>
            <w:vAlign w:val="center"/>
            <w:hideMark/>
          </w:tcPr>
          <w:p w14:paraId="5AE26CE6" w14:textId="6C760122" w:rsidR="00E83379" w:rsidRPr="00D75237" w:rsidRDefault="004E64CC"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4634799</w:t>
            </w:r>
            <w:r w:rsidR="00E83379" w:rsidRPr="00D75237">
              <w:rPr>
                <w:rFonts w:ascii="Times New Roman" w:hAnsi="Times New Roman" w:cs="Times New Roman"/>
                <w:b/>
                <w:bCs/>
                <w:sz w:val="28"/>
                <w:szCs w:val="28"/>
              </w:rPr>
              <w:t>,</w:t>
            </w:r>
            <w:r w:rsidRPr="00D75237">
              <w:rPr>
                <w:rFonts w:ascii="Times New Roman" w:hAnsi="Times New Roman" w:cs="Times New Roman"/>
                <w:b/>
                <w:bCs/>
                <w:sz w:val="28"/>
                <w:szCs w:val="28"/>
              </w:rPr>
              <w:t>2</w:t>
            </w:r>
          </w:p>
        </w:tc>
      </w:tr>
      <w:tr w:rsidR="00D75237" w:rsidRPr="00D75237" w14:paraId="5EF34C07" w14:textId="77777777" w:rsidTr="00E83379">
        <w:trPr>
          <w:trHeight w:val="750"/>
        </w:trPr>
        <w:tc>
          <w:tcPr>
            <w:tcW w:w="2787" w:type="dxa"/>
            <w:shd w:val="clear" w:color="auto" w:fill="auto"/>
            <w:vAlign w:val="center"/>
            <w:hideMark/>
          </w:tcPr>
          <w:p w14:paraId="18CD82C2"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0BF9EEE6"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1F1DF936" w14:textId="2A78301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843233,3</w:t>
            </w:r>
          </w:p>
        </w:tc>
        <w:tc>
          <w:tcPr>
            <w:tcW w:w="1276" w:type="dxa"/>
            <w:shd w:val="clear" w:color="auto" w:fill="auto"/>
            <w:vAlign w:val="center"/>
            <w:hideMark/>
          </w:tcPr>
          <w:p w14:paraId="5BEE50F3" w14:textId="57BDFFD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589209,3</w:t>
            </w:r>
          </w:p>
        </w:tc>
        <w:tc>
          <w:tcPr>
            <w:tcW w:w="1269" w:type="dxa"/>
            <w:shd w:val="clear" w:color="auto" w:fill="auto"/>
            <w:vAlign w:val="center"/>
            <w:hideMark/>
          </w:tcPr>
          <w:p w14:paraId="60A46D4A" w14:textId="104AF5D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376020,9</w:t>
            </w:r>
          </w:p>
        </w:tc>
        <w:tc>
          <w:tcPr>
            <w:tcW w:w="1268" w:type="dxa"/>
            <w:shd w:val="clear" w:color="auto" w:fill="auto"/>
            <w:vAlign w:val="center"/>
            <w:hideMark/>
          </w:tcPr>
          <w:p w14:paraId="1F01A91E" w14:textId="2955D5D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233624,9</w:t>
            </w:r>
          </w:p>
        </w:tc>
        <w:tc>
          <w:tcPr>
            <w:tcW w:w="1266" w:type="dxa"/>
            <w:shd w:val="clear" w:color="auto" w:fill="auto"/>
            <w:vAlign w:val="center"/>
            <w:hideMark/>
          </w:tcPr>
          <w:p w14:paraId="1DC1B9B2" w14:textId="655766A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509615,6</w:t>
            </w:r>
          </w:p>
        </w:tc>
        <w:tc>
          <w:tcPr>
            <w:tcW w:w="1266" w:type="dxa"/>
            <w:shd w:val="clear" w:color="auto" w:fill="auto"/>
            <w:vAlign w:val="center"/>
            <w:hideMark/>
          </w:tcPr>
          <w:p w14:paraId="2BFD9451" w14:textId="3A48ED1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697814,4</w:t>
            </w:r>
          </w:p>
        </w:tc>
        <w:tc>
          <w:tcPr>
            <w:tcW w:w="1340" w:type="dxa"/>
            <w:shd w:val="clear" w:color="auto" w:fill="auto"/>
            <w:vAlign w:val="center"/>
            <w:hideMark/>
          </w:tcPr>
          <w:p w14:paraId="3A2FB92C" w14:textId="4A8E294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725726,9</w:t>
            </w:r>
          </w:p>
        </w:tc>
        <w:tc>
          <w:tcPr>
            <w:tcW w:w="1409" w:type="dxa"/>
            <w:shd w:val="clear" w:color="auto" w:fill="auto"/>
            <w:vAlign w:val="center"/>
            <w:hideMark/>
          </w:tcPr>
          <w:p w14:paraId="53DFAD57" w14:textId="23614A7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3975245,3</w:t>
            </w:r>
          </w:p>
        </w:tc>
      </w:tr>
      <w:tr w:rsidR="00D75237" w:rsidRPr="00D75237" w14:paraId="57AED37D" w14:textId="77777777" w:rsidTr="00E83379">
        <w:trPr>
          <w:trHeight w:val="750"/>
        </w:trPr>
        <w:tc>
          <w:tcPr>
            <w:tcW w:w="2787" w:type="dxa"/>
            <w:shd w:val="clear" w:color="auto" w:fill="auto"/>
            <w:vAlign w:val="center"/>
            <w:hideMark/>
          </w:tcPr>
          <w:p w14:paraId="36B8975D"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2) Консолидированный бюджет Республики Тыва, в том числе </w:t>
            </w:r>
          </w:p>
        </w:tc>
        <w:tc>
          <w:tcPr>
            <w:tcW w:w="2157" w:type="dxa"/>
          </w:tcPr>
          <w:p w14:paraId="7A5C17E0"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6293970F" w14:textId="6AC5ED4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12025,3</w:t>
            </w:r>
          </w:p>
        </w:tc>
        <w:tc>
          <w:tcPr>
            <w:tcW w:w="1276" w:type="dxa"/>
            <w:shd w:val="clear" w:color="auto" w:fill="auto"/>
            <w:vAlign w:val="center"/>
            <w:hideMark/>
          </w:tcPr>
          <w:p w14:paraId="53171734" w14:textId="26C3D89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96861,2</w:t>
            </w:r>
          </w:p>
        </w:tc>
        <w:tc>
          <w:tcPr>
            <w:tcW w:w="1269" w:type="dxa"/>
            <w:shd w:val="clear" w:color="auto" w:fill="auto"/>
            <w:vAlign w:val="center"/>
            <w:hideMark/>
          </w:tcPr>
          <w:p w14:paraId="37E2104A" w14:textId="6561368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34953,6</w:t>
            </w:r>
          </w:p>
        </w:tc>
        <w:tc>
          <w:tcPr>
            <w:tcW w:w="1268" w:type="dxa"/>
            <w:shd w:val="clear" w:color="auto" w:fill="auto"/>
            <w:vAlign w:val="center"/>
            <w:hideMark/>
          </w:tcPr>
          <w:p w14:paraId="7697BE05" w14:textId="66CF30B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3582,6</w:t>
            </w:r>
          </w:p>
        </w:tc>
        <w:tc>
          <w:tcPr>
            <w:tcW w:w="1266" w:type="dxa"/>
            <w:shd w:val="clear" w:color="auto" w:fill="auto"/>
            <w:vAlign w:val="center"/>
            <w:hideMark/>
          </w:tcPr>
          <w:p w14:paraId="3661CF89" w14:textId="4C500E3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20846,1</w:t>
            </w:r>
          </w:p>
        </w:tc>
        <w:tc>
          <w:tcPr>
            <w:tcW w:w="1266" w:type="dxa"/>
            <w:shd w:val="clear" w:color="auto" w:fill="auto"/>
            <w:vAlign w:val="center"/>
            <w:hideMark/>
          </w:tcPr>
          <w:p w14:paraId="61638F36" w14:textId="6C44DE7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21680,0</w:t>
            </w:r>
          </w:p>
        </w:tc>
        <w:tc>
          <w:tcPr>
            <w:tcW w:w="1340" w:type="dxa"/>
            <w:shd w:val="clear" w:color="auto" w:fill="auto"/>
            <w:vAlign w:val="center"/>
            <w:hideMark/>
          </w:tcPr>
          <w:p w14:paraId="4379FFA8" w14:textId="7748600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22547,2</w:t>
            </w:r>
          </w:p>
        </w:tc>
        <w:tc>
          <w:tcPr>
            <w:tcW w:w="1409" w:type="dxa"/>
            <w:shd w:val="clear" w:color="auto" w:fill="auto"/>
            <w:vAlign w:val="center"/>
            <w:hideMark/>
          </w:tcPr>
          <w:p w14:paraId="3A519F3B" w14:textId="28832AB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212496,1</w:t>
            </w:r>
          </w:p>
        </w:tc>
      </w:tr>
      <w:tr w:rsidR="00D75237" w:rsidRPr="00D75237" w14:paraId="1CE50911" w14:textId="77777777" w:rsidTr="00E83379">
        <w:trPr>
          <w:trHeight w:val="375"/>
        </w:trPr>
        <w:tc>
          <w:tcPr>
            <w:tcW w:w="2787" w:type="dxa"/>
            <w:shd w:val="clear" w:color="auto" w:fill="auto"/>
            <w:vAlign w:val="center"/>
            <w:hideMark/>
          </w:tcPr>
          <w:p w14:paraId="68F44829" w14:textId="77777777" w:rsidR="00E83379" w:rsidRPr="00D75237" w:rsidRDefault="00E83379" w:rsidP="00E83379">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1C781FF7"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E81405B" w14:textId="18743BC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8519,6</w:t>
            </w:r>
          </w:p>
        </w:tc>
        <w:tc>
          <w:tcPr>
            <w:tcW w:w="1276" w:type="dxa"/>
            <w:shd w:val="clear" w:color="auto" w:fill="auto"/>
            <w:vAlign w:val="center"/>
            <w:hideMark/>
          </w:tcPr>
          <w:p w14:paraId="3F8EDFBD" w14:textId="509961D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92257,0</w:t>
            </w:r>
          </w:p>
        </w:tc>
        <w:tc>
          <w:tcPr>
            <w:tcW w:w="1269" w:type="dxa"/>
            <w:shd w:val="clear" w:color="auto" w:fill="auto"/>
            <w:vAlign w:val="center"/>
            <w:hideMark/>
          </w:tcPr>
          <w:p w14:paraId="672A3917" w14:textId="064FF11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34695,7</w:t>
            </w:r>
          </w:p>
        </w:tc>
        <w:tc>
          <w:tcPr>
            <w:tcW w:w="1268" w:type="dxa"/>
            <w:shd w:val="clear" w:color="auto" w:fill="auto"/>
            <w:vAlign w:val="center"/>
            <w:hideMark/>
          </w:tcPr>
          <w:p w14:paraId="59DD029E" w14:textId="3CC6E72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2360,8</w:t>
            </w:r>
          </w:p>
        </w:tc>
        <w:tc>
          <w:tcPr>
            <w:tcW w:w="1266" w:type="dxa"/>
            <w:shd w:val="clear" w:color="auto" w:fill="auto"/>
            <w:vAlign w:val="center"/>
            <w:hideMark/>
          </w:tcPr>
          <w:p w14:paraId="0EBA4A62" w14:textId="24F6997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17128,2</w:t>
            </w:r>
          </w:p>
        </w:tc>
        <w:tc>
          <w:tcPr>
            <w:tcW w:w="1266" w:type="dxa"/>
            <w:shd w:val="clear" w:color="auto" w:fill="auto"/>
            <w:vAlign w:val="center"/>
            <w:hideMark/>
          </w:tcPr>
          <w:p w14:paraId="1BC4430F" w14:textId="6069149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17813,4</w:t>
            </w:r>
          </w:p>
        </w:tc>
        <w:tc>
          <w:tcPr>
            <w:tcW w:w="1340" w:type="dxa"/>
            <w:shd w:val="clear" w:color="auto" w:fill="auto"/>
            <w:vAlign w:val="center"/>
            <w:hideMark/>
          </w:tcPr>
          <w:p w14:paraId="534D456E" w14:textId="1BAB8FA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18525,9</w:t>
            </w:r>
          </w:p>
        </w:tc>
        <w:tc>
          <w:tcPr>
            <w:tcW w:w="1409" w:type="dxa"/>
            <w:shd w:val="clear" w:color="auto" w:fill="auto"/>
            <w:vAlign w:val="center"/>
            <w:hideMark/>
          </w:tcPr>
          <w:p w14:paraId="566D6287" w14:textId="1C23784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191300,6</w:t>
            </w:r>
          </w:p>
        </w:tc>
      </w:tr>
      <w:tr w:rsidR="00D75237" w:rsidRPr="00D75237" w14:paraId="401E57C7" w14:textId="77777777" w:rsidTr="00E83379">
        <w:trPr>
          <w:trHeight w:val="750"/>
        </w:trPr>
        <w:tc>
          <w:tcPr>
            <w:tcW w:w="2787" w:type="dxa"/>
            <w:shd w:val="clear" w:color="auto" w:fill="auto"/>
            <w:vAlign w:val="center"/>
            <w:hideMark/>
          </w:tcPr>
          <w:p w14:paraId="19998A0D" w14:textId="77777777" w:rsidR="00E83379" w:rsidRPr="00D75237" w:rsidRDefault="00E83379" w:rsidP="00E83379">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0BCE8366"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251C308" w14:textId="362CBB6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3505,7</w:t>
            </w:r>
          </w:p>
        </w:tc>
        <w:tc>
          <w:tcPr>
            <w:tcW w:w="1276" w:type="dxa"/>
            <w:shd w:val="clear" w:color="auto" w:fill="auto"/>
            <w:vAlign w:val="center"/>
            <w:hideMark/>
          </w:tcPr>
          <w:p w14:paraId="05B3C720" w14:textId="59E30E4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4604,2</w:t>
            </w:r>
          </w:p>
        </w:tc>
        <w:tc>
          <w:tcPr>
            <w:tcW w:w="1269" w:type="dxa"/>
            <w:shd w:val="clear" w:color="auto" w:fill="auto"/>
            <w:vAlign w:val="center"/>
            <w:hideMark/>
          </w:tcPr>
          <w:p w14:paraId="5CEAD976" w14:textId="0B0FFBA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257,9</w:t>
            </w:r>
          </w:p>
        </w:tc>
        <w:tc>
          <w:tcPr>
            <w:tcW w:w="1268" w:type="dxa"/>
            <w:shd w:val="clear" w:color="auto" w:fill="auto"/>
            <w:vAlign w:val="center"/>
            <w:hideMark/>
          </w:tcPr>
          <w:p w14:paraId="38A55E9B" w14:textId="7B28AAD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1221,8</w:t>
            </w:r>
          </w:p>
        </w:tc>
        <w:tc>
          <w:tcPr>
            <w:tcW w:w="1266" w:type="dxa"/>
            <w:shd w:val="clear" w:color="auto" w:fill="auto"/>
            <w:vAlign w:val="center"/>
            <w:hideMark/>
          </w:tcPr>
          <w:p w14:paraId="3B2B38E0" w14:textId="482A140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3717,9</w:t>
            </w:r>
          </w:p>
        </w:tc>
        <w:tc>
          <w:tcPr>
            <w:tcW w:w="1266" w:type="dxa"/>
            <w:shd w:val="clear" w:color="auto" w:fill="auto"/>
            <w:vAlign w:val="center"/>
            <w:hideMark/>
          </w:tcPr>
          <w:p w14:paraId="0431B7AE" w14:textId="1A2161A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3866,6</w:t>
            </w:r>
          </w:p>
        </w:tc>
        <w:tc>
          <w:tcPr>
            <w:tcW w:w="1340" w:type="dxa"/>
            <w:shd w:val="clear" w:color="auto" w:fill="auto"/>
            <w:vAlign w:val="center"/>
            <w:hideMark/>
          </w:tcPr>
          <w:p w14:paraId="02603A93" w14:textId="765D896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4021,3</w:t>
            </w:r>
          </w:p>
        </w:tc>
        <w:tc>
          <w:tcPr>
            <w:tcW w:w="1409" w:type="dxa"/>
            <w:shd w:val="clear" w:color="auto" w:fill="auto"/>
            <w:vAlign w:val="center"/>
            <w:hideMark/>
          </w:tcPr>
          <w:p w14:paraId="40B3BAE5" w14:textId="691CD24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21195,5</w:t>
            </w:r>
          </w:p>
        </w:tc>
      </w:tr>
      <w:tr w:rsidR="00D75237" w:rsidRPr="00D75237" w14:paraId="25E39B98" w14:textId="77777777" w:rsidTr="00E83379">
        <w:trPr>
          <w:trHeight w:val="1125"/>
        </w:trPr>
        <w:tc>
          <w:tcPr>
            <w:tcW w:w="2787" w:type="dxa"/>
            <w:shd w:val="clear" w:color="auto" w:fill="auto"/>
            <w:vAlign w:val="center"/>
            <w:hideMark/>
          </w:tcPr>
          <w:p w14:paraId="671A4BA0"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13AC844C"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6D42D43" w14:textId="7C3FA73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76" w:type="dxa"/>
            <w:shd w:val="clear" w:color="auto" w:fill="auto"/>
            <w:vAlign w:val="center"/>
            <w:hideMark/>
          </w:tcPr>
          <w:p w14:paraId="44D95202" w14:textId="475CD91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9" w:type="dxa"/>
            <w:shd w:val="clear" w:color="auto" w:fill="auto"/>
            <w:vAlign w:val="center"/>
            <w:hideMark/>
          </w:tcPr>
          <w:p w14:paraId="602BFB81" w14:textId="34CDAFA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hideMark/>
          </w:tcPr>
          <w:p w14:paraId="125C6978" w14:textId="73BAE31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hideMark/>
          </w:tcPr>
          <w:p w14:paraId="7E46DFC1" w14:textId="21FCB32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hideMark/>
          </w:tcPr>
          <w:p w14:paraId="0002F40A" w14:textId="6220F78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340" w:type="dxa"/>
            <w:shd w:val="clear" w:color="auto" w:fill="auto"/>
            <w:vAlign w:val="center"/>
            <w:hideMark/>
          </w:tcPr>
          <w:p w14:paraId="0C58E01A" w14:textId="6A00180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409" w:type="dxa"/>
            <w:shd w:val="clear" w:color="auto" w:fill="auto"/>
            <w:vAlign w:val="center"/>
            <w:hideMark/>
          </w:tcPr>
          <w:p w14:paraId="489A0F53" w14:textId="1663B1D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0,0</w:t>
            </w:r>
          </w:p>
        </w:tc>
      </w:tr>
      <w:tr w:rsidR="00D75237" w:rsidRPr="00D75237" w14:paraId="2EB395E4" w14:textId="77777777" w:rsidTr="00E83379">
        <w:trPr>
          <w:trHeight w:val="375"/>
        </w:trPr>
        <w:tc>
          <w:tcPr>
            <w:tcW w:w="2787" w:type="dxa"/>
            <w:shd w:val="clear" w:color="auto" w:fill="auto"/>
            <w:vAlign w:val="center"/>
            <w:hideMark/>
          </w:tcPr>
          <w:p w14:paraId="27D4E6EB"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54DC9D3D"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DAB90E6" w14:textId="5A001D3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70666,6</w:t>
            </w:r>
          </w:p>
        </w:tc>
        <w:tc>
          <w:tcPr>
            <w:tcW w:w="1276" w:type="dxa"/>
            <w:shd w:val="clear" w:color="auto" w:fill="auto"/>
            <w:vAlign w:val="center"/>
            <w:hideMark/>
          </w:tcPr>
          <w:p w14:paraId="29E2A4FE" w14:textId="15F31B60" w:rsidR="00E83379" w:rsidRPr="00D75237" w:rsidRDefault="004E64CC"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54627</w:t>
            </w:r>
            <w:r w:rsidR="00E83379" w:rsidRPr="00D75237">
              <w:rPr>
                <w:rFonts w:ascii="Times New Roman" w:hAnsi="Times New Roman" w:cs="Times New Roman"/>
                <w:sz w:val="28"/>
                <w:szCs w:val="28"/>
              </w:rPr>
              <w:t>,</w:t>
            </w:r>
            <w:r w:rsidRPr="00D75237">
              <w:rPr>
                <w:rFonts w:ascii="Times New Roman" w:hAnsi="Times New Roman" w:cs="Times New Roman"/>
                <w:sz w:val="28"/>
                <w:szCs w:val="28"/>
              </w:rPr>
              <w:t>5</w:t>
            </w:r>
          </w:p>
        </w:tc>
        <w:tc>
          <w:tcPr>
            <w:tcW w:w="1269" w:type="dxa"/>
            <w:shd w:val="clear" w:color="auto" w:fill="auto"/>
            <w:vAlign w:val="center"/>
            <w:hideMark/>
          </w:tcPr>
          <w:p w14:paraId="76E06B27" w14:textId="64F8E1F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48391,6</w:t>
            </w:r>
          </w:p>
        </w:tc>
        <w:tc>
          <w:tcPr>
            <w:tcW w:w="1268" w:type="dxa"/>
            <w:shd w:val="clear" w:color="auto" w:fill="auto"/>
            <w:vAlign w:val="center"/>
            <w:hideMark/>
          </w:tcPr>
          <w:p w14:paraId="1A7BB0EE" w14:textId="70AC4B6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23794,4</w:t>
            </w:r>
          </w:p>
        </w:tc>
        <w:tc>
          <w:tcPr>
            <w:tcW w:w="1266" w:type="dxa"/>
            <w:shd w:val="clear" w:color="auto" w:fill="auto"/>
            <w:vAlign w:val="center"/>
            <w:hideMark/>
          </w:tcPr>
          <w:p w14:paraId="163F5462" w14:textId="2357F6A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79951,8</w:t>
            </w:r>
          </w:p>
        </w:tc>
        <w:tc>
          <w:tcPr>
            <w:tcW w:w="1266" w:type="dxa"/>
            <w:shd w:val="clear" w:color="auto" w:fill="auto"/>
            <w:vAlign w:val="center"/>
            <w:hideMark/>
          </w:tcPr>
          <w:p w14:paraId="1694F6BD" w14:textId="50E23DA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83149,9</w:t>
            </w:r>
          </w:p>
        </w:tc>
        <w:tc>
          <w:tcPr>
            <w:tcW w:w="1340" w:type="dxa"/>
            <w:shd w:val="clear" w:color="auto" w:fill="auto"/>
            <w:vAlign w:val="center"/>
            <w:hideMark/>
          </w:tcPr>
          <w:p w14:paraId="6BCA80E8" w14:textId="05820EC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86475,9</w:t>
            </w:r>
          </w:p>
        </w:tc>
        <w:tc>
          <w:tcPr>
            <w:tcW w:w="1409" w:type="dxa"/>
            <w:shd w:val="clear" w:color="auto" w:fill="auto"/>
            <w:vAlign w:val="center"/>
            <w:hideMark/>
          </w:tcPr>
          <w:p w14:paraId="52C032BA" w14:textId="74888473" w:rsidR="00E83379" w:rsidRPr="00D75237" w:rsidRDefault="004E64CC"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447057,9</w:t>
            </w:r>
          </w:p>
        </w:tc>
      </w:tr>
      <w:tr w:rsidR="00D75237" w:rsidRPr="00D75237" w14:paraId="0DFCE02B" w14:textId="77777777" w:rsidTr="00E83379">
        <w:trPr>
          <w:trHeight w:val="375"/>
        </w:trPr>
        <w:tc>
          <w:tcPr>
            <w:tcW w:w="2787" w:type="dxa"/>
            <w:shd w:val="clear" w:color="auto" w:fill="auto"/>
            <w:vAlign w:val="center"/>
          </w:tcPr>
          <w:p w14:paraId="16882A4C" w14:textId="54071A76" w:rsidR="00E83379" w:rsidRPr="00D75237" w:rsidRDefault="00E83379" w:rsidP="00E83379">
            <w:pPr>
              <w:spacing w:after="0" w:line="240" w:lineRule="auto"/>
              <w:rPr>
                <w:rFonts w:ascii="Times New Roman" w:eastAsia="Times New Roman" w:hAnsi="Times New Roman" w:cs="Times New Roman"/>
                <w:b/>
                <w:bCs/>
                <w:i/>
                <w:iCs/>
                <w:lang w:eastAsia="ru-RU"/>
              </w:rPr>
            </w:pPr>
            <w:r w:rsidRPr="00D75237">
              <w:rPr>
                <w:rFonts w:ascii="Times New Roman" w:eastAsia="Times New Roman" w:hAnsi="Times New Roman" w:cs="Times New Roman"/>
                <w:b/>
                <w:bCs/>
                <w:i/>
                <w:iCs/>
                <w:lang w:eastAsia="ru-RU"/>
              </w:rPr>
              <w:t>Ведомственный проект «Благоустройство сельских территорий»</w:t>
            </w:r>
          </w:p>
        </w:tc>
        <w:tc>
          <w:tcPr>
            <w:tcW w:w="2157" w:type="dxa"/>
          </w:tcPr>
          <w:p w14:paraId="00CB6467"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15D77F24" w14:textId="707C652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8900,7</w:t>
            </w:r>
          </w:p>
        </w:tc>
        <w:tc>
          <w:tcPr>
            <w:tcW w:w="1276" w:type="dxa"/>
            <w:shd w:val="clear" w:color="auto" w:fill="auto"/>
            <w:vAlign w:val="center"/>
          </w:tcPr>
          <w:p w14:paraId="073532A4" w14:textId="6F4112E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13580,3</w:t>
            </w:r>
          </w:p>
        </w:tc>
        <w:tc>
          <w:tcPr>
            <w:tcW w:w="1269" w:type="dxa"/>
            <w:shd w:val="clear" w:color="auto" w:fill="auto"/>
            <w:vAlign w:val="center"/>
          </w:tcPr>
          <w:p w14:paraId="1EE48327" w14:textId="2E7F3FC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0,0</w:t>
            </w:r>
          </w:p>
        </w:tc>
        <w:tc>
          <w:tcPr>
            <w:tcW w:w="1268" w:type="dxa"/>
            <w:shd w:val="clear" w:color="auto" w:fill="auto"/>
            <w:vAlign w:val="center"/>
          </w:tcPr>
          <w:p w14:paraId="3F882887" w14:textId="62BF562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0,0</w:t>
            </w:r>
          </w:p>
        </w:tc>
        <w:tc>
          <w:tcPr>
            <w:tcW w:w="1266" w:type="dxa"/>
            <w:shd w:val="clear" w:color="auto" w:fill="auto"/>
            <w:vAlign w:val="center"/>
          </w:tcPr>
          <w:p w14:paraId="65878B76" w14:textId="6158858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14123,6</w:t>
            </w:r>
          </w:p>
        </w:tc>
        <w:tc>
          <w:tcPr>
            <w:tcW w:w="1266" w:type="dxa"/>
            <w:shd w:val="clear" w:color="auto" w:fill="auto"/>
            <w:vAlign w:val="center"/>
          </w:tcPr>
          <w:p w14:paraId="1BFE09E2" w14:textId="1C07A62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14688,5</w:t>
            </w:r>
          </w:p>
        </w:tc>
        <w:tc>
          <w:tcPr>
            <w:tcW w:w="1340" w:type="dxa"/>
            <w:shd w:val="clear" w:color="auto" w:fill="auto"/>
            <w:vAlign w:val="center"/>
          </w:tcPr>
          <w:p w14:paraId="7BCDD8AC" w14:textId="6C7EB1C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15276,0</w:t>
            </w:r>
          </w:p>
        </w:tc>
        <w:tc>
          <w:tcPr>
            <w:tcW w:w="1409" w:type="dxa"/>
            <w:shd w:val="clear" w:color="auto" w:fill="auto"/>
            <w:vAlign w:val="center"/>
          </w:tcPr>
          <w:p w14:paraId="22FE39D2" w14:textId="53784B8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66569,2</w:t>
            </w:r>
          </w:p>
        </w:tc>
      </w:tr>
      <w:tr w:rsidR="00D75237" w:rsidRPr="00D75237" w14:paraId="08396048" w14:textId="77777777" w:rsidTr="00E83379">
        <w:trPr>
          <w:trHeight w:val="375"/>
        </w:trPr>
        <w:tc>
          <w:tcPr>
            <w:tcW w:w="2787" w:type="dxa"/>
            <w:shd w:val="clear" w:color="auto" w:fill="auto"/>
            <w:vAlign w:val="center"/>
          </w:tcPr>
          <w:p w14:paraId="4049EA51" w14:textId="1D52513B"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6EAEF632"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4927D506" w14:textId="48F5971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5797,7</w:t>
            </w:r>
          </w:p>
        </w:tc>
        <w:tc>
          <w:tcPr>
            <w:tcW w:w="1276" w:type="dxa"/>
            <w:shd w:val="clear" w:color="auto" w:fill="auto"/>
            <w:vAlign w:val="center"/>
          </w:tcPr>
          <w:p w14:paraId="18242092" w14:textId="10B11CA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9263,3</w:t>
            </w:r>
          </w:p>
        </w:tc>
        <w:tc>
          <w:tcPr>
            <w:tcW w:w="1269" w:type="dxa"/>
            <w:shd w:val="clear" w:color="auto" w:fill="auto"/>
            <w:vAlign w:val="center"/>
          </w:tcPr>
          <w:p w14:paraId="3D024F44" w14:textId="75A5E6D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tcPr>
          <w:p w14:paraId="1CA7AF75" w14:textId="7895F00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6802E77B" w14:textId="2B26AE5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9633,8</w:t>
            </w:r>
          </w:p>
        </w:tc>
        <w:tc>
          <w:tcPr>
            <w:tcW w:w="1266" w:type="dxa"/>
            <w:shd w:val="clear" w:color="auto" w:fill="auto"/>
            <w:vAlign w:val="center"/>
          </w:tcPr>
          <w:p w14:paraId="52773A91" w14:textId="05FAF91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10019,2</w:t>
            </w:r>
          </w:p>
        </w:tc>
        <w:tc>
          <w:tcPr>
            <w:tcW w:w="1340" w:type="dxa"/>
            <w:shd w:val="clear" w:color="auto" w:fill="auto"/>
            <w:vAlign w:val="center"/>
          </w:tcPr>
          <w:p w14:paraId="430EA132" w14:textId="083233F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10420,0</w:t>
            </w:r>
          </w:p>
        </w:tc>
        <w:tc>
          <w:tcPr>
            <w:tcW w:w="1409" w:type="dxa"/>
            <w:shd w:val="clear" w:color="auto" w:fill="auto"/>
            <w:vAlign w:val="center"/>
          </w:tcPr>
          <w:p w14:paraId="234AD0CF" w14:textId="0900009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45134,0</w:t>
            </w:r>
          </w:p>
        </w:tc>
      </w:tr>
      <w:tr w:rsidR="00D75237" w:rsidRPr="00D75237" w14:paraId="75223F50" w14:textId="77777777" w:rsidTr="00E83379">
        <w:trPr>
          <w:trHeight w:val="375"/>
        </w:trPr>
        <w:tc>
          <w:tcPr>
            <w:tcW w:w="2787" w:type="dxa"/>
            <w:shd w:val="clear" w:color="auto" w:fill="auto"/>
            <w:vAlign w:val="center"/>
          </w:tcPr>
          <w:p w14:paraId="7AECCDA8" w14:textId="7A030A43"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2) Консолидированный бюджет Республики Тыва, в том числе:</w:t>
            </w:r>
          </w:p>
        </w:tc>
        <w:tc>
          <w:tcPr>
            <w:tcW w:w="2157" w:type="dxa"/>
          </w:tcPr>
          <w:p w14:paraId="699AB0CC"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6E7D6B3B" w14:textId="6024733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2257,0</w:t>
            </w:r>
          </w:p>
        </w:tc>
        <w:tc>
          <w:tcPr>
            <w:tcW w:w="1276" w:type="dxa"/>
            <w:shd w:val="clear" w:color="auto" w:fill="auto"/>
            <w:vAlign w:val="center"/>
          </w:tcPr>
          <w:p w14:paraId="5C87B091" w14:textId="7165835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3299,3</w:t>
            </w:r>
          </w:p>
        </w:tc>
        <w:tc>
          <w:tcPr>
            <w:tcW w:w="1269" w:type="dxa"/>
            <w:shd w:val="clear" w:color="auto" w:fill="auto"/>
            <w:vAlign w:val="center"/>
          </w:tcPr>
          <w:p w14:paraId="5C8D8783" w14:textId="5E6D53F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tcPr>
          <w:p w14:paraId="3C948874" w14:textId="233AE1C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29439825" w14:textId="24F562B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3431,2</w:t>
            </w:r>
          </w:p>
        </w:tc>
        <w:tc>
          <w:tcPr>
            <w:tcW w:w="1266" w:type="dxa"/>
            <w:shd w:val="clear" w:color="auto" w:fill="auto"/>
            <w:vAlign w:val="center"/>
          </w:tcPr>
          <w:p w14:paraId="21307A4B" w14:textId="74D9003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3568,5</w:t>
            </w:r>
          </w:p>
        </w:tc>
        <w:tc>
          <w:tcPr>
            <w:tcW w:w="1340" w:type="dxa"/>
            <w:shd w:val="clear" w:color="auto" w:fill="auto"/>
            <w:vAlign w:val="center"/>
          </w:tcPr>
          <w:p w14:paraId="5BD04139" w14:textId="43EB045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3711,2</w:t>
            </w:r>
          </w:p>
        </w:tc>
        <w:tc>
          <w:tcPr>
            <w:tcW w:w="1409" w:type="dxa"/>
            <w:shd w:val="clear" w:color="auto" w:fill="auto"/>
            <w:vAlign w:val="center"/>
          </w:tcPr>
          <w:p w14:paraId="5F630777" w14:textId="2A136CA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16267,2</w:t>
            </w:r>
          </w:p>
        </w:tc>
      </w:tr>
      <w:tr w:rsidR="00D75237" w:rsidRPr="00D75237" w14:paraId="2A73A699" w14:textId="77777777" w:rsidTr="00E83379">
        <w:trPr>
          <w:trHeight w:val="375"/>
        </w:trPr>
        <w:tc>
          <w:tcPr>
            <w:tcW w:w="2787" w:type="dxa"/>
            <w:shd w:val="clear" w:color="auto" w:fill="auto"/>
            <w:vAlign w:val="center"/>
          </w:tcPr>
          <w:p w14:paraId="77A3772D" w14:textId="61ADB7A1"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551FF80D"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467BEA8E" w14:textId="463D239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58,6</w:t>
            </w:r>
          </w:p>
        </w:tc>
        <w:tc>
          <w:tcPr>
            <w:tcW w:w="1276" w:type="dxa"/>
            <w:shd w:val="clear" w:color="auto" w:fill="auto"/>
            <w:vAlign w:val="center"/>
          </w:tcPr>
          <w:p w14:paraId="1AE22FA4" w14:textId="328AD2D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93,6</w:t>
            </w:r>
          </w:p>
        </w:tc>
        <w:tc>
          <w:tcPr>
            <w:tcW w:w="1269" w:type="dxa"/>
            <w:shd w:val="clear" w:color="auto" w:fill="auto"/>
            <w:vAlign w:val="center"/>
          </w:tcPr>
          <w:p w14:paraId="724A6930" w14:textId="12C72F1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tcPr>
          <w:p w14:paraId="2BB242A3" w14:textId="7E65520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70B325C7" w14:textId="1009A36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97,3</w:t>
            </w:r>
          </w:p>
        </w:tc>
        <w:tc>
          <w:tcPr>
            <w:tcW w:w="1266" w:type="dxa"/>
            <w:shd w:val="clear" w:color="auto" w:fill="auto"/>
            <w:vAlign w:val="center"/>
          </w:tcPr>
          <w:p w14:paraId="23BD36D6" w14:textId="5CCD6E0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101,2</w:t>
            </w:r>
          </w:p>
        </w:tc>
        <w:tc>
          <w:tcPr>
            <w:tcW w:w="1340" w:type="dxa"/>
            <w:shd w:val="clear" w:color="auto" w:fill="auto"/>
            <w:vAlign w:val="center"/>
          </w:tcPr>
          <w:p w14:paraId="2CED66D1" w14:textId="50028EF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105,2</w:t>
            </w:r>
          </w:p>
        </w:tc>
        <w:tc>
          <w:tcPr>
            <w:tcW w:w="1409" w:type="dxa"/>
            <w:shd w:val="clear" w:color="auto" w:fill="auto"/>
            <w:vAlign w:val="center"/>
          </w:tcPr>
          <w:p w14:paraId="2A8E26CF" w14:textId="0D3412D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455,9</w:t>
            </w:r>
          </w:p>
        </w:tc>
      </w:tr>
      <w:tr w:rsidR="00D75237" w:rsidRPr="00D75237" w14:paraId="43F8E864" w14:textId="77777777" w:rsidTr="00E83379">
        <w:trPr>
          <w:trHeight w:val="375"/>
        </w:trPr>
        <w:tc>
          <w:tcPr>
            <w:tcW w:w="2787" w:type="dxa"/>
            <w:shd w:val="clear" w:color="auto" w:fill="auto"/>
            <w:vAlign w:val="center"/>
          </w:tcPr>
          <w:p w14:paraId="6AE938B3" w14:textId="606A8F1A"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103128C3"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48F56C86" w14:textId="21C4A6C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2198,4</w:t>
            </w:r>
          </w:p>
        </w:tc>
        <w:tc>
          <w:tcPr>
            <w:tcW w:w="1276" w:type="dxa"/>
            <w:shd w:val="clear" w:color="auto" w:fill="auto"/>
            <w:vAlign w:val="center"/>
          </w:tcPr>
          <w:p w14:paraId="0A51268D" w14:textId="103E780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3205,7</w:t>
            </w:r>
          </w:p>
        </w:tc>
        <w:tc>
          <w:tcPr>
            <w:tcW w:w="1269" w:type="dxa"/>
            <w:shd w:val="clear" w:color="auto" w:fill="auto"/>
            <w:vAlign w:val="center"/>
          </w:tcPr>
          <w:p w14:paraId="6640A8D7" w14:textId="47909C8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tcPr>
          <w:p w14:paraId="599A3418" w14:textId="11D1F96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0BCD5D74" w14:textId="3F58CE4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3333,9</w:t>
            </w:r>
          </w:p>
        </w:tc>
        <w:tc>
          <w:tcPr>
            <w:tcW w:w="1266" w:type="dxa"/>
            <w:shd w:val="clear" w:color="auto" w:fill="auto"/>
            <w:vAlign w:val="center"/>
          </w:tcPr>
          <w:p w14:paraId="6086F1B9" w14:textId="4CEDB9E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3467,3</w:t>
            </w:r>
          </w:p>
        </w:tc>
        <w:tc>
          <w:tcPr>
            <w:tcW w:w="1340" w:type="dxa"/>
            <w:shd w:val="clear" w:color="auto" w:fill="auto"/>
            <w:vAlign w:val="center"/>
          </w:tcPr>
          <w:p w14:paraId="33F42418" w14:textId="5700C8E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3606,0</w:t>
            </w:r>
          </w:p>
        </w:tc>
        <w:tc>
          <w:tcPr>
            <w:tcW w:w="1409" w:type="dxa"/>
            <w:shd w:val="clear" w:color="auto" w:fill="auto"/>
            <w:vAlign w:val="center"/>
          </w:tcPr>
          <w:p w14:paraId="3819770C" w14:textId="5428096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15811,4</w:t>
            </w:r>
          </w:p>
        </w:tc>
      </w:tr>
      <w:tr w:rsidR="00D75237" w:rsidRPr="00D75237" w14:paraId="52CA527E" w14:textId="77777777" w:rsidTr="00E83379">
        <w:trPr>
          <w:trHeight w:val="375"/>
        </w:trPr>
        <w:tc>
          <w:tcPr>
            <w:tcW w:w="2787" w:type="dxa"/>
            <w:shd w:val="clear" w:color="auto" w:fill="auto"/>
            <w:vAlign w:val="center"/>
          </w:tcPr>
          <w:p w14:paraId="18E85DE0" w14:textId="7300BCB2"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2566217C"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5A1F53FC" w14:textId="1EFE8DB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76" w:type="dxa"/>
            <w:shd w:val="clear" w:color="auto" w:fill="auto"/>
            <w:vAlign w:val="center"/>
          </w:tcPr>
          <w:p w14:paraId="7EE5BE63" w14:textId="268E72C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9" w:type="dxa"/>
            <w:shd w:val="clear" w:color="auto" w:fill="auto"/>
            <w:vAlign w:val="center"/>
          </w:tcPr>
          <w:p w14:paraId="4EC5E5FB" w14:textId="41D60DF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tcPr>
          <w:p w14:paraId="1914BE81" w14:textId="4BE2961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4BDD190E" w14:textId="4EA5F17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7C16FEC8" w14:textId="4F2E142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340" w:type="dxa"/>
            <w:shd w:val="clear" w:color="auto" w:fill="auto"/>
            <w:vAlign w:val="center"/>
          </w:tcPr>
          <w:p w14:paraId="1939308D" w14:textId="35C85B3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409" w:type="dxa"/>
            <w:shd w:val="clear" w:color="auto" w:fill="auto"/>
            <w:vAlign w:val="center"/>
          </w:tcPr>
          <w:p w14:paraId="4208484C" w14:textId="6260EDA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0,0</w:t>
            </w:r>
          </w:p>
        </w:tc>
      </w:tr>
      <w:tr w:rsidR="00D75237" w:rsidRPr="00D75237" w14:paraId="5F5D5D6A" w14:textId="77777777" w:rsidTr="00E83379">
        <w:trPr>
          <w:trHeight w:val="375"/>
        </w:trPr>
        <w:tc>
          <w:tcPr>
            <w:tcW w:w="2787" w:type="dxa"/>
            <w:shd w:val="clear" w:color="auto" w:fill="auto"/>
            <w:vAlign w:val="center"/>
          </w:tcPr>
          <w:p w14:paraId="20159957" w14:textId="7E53FA36"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77A85A3F"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109B1335" w14:textId="3B8B00B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846,0</w:t>
            </w:r>
          </w:p>
        </w:tc>
        <w:tc>
          <w:tcPr>
            <w:tcW w:w="1276" w:type="dxa"/>
            <w:shd w:val="clear" w:color="auto" w:fill="auto"/>
            <w:vAlign w:val="center"/>
          </w:tcPr>
          <w:p w14:paraId="283C9685" w14:textId="5EA7DB9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1017,8</w:t>
            </w:r>
          </w:p>
        </w:tc>
        <w:tc>
          <w:tcPr>
            <w:tcW w:w="1269" w:type="dxa"/>
            <w:shd w:val="clear" w:color="auto" w:fill="auto"/>
            <w:vAlign w:val="center"/>
          </w:tcPr>
          <w:p w14:paraId="376743FC" w14:textId="689F87D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tcPr>
          <w:p w14:paraId="0FA7E1F5" w14:textId="4B2B437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36942B74" w14:textId="55C7BF1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1058,5</w:t>
            </w:r>
          </w:p>
        </w:tc>
        <w:tc>
          <w:tcPr>
            <w:tcW w:w="1266" w:type="dxa"/>
            <w:shd w:val="clear" w:color="auto" w:fill="auto"/>
            <w:vAlign w:val="center"/>
          </w:tcPr>
          <w:p w14:paraId="6D53C480" w14:textId="6AFB8CA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1100,8</w:t>
            </w:r>
          </w:p>
        </w:tc>
        <w:tc>
          <w:tcPr>
            <w:tcW w:w="1340" w:type="dxa"/>
            <w:shd w:val="clear" w:color="auto" w:fill="auto"/>
            <w:vAlign w:val="center"/>
          </w:tcPr>
          <w:p w14:paraId="41A647A7" w14:textId="4F50E48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1144,9</w:t>
            </w:r>
          </w:p>
        </w:tc>
        <w:tc>
          <w:tcPr>
            <w:tcW w:w="1409" w:type="dxa"/>
            <w:shd w:val="clear" w:color="auto" w:fill="auto"/>
            <w:vAlign w:val="center"/>
          </w:tcPr>
          <w:p w14:paraId="2317B3E7" w14:textId="6D5CBA1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5168,0</w:t>
            </w:r>
          </w:p>
        </w:tc>
      </w:tr>
      <w:tr w:rsidR="00D75237" w:rsidRPr="00D75237" w14:paraId="03A27515" w14:textId="77777777" w:rsidTr="00E83379">
        <w:trPr>
          <w:trHeight w:val="375"/>
        </w:trPr>
        <w:tc>
          <w:tcPr>
            <w:tcW w:w="2787" w:type="dxa"/>
            <w:shd w:val="clear" w:color="auto" w:fill="auto"/>
            <w:vAlign w:val="center"/>
          </w:tcPr>
          <w:p w14:paraId="5766B49C" w14:textId="76B2EC10"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Объем налоговых расходов Республики Тыва (справочно)</w:t>
            </w:r>
          </w:p>
        </w:tc>
        <w:tc>
          <w:tcPr>
            <w:tcW w:w="2157" w:type="dxa"/>
          </w:tcPr>
          <w:p w14:paraId="1A2BAEC6"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18DC9D33" w14:textId="195B8EB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76" w:type="dxa"/>
            <w:shd w:val="clear" w:color="auto" w:fill="auto"/>
            <w:vAlign w:val="center"/>
          </w:tcPr>
          <w:p w14:paraId="62877B00" w14:textId="687E1F3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9" w:type="dxa"/>
            <w:shd w:val="clear" w:color="auto" w:fill="auto"/>
            <w:vAlign w:val="center"/>
          </w:tcPr>
          <w:p w14:paraId="0286A82A" w14:textId="497FCDE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tcPr>
          <w:p w14:paraId="02EDFBB9" w14:textId="470A0F3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7EDE9EFA" w14:textId="67F6D96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3D85EB8E" w14:textId="03FFC44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340" w:type="dxa"/>
            <w:shd w:val="clear" w:color="auto" w:fill="auto"/>
            <w:vAlign w:val="center"/>
          </w:tcPr>
          <w:p w14:paraId="55AA79D5" w14:textId="061A7D1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409" w:type="dxa"/>
            <w:shd w:val="clear" w:color="auto" w:fill="auto"/>
            <w:vAlign w:val="center"/>
          </w:tcPr>
          <w:p w14:paraId="0810B2A7" w14:textId="413CA66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0,0</w:t>
            </w:r>
          </w:p>
        </w:tc>
      </w:tr>
      <w:tr w:rsidR="00D75237" w:rsidRPr="00D75237" w14:paraId="288A3544" w14:textId="77777777" w:rsidTr="00E83379">
        <w:trPr>
          <w:trHeight w:val="765"/>
        </w:trPr>
        <w:tc>
          <w:tcPr>
            <w:tcW w:w="2787" w:type="dxa"/>
            <w:shd w:val="clear" w:color="auto" w:fill="auto"/>
            <w:vAlign w:val="center"/>
            <w:hideMark/>
          </w:tcPr>
          <w:p w14:paraId="3A8A05C0" w14:textId="77777777" w:rsidR="00E83379" w:rsidRPr="00D75237" w:rsidRDefault="00E83379" w:rsidP="00E83379">
            <w:pPr>
              <w:spacing w:after="0" w:line="240" w:lineRule="auto"/>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2.1 Благоустройство сельских территорий</w:t>
            </w:r>
          </w:p>
        </w:tc>
        <w:tc>
          <w:tcPr>
            <w:tcW w:w="2157" w:type="dxa"/>
            <w:vAlign w:val="center"/>
          </w:tcPr>
          <w:p w14:paraId="5934C44D" w14:textId="6B70B780"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lang w:eastAsia="ru-RU"/>
              </w:rPr>
              <w:t>Минэкономразвития РТ</w:t>
            </w:r>
          </w:p>
        </w:tc>
        <w:tc>
          <w:tcPr>
            <w:tcW w:w="1266" w:type="dxa"/>
            <w:shd w:val="clear" w:color="auto" w:fill="auto"/>
            <w:vAlign w:val="center"/>
            <w:hideMark/>
          </w:tcPr>
          <w:p w14:paraId="5C0B59E2" w14:textId="0B762D06"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8900,7</w:t>
            </w:r>
          </w:p>
        </w:tc>
        <w:tc>
          <w:tcPr>
            <w:tcW w:w="1276" w:type="dxa"/>
            <w:shd w:val="clear" w:color="auto" w:fill="auto"/>
            <w:vAlign w:val="center"/>
            <w:hideMark/>
          </w:tcPr>
          <w:p w14:paraId="3A8429B7" w14:textId="47F11022"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13580,3</w:t>
            </w:r>
          </w:p>
        </w:tc>
        <w:tc>
          <w:tcPr>
            <w:tcW w:w="1269" w:type="dxa"/>
            <w:shd w:val="clear" w:color="auto" w:fill="auto"/>
            <w:vAlign w:val="center"/>
            <w:hideMark/>
          </w:tcPr>
          <w:p w14:paraId="7B41198F" w14:textId="7D2DBF67"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0,0</w:t>
            </w:r>
          </w:p>
        </w:tc>
        <w:tc>
          <w:tcPr>
            <w:tcW w:w="1268" w:type="dxa"/>
            <w:shd w:val="clear" w:color="auto" w:fill="auto"/>
            <w:vAlign w:val="center"/>
            <w:hideMark/>
          </w:tcPr>
          <w:p w14:paraId="0B7E791D" w14:textId="3DFAA2D6"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0,0</w:t>
            </w:r>
          </w:p>
        </w:tc>
        <w:tc>
          <w:tcPr>
            <w:tcW w:w="1266" w:type="dxa"/>
            <w:shd w:val="clear" w:color="auto" w:fill="auto"/>
            <w:vAlign w:val="center"/>
            <w:hideMark/>
          </w:tcPr>
          <w:p w14:paraId="0DF9123F" w14:textId="34ABAE78"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14123,6</w:t>
            </w:r>
          </w:p>
        </w:tc>
        <w:tc>
          <w:tcPr>
            <w:tcW w:w="1266" w:type="dxa"/>
            <w:shd w:val="clear" w:color="auto" w:fill="auto"/>
            <w:vAlign w:val="center"/>
            <w:hideMark/>
          </w:tcPr>
          <w:p w14:paraId="273DC405" w14:textId="73282A67"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14688,5</w:t>
            </w:r>
          </w:p>
        </w:tc>
        <w:tc>
          <w:tcPr>
            <w:tcW w:w="1340" w:type="dxa"/>
            <w:shd w:val="clear" w:color="auto" w:fill="auto"/>
            <w:vAlign w:val="center"/>
            <w:hideMark/>
          </w:tcPr>
          <w:p w14:paraId="0795B216" w14:textId="11397812"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15276,0</w:t>
            </w:r>
          </w:p>
        </w:tc>
        <w:tc>
          <w:tcPr>
            <w:tcW w:w="1409" w:type="dxa"/>
            <w:shd w:val="clear" w:color="auto" w:fill="auto"/>
            <w:vAlign w:val="center"/>
            <w:hideMark/>
          </w:tcPr>
          <w:p w14:paraId="14DDA74C" w14:textId="35EDC0B4"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66569,2</w:t>
            </w:r>
          </w:p>
        </w:tc>
      </w:tr>
      <w:tr w:rsidR="00D75237" w:rsidRPr="00D75237" w14:paraId="5C0CEA01" w14:textId="77777777" w:rsidTr="00E83379">
        <w:trPr>
          <w:trHeight w:val="750"/>
        </w:trPr>
        <w:tc>
          <w:tcPr>
            <w:tcW w:w="2787" w:type="dxa"/>
            <w:shd w:val="clear" w:color="auto" w:fill="auto"/>
            <w:vAlign w:val="center"/>
            <w:hideMark/>
          </w:tcPr>
          <w:p w14:paraId="592A3510"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4EBBE2A3"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noWrap/>
            <w:vAlign w:val="center"/>
            <w:hideMark/>
          </w:tcPr>
          <w:p w14:paraId="43428BF7" w14:textId="7C881B6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5797,7</w:t>
            </w:r>
          </w:p>
        </w:tc>
        <w:tc>
          <w:tcPr>
            <w:tcW w:w="1276" w:type="dxa"/>
            <w:shd w:val="clear" w:color="auto" w:fill="auto"/>
            <w:vAlign w:val="center"/>
            <w:hideMark/>
          </w:tcPr>
          <w:p w14:paraId="6B0064CF" w14:textId="371B1FC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9263,3</w:t>
            </w:r>
          </w:p>
        </w:tc>
        <w:tc>
          <w:tcPr>
            <w:tcW w:w="1269" w:type="dxa"/>
            <w:shd w:val="clear" w:color="auto" w:fill="auto"/>
            <w:vAlign w:val="center"/>
            <w:hideMark/>
          </w:tcPr>
          <w:p w14:paraId="0928507D" w14:textId="316CC31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hideMark/>
          </w:tcPr>
          <w:p w14:paraId="6AA4857A" w14:textId="48ED474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hideMark/>
          </w:tcPr>
          <w:p w14:paraId="44A190C2" w14:textId="5E0C1A4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9633,8</w:t>
            </w:r>
          </w:p>
        </w:tc>
        <w:tc>
          <w:tcPr>
            <w:tcW w:w="1266" w:type="dxa"/>
            <w:shd w:val="clear" w:color="auto" w:fill="auto"/>
            <w:vAlign w:val="center"/>
            <w:hideMark/>
          </w:tcPr>
          <w:p w14:paraId="053B2A7D" w14:textId="3C7554D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10019,2</w:t>
            </w:r>
          </w:p>
        </w:tc>
        <w:tc>
          <w:tcPr>
            <w:tcW w:w="1340" w:type="dxa"/>
            <w:shd w:val="clear" w:color="auto" w:fill="auto"/>
            <w:vAlign w:val="center"/>
            <w:hideMark/>
          </w:tcPr>
          <w:p w14:paraId="49D99FE0" w14:textId="153E152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10420,0</w:t>
            </w:r>
          </w:p>
        </w:tc>
        <w:tc>
          <w:tcPr>
            <w:tcW w:w="1409" w:type="dxa"/>
            <w:shd w:val="clear" w:color="auto" w:fill="auto"/>
            <w:vAlign w:val="center"/>
            <w:hideMark/>
          </w:tcPr>
          <w:p w14:paraId="3CD7437F" w14:textId="0C06C9D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45134,0</w:t>
            </w:r>
          </w:p>
        </w:tc>
      </w:tr>
      <w:tr w:rsidR="00D75237" w:rsidRPr="00D75237" w14:paraId="3F593E71" w14:textId="77777777" w:rsidTr="00E83379">
        <w:trPr>
          <w:trHeight w:val="750"/>
        </w:trPr>
        <w:tc>
          <w:tcPr>
            <w:tcW w:w="2787" w:type="dxa"/>
            <w:shd w:val="clear" w:color="auto" w:fill="auto"/>
            <w:vAlign w:val="center"/>
            <w:hideMark/>
          </w:tcPr>
          <w:p w14:paraId="767A1442"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2) Консолидированный бюджет Республики Тыва, в том числе </w:t>
            </w:r>
          </w:p>
        </w:tc>
        <w:tc>
          <w:tcPr>
            <w:tcW w:w="2157" w:type="dxa"/>
          </w:tcPr>
          <w:p w14:paraId="25CA0487"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4681765" w14:textId="6ADF022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2257,0</w:t>
            </w:r>
          </w:p>
        </w:tc>
        <w:tc>
          <w:tcPr>
            <w:tcW w:w="1276" w:type="dxa"/>
            <w:shd w:val="clear" w:color="auto" w:fill="auto"/>
            <w:vAlign w:val="center"/>
            <w:hideMark/>
          </w:tcPr>
          <w:p w14:paraId="68565B6D" w14:textId="1F0A76C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3299,3</w:t>
            </w:r>
          </w:p>
        </w:tc>
        <w:tc>
          <w:tcPr>
            <w:tcW w:w="1269" w:type="dxa"/>
            <w:shd w:val="clear" w:color="auto" w:fill="auto"/>
            <w:vAlign w:val="center"/>
            <w:hideMark/>
          </w:tcPr>
          <w:p w14:paraId="53FE475A" w14:textId="5E108B1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hideMark/>
          </w:tcPr>
          <w:p w14:paraId="5D0430F8" w14:textId="4051F05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hideMark/>
          </w:tcPr>
          <w:p w14:paraId="04D77BCE" w14:textId="7B83491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3431,2</w:t>
            </w:r>
          </w:p>
        </w:tc>
        <w:tc>
          <w:tcPr>
            <w:tcW w:w="1266" w:type="dxa"/>
            <w:shd w:val="clear" w:color="auto" w:fill="auto"/>
            <w:vAlign w:val="center"/>
            <w:hideMark/>
          </w:tcPr>
          <w:p w14:paraId="59B53BEA" w14:textId="21790ED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3568,5</w:t>
            </w:r>
          </w:p>
        </w:tc>
        <w:tc>
          <w:tcPr>
            <w:tcW w:w="1340" w:type="dxa"/>
            <w:shd w:val="clear" w:color="auto" w:fill="auto"/>
            <w:vAlign w:val="center"/>
            <w:hideMark/>
          </w:tcPr>
          <w:p w14:paraId="18C8750C" w14:textId="2BB31DE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3711,2</w:t>
            </w:r>
          </w:p>
        </w:tc>
        <w:tc>
          <w:tcPr>
            <w:tcW w:w="1409" w:type="dxa"/>
            <w:shd w:val="clear" w:color="auto" w:fill="auto"/>
            <w:vAlign w:val="center"/>
            <w:hideMark/>
          </w:tcPr>
          <w:p w14:paraId="5D3F1C8F" w14:textId="1364F40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16267,2</w:t>
            </w:r>
          </w:p>
        </w:tc>
      </w:tr>
      <w:tr w:rsidR="00D75237" w:rsidRPr="00D75237" w14:paraId="729036E2" w14:textId="77777777" w:rsidTr="00E83379">
        <w:trPr>
          <w:trHeight w:val="375"/>
        </w:trPr>
        <w:tc>
          <w:tcPr>
            <w:tcW w:w="2787" w:type="dxa"/>
            <w:shd w:val="clear" w:color="auto" w:fill="auto"/>
            <w:vAlign w:val="center"/>
            <w:hideMark/>
          </w:tcPr>
          <w:p w14:paraId="5DBD5ACD" w14:textId="77777777" w:rsidR="00E83379" w:rsidRPr="00D75237" w:rsidRDefault="00E83379" w:rsidP="00E83379">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27B9E5F2"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noWrap/>
            <w:vAlign w:val="center"/>
            <w:hideMark/>
          </w:tcPr>
          <w:p w14:paraId="44515DF0" w14:textId="48BD1C6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58,6</w:t>
            </w:r>
          </w:p>
        </w:tc>
        <w:tc>
          <w:tcPr>
            <w:tcW w:w="1276" w:type="dxa"/>
            <w:shd w:val="clear" w:color="auto" w:fill="auto"/>
            <w:noWrap/>
            <w:vAlign w:val="center"/>
            <w:hideMark/>
          </w:tcPr>
          <w:p w14:paraId="008D9682" w14:textId="760A05E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93,6</w:t>
            </w:r>
          </w:p>
        </w:tc>
        <w:tc>
          <w:tcPr>
            <w:tcW w:w="1269" w:type="dxa"/>
            <w:shd w:val="clear" w:color="auto" w:fill="auto"/>
            <w:vAlign w:val="center"/>
            <w:hideMark/>
          </w:tcPr>
          <w:p w14:paraId="52D3B64B" w14:textId="4592852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hideMark/>
          </w:tcPr>
          <w:p w14:paraId="1F053683" w14:textId="48C27F3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hideMark/>
          </w:tcPr>
          <w:p w14:paraId="260907AC" w14:textId="6EDA33F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97,3</w:t>
            </w:r>
          </w:p>
        </w:tc>
        <w:tc>
          <w:tcPr>
            <w:tcW w:w="1266" w:type="dxa"/>
            <w:shd w:val="clear" w:color="auto" w:fill="auto"/>
            <w:vAlign w:val="center"/>
            <w:hideMark/>
          </w:tcPr>
          <w:p w14:paraId="43782148" w14:textId="153A166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101,2</w:t>
            </w:r>
          </w:p>
        </w:tc>
        <w:tc>
          <w:tcPr>
            <w:tcW w:w="1340" w:type="dxa"/>
            <w:shd w:val="clear" w:color="auto" w:fill="auto"/>
            <w:vAlign w:val="center"/>
            <w:hideMark/>
          </w:tcPr>
          <w:p w14:paraId="72A1B227" w14:textId="3502D82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105,2</w:t>
            </w:r>
          </w:p>
        </w:tc>
        <w:tc>
          <w:tcPr>
            <w:tcW w:w="1409" w:type="dxa"/>
            <w:shd w:val="clear" w:color="auto" w:fill="auto"/>
            <w:vAlign w:val="center"/>
            <w:hideMark/>
          </w:tcPr>
          <w:p w14:paraId="403C6AB1" w14:textId="3C41BE6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455,9</w:t>
            </w:r>
          </w:p>
        </w:tc>
      </w:tr>
      <w:tr w:rsidR="00D75237" w:rsidRPr="00D75237" w14:paraId="4A93CDBE" w14:textId="77777777" w:rsidTr="00E83379">
        <w:trPr>
          <w:trHeight w:val="750"/>
        </w:trPr>
        <w:tc>
          <w:tcPr>
            <w:tcW w:w="2787" w:type="dxa"/>
            <w:shd w:val="clear" w:color="auto" w:fill="auto"/>
            <w:vAlign w:val="center"/>
            <w:hideMark/>
          </w:tcPr>
          <w:p w14:paraId="21966946" w14:textId="77777777" w:rsidR="00E83379" w:rsidRPr="00D75237" w:rsidRDefault="00E83379" w:rsidP="00E83379">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0C869FA1"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noWrap/>
            <w:vAlign w:val="center"/>
            <w:hideMark/>
          </w:tcPr>
          <w:p w14:paraId="22516EEF" w14:textId="57F12CF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2198,4</w:t>
            </w:r>
          </w:p>
        </w:tc>
        <w:tc>
          <w:tcPr>
            <w:tcW w:w="1276" w:type="dxa"/>
            <w:shd w:val="clear" w:color="auto" w:fill="auto"/>
            <w:noWrap/>
            <w:vAlign w:val="center"/>
            <w:hideMark/>
          </w:tcPr>
          <w:p w14:paraId="29198BC3" w14:textId="6794027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3205,7</w:t>
            </w:r>
          </w:p>
        </w:tc>
        <w:tc>
          <w:tcPr>
            <w:tcW w:w="1269" w:type="dxa"/>
            <w:shd w:val="clear" w:color="auto" w:fill="auto"/>
            <w:vAlign w:val="center"/>
            <w:hideMark/>
          </w:tcPr>
          <w:p w14:paraId="54136F83" w14:textId="2558650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hideMark/>
          </w:tcPr>
          <w:p w14:paraId="08A9CCDC" w14:textId="01AE882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hideMark/>
          </w:tcPr>
          <w:p w14:paraId="7524C658" w14:textId="02E48D0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3333,9</w:t>
            </w:r>
          </w:p>
        </w:tc>
        <w:tc>
          <w:tcPr>
            <w:tcW w:w="1266" w:type="dxa"/>
            <w:shd w:val="clear" w:color="auto" w:fill="auto"/>
            <w:vAlign w:val="center"/>
            <w:hideMark/>
          </w:tcPr>
          <w:p w14:paraId="1EDA278A" w14:textId="5A47299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3467,3</w:t>
            </w:r>
          </w:p>
        </w:tc>
        <w:tc>
          <w:tcPr>
            <w:tcW w:w="1340" w:type="dxa"/>
            <w:shd w:val="clear" w:color="auto" w:fill="auto"/>
            <w:vAlign w:val="center"/>
            <w:hideMark/>
          </w:tcPr>
          <w:p w14:paraId="322B9F7E" w14:textId="425E46E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3606,0</w:t>
            </w:r>
          </w:p>
        </w:tc>
        <w:tc>
          <w:tcPr>
            <w:tcW w:w="1409" w:type="dxa"/>
            <w:shd w:val="clear" w:color="auto" w:fill="auto"/>
            <w:vAlign w:val="center"/>
            <w:hideMark/>
          </w:tcPr>
          <w:p w14:paraId="4E926DC1" w14:textId="56CA857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15811,4</w:t>
            </w:r>
          </w:p>
        </w:tc>
      </w:tr>
      <w:tr w:rsidR="00D75237" w:rsidRPr="00D75237" w14:paraId="35D45FCB" w14:textId="77777777" w:rsidTr="00E83379">
        <w:trPr>
          <w:trHeight w:val="1125"/>
        </w:trPr>
        <w:tc>
          <w:tcPr>
            <w:tcW w:w="2787" w:type="dxa"/>
            <w:shd w:val="clear" w:color="auto" w:fill="auto"/>
            <w:vAlign w:val="center"/>
            <w:hideMark/>
          </w:tcPr>
          <w:p w14:paraId="2348DF0C"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4B4D58A2"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DA18DDA" w14:textId="6CB506E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76" w:type="dxa"/>
            <w:shd w:val="clear" w:color="auto" w:fill="auto"/>
            <w:vAlign w:val="center"/>
            <w:hideMark/>
          </w:tcPr>
          <w:p w14:paraId="79CBAA66" w14:textId="0C88CC2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9" w:type="dxa"/>
            <w:shd w:val="clear" w:color="auto" w:fill="auto"/>
            <w:vAlign w:val="center"/>
            <w:hideMark/>
          </w:tcPr>
          <w:p w14:paraId="155512D4" w14:textId="2C09691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hideMark/>
          </w:tcPr>
          <w:p w14:paraId="7BC00795" w14:textId="2E09D1B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hideMark/>
          </w:tcPr>
          <w:p w14:paraId="10EFE4A8" w14:textId="75AE57E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hideMark/>
          </w:tcPr>
          <w:p w14:paraId="5E23A884" w14:textId="1B917D0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340" w:type="dxa"/>
            <w:shd w:val="clear" w:color="auto" w:fill="auto"/>
            <w:vAlign w:val="center"/>
            <w:hideMark/>
          </w:tcPr>
          <w:p w14:paraId="1904C598" w14:textId="6D91C91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409" w:type="dxa"/>
            <w:shd w:val="clear" w:color="auto" w:fill="auto"/>
            <w:vAlign w:val="center"/>
            <w:hideMark/>
          </w:tcPr>
          <w:p w14:paraId="671D1270" w14:textId="5DB5AFF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0,0</w:t>
            </w:r>
          </w:p>
        </w:tc>
      </w:tr>
      <w:tr w:rsidR="00D75237" w:rsidRPr="00D75237" w14:paraId="37C8801A" w14:textId="77777777" w:rsidTr="00E83379">
        <w:trPr>
          <w:trHeight w:val="375"/>
        </w:trPr>
        <w:tc>
          <w:tcPr>
            <w:tcW w:w="2787" w:type="dxa"/>
            <w:shd w:val="clear" w:color="auto" w:fill="auto"/>
            <w:vAlign w:val="center"/>
            <w:hideMark/>
          </w:tcPr>
          <w:p w14:paraId="2F6BB854"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5AA90065"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28B303A" w14:textId="125B91E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846,0</w:t>
            </w:r>
          </w:p>
        </w:tc>
        <w:tc>
          <w:tcPr>
            <w:tcW w:w="1276" w:type="dxa"/>
            <w:shd w:val="clear" w:color="auto" w:fill="auto"/>
            <w:vAlign w:val="center"/>
            <w:hideMark/>
          </w:tcPr>
          <w:p w14:paraId="40C60660" w14:textId="4136854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1017,8</w:t>
            </w:r>
          </w:p>
        </w:tc>
        <w:tc>
          <w:tcPr>
            <w:tcW w:w="1269" w:type="dxa"/>
            <w:shd w:val="clear" w:color="auto" w:fill="auto"/>
            <w:vAlign w:val="center"/>
            <w:hideMark/>
          </w:tcPr>
          <w:p w14:paraId="07EF5A89" w14:textId="76BD555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hideMark/>
          </w:tcPr>
          <w:p w14:paraId="0470DC17" w14:textId="59EAFBA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hideMark/>
          </w:tcPr>
          <w:p w14:paraId="78B8192C" w14:textId="56F80B0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1058,5</w:t>
            </w:r>
          </w:p>
        </w:tc>
        <w:tc>
          <w:tcPr>
            <w:tcW w:w="1266" w:type="dxa"/>
            <w:shd w:val="clear" w:color="auto" w:fill="auto"/>
            <w:vAlign w:val="center"/>
            <w:hideMark/>
          </w:tcPr>
          <w:p w14:paraId="49AA9D60" w14:textId="1FC9742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1100,8</w:t>
            </w:r>
          </w:p>
        </w:tc>
        <w:tc>
          <w:tcPr>
            <w:tcW w:w="1340" w:type="dxa"/>
            <w:shd w:val="clear" w:color="auto" w:fill="auto"/>
            <w:vAlign w:val="center"/>
            <w:hideMark/>
          </w:tcPr>
          <w:p w14:paraId="31645766" w14:textId="619845C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1144,9</w:t>
            </w:r>
          </w:p>
        </w:tc>
        <w:tc>
          <w:tcPr>
            <w:tcW w:w="1409" w:type="dxa"/>
            <w:shd w:val="clear" w:color="auto" w:fill="auto"/>
            <w:vAlign w:val="center"/>
            <w:hideMark/>
          </w:tcPr>
          <w:p w14:paraId="7179B0A1" w14:textId="3A422DE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5168,0</w:t>
            </w:r>
          </w:p>
        </w:tc>
      </w:tr>
      <w:tr w:rsidR="00D75237" w:rsidRPr="00D75237" w14:paraId="4D6FF047" w14:textId="77777777" w:rsidTr="00E83379">
        <w:trPr>
          <w:trHeight w:val="375"/>
        </w:trPr>
        <w:tc>
          <w:tcPr>
            <w:tcW w:w="2787" w:type="dxa"/>
            <w:shd w:val="clear" w:color="auto" w:fill="auto"/>
            <w:vAlign w:val="center"/>
            <w:hideMark/>
          </w:tcPr>
          <w:p w14:paraId="21E7450E"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в том числе по объектам:</w:t>
            </w:r>
          </w:p>
        </w:tc>
        <w:tc>
          <w:tcPr>
            <w:tcW w:w="2157" w:type="dxa"/>
          </w:tcPr>
          <w:p w14:paraId="1308152E"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050FB3C" w14:textId="17E8F2C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76" w:type="dxa"/>
            <w:shd w:val="clear" w:color="auto" w:fill="auto"/>
            <w:vAlign w:val="center"/>
            <w:hideMark/>
          </w:tcPr>
          <w:p w14:paraId="7DC2FBC5" w14:textId="5EB79F8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69" w:type="dxa"/>
            <w:shd w:val="clear" w:color="auto" w:fill="auto"/>
            <w:vAlign w:val="center"/>
            <w:hideMark/>
          </w:tcPr>
          <w:p w14:paraId="3C419FA4" w14:textId="456FDDF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68" w:type="dxa"/>
            <w:shd w:val="clear" w:color="auto" w:fill="auto"/>
            <w:vAlign w:val="center"/>
            <w:hideMark/>
          </w:tcPr>
          <w:p w14:paraId="3C961FC9" w14:textId="6FA2A04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66" w:type="dxa"/>
            <w:shd w:val="clear" w:color="auto" w:fill="auto"/>
            <w:vAlign w:val="center"/>
            <w:hideMark/>
          </w:tcPr>
          <w:p w14:paraId="664E2740" w14:textId="4CEC687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66" w:type="dxa"/>
            <w:shd w:val="clear" w:color="auto" w:fill="auto"/>
            <w:vAlign w:val="center"/>
            <w:hideMark/>
          </w:tcPr>
          <w:p w14:paraId="5F44BC28" w14:textId="2470639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340" w:type="dxa"/>
            <w:shd w:val="clear" w:color="auto" w:fill="auto"/>
            <w:vAlign w:val="center"/>
            <w:hideMark/>
          </w:tcPr>
          <w:p w14:paraId="6AF338AC" w14:textId="06A960D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409" w:type="dxa"/>
            <w:shd w:val="clear" w:color="auto" w:fill="auto"/>
            <w:vAlign w:val="center"/>
            <w:hideMark/>
          </w:tcPr>
          <w:p w14:paraId="0FD21F24" w14:textId="2AF4C87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 </w:t>
            </w:r>
          </w:p>
        </w:tc>
      </w:tr>
      <w:tr w:rsidR="00D75237" w:rsidRPr="00D75237" w14:paraId="4E47C03F" w14:textId="77777777" w:rsidTr="00E83379">
        <w:trPr>
          <w:trHeight w:val="1125"/>
        </w:trPr>
        <w:tc>
          <w:tcPr>
            <w:tcW w:w="2787" w:type="dxa"/>
            <w:shd w:val="clear" w:color="auto" w:fill="auto"/>
            <w:vAlign w:val="center"/>
            <w:hideMark/>
          </w:tcPr>
          <w:p w14:paraId="5A61A025"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Кызылский: </w:t>
            </w:r>
            <w:r w:rsidRPr="00D75237">
              <w:rPr>
                <w:rFonts w:ascii="Times New Roman" w:eastAsia="Times New Roman" w:hAnsi="Times New Roman" w:cs="Times New Roman"/>
                <w:lang w:eastAsia="ru-RU"/>
              </w:rPr>
              <w:br/>
              <w:t>Спортивная универсальная детская площадка в с. Усть-Элегест Кызылского района</w:t>
            </w:r>
          </w:p>
        </w:tc>
        <w:tc>
          <w:tcPr>
            <w:tcW w:w="2157" w:type="dxa"/>
          </w:tcPr>
          <w:p w14:paraId="6EA9EBF3"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6E4988CD" w14:textId="7FF3067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3167,6</w:t>
            </w:r>
          </w:p>
        </w:tc>
        <w:tc>
          <w:tcPr>
            <w:tcW w:w="1276" w:type="dxa"/>
            <w:shd w:val="clear" w:color="auto" w:fill="auto"/>
            <w:vAlign w:val="center"/>
            <w:hideMark/>
          </w:tcPr>
          <w:p w14:paraId="161206C1" w14:textId="4ED420F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9" w:type="dxa"/>
            <w:shd w:val="clear" w:color="auto" w:fill="auto"/>
            <w:vAlign w:val="center"/>
            <w:hideMark/>
          </w:tcPr>
          <w:p w14:paraId="4C99CB57" w14:textId="6EB2471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hideMark/>
          </w:tcPr>
          <w:p w14:paraId="431AAF68" w14:textId="5D95805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71C80AB6" w14:textId="437E200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224FD178" w14:textId="53D751B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hideMark/>
          </w:tcPr>
          <w:p w14:paraId="6B23AB0E" w14:textId="2DC6394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hideMark/>
          </w:tcPr>
          <w:p w14:paraId="52661658" w14:textId="41070A9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3167,6</w:t>
            </w:r>
          </w:p>
        </w:tc>
      </w:tr>
      <w:tr w:rsidR="00D75237" w:rsidRPr="00D75237" w14:paraId="6F22A411" w14:textId="77777777" w:rsidTr="00E83379">
        <w:trPr>
          <w:trHeight w:val="1500"/>
        </w:trPr>
        <w:tc>
          <w:tcPr>
            <w:tcW w:w="2787" w:type="dxa"/>
            <w:shd w:val="clear" w:color="auto" w:fill="auto"/>
            <w:vAlign w:val="center"/>
            <w:hideMark/>
          </w:tcPr>
          <w:p w14:paraId="31A70CFA"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Сут-Хольский: </w:t>
            </w:r>
            <w:r w:rsidRPr="00D75237">
              <w:rPr>
                <w:rFonts w:ascii="Times New Roman" w:eastAsia="Times New Roman" w:hAnsi="Times New Roman" w:cs="Times New Roman"/>
                <w:lang w:eastAsia="ru-RU"/>
              </w:rPr>
              <w:br/>
              <w:t>Устройство универсальной спортивно-игровой площадки в Суг-Аксы Сут-Хольского района</w:t>
            </w:r>
          </w:p>
        </w:tc>
        <w:tc>
          <w:tcPr>
            <w:tcW w:w="2157" w:type="dxa"/>
          </w:tcPr>
          <w:p w14:paraId="7C164CAB"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0A98F5C" w14:textId="7E38BE4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1997,3</w:t>
            </w:r>
          </w:p>
        </w:tc>
        <w:tc>
          <w:tcPr>
            <w:tcW w:w="1276" w:type="dxa"/>
            <w:shd w:val="clear" w:color="auto" w:fill="auto"/>
            <w:vAlign w:val="center"/>
            <w:hideMark/>
          </w:tcPr>
          <w:p w14:paraId="33EDB3A2" w14:textId="2E0C26A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9" w:type="dxa"/>
            <w:shd w:val="clear" w:color="auto" w:fill="auto"/>
            <w:vAlign w:val="center"/>
            <w:hideMark/>
          </w:tcPr>
          <w:p w14:paraId="41112764" w14:textId="2EB8497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hideMark/>
          </w:tcPr>
          <w:p w14:paraId="4A21037D" w14:textId="3CE401B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6F8FBC48" w14:textId="69AEEE5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7837093E" w14:textId="6EE121E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hideMark/>
          </w:tcPr>
          <w:p w14:paraId="726A8FB9" w14:textId="4BBE66F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hideMark/>
          </w:tcPr>
          <w:p w14:paraId="7D18A450" w14:textId="7877D76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1997,3</w:t>
            </w:r>
          </w:p>
        </w:tc>
      </w:tr>
      <w:tr w:rsidR="00D75237" w:rsidRPr="00D75237" w14:paraId="29F054C0" w14:textId="77777777" w:rsidTr="00E83379">
        <w:trPr>
          <w:trHeight w:val="1125"/>
        </w:trPr>
        <w:tc>
          <w:tcPr>
            <w:tcW w:w="2787" w:type="dxa"/>
            <w:shd w:val="clear" w:color="auto" w:fill="auto"/>
            <w:vAlign w:val="center"/>
            <w:hideMark/>
          </w:tcPr>
          <w:p w14:paraId="1EFD1584"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Чаа-Хольский: </w:t>
            </w:r>
            <w:r w:rsidRPr="00D75237">
              <w:rPr>
                <w:rFonts w:ascii="Times New Roman" w:eastAsia="Times New Roman" w:hAnsi="Times New Roman" w:cs="Times New Roman"/>
                <w:lang w:eastAsia="ru-RU"/>
              </w:rPr>
              <w:br/>
              <w:t>Устройство детской игровой площадки в с.Булун-Терек Чаа-Хольского района</w:t>
            </w:r>
          </w:p>
        </w:tc>
        <w:tc>
          <w:tcPr>
            <w:tcW w:w="2157" w:type="dxa"/>
          </w:tcPr>
          <w:p w14:paraId="4C9021B0"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6E2F2DCF" w14:textId="7B3491B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2003,7</w:t>
            </w:r>
          </w:p>
        </w:tc>
        <w:tc>
          <w:tcPr>
            <w:tcW w:w="1276" w:type="dxa"/>
            <w:shd w:val="clear" w:color="auto" w:fill="auto"/>
            <w:vAlign w:val="center"/>
            <w:hideMark/>
          </w:tcPr>
          <w:p w14:paraId="22FD5BA2" w14:textId="233C782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9" w:type="dxa"/>
            <w:shd w:val="clear" w:color="auto" w:fill="auto"/>
            <w:vAlign w:val="center"/>
            <w:hideMark/>
          </w:tcPr>
          <w:p w14:paraId="6CB10C06" w14:textId="255217A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hideMark/>
          </w:tcPr>
          <w:p w14:paraId="5F272888" w14:textId="401D8CB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7C4AC80A" w14:textId="7BD8EE5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5BE91148" w14:textId="4306932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hideMark/>
          </w:tcPr>
          <w:p w14:paraId="1748D57E" w14:textId="6DC3A8D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hideMark/>
          </w:tcPr>
          <w:p w14:paraId="6033108C" w14:textId="03F9640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2003,7</w:t>
            </w:r>
          </w:p>
        </w:tc>
      </w:tr>
      <w:tr w:rsidR="00D75237" w:rsidRPr="00D75237" w14:paraId="64B67604" w14:textId="77777777" w:rsidTr="00E83379">
        <w:trPr>
          <w:trHeight w:val="1125"/>
        </w:trPr>
        <w:tc>
          <w:tcPr>
            <w:tcW w:w="2787" w:type="dxa"/>
            <w:shd w:val="clear" w:color="auto" w:fill="auto"/>
            <w:vAlign w:val="center"/>
            <w:hideMark/>
          </w:tcPr>
          <w:p w14:paraId="03F00206"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Улуг-Хемский: </w:t>
            </w:r>
            <w:r w:rsidRPr="00D75237">
              <w:rPr>
                <w:rFonts w:ascii="Times New Roman" w:eastAsia="Times New Roman" w:hAnsi="Times New Roman" w:cs="Times New Roman"/>
                <w:lang w:eastAsia="ru-RU"/>
              </w:rPr>
              <w:br/>
              <w:t>Создание и обустройство детской площадки с. Арыг-Бажы Улуг-Хемского района</w:t>
            </w:r>
          </w:p>
        </w:tc>
        <w:tc>
          <w:tcPr>
            <w:tcW w:w="2157" w:type="dxa"/>
          </w:tcPr>
          <w:p w14:paraId="7041B822"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98A6378" w14:textId="624A078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1732,1</w:t>
            </w:r>
          </w:p>
        </w:tc>
        <w:tc>
          <w:tcPr>
            <w:tcW w:w="1276" w:type="dxa"/>
            <w:shd w:val="clear" w:color="auto" w:fill="auto"/>
            <w:vAlign w:val="center"/>
            <w:hideMark/>
          </w:tcPr>
          <w:p w14:paraId="3D16AA6A" w14:textId="055CE86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9" w:type="dxa"/>
            <w:shd w:val="clear" w:color="auto" w:fill="auto"/>
            <w:vAlign w:val="center"/>
            <w:hideMark/>
          </w:tcPr>
          <w:p w14:paraId="29948AB6" w14:textId="2460AEC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hideMark/>
          </w:tcPr>
          <w:p w14:paraId="429A38AA" w14:textId="2D65E26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317CB5B7" w14:textId="0FD25E8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1853ECCC" w14:textId="55A742C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hideMark/>
          </w:tcPr>
          <w:p w14:paraId="66B0143D" w14:textId="697523F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hideMark/>
          </w:tcPr>
          <w:p w14:paraId="0C0568F7" w14:textId="363F61A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1732,1</w:t>
            </w:r>
          </w:p>
        </w:tc>
      </w:tr>
      <w:tr w:rsidR="00D75237" w:rsidRPr="00D75237" w14:paraId="6CCC4CBA" w14:textId="77777777" w:rsidTr="00E83379">
        <w:trPr>
          <w:trHeight w:val="750"/>
        </w:trPr>
        <w:tc>
          <w:tcPr>
            <w:tcW w:w="2787" w:type="dxa"/>
            <w:shd w:val="clear" w:color="auto" w:fill="auto"/>
            <w:vAlign w:val="center"/>
          </w:tcPr>
          <w:p w14:paraId="4F9D1926" w14:textId="5B80B4FF"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Кызылский: </w:t>
            </w:r>
            <w:r w:rsidRPr="00D75237">
              <w:rPr>
                <w:rFonts w:ascii="Times New Roman" w:eastAsia="Times New Roman" w:hAnsi="Times New Roman" w:cs="Times New Roman"/>
                <w:lang w:eastAsia="ru-RU"/>
              </w:rPr>
              <w:br/>
              <w:t>Устройство детской игровой площадки с. Сукпак Кызылского района</w:t>
            </w:r>
          </w:p>
        </w:tc>
        <w:tc>
          <w:tcPr>
            <w:tcW w:w="2157" w:type="dxa"/>
            <w:vAlign w:val="center"/>
          </w:tcPr>
          <w:p w14:paraId="58DAB64C"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5990663D" w14:textId="2D95A45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76" w:type="dxa"/>
            <w:shd w:val="clear" w:color="auto" w:fill="auto"/>
            <w:vAlign w:val="center"/>
          </w:tcPr>
          <w:p w14:paraId="13AF09D4" w14:textId="4199A7F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3986,7</w:t>
            </w:r>
          </w:p>
        </w:tc>
        <w:tc>
          <w:tcPr>
            <w:tcW w:w="1269" w:type="dxa"/>
            <w:shd w:val="clear" w:color="auto" w:fill="auto"/>
            <w:vAlign w:val="center"/>
          </w:tcPr>
          <w:p w14:paraId="3D18D16C" w14:textId="6B87970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tcPr>
          <w:p w14:paraId="7C26FA0B" w14:textId="38F05A3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7E5361B7" w14:textId="443C337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5FD8B512" w14:textId="6FCD0FD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tcPr>
          <w:p w14:paraId="17A75CAB" w14:textId="7BC4986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tcPr>
          <w:p w14:paraId="0A9AB988" w14:textId="13286E8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3986,7</w:t>
            </w:r>
          </w:p>
        </w:tc>
      </w:tr>
      <w:tr w:rsidR="00D75237" w:rsidRPr="00D75237" w14:paraId="18EB4A55" w14:textId="77777777" w:rsidTr="00E83379">
        <w:trPr>
          <w:trHeight w:val="750"/>
        </w:trPr>
        <w:tc>
          <w:tcPr>
            <w:tcW w:w="2787" w:type="dxa"/>
            <w:shd w:val="clear" w:color="auto" w:fill="auto"/>
            <w:vAlign w:val="center"/>
          </w:tcPr>
          <w:p w14:paraId="3E550BA1" w14:textId="73AC7E5D"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Тес-Хемский:</w:t>
            </w:r>
            <w:r w:rsidRPr="00D75237">
              <w:rPr>
                <w:rFonts w:ascii="Times New Roman" w:eastAsia="Times New Roman" w:hAnsi="Times New Roman" w:cs="Times New Roman"/>
                <w:lang w:eastAsia="ru-RU"/>
              </w:rPr>
              <w:br/>
              <w:t>Роллердром-скейт-парк в с. Самагалтай Тес-Хемского района</w:t>
            </w:r>
          </w:p>
        </w:tc>
        <w:tc>
          <w:tcPr>
            <w:tcW w:w="2157" w:type="dxa"/>
            <w:vAlign w:val="center"/>
          </w:tcPr>
          <w:p w14:paraId="5FABE518"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6080C01B" w14:textId="4022E37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76" w:type="dxa"/>
            <w:shd w:val="clear" w:color="auto" w:fill="auto"/>
            <w:vAlign w:val="center"/>
          </w:tcPr>
          <w:p w14:paraId="4656A559" w14:textId="1887770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2328,4</w:t>
            </w:r>
          </w:p>
        </w:tc>
        <w:tc>
          <w:tcPr>
            <w:tcW w:w="1269" w:type="dxa"/>
            <w:shd w:val="clear" w:color="auto" w:fill="auto"/>
            <w:vAlign w:val="center"/>
          </w:tcPr>
          <w:p w14:paraId="0512237F" w14:textId="25AA881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tcPr>
          <w:p w14:paraId="23E882A6" w14:textId="51E456A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29E8E708" w14:textId="332D007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66F3F7BE" w14:textId="087C1E0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tcPr>
          <w:p w14:paraId="38742C0F" w14:textId="3FBFE42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tcPr>
          <w:p w14:paraId="5BCB14D6" w14:textId="731DCDF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2328,4</w:t>
            </w:r>
          </w:p>
        </w:tc>
      </w:tr>
      <w:tr w:rsidR="00D75237" w:rsidRPr="00D75237" w14:paraId="16DFD4E7" w14:textId="77777777" w:rsidTr="00E83379">
        <w:trPr>
          <w:trHeight w:val="750"/>
        </w:trPr>
        <w:tc>
          <w:tcPr>
            <w:tcW w:w="2787" w:type="dxa"/>
            <w:shd w:val="clear" w:color="auto" w:fill="auto"/>
            <w:vAlign w:val="center"/>
          </w:tcPr>
          <w:p w14:paraId="0D3FB361" w14:textId="3B78ACEC"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Бай-Тайгинский:</w:t>
            </w:r>
            <w:r w:rsidRPr="00D75237">
              <w:rPr>
                <w:rFonts w:ascii="Times New Roman" w:eastAsia="Times New Roman" w:hAnsi="Times New Roman" w:cs="Times New Roman"/>
                <w:lang w:eastAsia="ru-RU"/>
              </w:rPr>
              <w:br/>
              <w:t>Устройство универсальной спортивно-детской площадки в с. Ээр-Хавак Бай-Тайгинского района</w:t>
            </w:r>
          </w:p>
        </w:tc>
        <w:tc>
          <w:tcPr>
            <w:tcW w:w="2157" w:type="dxa"/>
            <w:vAlign w:val="center"/>
          </w:tcPr>
          <w:p w14:paraId="5FD137B9"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7853A9D7" w14:textId="3035F3C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76" w:type="dxa"/>
            <w:shd w:val="clear" w:color="auto" w:fill="auto"/>
            <w:vAlign w:val="center"/>
          </w:tcPr>
          <w:p w14:paraId="3CA7A40D" w14:textId="64E7251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3200,2</w:t>
            </w:r>
          </w:p>
        </w:tc>
        <w:tc>
          <w:tcPr>
            <w:tcW w:w="1269" w:type="dxa"/>
            <w:shd w:val="clear" w:color="auto" w:fill="auto"/>
            <w:vAlign w:val="center"/>
          </w:tcPr>
          <w:p w14:paraId="064D65CF" w14:textId="7D9E117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tcPr>
          <w:p w14:paraId="62477CEE" w14:textId="1B6F17A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6B90A248" w14:textId="6410E1A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26AE8C9C" w14:textId="7E3B2D7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tcPr>
          <w:p w14:paraId="1154F83E" w14:textId="0B281C4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tcPr>
          <w:p w14:paraId="03C42583" w14:textId="1FA7F55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3200,2</w:t>
            </w:r>
          </w:p>
        </w:tc>
      </w:tr>
      <w:tr w:rsidR="00D75237" w:rsidRPr="00D75237" w14:paraId="56C967BF" w14:textId="77777777" w:rsidTr="00E83379">
        <w:trPr>
          <w:trHeight w:val="750"/>
        </w:trPr>
        <w:tc>
          <w:tcPr>
            <w:tcW w:w="2787" w:type="dxa"/>
            <w:shd w:val="clear" w:color="auto" w:fill="auto"/>
            <w:vAlign w:val="center"/>
          </w:tcPr>
          <w:p w14:paraId="04BED723" w14:textId="1F8EAC62"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Овюрский: </w:t>
            </w:r>
            <w:r w:rsidRPr="00D75237">
              <w:rPr>
                <w:rFonts w:ascii="Times New Roman" w:eastAsia="Times New Roman" w:hAnsi="Times New Roman" w:cs="Times New Roman"/>
                <w:lang w:eastAsia="ru-RU"/>
              </w:rPr>
              <w:br/>
              <w:t>Благоустройство стелы "Россия-Тыва" на территории Хандагайты Овюрского района</w:t>
            </w:r>
          </w:p>
        </w:tc>
        <w:tc>
          <w:tcPr>
            <w:tcW w:w="2157" w:type="dxa"/>
            <w:vAlign w:val="center"/>
          </w:tcPr>
          <w:p w14:paraId="28500D7E"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222261F5" w14:textId="1ACB395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76" w:type="dxa"/>
            <w:shd w:val="clear" w:color="auto" w:fill="auto"/>
            <w:vAlign w:val="center"/>
          </w:tcPr>
          <w:p w14:paraId="1C14BCE9" w14:textId="6F72C52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3542,8</w:t>
            </w:r>
          </w:p>
        </w:tc>
        <w:tc>
          <w:tcPr>
            <w:tcW w:w="1269" w:type="dxa"/>
            <w:shd w:val="clear" w:color="auto" w:fill="auto"/>
            <w:vAlign w:val="center"/>
          </w:tcPr>
          <w:p w14:paraId="62A0065E" w14:textId="5049C09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tcPr>
          <w:p w14:paraId="3021282E" w14:textId="610BF67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030F32FF" w14:textId="29A6661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792422A5" w14:textId="63CB407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tcPr>
          <w:p w14:paraId="7A52151E" w14:textId="04FC98C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tcPr>
          <w:p w14:paraId="3A011683" w14:textId="71E0F62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3542,8</w:t>
            </w:r>
          </w:p>
        </w:tc>
      </w:tr>
      <w:tr w:rsidR="00D75237" w:rsidRPr="00D75237" w14:paraId="14632779" w14:textId="77777777" w:rsidTr="00E83379">
        <w:trPr>
          <w:trHeight w:val="750"/>
        </w:trPr>
        <w:tc>
          <w:tcPr>
            <w:tcW w:w="2787" w:type="dxa"/>
            <w:shd w:val="clear" w:color="auto" w:fill="auto"/>
            <w:vAlign w:val="center"/>
          </w:tcPr>
          <w:p w14:paraId="38781456" w14:textId="43C0E941" w:rsidR="00E83379" w:rsidRPr="00D75237" w:rsidRDefault="00E83379" w:rsidP="00E83379">
            <w:pPr>
              <w:spacing w:after="0" w:line="240" w:lineRule="auto"/>
              <w:rPr>
                <w:rFonts w:ascii="Times New Roman" w:eastAsia="Times New Roman" w:hAnsi="Times New Roman" w:cs="Times New Roman"/>
                <w:b/>
                <w:bCs/>
                <w:i/>
                <w:iCs/>
                <w:lang w:eastAsia="ru-RU"/>
              </w:rPr>
            </w:pPr>
            <w:r w:rsidRPr="00D75237">
              <w:rPr>
                <w:rFonts w:ascii="Times New Roman" w:eastAsia="Times New Roman" w:hAnsi="Times New Roman" w:cs="Times New Roman"/>
                <w:b/>
                <w:bCs/>
                <w:i/>
                <w:iCs/>
                <w:lang w:eastAsia="ru-RU"/>
              </w:rPr>
              <w:t>Ведомственный проект «Развитие транспортной инфраструктуры на сельских территориях»</w:t>
            </w:r>
          </w:p>
        </w:tc>
        <w:tc>
          <w:tcPr>
            <w:tcW w:w="2157" w:type="dxa"/>
            <w:vAlign w:val="center"/>
          </w:tcPr>
          <w:p w14:paraId="71B10400" w14:textId="0DD5F91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Минэкономразвития РТ</w:t>
            </w:r>
          </w:p>
        </w:tc>
        <w:tc>
          <w:tcPr>
            <w:tcW w:w="1266" w:type="dxa"/>
            <w:shd w:val="clear" w:color="auto" w:fill="auto"/>
            <w:vAlign w:val="center"/>
          </w:tcPr>
          <w:p w14:paraId="2EF36F42" w14:textId="4505420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367617,7</w:t>
            </w:r>
          </w:p>
        </w:tc>
        <w:tc>
          <w:tcPr>
            <w:tcW w:w="1276" w:type="dxa"/>
            <w:shd w:val="clear" w:color="auto" w:fill="auto"/>
            <w:vAlign w:val="center"/>
          </w:tcPr>
          <w:p w14:paraId="4C00092C" w14:textId="122F6CCD" w:rsidR="00E83379" w:rsidRPr="00D75237" w:rsidRDefault="004E64CC"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148172</w:t>
            </w:r>
            <w:r w:rsidR="00E83379" w:rsidRPr="00D75237">
              <w:rPr>
                <w:rFonts w:ascii="Times New Roman" w:hAnsi="Times New Roman" w:cs="Times New Roman"/>
                <w:b/>
                <w:bCs/>
                <w:sz w:val="28"/>
                <w:szCs w:val="28"/>
              </w:rPr>
              <w:t>,</w:t>
            </w:r>
            <w:r w:rsidRPr="00D75237">
              <w:rPr>
                <w:rFonts w:ascii="Times New Roman" w:hAnsi="Times New Roman" w:cs="Times New Roman"/>
                <w:b/>
                <w:bCs/>
                <w:sz w:val="28"/>
                <w:szCs w:val="28"/>
              </w:rPr>
              <w:t>3</w:t>
            </w:r>
          </w:p>
        </w:tc>
        <w:tc>
          <w:tcPr>
            <w:tcW w:w="1269" w:type="dxa"/>
            <w:shd w:val="clear" w:color="auto" w:fill="auto"/>
            <w:vAlign w:val="center"/>
          </w:tcPr>
          <w:p w14:paraId="386CC0CA" w14:textId="7365EB5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279184,8</w:t>
            </w:r>
          </w:p>
        </w:tc>
        <w:tc>
          <w:tcPr>
            <w:tcW w:w="1268" w:type="dxa"/>
            <w:shd w:val="clear" w:color="auto" w:fill="auto"/>
            <w:vAlign w:val="center"/>
          </w:tcPr>
          <w:p w14:paraId="3F2CDD20" w14:textId="28017AB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36920,1</w:t>
            </w:r>
          </w:p>
        </w:tc>
        <w:tc>
          <w:tcPr>
            <w:tcW w:w="1266" w:type="dxa"/>
            <w:shd w:val="clear" w:color="auto" w:fill="auto"/>
            <w:vAlign w:val="center"/>
          </w:tcPr>
          <w:p w14:paraId="372BE300" w14:textId="5BCC79F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38396,9</w:t>
            </w:r>
          </w:p>
        </w:tc>
        <w:tc>
          <w:tcPr>
            <w:tcW w:w="1266" w:type="dxa"/>
            <w:shd w:val="clear" w:color="auto" w:fill="auto"/>
            <w:vAlign w:val="center"/>
          </w:tcPr>
          <w:p w14:paraId="29B050B1" w14:textId="4E6F01B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39932,8</w:t>
            </w:r>
          </w:p>
        </w:tc>
        <w:tc>
          <w:tcPr>
            <w:tcW w:w="1340" w:type="dxa"/>
            <w:shd w:val="clear" w:color="auto" w:fill="auto"/>
            <w:vAlign w:val="center"/>
          </w:tcPr>
          <w:p w14:paraId="6C145A09" w14:textId="13A2C52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41530,1</w:t>
            </w:r>
          </w:p>
        </w:tc>
        <w:tc>
          <w:tcPr>
            <w:tcW w:w="1409" w:type="dxa"/>
            <w:shd w:val="clear" w:color="auto" w:fill="auto"/>
            <w:vAlign w:val="center"/>
          </w:tcPr>
          <w:p w14:paraId="63CEECE6" w14:textId="1FC520D5" w:rsidR="00E83379" w:rsidRPr="00D75237" w:rsidRDefault="004E64CC"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951754</w:t>
            </w:r>
            <w:r w:rsidR="00E83379" w:rsidRPr="00D75237">
              <w:rPr>
                <w:rFonts w:ascii="Times New Roman" w:hAnsi="Times New Roman" w:cs="Times New Roman"/>
                <w:b/>
                <w:bCs/>
                <w:sz w:val="28"/>
                <w:szCs w:val="28"/>
              </w:rPr>
              <w:t>,</w:t>
            </w:r>
            <w:r w:rsidRPr="00D75237">
              <w:rPr>
                <w:rFonts w:ascii="Times New Roman" w:hAnsi="Times New Roman" w:cs="Times New Roman"/>
                <w:b/>
                <w:bCs/>
                <w:sz w:val="28"/>
                <w:szCs w:val="28"/>
              </w:rPr>
              <w:t>7</w:t>
            </w:r>
          </w:p>
        </w:tc>
      </w:tr>
      <w:tr w:rsidR="00D75237" w:rsidRPr="00D75237" w14:paraId="3AB89F88" w14:textId="77777777" w:rsidTr="00E83379">
        <w:trPr>
          <w:trHeight w:val="750"/>
        </w:trPr>
        <w:tc>
          <w:tcPr>
            <w:tcW w:w="2787" w:type="dxa"/>
            <w:shd w:val="clear" w:color="auto" w:fill="auto"/>
            <w:vAlign w:val="center"/>
          </w:tcPr>
          <w:p w14:paraId="117E01DD" w14:textId="660F9D02"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vAlign w:val="center"/>
          </w:tcPr>
          <w:p w14:paraId="2A1A35F5"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4A94B419" w14:textId="3967435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327505,7</w:t>
            </w:r>
          </w:p>
        </w:tc>
        <w:tc>
          <w:tcPr>
            <w:tcW w:w="1276" w:type="dxa"/>
            <w:shd w:val="clear" w:color="auto" w:fill="auto"/>
            <w:vAlign w:val="center"/>
          </w:tcPr>
          <w:p w14:paraId="45CDF07C" w14:textId="498F4C8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131724,5</w:t>
            </w:r>
          </w:p>
        </w:tc>
        <w:tc>
          <w:tcPr>
            <w:tcW w:w="1269" w:type="dxa"/>
            <w:shd w:val="clear" w:color="auto" w:fill="auto"/>
            <w:vAlign w:val="center"/>
          </w:tcPr>
          <w:p w14:paraId="088F90E1" w14:textId="1976B9E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232978,3</w:t>
            </w:r>
          </w:p>
        </w:tc>
        <w:tc>
          <w:tcPr>
            <w:tcW w:w="1268" w:type="dxa"/>
            <w:shd w:val="clear" w:color="auto" w:fill="auto"/>
            <w:vAlign w:val="center"/>
          </w:tcPr>
          <w:p w14:paraId="06B5B453" w14:textId="7AC74A0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32530,2</w:t>
            </w:r>
          </w:p>
        </w:tc>
        <w:tc>
          <w:tcPr>
            <w:tcW w:w="1266" w:type="dxa"/>
            <w:shd w:val="clear" w:color="auto" w:fill="auto"/>
            <w:vAlign w:val="center"/>
          </w:tcPr>
          <w:p w14:paraId="03D38A8E" w14:textId="4A6FF0B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33831,4</w:t>
            </w:r>
          </w:p>
        </w:tc>
        <w:tc>
          <w:tcPr>
            <w:tcW w:w="1266" w:type="dxa"/>
            <w:shd w:val="clear" w:color="auto" w:fill="auto"/>
            <w:vAlign w:val="center"/>
          </w:tcPr>
          <w:p w14:paraId="6577181D" w14:textId="4371A3C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35184,7</w:t>
            </w:r>
          </w:p>
        </w:tc>
        <w:tc>
          <w:tcPr>
            <w:tcW w:w="1340" w:type="dxa"/>
            <w:shd w:val="clear" w:color="auto" w:fill="auto"/>
            <w:vAlign w:val="center"/>
          </w:tcPr>
          <w:p w14:paraId="24E50906" w14:textId="79A4A4D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36592,1</w:t>
            </w:r>
          </w:p>
        </w:tc>
        <w:tc>
          <w:tcPr>
            <w:tcW w:w="1409" w:type="dxa"/>
            <w:shd w:val="clear" w:color="auto" w:fill="auto"/>
            <w:vAlign w:val="center"/>
          </w:tcPr>
          <w:p w14:paraId="0197E1A8" w14:textId="3C55AC7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830346,8</w:t>
            </w:r>
          </w:p>
        </w:tc>
      </w:tr>
      <w:tr w:rsidR="00D75237" w:rsidRPr="00D75237" w14:paraId="15559AA9" w14:textId="77777777" w:rsidTr="00E83379">
        <w:trPr>
          <w:trHeight w:val="750"/>
        </w:trPr>
        <w:tc>
          <w:tcPr>
            <w:tcW w:w="2787" w:type="dxa"/>
            <w:shd w:val="clear" w:color="auto" w:fill="auto"/>
            <w:vAlign w:val="center"/>
          </w:tcPr>
          <w:p w14:paraId="0C728B34" w14:textId="000742AD"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2) Консолидированный бюджет Республики Тыва, в том числе:</w:t>
            </w:r>
          </w:p>
        </w:tc>
        <w:tc>
          <w:tcPr>
            <w:tcW w:w="2157" w:type="dxa"/>
            <w:vAlign w:val="center"/>
          </w:tcPr>
          <w:p w14:paraId="21530C5B"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0A0DB6F5" w14:textId="3DC7418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3310,0</w:t>
            </w:r>
          </w:p>
        </w:tc>
        <w:tc>
          <w:tcPr>
            <w:tcW w:w="1276" w:type="dxa"/>
            <w:shd w:val="clear" w:color="auto" w:fill="auto"/>
            <w:vAlign w:val="center"/>
          </w:tcPr>
          <w:p w14:paraId="4B309BD0" w14:textId="2028C2A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16447,8</w:t>
            </w:r>
          </w:p>
        </w:tc>
        <w:tc>
          <w:tcPr>
            <w:tcW w:w="1269" w:type="dxa"/>
            <w:shd w:val="clear" w:color="auto" w:fill="auto"/>
            <w:vAlign w:val="center"/>
          </w:tcPr>
          <w:p w14:paraId="22D646FE" w14:textId="56BFB9B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18906,4</w:t>
            </w:r>
          </w:p>
        </w:tc>
        <w:tc>
          <w:tcPr>
            <w:tcW w:w="1268" w:type="dxa"/>
            <w:shd w:val="clear" w:color="auto" w:fill="auto"/>
            <w:vAlign w:val="center"/>
          </w:tcPr>
          <w:p w14:paraId="116E3C3E" w14:textId="1444546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697,9</w:t>
            </w:r>
          </w:p>
        </w:tc>
        <w:tc>
          <w:tcPr>
            <w:tcW w:w="1266" w:type="dxa"/>
            <w:shd w:val="clear" w:color="auto" w:fill="auto"/>
            <w:vAlign w:val="center"/>
          </w:tcPr>
          <w:p w14:paraId="4D09D251" w14:textId="1C67ED9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725,8</w:t>
            </w:r>
          </w:p>
        </w:tc>
        <w:tc>
          <w:tcPr>
            <w:tcW w:w="1266" w:type="dxa"/>
            <w:shd w:val="clear" w:color="auto" w:fill="auto"/>
            <w:vAlign w:val="center"/>
          </w:tcPr>
          <w:p w14:paraId="0CD64552" w14:textId="5A123D0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754,8</w:t>
            </w:r>
          </w:p>
        </w:tc>
        <w:tc>
          <w:tcPr>
            <w:tcW w:w="1340" w:type="dxa"/>
            <w:shd w:val="clear" w:color="auto" w:fill="auto"/>
            <w:vAlign w:val="center"/>
          </w:tcPr>
          <w:p w14:paraId="132E10BE" w14:textId="08BB1AF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785,0</w:t>
            </w:r>
          </w:p>
        </w:tc>
        <w:tc>
          <w:tcPr>
            <w:tcW w:w="1409" w:type="dxa"/>
            <w:shd w:val="clear" w:color="auto" w:fill="auto"/>
            <w:vAlign w:val="center"/>
          </w:tcPr>
          <w:p w14:paraId="6944F41B" w14:textId="0D065A2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41627,8</w:t>
            </w:r>
          </w:p>
        </w:tc>
      </w:tr>
      <w:tr w:rsidR="00D75237" w:rsidRPr="00D75237" w14:paraId="26754181" w14:textId="77777777" w:rsidTr="00E83379">
        <w:trPr>
          <w:trHeight w:val="300"/>
        </w:trPr>
        <w:tc>
          <w:tcPr>
            <w:tcW w:w="2787" w:type="dxa"/>
            <w:shd w:val="clear" w:color="auto" w:fill="auto"/>
            <w:vAlign w:val="center"/>
          </w:tcPr>
          <w:p w14:paraId="2E27CBF9" w14:textId="31959E5F"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vAlign w:val="center"/>
          </w:tcPr>
          <w:p w14:paraId="47C8E207"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009406D4" w14:textId="47BCB37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3310,0</w:t>
            </w:r>
          </w:p>
        </w:tc>
        <w:tc>
          <w:tcPr>
            <w:tcW w:w="1276" w:type="dxa"/>
            <w:shd w:val="clear" w:color="auto" w:fill="auto"/>
            <w:vAlign w:val="center"/>
          </w:tcPr>
          <w:p w14:paraId="49D6B627" w14:textId="2D3E231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16199,8</w:t>
            </w:r>
          </w:p>
        </w:tc>
        <w:tc>
          <w:tcPr>
            <w:tcW w:w="1269" w:type="dxa"/>
            <w:shd w:val="clear" w:color="auto" w:fill="auto"/>
            <w:vAlign w:val="center"/>
          </w:tcPr>
          <w:p w14:paraId="4D16C66B" w14:textId="43D5060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18648,5</w:t>
            </w:r>
          </w:p>
        </w:tc>
        <w:tc>
          <w:tcPr>
            <w:tcW w:w="1268" w:type="dxa"/>
            <w:shd w:val="clear" w:color="auto" w:fill="auto"/>
            <w:vAlign w:val="center"/>
          </w:tcPr>
          <w:p w14:paraId="7DC6CA6A" w14:textId="5E55A1E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328,7</w:t>
            </w:r>
          </w:p>
        </w:tc>
        <w:tc>
          <w:tcPr>
            <w:tcW w:w="1266" w:type="dxa"/>
            <w:shd w:val="clear" w:color="auto" w:fill="auto"/>
            <w:vAlign w:val="center"/>
          </w:tcPr>
          <w:p w14:paraId="4E5032A7" w14:textId="1631B0F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341,8</w:t>
            </w:r>
          </w:p>
        </w:tc>
        <w:tc>
          <w:tcPr>
            <w:tcW w:w="1266" w:type="dxa"/>
            <w:shd w:val="clear" w:color="auto" w:fill="auto"/>
            <w:vAlign w:val="center"/>
          </w:tcPr>
          <w:p w14:paraId="75B40B1A" w14:textId="0B5F434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355,5</w:t>
            </w:r>
          </w:p>
        </w:tc>
        <w:tc>
          <w:tcPr>
            <w:tcW w:w="1340" w:type="dxa"/>
            <w:shd w:val="clear" w:color="auto" w:fill="auto"/>
            <w:vAlign w:val="center"/>
          </w:tcPr>
          <w:p w14:paraId="171AEDDE" w14:textId="60A5008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369,7</w:t>
            </w:r>
          </w:p>
        </w:tc>
        <w:tc>
          <w:tcPr>
            <w:tcW w:w="1409" w:type="dxa"/>
            <w:shd w:val="clear" w:color="auto" w:fill="auto"/>
            <w:vAlign w:val="center"/>
          </w:tcPr>
          <w:p w14:paraId="7F241637" w14:textId="351290B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39554,1</w:t>
            </w:r>
          </w:p>
        </w:tc>
      </w:tr>
      <w:tr w:rsidR="00D75237" w:rsidRPr="00D75237" w14:paraId="32A98B16" w14:textId="77777777" w:rsidTr="00E83379">
        <w:trPr>
          <w:trHeight w:val="523"/>
        </w:trPr>
        <w:tc>
          <w:tcPr>
            <w:tcW w:w="2787" w:type="dxa"/>
            <w:shd w:val="clear" w:color="auto" w:fill="auto"/>
            <w:vAlign w:val="center"/>
          </w:tcPr>
          <w:p w14:paraId="4EAC5620" w14:textId="53E96CD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vAlign w:val="center"/>
          </w:tcPr>
          <w:p w14:paraId="4470E09E"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3965E2D1" w14:textId="24477E0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76" w:type="dxa"/>
            <w:shd w:val="clear" w:color="auto" w:fill="auto"/>
            <w:vAlign w:val="center"/>
          </w:tcPr>
          <w:p w14:paraId="14BB4877" w14:textId="65B9899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248,0</w:t>
            </w:r>
          </w:p>
        </w:tc>
        <w:tc>
          <w:tcPr>
            <w:tcW w:w="1269" w:type="dxa"/>
            <w:shd w:val="clear" w:color="auto" w:fill="auto"/>
            <w:vAlign w:val="center"/>
          </w:tcPr>
          <w:p w14:paraId="6FD7BD37" w14:textId="19E0133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257,9</w:t>
            </w:r>
          </w:p>
        </w:tc>
        <w:tc>
          <w:tcPr>
            <w:tcW w:w="1268" w:type="dxa"/>
            <w:shd w:val="clear" w:color="auto" w:fill="auto"/>
            <w:vAlign w:val="center"/>
          </w:tcPr>
          <w:p w14:paraId="4282EBD4" w14:textId="444CEE2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369,2</w:t>
            </w:r>
          </w:p>
        </w:tc>
        <w:tc>
          <w:tcPr>
            <w:tcW w:w="1266" w:type="dxa"/>
            <w:shd w:val="clear" w:color="auto" w:fill="auto"/>
            <w:vAlign w:val="center"/>
          </w:tcPr>
          <w:p w14:paraId="339DFFCE" w14:textId="5659469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384,0</w:t>
            </w:r>
          </w:p>
        </w:tc>
        <w:tc>
          <w:tcPr>
            <w:tcW w:w="1266" w:type="dxa"/>
            <w:shd w:val="clear" w:color="auto" w:fill="auto"/>
            <w:vAlign w:val="center"/>
          </w:tcPr>
          <w:p w14:paraId="4F6B48DE" w14:textId="39F571A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399,3</w:t>
            </w:r>
          </w:p>
        </w:tc>
        <w:tc>
          <w:tcPr>
            <w:tcW w:w="1340" w:type="dxa"/>
            <w:shd w:val="clear" w:color="auto" w:fill="auto"/>
            <w:vAlign w:val="center"/>
          </w:tcPr>
          <w:p w14:paraId="61D74DFB" w14:textId="181533D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415,3</w:t>
            </w:r>
          </w:p>
        </w:tc>
        <w:tc>
          <w:tcPr>
            <w:tcW w:w="1409" w:type="dxa"/>
            <w:shd w:val="clear" w:color="auto" w:fill="auto"/>
            <w:vAlign w:val="center"/>
          </w:tcPr>
          <w:p w14:paraId="1BD76E27" w14:textId="0072665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2073,7</w:t>
            </w:r>
          </w:p>
        </w:tc>
      </w:tr>
      <w:tr w:rsidR="00D75237" w:rsidRPr="00D75237" w14:paraId="2015E108" w14:textId="77777777" w:rsidTr="00E83379">
        <w:trPr>
          <w:trHeight w:val="750"/>
        </w:trPr>
        <w:tc>
          <w:tcPr>
            <w:tcW w:w="2787" w:type="dxa"/>
            <w:shd w:val="clear" w:color="auto" w:fill="auto"/>
            <w:vAlign w:val="center"/>
          </w:tcPr>
          <w:p w14:paraId="34571704" w14:textId="3D0162C6"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vAlign w:val="center"/>
          </w:tcPr>
          <w:p w14:paraId="0C1ABCFD"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78D0E2CA" w14:textId="3FCE04E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76" w:type="dxa"/>
            <w:shd w:val="clear" w:color="auto" w:fill="auto"/>
            <w:vAlign w:val="center"/>
          </w:tcPr>
          <w:p w14:paraId="00995806" w14:textId="5D9E18A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9" w:type="dxa"/>
            <w:shd w:val="clear" w:color="auto" w:fill="auto"/>
            <w:vAlign w:val="center"/>
          </w:tcPr>
          <w:p w14:paraId="15D27C61" w14:textId="1525DAE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tcPr>
          <w:p w14:paraId="46FA506F" w14:textId="684C786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0BEC8456" w14:textId="58B4247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0B9D967C" w14:textId="11E7DEA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340" w:type="dxa"/>
            <w:shd w:val="clear" w:color="auto" w:fill="auto"/>
            <w:vAlign w:val="center"/>
          </w:tcPr>
          <w:p w14:paraId="37A2D236" w14:textId="07552B9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409" w:type="dxa"/>
            <w:shd w:val="clear" w:color="auto" w:fill="auto"/>
            <w:vAlign w:val="center"/>
          </w:tcPr>
          <w:p w14:paraId="7C67402C" w14:textId="697737C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0,0</w:t>
            </w:r>
          </w:p>
        </w:tc>
      </w:tr>
      <w:tr w:rsidR="00D75237" w:rsidRPr="00D75237" w14:paraId="2E1A7F2B" w14:textId="77777777" w:rsidTr="00E83379">
        <w:trPr>
          <w:trHeight w:val="308"/>
        </w:trPr>
        <w:tc>
          <w:tcPr>
            <w:tcW w:w="2787" w:type="dxa"/>
            <w:shd w:val="clear" w:color="auto" w:fill="auto"/>
            <w:vAlign w:val="center"/>
          </w:tcPr>
          <w:p w14:paraId="5ACB472C" w14:textId="79372AA1"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vAlign w:val="center"/>
          </w:tcPr>
          <w:p w14:paraId="43764A50"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2C0DA50C" w14:textId="1DA3659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36802,0</w:t>
            </w:r>
          </w:p>
        </w:tc>
        <w:tc>
          <w:tcPr>
            <w:tcW w:w="1276" w:type="dxa"/>
            <w:shd w:val="clear" w:color="auto" w:fill="auto"/>
            <w:vAlign w:val="center"/>
          </w:tcPr>
          <w:p w14:paraId="228189DD" w14:textId="5D340724" w:rsidR="00E83379" w:rsidRPr="00D75237" w:rsidRDefault="004E64CC"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9" w:type="dxa"/>
            <w:shd w:val="clear" w:color="auto" w:fill="auto"/>
            <w:vAlign w:val="center"/>
          </w:tcPr>
          <w:p w14:paraId="5E92A838" w14:textId="5F68F23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27300,1</w:t>
            </w:r>
          </w:p>
        </w:tc>
        <w:tc>
          <w:tcPr>
            <w:tcW w:w="1268" w:type="dxa"/>
            <w:shd w:val="clear" w:color="auto" w:fill="auto"/>
            <w:vAlign w:val="center"/>
          </w:tcPr>
          <w:p w14:paraId="3B4C4A61" w14:textId="5821EDD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3692,0</w:t>
            </w:r>
          </w:p>
        </w:tc>
        <w:tc>
          <w:tcPr>
            <w:tcW w:w="1266" w:type="dxa"/>
            <w:shd w:val="clear" w:color="auto" w:fill="auto"/>
            <w:vAlign w:val="center"/>
          </w:tcPr>
          <w:p w14:paraId="78CE4380" w14:textId="28AE4F9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3839,7</w:t>
            </w:r>
          </w:p>
        </w:tc>
        <w:tc>
          <w:tcPr>
            <w:tcW w:w="1266" w:type="dxa"/>
            <w:shd w:val="clear" w:color="auto" w:fill="auto"/>
            <w:vAlign w:val="center"/>
          </w:tcPr>
          <w:p w14:paraId="1C0084A8" w14:textId="422FF85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3993,3</w:t>
            </w:r>
          </w:p>
        </w:tc>
        <w:tc>
          <w:tcPr>
            <w:tcW w:w="1340" w:type="dxa"/>
            <w:shd w:val="clear" w:color="auto" w:fill="auto"/>
            <w:vAlign w:val="center"/>
          </w:tcPr>
          <w:p w14:paraId="5AEDDDF2" w14:textId="4557336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4153,0</w:t>
            </w:r>
          </w:p>
        </w:tc>
        <w:tc>
          <w:tcPr>
            <w:tcW w:w="1409" w:type="dxa"/>
            <w:shd w:val="clear" w:color="auto" w:fill="auto"/>
            <w:vAlign w:val="center"/>
          </w:tcPr>
          <w:p w14:paraId="7268809A" w14:textId="568F37E5" w:rsidR="00E83379" w:rsidRPr="00D75237" w:rsidRDefault="004E64CC"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79780</w:t>
            </w:r>
            <w:r w:rsidR="00E83379" w:rsidRPr="00D75237">
              <w:rPr>
                <w:rFonts w:ascii="Times New Roman" w:hAnsi="Times New Roman" w:cs="Times New Roman"/>
                <w:b/>
                <w:bCs/>
                <w:sz w:val="28"/>
                <w:szCs w:val="28"/>
              </w:rPr>
              <w:t>,</w:t>
            </w:r>
            <w:r w:rsidRPr="00D75237">
              <w:rPr>
                <w:rFonts w:ascii="Times New Roman" w:hAnsi="Times New Roman" w:cs="Times New Roman"/>
                <w:b/>
                <w:bCs/>
                <w:sz w:val="28"/>
                <w:szCs w:val="28"/>
              </w:rPr>
              <w:t>0</w:t>
            </w:r>
          </w:p>
        </w:tc>
      </w:tr>
      <w:tr w:rsidR="00D75237" w:rsidRPr="00D75237" w14:paraId="036461BE" w14:textId="77777777" w:rsidTr="00E83379">
        <w:trPr>
          <w:trHeight w:val="750"/>
        </w:trPr>
        <w:tc>
          <w:tcPr>
            <w:tcW w:w="2787" w:type="dxa"/>
            <w:shd w:val="clear" w:color="auto" w:fill="auto"/>
            <w:vAlign w:val="center"/>
          </w:tcPr>
          <w:p w14:paraId="15768E2F" w14:textId="546B677C"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Объем налоговых расходов Республики Тыва (справочно)</w:t>
            </w:r>
          </w:p>
        </w:tc>
        <w:tc>
          <w:tcPr>
            <w:tcW w:w="2157" w:type="dxa"/>
            <w:vAlign w:val="center"/>
          </w:tcPr>
          <w:p w14:paraId="00394CC3"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31428458" w14:textId="1A481FB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76" w:type="dxa"/>
            <w:shd w:val="clear" w:color="auto" w:fill="auto"/>
            <w:vAlign w:val="center"/>
          </w:tcPr>
          <w:p w14:paraId="5FDC03F4" w14:textId="5BF53C4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9" w:type="dxa"/>
            <w:shd w:val="clear" w:color="auto" w:fill="auto"/>
            <w:vAlign w:val="center"/>
          </w:tcPr>
          <w:p w14:paraId="169083A8" w14:textId="6A16E56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tcPr>
          <w:p w14:paraId="4117799B" w14:textId="0B6BB0A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3CA10447" w14:textId="3D64E9C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082DF0E3" w14:textId="6368915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340" w:type="dxa"/>
            <w:shd w:val="clear" w:color="auto" w:fill="auto"/>
            <w:vAlign w:val="center"/>
          </w:tcPr>
          <w:p w14:paraId="657EE6D1" w14:textId="3D9BA21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409" w:type="dxa"/>
            <w:shd w:val="clear" w:color="auto" w:fill="auto"/>
            <w:vAlign w:val="center"/>
          </w:tcPr>
          <w:p w14:paraId="5069BC29" w14:textId="16A6727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0,0</w:t>
            </w:r>
          </w:p>
        </w:tc>
      </w:tr>
      <w:tr w:rsidR="00D75237" w:rsidRPr="00D75237" w14:paraId="5A22B267" w14:textId="77777777" w:rsidTr="00E83379">
        <w:trPr>
          <w:trHeight w:val="750"/>
        </w:trPr>
        <w:tc>
          <w:tcPr>
            <w:tcW w:w="2787" w:type="dxa"/>
            <w:shd w:val="clear" w:color="auto" w:fill="auto"/>
            <w:vAlign w:val="center"/>
            <w:hideMark/>
          </w:tcPr>
          <w:p w14:paraId="46DA6F0A" w14:textId="77777777" w:rsidR="00E83379" w:rsidRPr="00D75237" w:rsidRDefault="00E83379" w:rsidP="00E83379">
            <w:pPr>
              <w:spacing w:after="0" w:line="240" w:lineRule="auto"/>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2.2 Развитие транспортной инфраструктуры на сельских территориях</w:t>
            </w:r>
          </w:p>
        </w:tc>
        <w:tc>
          <w:tcPr>
            <w:tcW w:w="2157" w:type="dxa"/>
            <w:vAlign w:val="center"/>
          </w:tcPr>
          <w:p w14:paraId="0FB394FA" w14:textId="303782E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Миндортранс РТ</w:t>
            </w:r>
          </w:p>
        </w:tc>
        <w:tc>
          <w:tcPr>
            <w:tcW w:w="1266" w:type="dxa"/>
            <w:shd w:val="clear" w:color="auto" w:fill="auto"/>
            <w:vAlign w:val="center"/>
            <w:hideMark/>
          </w:tcPr>
          <w:p w14:paraId="44E2A893" w14:textId="45CA88D4"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sz w:val="28"/>
                <w:szCs w:val="28"/>
              </w:rPr>
              <w:t>367617,7</w:t>
            </w:r>
          </w:p>
        </w:tc>
        <w:tc>
          <w:tcPr>
            <w:tcW w:w="1276" w:type="dxa"/>
            <w:shd w:val="clear" w:color="auto" w:fill="auto"/>
            <w:vAlign w:val="center"/>
            <w:hideMark/>
          </w:tcPr>
          <w:p w14:paraId="4669F65B" w14:textId="67CF338D" w:rsidR="00E83379" w:rsidRPr="00D75237" w:rsidRDefault="004E64CC"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sz w:val="28"/>
                <w:szCs w:val="28"/>
              </w:rPr>
              <w:t>148172,3</w:t>
            </w:r>
          </w:p>
        </w:tc>
        <w:tc>
          <w:tcPr>
            <w:tcW w:w="1269" w:type="dxa"/>
            <w:shd w:val="clear" w:color="auto" w:fill="auto"/>
            <w:vAlign w:val="center"/>
            <w:hideMark/>
          </w:tcPr>
          <w:p w14:paraId="6A1CCA90" w14:textId="0193805F"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sz w:val="28"/>
                <w:szCs w:val="28"/>
              </w:rPr>
              <w:t>279184,8</w:t>
            </w:r>
          </w:p>
        </w:tc>
        <w:tc>
          <w:tcPr>
            <w:tcW w:w="1268" w:type="dxa"/>
            <w:shd w:val="clear" w:color="auto" w:fill="auto"/>
            <w:vAlign w:val="center"/>
            <w:hideMark/>
          </w:tcPr>
          <w:p w14:paraId="6D93D76B" w14:textId="138EC810"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sz w:val="28"/>
                <w:szCs w:val="28"/>
              </w:rPr>
              <w:t>36920,1</w:t>
            </w:r>
          </w:p>
        </w:tc>
        <w:tc>
          <w:tcPr>
            <w:tcW w:w="1266" w:type="dxa"/>
            <w:shd w:val="clear" w:color="auto" w:fill="auto"/>
            <w:vAlign w:val="center"/>
            <w:hideMark/>
          </w:tcPr>
          <w:p w14:paraId="5BBC0D4B" w14:textId="2CA397BF"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sz w:val="28"/>
                <w:szCs w:val="28"/>
              </w:rPr>
              <w:t>38396,9</w:t>
            </w:r>
          </w:p>
        </w:tc>
        <w:tc>
          <w:tcPr>
            <w:tcW w:w="1266" w:type="dxa"/>
            <w:shd w:val="clear" w:color="auto" w:fill="auto"/>
            <w:vAlign w:val="center"/>
            <w:hideMark/>
          </w:tcPr>
          <w:p w14:paraId="5856E5F7" w14:textId="1B7978B9"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sz w:val="28"/>
                <w:szCs w:val="28"/>
              </w:rPr>
              <w:t>39932,8</w:t>
            </w:r>
          </w:p>
        </w:tc>
        <w:tc>
          <w:tcPr>
            <w:tcW w:w="1340" w:type="dxa"/>
            <w:shd w:val="clear" w:color="auto" w:fill="auto"/>
            <w:vAlign w:val="center"/>
            <w:hideMark/>
          </w:tcPr>
          <w:p w14:paraId="18C107E7" w14:textId="405FA48C"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sz w:val="28"/>
                <w:szCs w:val="28"/>
              </w:rPr>
              <w:t>41530,1</w:t>
            </w:r>
          </w:p>
        </w:tc>
        <w:tc>
          <w:tcPr>
            <w:tcW w:w="1409" w:type="dxa"/>
            <w:shd w:val="clear" w:color="auto" w:fill="auto"/>
            <w:vAlign w:val="center"/>
            <w:hideMark/>
          </w:tcPr>
          <w:p w14:paraId="4058F439" w14:textId="495D7F3E" w:rsidR="00E83379" w:rsidRPr="00D75237" w:rsidRDefault="004E64CC"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951754</w:t>
            </w:r>
            <w:r w:rsidR="00E83379" w:rsidRPr="00D75237">
              <w:rPr>
                <w:rFonts w:ascii="Times New Roman" w:hAnsi="Times New Roman" w:cs="Times New Roman"/>
                <w:b/>
                <w:bCs/>
                <w:sz w:val="28"/>
                <w:szCs w:val="28"/>
              </w:rPr>
              <w:t>,</w:t>
            </w:r>
            <w:r w:rsidRPr="00D75237">
              <w:rPr>
                <w:rFonts w:ascii="Times New Roman" w:hAnsi="Times New Roman" w:cs="Times New Roman"/>
                <w:b/>
                <w:bCs/>
                <w:sz w:val="28"/>
                <w:szCs w:val="28"/>
              </w:rPr>
              <w:t>7</w:t>
            </w:r>
          </w:p>
        </w:tc>
      </w:tr>
      <w:tr w:rsidR="00D75237" w:rsidRPr="00D75237" w14:paraId="70424DBD" w14:textId="77777777" w:rsidTr="00E83379">
        <w:trPr>
          <w:trHeight w:val="750"/>
        </w:trPr>
        <w:tc>
          <w:tcPr>
            <w:tcW w:w="2787" w:type="dxa"/>
            <w:shd w:val="clear" w:color="auto" w:fill="auto"/>
            <w:vAlign w:val="center"/>
            <w:hideMark/>
          </w:tcPr>
          <w:p w14:paraId="0023120F"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41E21604"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noWrap/>
            <w:vAlign w:val="center"/>
            <w:hideMark/>
          </w:tcPr>
          <w:p w14:paraId="5C78677E" w14:textId="1F8717D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327505,7</w:t>
            </w:r>
          </w:p>
        </w:tc>
        <w:tc>
          <w:tcPr>
            <w:tcW w:w="1276" w:type="dxa"/>
            <w:shd w:val="clear" w:color="auto" w:fill="auto"/>
            <w:vAlign w:val="center"/>
            <w:hideMark/>
          </w:tcPr>
          <w:p w14:paraId="122746C3" w14:textId="65261B1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131724,5</w:t>
            </w:r>
          </w:p>
        </w:tc>
        <w:tc>
          <w:tcPr>
            <w:tcW w:w="1269" w:type="dxa"/>
            <w:shd w:val="clear" w:color="auto" w:fill="auto"/>
            <w:vAlign w:val="center"/>
            <w:hideMark/>
          </w:tcPr>
          <w:p w14:paraId="07D25D9E" w14:textId="64F0DDB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232978,3</w:t>
            </w:r>
          </w:p>
        </w:tc>
        <w:tc>
          <w:tcPr>
            <w:tcW w:w="1268" w:type="dxa"/>
            <w:shd w:val="clear" w:color="auto" w:fill="auto"/>
            <w:vAlign w:val="center"/>
            <w:hideMark/>
          </w:tcPr>
          <w:p w14:paraId="2C5E2169" w14:textId="728647D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32530,2</w:t>
            </w:r>
          </w:p>
        </w:tc>
        <w:tc>
          <w:tcPr>
            <w:tcW w:w="1266" w:type="dxa"/>
            <w:shd w:val="clear" w:color="auto" w:fill="auto"/>
            <w:vAlign w:val="center"/>
            <w:hideMark/>
          </w:tcPr>
          <w:p w14:paraId="323476A9" w14:textId="264FE77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33831,4</w:t>
            </w:r>
          </w:p>
        </w:tc>
        <w:tc>
          <w:tcPr>
            <w:tcW w:w="1266" w:type="dxa"/>
            <w:shd w:val="clear" w:color="auto" w:fill="auto"/>
            <w:vAlign w:val="center"/>
            <w:hideMark/>
          </w:tcPr>
          <w:p w14:paraId="21B9101B" w14:textId="47325A7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35184,7</w:t>
            </w:r>
          </w:p>
        </w:tc>
        <w:tc>
          <w:tcPr>
            <w:tcW w:w="1340" w:type="dxa"/>
            <w:shd w:val="clear" w:color="auto" w:fill="auto"/>
            <w:vAlign w:val="center"/>
            <w:hideMark/>
          </w:tcPr>
          <w:p w14:paraId="53ABA610" w14:textId="3A1BB8E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36592,1</w:t>
            </w:r>
          </w:p>
        </w:tc>
        <w:tc>
          <w:tcPr>
            <w:tcW w:w="1409" w:type="dxa"/>
            <w:shd w:val="clear" w:color="auto" w:fill="auto"/>
            <w:vAlign w:val="center"/>
            <w:hideMark/>
          </w:tcPr>
          <w:p w14:paraId="7B0E8DDF" w14:textId="4129BBB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830346,8</w:t>
            </w:r>
          </w:p>
        </w:tc>
      </w:tr>
      <w:tr w:rsidR="00D75237" w:rsidRPr="00D75237" w14:paraId="06AB9DB4" w14:textId="77777777" w:rsidTr="00E83379">
        <w:trPr>
          <w:trHeight w:val="750"/>
        </w:trPr>
        <w:tc>
          <w:tcPr>
            <w:tcW w:w="2787" w:type="dxa"/>
            <w:shd w:val="clear" w:color="auto" w:fill="auto"/>
            <w:vAlign w:val="center"/>
            <w:hideMark/>
          </w:tcPr>
          <w:p w14:paraId="3AAD486B"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2) Консолидированный бюджет Республики Тыва, в том числе </w:t>
            </w:r>
          </w:p>
        </w:tc>
        <w:tc>
          <w:tcPr>
            <w:tcW w:w="2157" w:type="dxa"/>
          </w:tcPr>
          <w:p w14:paraId="7C44221F"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noWrap/>
            <w:vAlign w:val="center"/>
            <w:hideMark/>
          </w:tcPr>
          <w:p w14:paraId="24BFF4FC" w14:textId="72CE86F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3310,0</w:t>
            </w:r>
          </w:p>
        </w:tc>
        <w:tc>
          <w:tcPr>
            <w:tcW w:w="1276" w:type="dxa"/>
            <w:shd w:val="clear" w:color="auto" w:fill="auto"/>
            <w:vAlign w:val="center"/>
            <w:hideMark/>
          </w:tcPr>
          <w:p w14:paraId="73261F4A" w14:textId="234757F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16447,8</w:t>
            </w:r>
          </w:p>
        </w:tc>
        <w:tc>
          <w:tcPr>
            <w:tcW w:w="1269" w:type="dxa"/>
            <w:shd w:val="clear" w:color="auto" w:fill="auto"/>
            <w:vAlign w:val="center"/>
            <w:hideMark/>
          </w:tcPr>
          <w:p w14:paraId="188B5F7C" w14:textId="7FA1362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18906,4</w:t>
            </w:r>
          </w:p>
        </w:tc>
        <w:tc>
          <w:tcPr>
            <w:tcW w:w="1268" w:type="dxa"/>
            <w:shd w:val="clear" w:color="auto" w:fill="auto"/>
            <w:vAlign w:val="center"/>
            <w:hideMark/>
          </w:tcPr>
          <w:p w14:paraId="35DAC66E" w14:textId="370F3AF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697,9</w:t>
            </w:r>
          </w:p>
        </w:tc>
        <w:tc>
          <w:tcPr>
            <w:tcW w:w="1266" w:type="dxa"/>
            <w:shd w:val="clear" w:color="auto" w:fill="auto"/>
            <w:vAlign w:val="center"/>
            <w:hideMark/>
          </w:tcPr>
          <w:p w14:paraId="24FB2E26" w14:textId="00A0A42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725,8</w:t>
            </w:r>
          </w:p>
        </w:tc>
        <w:tc>
          <w:tcPr>
            <w:tcW w:w="1266" w:type="dxa"/>
            <w:shd w:val="clear" w:color="auto" w:fill="auto"/>
            <w:vAlign w:val="center"/>
            <w:hideMark/>
          </w:tcPr>
          <w:p w14:paraId="53262685" w14:textId="05E091E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754,8</w:t>
            </w:r>
          </w:p>
        </w:tc>
        <w:tc>
          <w:tcPr>
            <w:tcW w:w="1340" w:type="dxa"/>
            <w:shd w:val="clear" w:color="auto" w:fill="auto"/>
            <w:vAlign w:val="center"/>
            <w:hideMark/>
          </w:tcPr>
          <w:p w14:paraId="79A0976D" w14:textId="729C60F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785,0</w:t>
            </w:r>
          </w:p>
        </w:tc>
        <w:tc>
          <w:tcPr>
            <w:tcW w:w="1409" w:type="dxa"/>
            <w:shd w:val="clear" w:color="auto" w:fill="auto"/>
            <w:vAlign w:val="center"/>
            <w:hideMark/>
          </w:tcPr>
          <w:p w14:paraId="20DE2C02" w14:textId="7D1C93E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41627,8</w:t>
            </w:r>
          </w:p>
        </w:tc>
      </w:tr>
      <w:tr w:rsidR="00D75237" w:rsidRPr="00D75237" w14:paraId="53560DDC" w14:textId="77777777" w:rsidTr="00E83379">
        <w:trPr>
          <w:trHeight w:val="375"/>
        </w:trPr>
        <w:tc>
          <w:tcPr>
            <w:tcW w:w="2787" w:type="dxa"/>
            <w:shd w:val="clear" w:color="auto" w:fill="auto"/>
            <w:vAlign w:val="center"/>
            <w:hideMark/>
          </w:tcPr>
          <w:p w14:paraId="00CDB486" w14:textId="77777777" w:rsidR="00E83379" w:rsidRPr="00D75237" w:rsidRDefault="00E83379" w:rsidP="00E83379">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4C730068"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noWrap/>
            <w:vAlign w:val="center"/>
            <w:hideMark/>
          </w:tcPr>
          <w:p w14:paraId="6E9319A5" w14:textId="2DB7583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3310,0</w:t>
            </w:r>
          </w:p>
        </w:tc>
        <w:tc>
          <w:tcPr>
            <w:tcW w:w="1276" w:type="dxa"/>
            <w:shd w:val="clear" w:color="auto" w:fill="auto"/>
            <w:vAlign w:val="center"/>
            <w:hideMark/>
          </w:tcPr>
          <w:p w14:paraId="1C4BCC26" w14:textId="6EBAF7C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16199,8</w:t>
            </w:r>
          </w:p>
        </w:tc>
        <w:tc>
          <w:tcPr>
            <w:tcW w:w="1269" w:type="dxa"/>
            <w:shd w:val="clear" w:color="auto" w:fill="auto"/>
            <w:vAlign w:val="center"/>
            <w:hideMark/>
          </w:tcPr>
          <w:p w14:paraId="22E3A0E7" w14:textId="7D8F77E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18648,5</w:t>
            </w:r>
          </w:p>
        </w:tc>
        <w:tc>
          <w:tcPr>
            <w:tcW w:w="1268" w:type="dxa"/>
            <w:shd w:val="clear" w:color="auto" w:fill="auto"/>
            <w:vAlign w:val="center"/>
            <w:hideMark/>
          </w:tcPr>
          <w:p w14:paraId="11A08241" w14:textId="01F0B58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328,7</w:t>
            </w:r>
          </w:p>
        </w:tc>
        <w:tc>
          <w:tcPr>
            <w:tcW w:w="1266" w:type="dxa"/>
            <w:shd w:val="clear" w:color="auto" w:fill="auto"/>
            <w:vAlign w:val="center"/>
            <w:hideMark/>
          </w:tcPr>
          <w:p w14:paraId="55B1C444" w14:textId="014ED4F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341,8</w:t>
            </w:r>
          </w:p>
        </w:tc>
        <w:tc>
          <w:tcPr>
            <w:tcW w:w="1266" w:type="dxa"/>
            <w:shd w:val="clear" w:color="auto" w:fill="auto"/>
            <w:vAlign w:val="center"/>
            <w:hideMark/>
          </w:tcPr>
          <w:p w14:paraId="1FC33793" w14:textId="3AAC328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355,5</w:t>
            </w:r>
          </w:p>
        </w:tc>
        <w:tc>
          <w:tcPr>
            <w:tcW w:w="1340" w:type="dxa"/>
            <w:shd w:val="clear" w:color="auto" w:fill="auto"/>
            <w:vAlign w:val="center"/>
            <w:hideMark/>
          </w:tcPr>
          <w:p w14:paraId="1F37D833" w14:textId="727B98A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369,7</w:t>
            </w:r>
          </w:p>
        </w:tc>
        <w:tc>
          <w:tcPr>
            <w:tcW w:w="1409" w:type="dxa"/>
            <w:shd w:val="clear" w:color="auto" w:fill="auto"/>
            <w:vAlign w:val="center"/>
            <w:hideMark/>
          </w:tcPr>
          <w:p w14:paraId="3C6DCF2E" w14:textId="7ADBC0D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39554,1</w:t>
            </w:r>
          </w:p>
        </w:tc>
      </w:tr>
      <w:tr w:rsidR="00D75237" w:rsidRPr="00D75237" w14:paraId="0DA39AA0" w14:textId="77777777" w:rsidTr="00E83379">
        <w:trPr>
          <w:trHeight w:val="750"/>
        </w:trPr>
        <w:tc>
          <w:tcPr>
            <w:tcW w:w="2787" w:type="dxa"/>
            <w:shd w:val="clear" w:color="auto" w:fill="auto"/>
            <w:vAlign w:val="center"/>
            <w:hideMark/>
          </w:tcPr>
          <w:p w14:paraId="275EA164" w14:textId="77777777" w:rsidR="00E83379" w:rsidRPr="00D75237" w:rsidRDefault="00E83379" w:rsidP="00E83379">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1B82C9D3"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4624574" w14:textId="00B8784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76" w:type="dxa"/>
            <w:shd w:val="clear" w:color="auto" w:fill="auto"/>
            <w:vAlign w:val="center"/>
            <w:hideMark/>
          </w:tcPr>
          <w:p w14:paraId="790F61F5" w14:textId="4476D19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248,0</w:t>
            </w:r>
          </w:p>
        </w:tc>
        <w:tc>
          <w:tcPr>
            <w:tcW w:w="1269" w:type="dxa"/>
            <w:shd w:val="clear" w:color="auto" w:fill="auto"/>
            <w:vAlign w:val="center"/>
            <w:hideMark/>
          </w:tcPr>
          <w:p w14:paraId="5E2DE6B8" w14:textId="3736491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257,9</w:t>
            </w:r>
          </w:p>
        </w:tc>
        <w:tc>
          <w:tcPr>
            <w:tcW w:w="1268" w:type="dxa"/>
            <w:shd w:val="clear" w:color="auto" w:fill="auto"/>
            <w:vAlign w:val="center"/>
            <w:hideMark/>
          </w:tcPr>
          <w:p w14:paraId="21F8FE48" w14:textId="386E91A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369,2</w:t>
            </w:r>
          </w:p>
        </w:tc>
        <w:tc>
          <w:tcPr>
            <w:tcW w:w="1266" w:type="dxa"/>
            <w:shd w:val="clear" w:color="auto" w:fill="auto"/>
            <w:vAlign w:val="center"/>
            <w:hideMark/>
          </w:tcPr>
          <w:p w14:paraId="683FD709" w14:textId="555EDC9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384,0</w:t>
            </w:r>
          </w:p>
        </w:tc>
        <w:tc>
          <w:tcPr>
            <w:tcW w:w="1266" w:type="dxa"/>
            <w:shd w:val="clear" w:color="auto" w:fill="auto"/>
            <w:vAlign w:val="center"/>
            <w:hideMark/>
          </w:tcPr>
          <w:p w14:paraId="74296E06" w14:textId="45F4E5A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399,3</w:t>
            </w:r>
          </w:p>
        </w:tc>
        <w:tc>
          <w:tcPr>
            <w:tcW w:w="1340" w:type="dxa"/>
            <w:shd w:val="clear" w:color="auto" w:fill="auto"/>
            <w:vAlign w:val="center"/>
            <w:hideMark/>
          </w:tcPr>
          <w:p w14:paraId="746EE2BF" w14:textId="445AA6F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415,3</w:t>
            </w:r>
          </w:p>
        </w:tc>
        <w:tc>
          <w:tcPr>
            <w:tcW w:w="1409" w:type="dxa"/>
            <w:shd w:val="clear" w:color="auto" w:fill="auto"/>
            <w:vAlign w:val="center"/>
            <w:hideMark/>
          </w:tcPr>
          <w:p w14:paraId="5CFDC247" w14:textId="414A323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2073,7</w:t>
            </w:r>
          </w:p>
        </w:tc>
      </w:tr>
      <w:tr w:rsidR="00D75237" w:rsidRPr="00D75237" w14:paraId="31DF9021" w14:textId="77777777" w:rsidTr="00E83379">
        <w:trPr>
          <w:trHeight w:val="1125"/>
        </w:trPr>
        <w:tc>
          <w:tcPr>
            <w:tcW w:w="2787" w:type="dxa"/>
            <w:shd w:val="clear" w:color="auto" w:fill="auto"/>
            <w:vAlign w:val="center"/>
            <w:hideMark/>
          </w:tcPr>
          <w:p w14:paraId="586F94F6"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2C91E87E"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BB27AFB" w14:textId="73E2457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76" w:type="dxa"/>
            <w:shd w:val="clear" w:color="auto" w:fill="auto"/>
            <w:vAlign w:val="center"/>
            <w:hideMark/>
          </w:tcPr>
          <w:p w14:paraId="1924D251" w14:textId="70BDCDA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9" w:type="dxa"/>
            <w:shd w:val="clear" w:color="auto" w:fill="auto"/>
            <w:vAlign w:val="center"/>
            <w:hideMark/>
          </w:tcPr>
          <w:p w14:paraId="34A52CD1" w14:textId="3E7395E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hideMark/>
          </w:tcPr>
          <w:p w14:paraId="3FB51B07" w14:textId="23375CC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hideMark/>
          </w:tcPr>
          <w:p w14:paraId="21DAB1DD" w14:textId="1DB3B57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hideMark/>
          </w:tcPr>
          <w:p w14:paraId="5DE6285A" w14:textId="649F843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340" w:type="dxa"/>
            <w:shd w:val="clear" w:color="auto" w:fill="auto"/>
            <w:vAlign w:val="center"/>
            <w:hideMark/>
          </w:tcPr>
          <w:p w14:paraId="61A6DFF5" w14:textId="6E58646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409" w:type="dxa"/>
            <w:shd w:val="clear" w:color="auto" w:fill="auto"/>
            <w:vAlign w:val="center"/>
            <w:hideMark/>
          </w:tcPr>
          <w:p w14:paraId="59EA9CFC" w14:textId="4AEC316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0,0</w:t>
            </w:r>
          </w:p>
        </w:tc>
      </w:tr>
      <w:tr w:rsidR="00D75237" w:rsidRPr="00D75237" w14:paraId="26DB1F71" w14:textId="77777777" w:rsidTr="00E83379">
        <w:trPr>
          <w:trHeight w:val="375"/>
        </w:trPr>
        <w:tc>
          <w:tcPr>
            <w:tcW w:w="2787" w:type="dxa"/>
            <w:shd w:val="clear" w:color="auto" w:fill="auto"/>
            <w:vAlign w:val="center"/>
            <w:hideMark/>
          </w:tcPr>
          <w:p w14:paraId="68A9178E"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7564E7D5"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9F98D0F" w14:textId="18CAB6A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36802,0</w:t>
            </w:r>
          </w:p>
        </w:tc>
        <w:tc>
          <w:tcPr>
            <w:tcW w:w="1276" w:type="dxa"/>
            <w:shd w:val="clear" w:color="auto" w:fill="auto"/>
            <w:vAlign w:val="center"/>
            <w:hideMark/>
          </w:tcPr>
          <w:p w14:paraId="35A5568F" w14:textId="5638A8D3" w:rsidR="00E83379" w:rsidRPr="00D75237" w:rsidRDefault="004E64CC"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9" w:type="dxa"/>
            <w:shd w:val="clear" w:color="auto" w:fill="auto"/>
            <w:vAlign w:val="center"/>
            <w:hideMark/>
          </w:tcPr>
          <w:p w14:paraId="22F68B2F" w14:textId="760445B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27300,1</w:t>
            </w:r>
          </w:p>
        </w:tc>
        <w:tc>
          <w:tcPr>
            <w:tcW w:w="1268" w:type="dxa"/>
            <w:shd w:val="clear" w:color="auto" w:fill="auto"/>
            <w:vAlign w:val="center"/>
            <w:hideMark/>
          </w:tcPr>
          <w:p w14:paraId="67465EBE" w14:textId="6EE2E82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3692,0</w:t>
            </w:r>
          </w:p>
        </w:tc>
        <w:tc>
          <w:tcPr>
            <w:tcW w:w="1266" w:type="dxa"/>
            <w:shd w:val="clear" w:color="auto" w:fill="auto"/>
            <w:vAlign w:val="center"/>
            <w:hideMark/>
          </w:tcPr>
          <w:p w14:paraId="11AD829B" w14:textId="71A07BB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3839,7</w:t>
            </w:r>
          </w:p>
        </w:tc>
        <w:tc>
          <w:tcPr>
            <w:tcW w:w="1266" w:type="dxa"/>
            <w:shd w:val="clear" w:color="auto" w:fill="auto"/>
            <w:vAlign w:val="center"/>
            <w:hideMark/>
          </w:tcPr>
          <w:p w14:paraId="48783725" w14:textId="4B831AF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3993,3</w:t>
            </w:r>
          </w:p>
        </w:tc>
        <w:tc>
          <w:tcPr>
            <w:tcW w:w="1340" w:type="dxa"/>
            <w:shd w:val="clear" w:color="auto" w:fill="auto"/>
            <w:vAlign w:val="center"/>
            <w:hideMark/>
          </w:tcPr>
          <w:p w14:paraId="46E8612E" w14:textId="4DFE34B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4153,0</w:t>
            </w:r>
          </w:p>
        </w:tc>
        <w:tc>
          <w:tcPr>
            <w:tcW w:w="1409" w:type="dxa"/>
            <w:shd w:val="clear" w:color="auto" w:fill="auto"/>
            <w:vAlign w:val="center"/>
            <w:hideMark/>
          </w:tcPr>
          <w:p w14:paraId="5BE4FA46" w14:textId="4D1061CD" w:rsidR="00E83379" w:rsidRPr="00D75237" w:rsidRDefault="004E64CC"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79780</w:t>
            </w:r>
            <w:r w:rsidR="00E83379" w:rsidRPr="00D75237">
              <w:rPr>
                <w:rFonts w:ascii="Times New Roman" w:hAnsi="Times New Roman" w:cs="Times New Roman"/>
                <w:b/>
                <w:bCs/>
                <w:sz w:val="28"/>
                <w:szCs w:val="28"/>
              </w:rPr>
              <w:t>,</w:t>
            </w:r>
            <w:r w:rsidRPr="00D75237">
              <w:rPr>
                <w:rFonts w:ascii="Times New Roman" w:hAnsi="Times New Roman" w:cs="Times New Roman"/>
                <w:b/>
                <w:bCs/>
                <w:sz w:val="28"/>
                <w:szCs w:val="28"/>
              </w:rPr>
              <w:t>0</w:t>
            </w:r>
          </w:p>
        </w:tc>
      </w:tr>
      <w:tr w:rsidR="00D75237" w:rsidRPr="00D75237" w14:paraId="6BA18844" w14:textId="77777777" w:rsidTr="00E83379">
        <w:trPr>
          <w:trHeight w:val="375"/>
        </w:trPr>
        <w:tc>
          <w:tcPr>
            <w:tcW w:w="2787" w:type="dxa"/>
            <w:shd w:val="clear" w:color="auto" w:fill="auto"/>
            <w:vAlign w:val="center"/>
            <w:hideMark/>
          </w:tcPr>
          <w:p w14:paraId="3F51F9E8"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в том числе по объектам:</w:t>
            </w:r>
          </w:p>
        </w:tc>
        <w:tc>
          <w:tcPr>
            <w:tcW w:w="2157" w:type="dxa"/>
          </w:tcPr>
          <w:p w14:paraId="26DBFDBE"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6ED1A8A" w14:textId="511B2A8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76" w:type="dxa"/>
            <w:shd w:val="clear" w:color="auto" w:fill="auto"/>
            <w:vAlign w:val="center"/>
            <w:hideMark/>
          </w:tcPr>
          <w:p w14:paraId="111FF122" w14:textId="1A3B8AF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69" w:type="dxa"/>
            <w:shd w:val="clear" w:color="auto" w:fill="auto"/>
            <w:vAlign w:val="center"/>
            <w:hideMark/>
          </w:tcPr>
          <w:p w14:paraId="11726664" w14:textId="794ECAE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68" w:type="dxa"/>
            <w:shd w:val="clear" w:color="auto" w:fill="auto"/>
            <w:vAlign w:val="center"/>
            <w:hideMark/>
          </w:tcPr>
          <w:p w14:paraId="6CCED747" w14:textId="5ECA90A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66" w:type="dxa"/>
            <w:shd w:val="clear" w:color="auto" w:fill="auto"/>
            <w:vAlign w:val="center"/>
            <w:hideMark/>
          </w:tcPr>
          <w:p w14:paraId="5625AD89" w14:textId="1C1B377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66" w:type="dxa"/>
            <w:shd w:val="clear" w:color="auto" w:fill="auto"/>
            <w:vAlign w:val="center"/>
            <w:hideMark/>
          </w:tcPr>
          <w:p w14:paraId="7E7F4C96" w14:textId="5B2AEAC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340" w:type="dxa"/>
            <w:shd w:val="clear" w:color="auto" w:fill="auto"/>
            <w:vAlign w:val="center"/>
            <w:hideMark/>
          </w:tcPr>
          <w:p w14:paraId="74AA254D" w14:textId="187DB06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409" w:type="dxa"/>
            <w:shd w:val="clear" w:color="auto" w:fill="auto"/>
            <w:vAlign w:val="center"/>
            <w:hideMark/>
          </w:tcPr>
          <w:p w14:paraId="3E660345" w14:textId="28E45C2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 </w:t>
            </w:r>
          </w:p>
        </w:tc>
      </w:tr>
      <w:tr w:rsidR="00D75237" w:rsidRPr="00D75237" w14:paraId="269DBF5A" w14:textId="77777777" w:rsidTr="00E83379">
        <w:trPr>
          <w:trHeight w:val="750"/>
        </w:trPr>
        <w:tc>
          <w:tcPr>
            <w:tcW w:w="2787" w:type="dxa"/>
            <w:shd w:val="clear" w:color="auto" w:fill="auto"/>
            <w:vAlign w:val="center"/>
            <w:hideMark/>
          </w:tcPr>
          <w:p w14:paraId="2EF58B45"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Каа-Хемский: </w:t>
            </w:r>
            <w:r w:rsidRPr="00D75237">
              <w:rPr>
                <w:rFonts w:ascii="Times New Roman" w:eastAsia="Times New Roman" w:hAnsi="Times New Roman" w:cs="Times New Roman"/>
                <w:lang w:eastAsia="ru-RU"/>
              </w:rPr>
              <w:br/>
              <w:t>Ремонт автодороги "Подъезд к с. Усть-Бурен"</w:t>
            </w:r>
          </w:p>
        </w:tc>
        <w:tc>
          <w:tcPr>
            <w:tcW w:w="2157" w:type="dxa"/>
          </w:tcPr>
          <w:p w14:paraId="48E295D9"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1CECA591" w14:textId="01A3985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128503,5</w:t>
            </w:r>
          </w:p>
        </w:tc>
        <w:tc>
          <w:tcPr>
            <w:tcW w:w="1276" w:type="dxa"/>
            <w:shd w:val="clear" w:color="auto" w:fill="auto"/>
            <w:vAlign w:val="center"/>
            <w:hideMark/>
          </w:tcPr>
          <w:p w14:paraId="3D987ACD" w14:textId="4EAEF9A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9" w:type="dxa"/>
            <w:shd w:val="clear" w:color="auto" w:fill="auto"/>
            <w:vAlign w:val="center"/>
            <w:hideMark/>
          </w:tcPr>
          <w:p w14:paraId="1DABDD1F" w14:textId="758CE3F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hideMark/>
          </w:tcPr>
          <w:p w14:paraId="654EAF26" w14:textId="1980C0D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16A22A2F" w14:textId="0015154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66391DB2" w14:textId="299D8A1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hideMark/>
          </w:tcPr>
          <w:p w14:paraId="38352096" w14:textId="43CE6E1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hideMark/>
          </w:tcPr>
          <w:p w14:paraId="692FFC0C" w14:textId="781AEF2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128503,5</w:t>
            </w:r>
          </w:p>
        </w:tc>
      </w:tr>
      <w:tr w:rsidR="00D75237" w:rsidRPr="00D75237" w14:paraId="40799618" w14:textId="77777777" w:rsidTr="00E83379">
        <w:trPr>
          <w:trHeight w:val="750"/>
        </w:trPr>
        <w:tc>
          <w:tcPr>
            <w:tcW w:w="2787" w:type="dxa"/>
            <w:shd w:val="clear" w:color="auto" w:fill="auto"/>
            <w:vAlign w:val="center"/>
            <w:hideMark/>
          </w:tcPr>
          <w:p w14:paraId="0CC2AE26"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Эрзинский:</w:t>
            </w:r>
            <w:r w:rsidRPr="00D75237">
              <w:rPr>
                <w:rFonts w:ascii="Times New Roman" w:eastAsia="Times New Roman" w:hAnsi="Times New Roman" w:cs="Times New Roman"/>
                <w:lang w:eastAsia="ru-RU"/>
              </w:rPr>
              <w:br/>
              <w:t>Ремонт автодороги "Подъезд к с. Нарын"</w:t>
            </w:r>
          </w:p>
        </w:tc>
        <w:tc>
          <w:tcPr>
            <w:tcW w:w="2157" w:type="dxa"/>
          </w:tcPr>
          <w:p w14:paraId="63809B06"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39FA21A" w14:textId="2FEF0AC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239114,2</w:t>
            </w:r>
          </w:p>
        </w:tc>
        <w:tc>
          <w:tcPr>
            <w:tcW w:w="1276" w:type="dxa"/>
            <w:shd w:val="clear" w:color="auto" w:fill="auto"/>
            <w:vAlign w:val="center"/>
            <w:hideMark/>
          </w:tcPr>
          <w:p w14:paraId="3E1A7F0F" w14:textId="62399F6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9" w:type="dxa"/>
            <w:shd w:val="clear" w:color="auto" w:fill="auto"/>
            <w:vAlign w:val="center"/>
            <w:hideMark/>
          </w:tcPr>
          <w:p w14:paraId="19894475" w14:textId="4C2DEEB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hideMark/>
          </w:tcPr>
          <w:p w14:paraId="42140675" w14:textId="65EEDA4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15489B10" w14:textId="7FC32C4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1D715F26" w14:textId="1B59815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hideMark/>
          </w:tcPr>
          <w:p w14:paraId="215C0056" w14:textId="3747FBA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hideMark/>
          </w:tcPr>
          <w:p w14:paraId="61859A50" w14:textId="10F7679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239114,2</w:t>
            </w:r>
          </w:p>
        </w:tc>
      </w:tr>
      <w:tr w:rsidR="00D75237" w:rsidRPr="00D75237" w14:paraId="25B2DFBC" w14:textId="77777777" w:rsidTr="00E83379">
        <w:trPr>
          <w:trHeight w:val="750"/>
        </w:trPr>
        <w:tc>
          <w:tcPr>
            <w:tcW w:w="2787" w:type="dxa"/>
            <w:shd w:val="clear" w:color="auto" w:fill="auto"/>
            <w:vAlign w:val="center"/>
          </w:tcPr>
          <w:p w14:paraId="262B7AB9" w14:textId="0202F045"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Эрзинский: </w:t>
            </w:r>
            <w:r w:rsidRPr="00D75237">
              <w:rPr>
                <w:rFonts w:ascii="Times New Roman" w:eastAsia="Times New Roman" w:hAnsi="Times New Roman" w:cs="Times New Roman"/>
                <w:lang w:eastAsia="ru-RU"/>
              </w:rPr>
              <w:br/>
              <w:t>Реконструкция автомобильной дороги "Подъезд к с. Булун-Бажы" Эрзинского района</w:t>
            </w:r>
          </w:p>
        </w:tc>
        <w:tc>
          <w:tcPr>
            <w:tcW w:w="2157" w:type="dxa"/>
          </w:tcPr>
          <w:p w14:paraId="6D0FD0F6"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12D071B2" w14:textId="1CDF3DA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76" w:type="dxa"/>
            <w:shd w:val="clear" w:color="auto" w:fill="auto"/>
            <w:vAlign w:val="center"/>
          </w:tcPr>
          <w:p w14:paraId="61A664BF" w14:textId="06723EA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123453,0</w:t>
            </w:r>
          </w:p>
        </w:tc>
        <w:tc>
          <w:tcPr>
            <w:tcW w:w="1269" w:type="dxa"/>
            <w:shd w:val="clear" w:color="auto" w:fill="auto"/>
            <w:vAlign w:val="center"/>
          </w:tcPr>
          <w:p w14:paraId="4773DE3C" w14:textId="60E3D6FC" w:rsidR="00E83379" w:rsidRPr="00D75237" w:rsidRDefault="004E64CC"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162950,4</w:t>
            </w:r>
          </w:p>
        </w:tc>
        <w:tc>
          <w:tcPr>
            <w:tcW w:w="1268" w:type="dxa"/>
            <w:shd w:val="clear" w:color="auto" w:fill="auto"/>
            <w:vAlign w:val="center"/>
          </w:tcPr>
          <w:p w14:paraId="43217E63" w14:textId="79580F5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76FA6697" w14:textId="5662A1E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7F3EABC2" w14:textId="27AA77E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tcPr>
          <w:p w14:paraId="225029E3" w14:textId="437030A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tcPr>
          <w:p w14:paraId="7863BF68" w14:textId="0DD63B26" w:rsidR="00E83379" w:rsidRPr="00D75237" w:rsidRDefault="004E64CC"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286403</w:t>
            </w:r>
            <w:r w:rsidR="00E83379" w:rsidRPr="00D75237">
              <w:rPr>
                <w:rFonts w:ascii="Times New Roman" w:hAnsi="Times New Roman" w:cs="Times New Roman"/>
                <w:b/>
                <w:bCs/>
                <w:sz w:val="28"/>
                <w:szCs w:val="28"/>
              </w:rPr>
              <w:t>,</w:t>
            </w:r>
            <w:r w:rsidRPr="00D75237">
              <w:rPr>
                <w:rFonts w:ascii="Times New Roman" w:hAnsi="Times New Roman" w:cs="Times New Roman"/>
                <w:b/>
                <w:bCs/>
                <w:sz w:val="28"/>
                <w:szCs w:val="28"/>
              </w:rPr>
              <w:t>4</w:t>
            </w:r>
          </w:p>
        </w:tc>
      </w:tr>
      <w:tr w:rsidR="00D75237" w:rsidRPr="00D75237" w14:paraId="28CA4BFF" w14:textId="77777777" w:rsidTr="00E83379">
        <w:trPr>
          <w:trHeight w:val="750"/>
        </w:trPr>
        <w:tc>
          <w:tcPr>
            <w:tcW w:w="2787" w:type="dxa"/>
            <w:shd w:val="clear" w:color="auto" w:fill="auto"/>
            <w:vAlign w:val="center"/>
          </w:tcPr>
          <w:p w14:paraId="3DA7E87C" w14:textId="45C82676"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Эрзинский:</w:t>
            </w:r>
            <w:r w:rsidRPr="00D75237">
              <w:rPr>
                <w:rFonts w:ascii="Times New Roman" w:eastAsia="Times New Roman" w:hAnsi="Times New Roman" w:cs="Times New Roman"/>
                <w:lang w:eastAsia="ru-RU"/>
              </w:rPr>
              <w:br/>
              <w:t>Текущий ремонт ул. Г.Доваатор с Булун-Бажы Эрзинского района.</w:t>
            </w:r>
          </w:p>
        </w:tc>
        <w:tc>
          <w:tcPr>
            <w:tcW w:w="2157" w:type="dxa"/>
          </w:tcPr>
          <w:p w14:paraId="6D8EAA85"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1530A97A" w14:textId="6464360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76" w:type="dxa"/>
            <w:shd w:val="clear" w:color="auto" w:fill="auto"/>
            <w:vAlign w:val="center"/>
          </w:tcPr>
          <w:p w14:paraId="06E27C39" w14:textId="7A9E25E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24719,2</w:t>
            </w:r>
          </w:p>
        </w:tc>
        <w:tc>
          <w:tcPr>
            <w:tcW w:w="1269" w:type="dxa"/>
            <w:shd w:val="clear" w:color="auto" w:fill="auto"/>
            <w:vAlign w:val="center"/>
          </w:tcPr>
          <w:p w14:paraId="39C45473" w14:textId="32CEC1A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tcPr>
          <w:p w14:paraId="3BE88D07" w14:textId="2877E85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637729CC" w14:textId="4C661AE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6D8B524B" w14:textId="2D007C1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tcPr>
          <w:p w14:paraId="14E109A0" w14:textId="301038F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tcPr>
          <w:p w14:paraId="183AF4B4" w14:textId="3A39D3D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24719,2</w:t>
            </w:r>
          </w:p>
        </w:tc>
      </w:tr>
      <w:tr w:rsidR="00D75237" w:rsidRPr="00D75237" w14:paraId="475D577C" w14:textId="77777777" w:rsidTr="00E83379">
        <w:trPr>
          <w:trHeight w:val="202"/>
        </w:trPr>
        <w:tc>
          <w:tcPr>
            <w:tcW w:w="2787" w:type="dxa"/>
            <w:shd w:val="clear" w:color="auto" w:fill="auto"/>
            <w:vAlign w:val="center"/>
          </w:tcPr>
          <w:p w14:paraId="0199DF86" w14:textId="6BAA71EA" w:rsidR="00E83379" w:rsidRPr="00D75237" w:rsidRDefault="00E83379" w:rsidP="00E83379">
            <w:pPr>
              <w:spacing w:after="0" w:line="240" w:lineRule="auto"/>
              <w:rPr>
                <w:rFonts w:ascii="Times New Roman" w:eastAsia="Times New Roman" w:hAnsi="Times New Roman" w:cs="Times New Roman"/>
                <w:b/>
                <w:bCs/>
                <w:i/>
                <w:iCs/>
                <w:lang w:eastAsia="ru-RU"/>
              </w:rPr>
            </w:pPr>
            <w:r w:rsidRPr="00D75237">
              <w:rPr>
                <w:rFonts w:ascii="Times New Roman" w:eastAsia="Times New Roman" w:hAnsi="Times New Roman" w:cs="Times New Roman"/>
                <w:b/>
                <w:bCs/>
                <w:i/>
                <w:iCs/>
                <w:lang w:eastAsia="ru-RU"/>
              </w:rPr>
              <w:t>Ведомственный проект «Современный облик сельских территорий»</w:t>
            </w:r>
          </w:p>
        </w:tc>
        <w:tc>
          <w:tcPr>
            <w:tcW w:w="2157" w:type="dxa"/>
          </w:tcPr>
          <w:p w14:paraId="0720BEDF" w14:textId="77A357D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Минэкономразвития РТ</w:t>
            </w:r>
          </w:p>
        </w:tc>
        <w:tc>
          <w:tcPr>
            <w:tcW w:w="1266" w:type="dxa"/>
            <w:shd w:val="clear" w:color="auto" w:fill="auto"/>
            <w:vAlign w:val="center"/>
          </w:tcPr>
          <w:p w14:paraId="0E47246B" w14:textId="445DE5D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549406,8</w:t>
            </w:r>
          </w:p>
        </w:tc>
        <w:tc>
          <w:tcPr>
            <w:tcW w:w="1276" w:type="dxa"/>
            <w:shd w:val="clear" w:color="auto" w:fill="auto"/>
            <w:vAlign w:val="center"/>
          </w:tcPr>
          <w:p w14:paraId="5A4CCCB6" w14:textId="6146BDB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578945,4</w:t>
            </w:r>
          </w:p>
        </w:tc>
        <w:tc>
          <w:tcPr>
            <w:tcW w:w="1269" w:type="dxa"/>
            <w:shd w:val="clear" w:color="auto" w:fill="auto"/>
            <w:vAlign w:val="center"/>
          </w:tcPr>
          <w:p w14:paraId="4F564E47" w14:textId="71E9358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180181,3</w:t>
            </w:r>
          </w:p>
        </w:tc>
        <w:tc>
          <w:tcPr>
            <w:tcW w:w="1268" w:type="dxa"/>
            <w:shd w:val="clear" w:color="auto" w:fill="auto"/>
            <w:vAlign w:val="center"/>
          </w:tcPr>
          <w:p w14:paraId="3D05C805" w14:textId="1AB7554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224081,9</w:t>
            </w:r>
          </w:p>
        </w:tc>
        <w:tc>
          <w:tcPr>
            <w:tcW w:w="1266" w:type="dxa"/>
            <w:shd w:val="clear" w:color="auto" w:fill="auto"/>
            <w:vAlign w:val="center"/>
          </w:tcPr>
          <w:p w14:paraId="21D73392" w14:textId="064F91E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557893,1</w:t>
            </w:r>
          </w:p>
        </w:tc>
        <w:tc>
          <w:tcPr>
            <w:tcW w:w="1266" w:type="dxa"/>
            <w:shd w:val="clear" w:color="auto" w:fill="auto"/>
            <w:vAlign w:val="center"/>
          </w:tcPr>
          <w:p w14:paraId="57E23404" w14:textId="359C661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748023,0</w:t>
            </w:r>
          </w:p>
        </w:tc>
        <w:tc>
          <w:tcPr>
            <w:tcW w:w="1340" w:type="dxa"/>
            <w:shd w:val="clear" w:color="auto" w:fill="auto"/>
            <w:vAlign w:val="center"/>
          </w:tcPr>
          <w:p w14:paraId="1BF25E57" w14:textId="4C04614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777943,9</w:t>
            </w:r>
          </w:p>
        </w:tc>
        <w:tc>
          <w:tcPr>
            <w:tcW w:w="1409" w:type="dxa"/>
            <w:shd w:val="clear" w:color="auto" w:fill="auto"/>
            <w:vAlign w:val="center"/>
          </w:tcPr>
          <w:p w14:paraId="3C19DDC3" w14:textId="5F14EF7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3616475,4</w:t>
            </w:r>
          </w:p>
        </w:tc>
      </w:tr>
      <w:tr w:rsidR="00D75237" w:rsidRPr="00D75237" w14:paraId="0EFB858A" w14:textId="77777777" w:rsidTr="00E83379">
        <w:trPr>
          <w:trHeight w:val="202"/>
        </w:trPr>
        <w:tc>
          <w:tcPr>
            <w:tcW w:w="2787" w:type="dxa"/>
            <w:shd w:val="clear" w:color="auto" w:fill="auto"/>
            <w:vAlign w:val="center"/>
          </w:tcPr>
          <w:p w14:paraId="1C95F7E8" w14:textId="5E25BF2A"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40543D79"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7AC71BA7" w14:textId="41332F5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509929,9</w:t>
            </w:r>
          </w:p>
        </w:tc>
        <w:tc>
          <w:tcPr>
            <w:tcW w:w="1276" w:type="dxa"/>
            <w:shd w:val="clear" w:color="auto" w:fill="auto"/>
            <w:vAlign w:val="center"/>
          </w:tcPr>
          <w:p w14:paraId="437CC78F" w14:textId="63AC4CF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448221,5</w:t>
            </w:r>
          </w:p>
        </w:tc>
        <w:tc>
          <w:tcPr>
            <w:tcW w:w="1269" w:type="dxa"/>
            <w:shd w:val="clear" w:color="auto" w:fill="auto"/>
            <w:vAlign w:val="center"/>
          </w:tcPr>
          <w:p w14:paraId="25009663" w14:textId="64124FB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143042,6</w:t>
            </w:r>
          </w:p>
        </w:tc>
        <w:tc>
          <w:tcPr>
            <w:tcW w:w="1268" w:type="dxa"/>
            <w:shd w:val="clear" w:color="auto" w:fill="auto"/>
            <w:vAlign w:val="center"/>
          </w:tcPr>
          <w:p w14:paraId="22961AD9" w14:textId="2D88F61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201094,7</w:t>
            </w:r>
          </w:p>
        </w:tc>
        <w:tc>
          <w:tcPr>
            <w:tcW w:w="1266" w:type="dxa"/>
            <w:shd w:val="clear" w:color="auto" w:fill="auto"/>
            <w:vAlign w:val="center"/>
          </w:tcPr>
          <w:p w14:paraId="7390CA39" w14:textId="7A55F60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466150,4</w:t>
            </w:r>
          </w:p>
        </w:tc>
        <w:tc>
          <w:tcPr>
            <w:tcW w:w="1266" w:type="dxa"/>
            <w:shd w:val="clear" w:color="auto" w:fill="auto"/>
            <w:vAlign w:val="center"/>
          </w:tcPr>
          <w:p w14:paraId="14AAF348" w14:textId="4ECC0EF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652610,5</w:t>
            </w:r>
          </w:p>
        </w:tc>
        <w:tc>
          <w:tcPr>
            <w:tcW w:w="1340" w:type="dxa"/>
            <w:shd w:val="clear" w:color="auto" w:fill="auto"/>
            <w:vAlign w:val="center"/>
          </w:tcPr>
          <w:p w14:paraId="7D43CD52" w14:textId="0566B1A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678714,9</w:t>
            </w:r>
          </w:p>
        </w:tc>
        <w:tc>
          <w:tcPr>
            <w:tcW w:w="1409" w:type="dxa"/>
            <w:shd w:val="clear" w:color="auto" w:fill="auto"/>
            <w:vAlign w:val="center"/>
          </w:tcPr>
          <w:p w14:paraId="2D28BD86" w14:textId="4FB96B8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3099764,5</w:t>
            </w:r>
          </w:p>
        </w:tc>
      </w:tr>
      <w:tr w:rsidR="00D75237" w:rsidRPr="00D75237" w14:paraId="106BBC6B" w14:textId="77777777" w:rsidTr="00E83379">
        <w:trPr>
          <w:trHeight w:val="202"/>
        </w:trPr>
        <w:tc>
          <w:tcPr>
            <w:tcW w:w="2787" w:type="dxa"/>
            <w:shd w:val="clear" w:color="auto" w:fill="auto"/>
            <w:vAlign w:val="center"/>
          </w:tcPr>
          <w:p w14:paraId="237A8010" w14:textId="692388C5"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2) Консолидированный бюджет Республики Тыва, в том числе:</w:t>
            </w:r>
          </w:p>
        </w:tc>
        <w:tc>
          <w:tcPr>
            <w:tcW w:w="2157" w:type="dxa"/>
          </w:tcPr>
          <w:p w14:paraId="2D8FBAA2"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7DF7A400" w14:textId="175E94B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6458,3</w:t>
            </w:r>
          </w:p>
        </w:tc>
        <w:tc>
          <w:tcPr>
            <w:tcW w:w="1276" w:type="dxa"/>
            <w:shd w:val="clear" w:color="auto" w:fill="auto"/>
            <w:vAlign w:val="center"/>
          </w:tcPr>
          <w:p w14:paraId="205B9B53" w14:textId="227C5B0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77114,1</w:t>
            </w:r>
          </w:p>
        </w:tc>
        <w:tc>
          <w:tcPr>
            <w:tcW w:w="1269" w:type="dxa"/>
            <w:shd w:val="clear" w:color="auto" w:fill="auto"/>
            <w:vAlign w:val="center"/>
          </w:tcPr>
          <w:p w14:paraId="7562746C" w14:textId="17BC922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16047,2</w:t>
            </w:r>
          </w:p>
        </w:tc>
        <w:tc>
          <w:tcPr>
            <w:tcW w:w="1268" w:type="dxa"/>
            <w:shd w:val="clear" w:color="auto" w:fill="auto"/>
            <w:vAlign w:val="center"/>
          </w:tcPr>
          <w:p w14:paraId="5D19590E" w14:textId="3840AD8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2884,7</w:t>
            </w:r>
          </w:p>
        </w:tc>
        <w:tc>
          <w:tcPr>
            <w:tcW w:w="1266" w:type="dxa"/>
            <w:shd w:val="clear" w:color="auto" w:fill="auto"/>
            <w:vAlign w:val="center"/>
          </w:tcPr>
          <w:p w14:paraId="307A57D0" w14:textId="244CE99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16689,1</w:t>
            </w:r>
          </w:p>
        </w:tc>
        <w:tc>
          <w:tcPr>
            <w:tcW w:w="1266" w:type="dxa"/>
            <w:shd w:val="clear" w:color="auto" w:fill="auto"/>
            <w:vAlign w:val="center"/>
          </w:tcPr>
          <w:p w14:paraId="6087855A" w14:textId="35A9CA0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17356,7</w:t>
            </w:r>
          </w:p>
        </w:tc>
        <w:tc>
          <w:tcPr>
            <w:tcW w:w="1340" w:type="dxa"/>
            <w:shd w:val="clear" w:color="auto" w:fill="auto"/>
            <w:vAlign w:val="center"/>
          </w:tcPr>
          <w:p w14:paraId="4A13AFC7" w14:textId="4DB9352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18050,9</w:t>
            </w:r>
          </w:p>
        </w:tc>
        <w:tc>
          <w:tcPr>
            <w:tcW w:w="1409" w:type="dxa"/>
            <w:shd w:val="clear" w:color="auto" w:fill="auto"/>
            <w:vAlign w:val="center"/>
          </w:tcPr>
          <w:p w14:paraId="704B3637" w14:textId="5539109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154601,0</w:t>
            </w:r>
          </w:p>
        </w:tc>
      </w:tr>
      <w:tr w:rsidR="00D75237" w:rsidRPr="00D75237" w14:paraId="3D434B50" w14:textId="77777777" w:rsidTr="00E83379">
        <w:trPr>
          <w:trHeight w:val="202"/>
        </w:trPr>
        <w:tc>
          <w:tcPr>
            <w:tcW w:w="2787" w:type="dxa"/>
            <w:shd w:val="clear" w:color="auto" w:fill="auto"/>
            <w:vAlign w:val="center"/>
          </w:tcPr>
          <w:p w14:paraId="6AF09CEF" w14:textId="1342D798"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2BC16E44"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36B000D8" w14:textId="093ED25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5151,0</w:t>
            </w:r>
          </w:p>
        </w:tc>
        <w:tc>
          <w:tcPr>
            <w:tcW w:w="1276" w:type="dxa"/>
            <w:shd w:val="clear" w:color="auto" w:fill="auto"/>
            <w:vAlign w:val="center"/>
          </w:tcPr>
          <w:p w14:paraId="191D25A7" w14:textId="4A17364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75963,6</w:t>
            </w:r>
          </w:p>
        </w:tc>
        <w:tc>
          <w:tcPr>
            <w:tcW w:w="1269" w:type="dxa"/>
            <w:shd w:val="clear" w:color="auto" w:fill="auto"/>
            <w:vAlign w:val="center"/>
          </w:tcPr>
          <w:p w14:paraId="0E3A4094" w14:textId="77894AB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16047,2</w:t>
            </w:r>
          </w:p>
        </w:tc>
        <w:tc>
          <w:tcPr>
            <w:tcW w:w="1268" w:type="dxa"/>
            <w:shd w:val="clear" w:color="auto" w:fill="auto"/>
            <w:vAlign w:val="center"/>
          </w:tcPr>
          <w:p w14:paraId="6BCC1720" w14:textId="6904D01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2032,1</w:t>
            </w:r>
          </w:p>
        </w:tc>
        <w:tc>
          <w:tcPr>
            <w:tcW w:w="1266" w:type="dxa"/>
            <w:shd w:val="clear" w:color="auto" w:fill="auto"/>
            <w:vAlign w:val="center"/>
          </w:tcPr>
          <w:p w14:paraId="0FA00AA8" w14:textId="78AFA20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16689,1</w:t>
            </w:r>
          </w:p>
        </w:tc>
        <w:tc>
          <w:tcPr>
            <w:tcW w:w="1266" w:type="dxa"/>
            <w:shd w:val="clear" w:color="auto" w:fill="auto"/>
            <w:vAlign w:val="center"/>
          </w:tcPr>
          <w:p w14:paraId="09C59564" w14:textId="04E8A03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17356,7</w:t>
            </w:r>
          </w:p>
        </w:tc>
        <w:tc>
          <w:tcPr>
            <w:tcW w:w="1340" w:type="dxa"/>
            <w:shd w:val="clear" w:color="auto" w:fill="auto"/>
            <w:vAlign w:val="center"/>
          </w:tcPr>
          <w:p w14:paraId="7C00E64E" w14:textId="6B565F2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18050,9</w:t>
            </w:r>
          </w:p>
        </w:tc>
        <w:tc>
          <w:tcPr>
            <w:tcW w:w="1409" w:type="dxa"/>
            <w:shd w:val="clear" w:color="auto" w:fill="auto"/>
            <w:vAlign w:val="center"/>
          </w:tcPr>
          <w:p w14:paraId="49903B64" w14:textId="6B8C3AF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151290,6</w:t>
            </w:r>
          </w:p>
        </w:tc>
      </w:tr>
      <w:tr w:rsidR="00D75237" w:rsidRPr="00D75237" w14:paraId="25B5F413" w14:textId="77777777" w:rsidTr="00E83379">
        <w:trPr>
          <w:trHeight w:val="202"/>
        </w:trPr>
        <w:tc>
          <w:tcPr>
            <w:tcW w:w="2787" w:type="dxa"/>
            <w:shd w:val="clear" w:color="auto" w:fill="auto"/>
            <w:vAlign w:val="center"/>
          </w:tcPr>
          <w:p w14:paraId="17274CC5" w14:textId="06559686"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59B8D198"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224D9E9E" w14:textId="7DBF2F1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1307,3</w:t>
            </w:r>
          </w:p>
        </w:tc>
        <w:tc>
          <w:tcPr>
            <w:tcW w:w="1276" w:type="dxa"/>
            <w:shd w:val="clear" w:color="auto" w:fill="auto"/>
            <w:vAlign w:val="center"/>
          </w:tcPr>
          <w:p w14:paraId="16CAEA8B" w14:textId="2A7F181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1150,5</w:t>
            </w:r>
          </w:p>
        </w:tc>
        <w:tc>
          <w:tcPr>
            <w:tcW w:w="1269" w:type="dxa"/>
            <w:shd w:val="clear" w:color="auto" w:fill="auto"/>
            <w:vAlign w:val="center"/>
          </w:tcPr>
          <w:p w14:paraId="0194937E" w14:textId="68CD13B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tcPr>
          <w:p w14:paraId="3BEAF6B4" w14:textId="1E7AEF2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852,6</w:t>
            </w:r>
          </w:p>
        </w:tc>
        <w:tc>
          <w:tcPr>
            <w:tcW w:w="1266" w:type="dxa"/>
            <w:shd w:val="clear" w:color="auto" w:fill="auto"/>
            <w:vAlign w:val="center"/>
          </w:tcPr>
          <w:p w14:paraId="40073E7E" w14:textId="6D35C5E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70F54AAD" w14:textId="42F5BF6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340" w:type="dxa"/>
            <w:shd w:val="clear" w:color="auto" w:fill="auto"/>
            <w:vAlign w:val="center"/>
          </w:tcPr>
          <w:p w14:paraId="0D3EC610" w14:textId="68BCAAC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409" w:type="dxa"/>
            <w:shd w:val="clear" w:color="auto" w:fill="auto"/>
            <w:vAlign w:val="center"/>
          </w:tcPr>
          <w:p w14:paraId="3C4106FD" w14:textId="28EFB43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3310,4</w:t>
            </w:r>
          </w:p>
        </w:tc>
      </w:tr>
      <w:tr w:rsidR="00D75237" w:rsidRPr="00D75237" w14:paraId="48324A63" w14:textId="77777777" w:rsidTr="00E83379">
        <w:trPr>
          <w:trHeight w:val="202"/>
        </w:trPr>
        <w:tc>
          <w:tcPr>
            <w:tcW w:w="2787" w:type="dxa"/>
            <w:shd w:val="clear" w:color="auto" w:fill="auto"/>
            <w:vAlign w:val="center"/>
          </w:tcPr>
          <w:p w14:paraId="65477D57" w14:textId="1C7C3DEA"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02A06A32"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5F16AFBE" w14:textId="0EE240E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76" w:type="dxa"/>
            <w:shd w:val="clear" w:color="auto" w:fill="auto"/>
            <w:vAlign w:val="center"/>
          </w:tcPr>
          <w:p w14:paraId="0460F2FB" w14:textId="18DFE4D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9" w:type="dxa"/>
            <w:shd w:val="clear" w:color="auto" w:fill="auto"/>
            <w:vAlign w:val="center"/>
          </w:tcPr>
          <w:p w14:paraId="16564155" w14:textId="605AAB3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tcPr>
          <w:p w14:paraId="06150B8F" w14:textId="1166ABF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706930D5" w14:textId="2AE0779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0E834AF3" w14:textId="00592A5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340" w:type="dxa"/>
            <w:shd w:val="clear" w:color="auto" w:fill="auto"/>
            <w:vAlign w:val="center"/>
          </w:tcPr>
          <w:p w14:paraId="5DDF1196" w14:textId="77BAD5F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409" w:type="dxa"/>
            <w:shd w:val="clear" w:color="auto" w:fill="auto"/>
            <w:vAlign w:val="center"/>
          </w:tcPr>
          <w:p w14:paraId="51B28201" w14:textId="55AFA76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0,0</w:t>
            </w:r>
          </w:p>
        </w:tc>
      </w:tr>
      <w:tr w:rsidR="00D75237" w:rsidRPr="00D75237" w14:paraId="2085C9A0" w14:textId="77777777" w:rsidTr="00E83379">
        <w:trPr>
          <w:trHeight w:val="202"/>
        </w:trPr>
        <w:tc>
          <w:tcPr>
            <w:tcW w:w="2787" w:type="dxa"/>
            <w:shd w:val="clear" w:color="auto" w:fill="auto"/>
            <w:vAlign w:val="center"/>
          </w:tcPr>
          <w:p w14:paraId="56EAB345" w14:textId="65600C6D"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04EC4C24"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7831AE08" w14:textId="4EB5B22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33018,6</w:t>
            </w:r>
          </w:p>
        </w:tc>
        <w:tc>
          <w:tcPr>
            <w:tcW w:w="1276" w:type="dxa"/>
            <w:shd w:val="clear" w:color="auto" w:fill="auto"/>
            <w:vAlign w:val="center"/>
          </w:tcPr>
          <w:p w14:paraId="24EE6883" w14:textId="2B810BB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53609,8</w:t>
            </w:r>
          </w:p>
        </w:tc>
        <w:tc>
          <w:tcPr>
            <w:tcW w:w="1269" w:type="dxa"/>
            <w:shd w:val="clear" w:color="auto" w:fill="auto"/>
            <w:vAlign w:val="center"/>
          </w:tcPr>
          <w:p w14:paraId="692C29F3" w14:textId="10AB3B2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21091,5</w:t>
            </w:r>
          </w:p>
        </w:tc>
        <w:tc>
          <w:tcPr>
            <w:tcW w:w="1268" w:type="dxa"/>
            <w:shd w:val="clear" w:color="auto" w:fill="auto"/>
            <w:vAlign w:val="center"/>
          </w:tcPr>
          <w:p w14:paraId="5E52509A" w14:textId="14083E0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20102,4</w:t>
            </w:r>
          </w:p>
        </w:tc>
        <w:tc>
          <w:tcPr>
            <w:tcW w:w="1266" w:type="dxa"/>
            <w:shd w:val="clear" w:color="auto" w:fill="auto"/>
            <w:vAlign w:val="center"/>
          </w:tcPr>
          <w:p w14:paraId="16EB116B" w14:textId="1B41432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75053,7</w:t>
            </w:r>
          </w:p>
        </w:tc>
        <w:tc>
          <w:tcPr>
            <w:tcW w:w="1266" w:type="dxa"/>
            <w:shd w:val="clear" w:color="auto" w:fill="auto"/>
            <w:vAlign w:val="center"/>
          </w:tcPr>
          <w:p w14:paraId="5307F7CF" w14:textId="31B90AA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78055,8</w:t>
            </w:r>
          </w:p>
        </w:tc>
        <w:tc>
          <w:tcPr>
            <w:tcW w:w="1340" w:type="dxa"/>
            <w:shd w:val="clear" w:color="auto" w:fill="auto"/>
            <w:vAlign w:val="center"/>
          </w:tcPr>
          <w:p w14:paraId="73BA940B" w14:textId="22D97A7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81178,1</w:t>
            </w:r>
          </w:p>
        </w:tc>
        <w:tc>
          <w:tcPr>
            <w:tcW w:w="1409" w:type="dxa"/>
            <w:shd w:val="clear" w:color="auto" w:fill="auto"/>
            <w:vAlign w:val="center"/>
          </w:tcPr>
          <w:p w14:paraId="57CE4DA6" w14:textId="0C3BCEA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362109,9</w:t>
            </w:r>
          </w:p>
        </w:tc>
      </w:tr>
      <w:tr w:rsidR="00D75237" w:rsidRPr="00D75237" w14:paraId="608ED6E1" w14:textId="77777777" w:rsidTr="00E83379">
        <w:trPr>
          <w:trHeight w:val="202"/>
        </w:trPr>
        <w:tc>
          <w:tcPr>
            <w:tcW w:w="2787" w:type="dxa"/>
            <w:shd w:val="clear" w:color="auto" w:fill="auto"/>
            <w:vAlign w:val="center"/>
          </w:tcPr>
          <w:p w14:paraId="45192BED" w14:textId="30C9AA4F"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Объем налоговых расходов Республики Тыва (справочно)</w:t>
            </w:r>
          </w:p>
        </w:tc>
        <w:tc>
          <w:tcPr>
            <w:tcW w:w="2157" w:type="dxa"/>
          </w:tcPr>
          <w:p w14:paraId="71B6F6CA"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13269F78" w14:textId="6D73583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76" w:type="dxa"/>
            <w:shd w:val="clear" w:color="auto" w:fill="auto"/>
            <w:vAlign w:val="center"/>
          </w:tcPr>
          <w:p w14:paraId="4BC06A47" w14:textId="7D0D4D9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9" w:type="dxa"/>
            <w:shd w:val="clear" w:color="auto" w:fill="auto"/>
            <w:vAlign w:val="center"/>
          </w:tcPr>
          <w:p w14:paraId="2FB9FBAA" w14:textId="0266787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tcPr>
          <w:p w14:paraId="0CF86262" w14:textId="30293D2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2FE2F0DE" w14:textId="391B268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tcPr>
          <w:p w14:paraId="303F2F05" w14:textId="61A11BF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340" w:type="dxa"/>
            <w:shd w:val="clear" w:color="auto" w:fill="auto"/>
            <w:vAlign w:val="center"/>
          </w:tcPr>
          <w:p w14:paraId="02FB9967" w14:textId="7CBA012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409" w:type="dxa"/>
            <w:shd w:val="clear" w:color="auto" w:fill="auto"/>
            <w:vAlign w:val="center"/>
          </w:tcPr>
          <w:p w14:paraId="0938BBF2" w14:textId="06CA569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0,0</w:t>
            </w:r>
          </w:p>
        </w:tc>
      </w:tr>
      <w:tr w:rsidR="00D75237" w:rsidRPr="00D75237" w14:paraId="5A7E002A" w14:textId="77777777" w:rsidTr="00E83379">
        <w:trPr>
          <w:trHeight w:val="750"/>
        </w:trPr>
        <w:tc>
          <w:tcPr>
            <w:tcW w:w="2787" w:type="dxa"/>
            <w:shd w:val="clear" w:color="auto" w:fill="auto"/>
            <w:vAlign w:val="center"/>
            <w:hideMark/>
          </w:tcPr>
          <w:p w14:paraId="137FF6EE" w14:textId="77777777" w:rsidR="00E83379" w:rsidRPr="00D75237" w:rsidRDefault="00E83379" w:rsidP="00E83379">
            <w:pPr>
              <w:spacing w:after="0" w:line="240" w:lineRule="auto"/>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2.3 Современный облик сельских территорий</w:t>
            </w:r>
          </w:p>
        </w:tc>
        <w:tc>
          <w:tcPr>
            <w:tcW w:w="2157" w:type="dxa"/>
            <w:vAlign w:val="center"/>
          </w:tcPr>
          <w:p w14:paraId="36056A2A" w14:textId="5CA54C01"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lang w:eastAsia="ru-RU"/>
              </w:rPr>
              <w:t>Минэкономразвития РТ</w:t>
            </w:r>
          </w:p>
        </w:tc>
        <w:tc>
          <w:tcPr>
            <w:tcW w:w="1266" w:type="dxa"/>
            <w:shd w:val="clear" w:color="auto" w:fill="auto"/>
            <w:vAlign w:val="center"/>
            <w:hideMark/>
          </w:tcPr>
          <w:p w14:paraId="2F30C4A1" w14:textId="36F39A44"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549406,8</w:t>
            </w:r>
          </w:p>
        </w:tc>
        <w:tc>
          <w:tcPr>
            <w:tcW w:w="1276" w:type="dxa"/>
            <w:shd w:val="clear" w:color="auto" w:fill="auto"/>
            <w:vAlign w:val="center"/>
            <w:hideMark/>
          </w:tcPr>
          <w:p w14:paraId="7CF428DB" w14:textId="0244DB15"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578945,</w:t>
            </w:r>
            <w:r w:rsidR="004E64CC" w:rsidRPr="00D75237">
              <w:rPr>
                <w:rFonts w:ascii="Times New Roman" w:hAnsi="Times New Roman" w:cs="Times New Roman"/>
                <w:b/>
                <w:bCs/>
                <w:sz w:val="28"/>
                <w:szCs w:val="28"/>
              </w:rPr>
              <w:t>4</w:t>
            </w:r>
          </w:p>
        </w:tc>
        <w:tc>
          <w:tcPr>
            <w:tcW w:w="1269" w:type="dxa"/>
            <w:shd w:val="clear" w:color="auto" w:fill="auto"/>
            <w:vAlign w:val="center"/>
            <w:hideMark/>
          </w:tcPr>
          <w:p w14:paraId="3DD047A1" w14:textId="10346923"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180181,3</w:t>
            </w:r>
          </w:p>
        </w:tc>
        <w:tc>
          <w:tcPr>
            <w:tcW w:w="1268" w:type="dxa"/>
            <w:shd w:val="clear" w:color="auto" w:fill="auto"/>
            <w:vAlign w:val="center"/>
            <w:hideMark/>
          </w:tcPr>
          <w:p w14:paraId="7A58BEE1" w14:textId="5F2D2212"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224081,9</w:t>
            </w:r>
          </w:p>
        </w:tc>
        <w:tc>
          <w:tcPr>
            <w:tcW w:w="1266" w:type="dxa"/>
            <w:shd w:val="clear" w:color="auto" w:fill="auto"/>
            <w:vAlign w:val="center"/>
            <w:hideMark/>
          </w:tcPr>
          <w:p w14:paraId="399FC44F" w14:textId="2B744D7F"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557893,1</w:t>
            </w:r>
          </w:p>
        </w:tc>
        <w:tc>
          <w:tcPr>
            <w:tcW w:w="1266" w:type="dxa"/>
            <w:shd w:val="clear" w:color="auto" w:fill="auto"/>
            <w:vAlign w:val="center"/>
            <w:hideMark/>
          </w:tcPr>
          <w:p w14:paraId="413AED3B" w14:textId="1AD2EE7C"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748023,0</w:t>
            </w:r>
          </w:p>
        </w:tc>
        <w:tc>
          <w:tcPr>
            <w:tcW w:w="1340" w:type="dxa"/>
            <w:shd w:val="clear" w:color="auto" w:fill="auto"/>
            <w:vAlign w:val="center"/>
            <w:hideMark/>
          </w:tcPr>
          <w:p w14:paraId="0CABC4CE" w14:textId="767DE0F8"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777943,9</w:t>
            </w:r>
          </w:p>
        </w:tc>
        <w:tc>
          <w:tcPr>
            <w:tcW w:w="1409" w:type="dxa"/>
            <w:shd w:val="clear" w:color="auto" w:fill="auto"/>
            <w:vAlign w:val="center"/>
            <w:hideMark/>
          </w:tcPr>
          <w:p w14:paraId="34A9DA8B" w14:textId="03163624" w:rsidR="00E83379" w:rsidRPr="00D75237" w:rsidRDefault="00E83379" w:rsidP="00E83379">
            <w:pPr>
              <w:spacing w:after="0" w:line="240" w:lineRule="auto"/>
              <w:jc w:val="center"/>
              <w:rPr>
                <w:rFonts w:ascii="Times New Roman" w:eastAsia="Times New Roman" w:hAnsi="Times New Roman" w:cs="Times New Roman"/>
                <w:b/>
                <w:bCs/>
                <w:lang w:eastAsia="ru-RU"/>
              </w:rPr>
            </w:pPr>
            <w:r w:rsidRPr="00D75237">
              <w:rPr>
                <w:rFonts w:ascii="Times New Roman" w:hAnsi="Times New Roman" w:cs="Times New Roman"/>
                <w:b/>
                <w:bCs/>
                <w:sz w:val="28"/>
                <w:szCs w:val="28"/>
              </w:rPr>
              <w:t>3616475,4</w:t>
            </w:r>
          </w:p>
        </w:tc>
      </w:tr>
      <w:tr w:rsidR="00D75237" w:rsidRPr="00D75237" w14:paraId="6E420A25" w14:textId="77777777" w:rsidTr="00E83379">
        <w:trPr>
          <w:trHeight w:val="750"/>
        </w:trPr>
        <w:tc>
          <w:tcPr>
            <w:tcW w:w="2787" w:type="dxa"/>
            <w:shd w:val="clear" w:color="auto" w:fill="auto"/>
            <w:vAlign w:val="center"/>
            <w:hideMark/>
          </w:tcPr>
          <w:p w14:paraId="2ED931FC"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4561BA25"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D5F6B82" w14:textId="3B0F28B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509929,9</w:t>
            </w:r>
          </w:p>
        </w:tc>
        <w:tc>
          <w:tcPr>
            <w:tcW w:w="1276" w:type="dxa"/>
            <w:shd w:val="clear" w:color="auto" w:fill="auto"/>
            <w:vAlign w:val="center"/>
            <w:hideMark/>
          </w:tcPr>
          <w:p w14:paraId="30AC47B3" w14:textId="60D08D4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448221,5</w:t>
            </w:r>
          </w:p>
        </w:tc>
        <w:tc>
          <w:tcPr>
            <w:tcW w:w="1269" w:type="dxa"/>
            <w:shd w:val="clear" w:color="auto" w:fill="auto"/>
            <w:vAlign w:val="center"/>
            <w:hideMark/>
          </w:tcPr>
          <w:p w14:paraId="5C475FF6" w14:textId="2987329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143042,6</w:t>
            </w:r>
          </w:p>
        </w:tc>
        <w:tc>
          <w:tcPr>
            <w:tcW w:w="1268" w:type="dxa"/>
            <w:shd w:val="clear" w:color="auto" w:fill="auto"/>
            <w:vAlign w:val="center"/>
            <w:hideMark/>
          </w:tcPr>
          <w:p w14:paraId="39395A93" w14:textId="135CEB9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201094,7</w:t>
            </w:r>
          </w:p>
        </w:tc>
        <w:tc>
          <w:tcPr>
            <w:tcW w:w="1266" w:type="dxa"/>
            <w:shd w:val="clear" w:color="auto" w:fill="auto"/>
            <w:vAlign w:val="center"/>
            <w:hideMark/>
          </w:tcPr>
          <w:p w14:paraId="68549D0E" w14:textId="57DA958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466150,4</w:t>
            </w:r>
          </w:p>
        </w:tc>
        <w:tc>
          <w:tcPr>
            <w:tcW w:w="1266" w:type="dxa"/>
            <w:shd w:val="clear" w:color="auto" w:fill="auto"/>
            <w:vAlign w:val="center"/>
            <w:hideMark/>
          </w:tcPr>
          <w:p w14:paraId="111A1242" w14:textId="073DE40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652610,5</w:t>
            </w:r>
          </w:p>
        </w:tc>
        <w:tc>
          <w:tcPr>
            <w:tcW w:w="1340" w:type="dxa"/>
            <w:shd w:val="clear" w:color="auto" w:fill="auto"/>
            <w:vAlign w:val="center"/>
            <w:hideMark/>
          </w:tcPr>
          <w:p w14:paraId="303B1E3B" w14:textId="5666C6D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678714,9</w:t>
            </w:r>
          </w:p>
        </w:tc>
        <w:tc>
          <w:tcPr>
            <w:tcW w:w="1409" w:type="dxa"/>
            <w:shd w:val="clear" w:color="auto" w:fill="auto"/>
            <w:vAlign w:val="center"/>
            <w:hideMark/>
          </w:tcPr>
          <w:p w14:paraId="6703965F" w14:textId="207F045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3099764,5</w:t>
            </w:r>
          </w:p>
        </w:tc>
      </w:tr>
      <w:tr w:rsidR="00D75237" w:rsidRPr="00D75237" w14:paraId="132CED36" w14:textId="77777777" w:rsidTr="00E83379">
        <w:trPr>
          <w:trHeight w:val="750"/>
        </w:trPr>
        <w:tc>
          <w:tcPr>
            <w:tcW w:w="2787" w:type="dxa"/>
            <w:shd w:val="clear" w:color="auto" w:fill="auto"/>
            <w:vAlign w:val="center"/>
            <w:hideMark/>
          </w:tcPr>
          <w:p w14:paraId="768C1D88"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2) Консолидированный бюджет Республики Тыва, в том числе </w:t>
            </w:r>
          </w:p>
        </w:tc>
        <w:tc>
          <w:tcPr>
            <w:tcW w:w="2157" w:type="dxa"/>
          </w:tcPr>
          <w:p w14:paraId="13276771"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855E06A" w14:textId="0E89DD3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6458,3</w:t>
            </w:r>
          </w:p>
        </w:tc>
        <w:tc>
          <w:tcPr>
            <w:tcW w:w="1276" w:type="dxa"/>
            <w:shd w:val="clear" w:color="auto" w:fill="auto"/>
            <w:vAlign w:val="center"/>
            <w:hideMark/>
          </w:tcPr>
          <w:p w14:paraId="118F4603" w14:textId="540A363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77114,1</w:t>
            </w:r>
          </w:p>
        </w:tc>
        <w:tc>
          <w:tcPr>
            <w:tcW w:w="1269" w:type="dxa"/>
            <w:shd w:val="clear" w:color="auto" w:fill="auto"/>
            <w:vAlign w:val="center"/>
            <w:hideMark/>
          </w:tcPr>
          <w:p w14:paraId="407D8C2D" w14:textId="109BBF3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16047,2</w:t>
            </w:r>
          </w:p>
        </w:tc>
        <w:tc>
          <w:tcPr>
            <w:tcW w:w="1268" w:type="dxa"/>
            <w:shd w:val="clear" w:color="auto" w:fill="auto"/>
            <w:vAlign w:val="center"/>
            <w:hideMark/>
          </w:tcPr>
          <w:p w14:paraId="2B775ED5" w14:textId="77A5ADE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2884,7</w:t>
            </w:r>
          </w:p>
        </w:tc>
        <w:tc>
          <w:tcPr>
            <w:tcW w:w="1266" w:type="dxa"/>
            <w:shd w:val="clear" w:color="auto" w:fill="auto"/>
            <w:vAlign w:val="center"/>
            <w:hideMark/>
          </w:tcPr>
          <w:p w14:paraId="1D7DEBF8" w14:textId="60CAFB9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16689,1</w:t>
            </w:r>
          </w:p>
        </w:tc>
        <w:tc>
          <w:tcPr>
            <w:tcW w:w="1266" w:type="dxa"/>
            <w:shd w:val="clear" w:color="auto" w:fill="auto"/>
            <w:vAlign w:val="center"/>
            <w:hideMark/>
          </w:tcPr>
          <w:p w14:paraId="02D253BA" w14:textId="4A45021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17356,7</w:t>
            </w:r>
          </w:p>
        </w:tc>
        <w:tc>
          <w:tcPr>
            <w:tcW w:w="1340" w:type="dxa"/>
            <w:shd w:val="clear" w:color="auto" w:fill="auto"/>
            <w:vAlign w:val="center"/>
            <w:hideMark/>
          </w:tcPr>
          <w:p w14:paraId="59E2B6BF" w14:textId="1E71810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18050,9</w:t>
            </w:r>
          </w:p>
        </w:tc>
        <w:tc>
          <w:tcPr>
            <w:tcW w:w="1409" w:type="dxa"/>
            <w:shd w:val="clear" w:color="auto" w:fill="auto"/>
            <w:vAlign w:val="center"/>
            <w:hideMark/>
          </w:tcPr>
          <w:p w14:paraId="6989B5B9" w14:textId="43DA47C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154601,0</w:t>
            </w:r>
          </w:p>
        </w:tc>
      </w:tr>
      <w:tr w:rsidR="00D75237" w:rsidRPr="00D75237" w14:paraId="53F277C0" w14:textId="77777777" w:rsidTr="00E83379">
        <w:trPr>
          <w:trHeight w:val="375"/>
        </w:trPr>
        <w:tc>
          <w:tcPr>
            <w:tcW w:w="2787" w:type="dxa"/>
            <w:shd w:val="clear" w:color="auto" w:fill="auto"/>
            <w:vAlign w:val="center"/>
            <w:hideMark/>
          </w:tcPr>
          <w:p w14:paraId="3D94FEB1" w14:textId="77777777" w:rsidR="00E83379" w:rsidRPr="00D75237" w:rsidRDefault="00E83379" w:rsidP="00E83379">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56199822"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noWrap/>
            <w:vAlign w:val="center"/>
            <w:hideMark/>
          </w:tcPr>
          <w:p w14:paraId="17FBB07C" w14:textId="4CD4B16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5151,0</w:t>
            </w:r>
          </w:p>
        </w:tc>
        <w:tc>
          <w:tcPr>
            <w:tcW w:w="1276" w:type="dxa"/>
            <w:shd w:val="clear" w:color="auto" w:fill="auto"/>
            <w:noWrap/>
            <w:vAlign w:val="center"/>
            <w:hideMark/>
          </w:tcPr>
          <w:p w14:paraId="2DAE32E8" w14:textId="3887BF5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75963,6</w:t>
            </w:r>
          </w:p>
        </w:tc>
        <w:tc>
          <w:tcPr>
            <w:tcW w:w="1269" w:type="dxa"/>
            <w:shd w:val="clear" w:color="auto" w:fill="auto"/>
            <w:vAlign w:val="center"/>
            <w:hideMark/>
          </w:tcPr>
          <w:p w14:paraId="0EE3A80E" w14:textId="03A2291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16047,2</w:t>
            </w:r>
          </w:p>
        </w:tc>
        <w:tc>
          <w:tcPr>
            <w:tcW w:w="1268" w:type="dxa"/>
            <w:shd w:val="clear" w:color="auto" w:fill="auto"/>
            <w:vAlign w:val="center"/>
            <w:hideMark/>
          </w:tcPr>
          <w:p w14:paraId="4EB2D649" w14:textId="1D39E45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2032,1</w:t>
            </w:r>
          </w:p>
        </w:tc>
        <w:tc>
          <w:tcPr>
            <w:tcW w:w="1266" w:type="dxa"/>
            <w:shd w:val="clear" w:color="auto" w:fill="auto"/>
            <w:vAlign w:val="center"/>
            <w:hideMark/>
          </w:tcPr>
          <w:p w14:paraId="3DD38703" w14:textId="05B4A94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16689,1</w:t>
            </w:r>
          </w:p>
        </w:tc>
        <w:tc>
          <w:tcPr>
            <w:tcW w:w="1266" w:type="dxa"/>
            <w:shd w:val="clear" w:color="auto" w:fill="auto"/>
            <w:vAlign w:val="center"/>
            <w:hideMark/>
          </w:tcPr>
          <w:p w14:paraId="76EF456B" w14:textId="3642689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17356,7</w:t>
            </w:r>
          </w:p>
        </w:tc>
        <w:tc>
          <w:tcPr>
            <w:tcW w:w="1340" w:type="dxa"/>
            <w:shd w:val="clear" w:color="auto" w:fill="auto"/>
            <w:vAlign w:val="center"/>
            <w:hideMark/>
          </w:tcPr>
          <w:p w14:paraId="54471713" w14:textId="519405A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18050,9</w:t>
            </w:r>
          </w:p>
        </w:tc>
        <w:tc>
          <w:tcPr>
            <w:tcW w:w="1409" w:type="dxa"/>
            <w:shd w:val="clear" w:color="auto" w:fill="auto"/>
            <w:vAlign w:val="center"/>
            <w:hideMark/>
          </w:tcPr>
          <w:p w14:paraId="464D21D2" w14:textId="7EBC2A2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151290,6</w:t>
            </w:r>
          </w:p>
        </w:tc>
      </w:tr>
      <w:tr w:rsidR="00D75237" w:rsidRPr="00D75237" w14:paraId="09744C0F" w14:textId="77777777" w:rsidTr="00E83379">
        <w:trPr>
          <w:trHeight w:val="750"/>
        </w:trPr>
        <w:tc>
          <w:tcPr>
            <w:tcW w:w="2787" w:type="dxa"/>
            <w:shd w:val="clear" w:color="auto" w:fill="auto"/>
            <w:vAlign w:val="center"/>
            <w:hideMark/>
          </w:tcPr>
          <w:p w14:paraId="17E8E6A8" w14:textId="77777777" w:rsidR="00E83379" w:rsidRPr="00D75237" w:rsidRDefault="00E83379" w:rsidP="00E83379">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05E8DC88"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noWrap/>
            <w:vAlign w:val="center"/>
            <w:hideMark/>
          </w:tcPr>
          <w:p w14:paraId="5CE56FB4" w14:textId="20248B4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1307,3</w:t>
            </w:r>
          </w:p>
        </w:tc>
        <w:tc>
          <w:tcPr>
            <w:tcW w:w="1276" w:type="dxa"/>
            <w:shd w:val="clear" w:color="auto" w:fill="auto"/>
            <w:noWrap/>
            <w:vAlign w:val="center"/>
            <w:hideMark/>
          </w:tcPr>
          <w:p w14:paraId="68FB40D4" w14:textId="6364EA1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1150,5</w:t>
            </w:r>
          </w:p>
        </w:tc>
        <w:tc>
          <w:tcPr>
            <w:tcW w:w="1269" w:type="dxa"/>
            <w:shd w:val="clear" w:color="auto" w:fill="auto"/>
            <w:vAlign w:val="center"/>
            <w:hideMark/>
          </w:tcPr>
          <w:p w14:paraId="09F2E933" w14:textId="2F70B88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hideMark/>
          </w:tcPr>
          <w:p w14:paraId="46E8F762" w14:textId="73347E9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852,6</w:t>
            </w:r>
          </w:p>
        </w:tc>
        <w:tc>
          <w:tcPr>
            <w:tcW w:w="1266" w:type="dxa"/>
            <w:shd w:val="clear" w:color="auto" w:fill="auto"/>
            <w:vAlign w:val="center"/>
            <w:hideMark/>
          </w:tcPr>
          <w:p w14:paraId="72674ABB" w14:textId="68B30DF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hideMark/>
          </w:tcPr>
          <w:p w14:paraId="7FAAE9DB" w14:textId="5CBA301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340" w:type="dxa"/>
            <w:shd w:val="clear" w:color="auto" w:fill="auto"/>
            <w:vAlign w:val="center"/>
            <w:hideMark/>
          </w:tcPr>
          <w:p w14:paraId="5ADA7590" w14:textId="6E10058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409" w:type="dxa"/>
            <w:shd w:val="clear" w:color="auto" w:fill="auto"/>
            <w:vAlign w:val="center"/>
            <w:hideMark/>
          </w:tcPr>
          <w:p w14:paraId="09DCEAA9" w14:textId="6434595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3310,4</w:t>
            </w:r>
          </w:p>
        </w:tc>
      </w:tr>
      <w:tr w:rsidR="00D75237" w:rsidRPr="00D75237" w14:paraId="45B55B9A" w14:textId="77777777" w:rsidTr="00E83379">
        <w:trPr>
          <w:trHeight w:val="1125"/>
        </w:trPr>
        <w:tc>
          <w:tcPr>
            <w:tcW w:w="2787" w:type="dxa"/>
            <w:shd w:val="clear" w:color="auto" w:fill="auto"/>
            <w:vAlign w:val="center"/>
            <w:hideMark/>
          </w:tcPr>
          <w:p w14:paraId="4D969345"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1163102A"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49CA445" w14:textId="6031E74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76" w:type="dxa"/>
            <w:shd w:val="clear" w:color="auto" w:fill="auto"/>
            <w:vAlign w:val="center"/>
            <w:hideMark/>
          </w:tcPr>
          <w:p w14:paraId="2856BB9E" w14:textId="231DCCC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9" w:type="dxa"/>
            <w:shd w:val="clear" w:color="auto" w:fill="auto"/>
            <w:vAlign w:val="center"/>
            <w:hideMark/>
          </w:tcPr>
          <w:p w14:paraId="226859FE" w14:textId="710AB16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8" w:type="dxa"/>
            <w:shd w:val="clear" w:color="auto" w:fill="auto"/>
            <w:vAlign w:val="center"/>
            <w:hideMark/>
          </w:tcPr>
          <w:p w14:paraId="18512497" w14:textId="736C690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hideMark/>
          </w:tcPr>
          <w:p w14:paraId="7BF57AFC" w14:textId="264226E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266" w:type="dxa"/>
            <w:shd w:val="clear" w:color="auto" w:fill="auto"/>
            <w:vAlign w:val="center"/>
            <w:hideMark/>
          </w:tcPr>
          <w:p w14:paraId="137C165A" w14:textId="265F488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340" w:type="dxa"/>
            <w:shd w:val="clear" w:color="auto" w:fill="auto"/>
            <w:vAlign w:val="center"/>
            <w:hideMark/>
          </w:tcPr>
          <w:p w14:paraId="1A723777" w14:textId="3A46766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0,0</w:t>
            </w:r>
          </w:p>
        </w:tc>
        <w:tc>
          <w:tcPr>
            <w:tcW w:w="1409" w:type="dxa"/>
            <w:shd w:val="clear" w:color="auto" w:fill="auto"/>
            <w:vAlign w:val="center"/>
            <w:hideMark/>
          </w:tcPr>
          <w:p w14:paraId="2AC68F9F" w14:textId="07EEC50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0,0</w:t>
            </w:r>
          </w:p>
        </w:tc>
      </w:tr>
      <w:tr w:rsidR="00D75237" w:rsidRPr="00D75237" w14:paraId="0A614511" w14:textId="77777777" w:rsidTr="00E83379">
        <w:trPr>
          <w:trHeight w:val="375"/>
        </w:trPr>
        <w:tc>
          <w:tcPr>
            <w:tcW w:w="2787" w:type="dxa"/>
            <w:shd w:val="clear" w:color="auto" w:fill="auto"/>
            <w:vAlign w:val="center"/>
            <w:hideMark/>
          </w:tcPr>
          <w:p w14:paraId="59880660"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7E23DF67"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2696C23" w14:textId="4EE7261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33018,6</w:t>
            </w:r>
          </w:p>
        </w:tc>
        <w:tc>
          <w:tcPr>
            <w:tcW w:w="1276" w:type="dxa"/>
            <w:shd w:val="clear" w:color="auto" w:fill="auto"/>
            <w:vAlign w:val="center"/>
            <w:hideMark/>
          </w:tcPr>
          <w:p w14:paraId="31665DB2" w14:textId="6395DE3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53609,8</w:t>
            </w:r>
          </w:p>
        </w:tc>
        <w:tc>
          <w:tcPr>
            <w:tcW w:w="1269" w:type="dxa"/>
            <w:shd w:val="clear" w:color="auto" w:fill="auto"/>
            <w:vAlign w:val="center"/>
            <w:hideMark/>
          </w:tcPr>
          <w:p w14:paraId="3F254D7B" w14:textId="15E3337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21091,5</w:t>
            </w:r>
          </w:p>
        </w:tc>
        <w:tc>
          <w:tcPr>
            <w:tcW w:w="1268" w:type="dxa"/>
            <w:shd w:val="clear" w:color="auto" w:fill="auto"/>
            <w:vAlign w:val="center"/>
            <w:hideMark/>
          </w:tcPr>
          <w:p w14:paraId="151A3D08" w14:textId="5FE1E8A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20102,4</w:t>
            </w:r>
          </w:p>
        </w:tc>
        <w:tc>
          <w:tcPr>
            <w:tcW w:w="1266" w:type="dxa"/>
            <w:shd w:val="clear" w:color="auto" w:fill="auto"/>
            <w:vAlign w:val="center"/>
            <w:hideMark/>
          </w:tcPr>
          <w:p w14:paraId="2AA40B1D" w14:textId="1DFD9A2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75053,7</w:t>
            </w:r>
          </w:p>
        </w:tc>
        <w:tc>
          <w:tcPr>
            <w:tcW w:w="1266" w:type="dxa"/>
            <w:shd w:val="clear" w:color="auto" w:fill="auto"/>
            <w:vAlign w:val="center"/>
            <w:hideMark/>
          </w:tcPr>
          <w:p w14:paraId="724B1BA4" w14:textId="7CF593C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78055,8</w:t>
            </w:r>
          </w:p>
        </w:tc>
        <w:tc>
          <w:tcPr>
            <w:tcW w:w="1340" w:type="dxa"/>
            <w:shd w:val="clear" w:color="auto" w:fill="auto"/>
            <w:vAlign w:val="center"/>
            <w:hideMark/>
          </w:tcPr>
          <w:p w14:paraId="4670670D" w14:textId="19D9410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81178,1</w:t>
            </w:r>
          </w:p>
        </w:tc>
        <w:tc>
          <w:tcPr>
            <w:tcW w:w="1409" w:type="dxa"/>
            <w:shd w:val="clear" w:color="auto" w:fill="auto"/>
            <w:vAlign w:val="center"/>
            <w:hideMark/>
          </w:tcPr>
          <w:p w14:paraId="612E3CF4" w14:textId="4820B54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362109,9</w:t>
            </w:r>
          </w:p>
        </w:tc>
      </w:tr>
      <w:tr w:rsidR="00D75237" w:rsidRPr="00D75237" w14:paraId="60F4ED64" w14:textId="77777777" w:rsidTr="00E83379">
        <w:trPr>
          <w:trHeight w:val="375"/>
        </w:trPr>
        <w:tc>
          <w:tcPr>
            <w:tcW w:w="2787" w:type="dxa"/>
            <w:shd w:val="clear" w:color="auto" w:fill="auto"/>
            <w:vAlign w:val="center"/>
            <w:hideMark/>
          </w:tcPr>
          <w:p w14:paraId="50A36003"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в том числе по объектам:</w:t>
            </w:r>
          </w:p>
        </w:tc>
        <w:tc>
          <w:tcPr>
            <w:tcW w:w="2157" w:type="dxa"/>
          </w:tcPr>
          <w:p w14:paraId="1338F584"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6A72DD4" w14:textId="29D7BCD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76" w:type="dxa"/>
            <w:shd w:val="clear" w:color="auto" w:fill="auto"/>
            <w:vAlign w:val="center"/>
            <w:hideMark/>
          </w:tcPr>
          <w:p w14:paraId="7695F694" w14:textId="547344B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69" w:type="dxa"/>
            <w:shd w:val="clear" w:color="auto" w:fill="auto"/>
            <w:vAlign w:val="center"/>
            <w:hideMark/>
          </w:tcPr>
          <w:p w14:paraId="7221806D" w14:textId="6520E3F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68" w:type="dxa"/>
            <w:shd w:val="clear" w:color="auto" w:fill="auto"/>
            <w:vAlign w:val="center"/>
            <w:hideMark/>
          </w:tcPr>
          <w:p w14:paraId="0A48CEC3" w14:textId="39D59A3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66" w:type="dxa"/>
            <w:shd w:val="clear" w:color="auto" w:fill="auto"/>
            <w:vAlign w:val="center"/>
            <w:hideMark/>
          </w:tcPr>
          <w:p w14:paraId="2630B761" w14:textId="528A585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266" w:type="dxa"/>
            <w:shd w:val="clear" w:color="auto" w:fill="auto"/>
            <w:vAlign w:val="center"/>
            <w:hideMark/>
          </w:tcPr>
          <w:p w14:paraId="35F7C1FB" w14:textId="206C076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340" w:type="dxa"/>
            <w:shd w:val="clear" w:color="auto" w:fill="auto"/>
            <w:vAlign w:val="center"/>
            <w:hideMark/>
          </w:tcPr>
          <w:p w14:paraId="7CD9876E" w14:textId="6B65CA2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 </w:t>
            </w:r>
          </w:p>
        </w:tc>
        <w:tc>
          <w:tcPr>
            <w:tcW w:w="1409" w:type="dxa"/>
            <w:shd w:val="clear" w:color="auto" w:fill="auto"/>
            <w:vAlign w:val="center"/>
            <w:hideMark/>
          </w:tcPr>
          <w:p w14:paraId="402D9194" w14:textId="3B09D13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 </w:t>
            </w:r>
          </w:p>
        </w:tc>
      </w:tr>
      <w:tr w:rsidR="00D75237" w:rsidRPr="00D75237" w14:paraId="524DB51D" w14:textId="77777777" w:rsidTr="00E83379">
        <w:trPr>
          <w:trHeight w:val="1500"/>
        </w:trPr>
        <w:tc>
          <w:tcPr>
            <w:tcW w:w="2787" w:type="dxa"/>
            <w:shd w:val="clear" w:color="auto" w:fill="auto"/>
            <w:vAlign w:val="center"/>
            <w:hideMark/>
          </w:tcPr>
          <w:p w14:paraId="2F440F63"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Каа-Хемский: </w:t>
            </w:r>
            <w:r w:rsidRPr="00D75237">
              <w:rPr>
                <w:rFonts w:ascii="Times New Roman" w:eastAsia="Times New Roman" w:hAnsi="Times New Roman" w:cs="Times New Roman"/>
                <w:lang w:eastAsia="ru-RU"/>
              </w:rPr>
              <w:br/>
              <w:t xml:space="preserve">Капитальный ремонт детского сада № 5 "Родничок" с. Сарыг-Сеп Каа-Хемского района Республики Тыва </w:t>
            </w:r>
          </w:p>
        </w:tc>
        <w:tc>
          <w:tcPr>
            <w:tcW w:w="2157" w:type="dxa"/>
          </w:tcPr>
          <w:p w14:paraId="37FBF72D"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610F1EAE" w14:textId="07BB2A5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120582,9</w:t>
            </w:r>
          </w:p>
        </w:tc>
        <w:tc>
          <w:tcPr>
            <w:tcW w:w="1276" w:type="dxa"/>
            <w:shd w:val="clear" w:color="auto" w:fill="auto"/>
            <w:vAlign w:val="center"/>
            <w:hideMark/>
          </w:tcPr>
          <w:p w14:paraId="1C18F1A0" w14:textId="0B76C80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9" w:type="dxa"/>
            <w:shd w:val="clear" w:color="auto" w:fill="auto"/>
            <w:vAlign w:val="center"/>
            <w:hideMark/>
          </w:tcPr>
          <w:p w14:paraId="03FA36A2" w14:textId="79556D9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hideMark/>
          </w:tcPr>
          <w:p w14:paraId="310E9E79" w14:textId="1910DEA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18E25596" w14:textId="57E5C1D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3DFA15DD" w14:textId="37D31F1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hideMark/>
          </w:tcPr>
          <w:p w14:paraId="3E2585DE" w14:textId="4771488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hideMark/>
          </w:tcPr>
          <w:p w14:paraId="408D7389" w14:textId="42D1023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120582,9</w:t>
            </w:r>
          </w:p>
        </w:tc>
      </w:tr>
      <w:tr w:rsidR="00D75237" w:rsidRPr="00D75237" w14:paraId="0533A2D0" w14:textId="77777777" w:rsidTr="00E83379">
        <w:trPr>
          <w:trHeight w:val="1500"/>
        </w:trPr>
        <w:tc>
          <w:tcPr>
            <w:tcW w:w="2787" w:type="dxa"/>
            <w:shd w:val="clear" w:color="auto" w:fill="auto"/>
            <w:vAlign w:val="center"/>
            <w:hideMark/>
          </w:tcPr>
          <w:p w14:paraId="0A29FBFF"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Тандинский: </w:t>
            </w:r>
            <w:r w:rsidRPr="00D75237">
              <w:rPr>
                <w:rFonts w:ascii="Times New Roman" w:eastAsia="Times New Roman" w:hAnsi="Times New Roman" w:cs="Times New Roman"/>
                <w:lang w:eastAsia="ru-RU"/>
              </w:rPr>
              <w:br/>
              <w:t>Строительство сельского клуба на 250 мест в с. Бай-Хаак Тандинского района Республики Тыва</w:t>
            </w:r>
          </w:p>
        </w:tc>
        <w:tc>
          <w:tcPr>
            <w:tcW w:w="2157" w:type="dxa"/>
          </w:tcPr>
          <w:p w14:paraId="1CA48D9B"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7B50CAE" w14:textId="5735C70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111163,3</w:t>
            </w:r>
          </w:p>
        </w:tc>
        <w:tc>
          <w:tcPr>
            <w:tcW w:w="1276" w:type="dxa"/>
            <w:shd w:val="clear" w:color="auto" w:fill="auto"/>
            <w:vAlign w:val="center"/>
            <w:hideMark/>
          </w:tcPr>
          <w:p w14:paraId="47B414AD" w14:textId="4C63EDA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143615,6</w:t>
            </w:r>
          </w:p>
        </w:tc>
        <w:tc>
          <w:tcPr>
            <w:tcW w:w="1269" w:type="dxa"/>
            <w:shd w:val="clear" w:color="auto" w:fill="auto"/>
            <w:vAlign w:val="center"/>
            <w:hideMark/>
          </w:tcPr>
          <w:p w14:paraId="628A03CB" w14:textId="1B4891E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hideMark/>
          </w:tcPr>
          <w:p w14:paraId="63C05F81" w14:textId="41AF472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661CD31E" w14:textId="4A50B6B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7ADC1E61" w14:textId="08D04E9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hideMark/>
          </w:tcPr>
          <w:p w14:paraId="6986726F" w14:textId="2CB5965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hideMark/>
          </w:tcPr>
          <w:p w14:paraId="65E10E9F" w14:textId="44841B3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254778,9</w:t>
            </w:r>
          </w:p>
        </w:tc>
      </w:tr>
      <w:tr w:rsidR="00D75237" w:rsidRPr="00D75237" w14:paraId="5BEBC09B" w14:textId="77777777" w:rsidTr="00E83379">
        <w:trPr>
          <w:trHeight w:val="1500"/>
        </w:trPr>
        <w:tc>
          <w:tcPr>
            <w:tcW w:w="2787" w:type="dxa"/>
            <w:shd w:val="clear" w:color="auto" w:fill="auto"/>
            <w:vAlign w:val="center"/>
            <w:hideMark/>
          </w:tcPr>
          <w:p w14:paraId="50863F9C" w14:textId="77777777"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Тандинский:</w:t>
            </w:r>
          </w:p>
          <w:p w14:paraId="28F9B7EB" w14:textId="49433410"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Реконструкция сетей водоснабжения улиц: Мира, Комарова и Шоссейная в с. Бай-Хаак Тандинского района</w:t>
            </w:r>
          </w:p>
        </w:tc>
        <w:tc>
          <w:tcPr>
            <w:tcW w:w="2157" w:type="dxa"/>
          </w:tcPr>
          <w:p w14:paraId="780DE60F"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F11683F" w14:textId="36B56AF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59323,5</w:t>
            </w:r>
          </w:p>
        </w:tc>
        <w:tc>
          <w:tcPr>
            <w:tcW w:w="1276" w:type="dxa"/>
            <w:shd w:val="clear" w:color="auto" w:fill="auto"/>
            <w:vAlign w:val="center"/>
            <w:hideMark/>
          </w:tcPr>
          <w:p w14:paraId="29D9035E" w14:textId="655A12A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9" w:type="dxa"/>
            <w:shd w:val="clear" w:color="auto" w:fill="auto"/>
            <w:vAlign w:val="center"/>
            <w:hideMark/>
          </w:tcPr>
          <w:p w14:paraId="0562F5C2" w14:textId="10B024C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hideMark/>
          </w:tcPr>
          <w:p w14:paraId="407AC754" w14:textId="464CD98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413DAFAB" w14:textId="0FD67D7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hideMark/>
          </w:tcPr>
          <w:p w14:paraId="7688F7E7" w14:textId="2580832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hideMark/>
          </w:tcPr>
          <w:p w14:paraId="7F9B4F60" w14:textId="24ED2A7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hideMark/>
          </w:tcPr>
          <w:p w14:paraId="04411CD3" w14:textId="056ED37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59323,5</w:t>
            </w:r>
          </w:p>
        </w:tc>
      </w:tr>
      <w:tr w:rsidR="00D75237" w:rsidRPr="00D75237" w14:paraId="64FA42C8" w14:textId="77777777" w:rsidTr="00E83379">
        <w:trPr>
          <w:trHeight w:val="1500"/>
        </w:trPr>
        <w:tc>
          <w:tcPr>
            <w:tcW w:w="2787" w:type="dxa"/>
            <w:shd w:val="clear" w:color="auto" w:fill="auto"/>
            <w:vAlign w:val="center"/>
          </w:tcPr>
          <w:p w14:paraId="6F33B6F5" w14:textId="782619CC"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Улуг-Хемский:</w:t>
            </w:r>
            <w:r w:rsidRPr="00D75237">
              <w:rPr>
                <w:rFonts w:ascii="Times New Roman" w:eastAsia="Times New Roman" w:hAnsi="Times New Roman" w:cs="Times New Roman"/>
                <w:lang w:eastAsia="ru-RU"/>
              </w:rPr>
              <w:br/>
              <w:t>Строительство школы на 176 мест со спортзалом в с. Чодураа Улуг-Хемского района</w:t>
            </w:r>
          </w:p>
        </w:tc>
        <w:tc>
          <w:tcPr>
            <w:tcW w:w="2157" w:type="dxa"/>
          </w:tcPr>
          <w:p w14:paraId="2DFEB5AA"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1F8BFA86" w14:textId="12C6AEC8"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258337,1</w:t>
            </w:r>
          </w:p>
        </w:tc>
        <w:tc>
          <w:tcPr>
            <w:tcW w:w="1276" w:type="dxa"/>
            <w:shd w:val="clear" w:color="auto" w:fill="auto"/>
            <w:vAlign w:val="center"/>
          </w:tcPr>
          <w:p w14:paraId="5816B042" w14:textId="1097211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50095,3</w:t>
            </w:r>
          </w:p>
        </w:tc>
        <w:tc>
          <w:tcPr>
            <w:tcW w:w="1269" w:type="dxa"/>
            <w:shd w:val="clear" w:color="auto" w:fill="auto"/>
            <w:vAlign w:val="center"/>
          </w:tcPr>
          <w:p w14:paraId="7974BC0C" w14:textId="2B35CD0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tcPr>
          <w:p w14:paraId="0E5F2407" w14:textId="0003D73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72F5EA32" w14:textId="5CDA996F"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5F266F35" w14:textId="47A9EFB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tcPr>
          <w:p w14:paraId="60852596" w14:textId="2328C46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tcPr>
          <w:p w14:paraId="6EFFC375" w14:textId="0816C95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308432,4</w:t>
            </w:r>
          </w:p>
        </w:tc>
      </w:tr>
      <w:tr w:rsidR="00D75237" w:rsidRPr="00D75237" w14:paraId="768C17A8" w14:textId="77777777" w:rsidTr="00E83379">
        <w:trPr>
          <w:trHeight w:val="1500"/>
        </w:trPr>
        <w:tc>
          <w:tcPr>
            <w:tcW w:w="2787" w:type="dxa"/>
            <w:shd w:val="clear" w:color="auto" w:fill="auto"/>
            <w:vAlign w:val="center"/>
          </w:tcPr>
          <w:p w14:paraId="4EB3F8D0" w14:textId="3F6C1DDF"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Улуг-Хемский:</w:t>
            </w:r>
            <w:r w:rsidRPr="00D75237">
              <w:rPr>
                <w:rFonts w:ascii="Times New Roman" w:eastAsia="Times New Roman" w:hAnsi="Times New Roman" w:cs="Times New Roman"/>
                <w:lang w:eastAsia="ru-RU"/>
              </w:rPr>
              <w:br/>
              <w:t>Капитальный ремонт здания МБОУ СОШ №1 г. Шагонар</w:t>
            </w:r>
          </w:p>
        </w:tc>
        <w:tc>
          <w:tcPr>
            <w:tcW w:w="2157" w:type="dxa"/>
          </w:tcPr>
          <w:p w14:paraId="695D3228"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375A0644" w14:textId="0A0871F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76" w:type="dxa"/>
            <w:shd w:val="clear" w:color="auto" w:fill="auto"/>
            <w:vAlign w:val="center"/>
          </w:tcPr>
          <w:p w14:paraId="13AF4176" w14:textId="62C4C6C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213770,6</w:t>
            </w:r>
          </w:p>
        </w:tc>
        <w:tc>
          <w:tcPr>
            <w:tcW w:w="1269" w:type="dxa"/>
            <w:shd w:val="clear" w:color="auto" w:fill="auto"/>
            <w:vAlign w:val="center"/>
          </w:tcPr>
          <w:p w14:paraId="456F0EC7" w14:textId="3572610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tcPr>
          <w:p w14:paraId="5096CA00" w14:textId="2732834B"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43D03672" w14:textId="51DA2123"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25C58217" w14:textId="0C562C3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tcPr>
          <w:p w14:paraId="251C7B8F" w14:textId="51AD0B3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tcPr>
          <w:p w14:paraId="50BCD033" w14:textId="043FDD79"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213770,6</w:t>
            </w:r>
          </w:p>
        </w:tc>
      </w:tr>
      <w:tr w:rsidR="00D75237" w:rsidRPr="00D75237" w14:paraId="5D582464" w14:textId="77777777" w:rsidTr="00E83379">
        <w:trPr>
          <w:trHeight w:val="1500"/>
        </w:trPr>
        <w:tc>
          <w:tcPr>
            <w:tcW w:w="2787" w:type="dxa"/>
            <w:shd w:val="clear" w:color="auto" w:fill="auto"/>
            <w:vAlign w:val="center"/>
          </w:tcPr>
          <w:p w14:paraId="173B2A6F" w14:textId="203B9244"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Улуг-Хемский:</w:t>
            </w:r>
            <w:r w:rsidRPr="00D75237">
              <w:rPr>
                <w:rFonts w:ascii="Times New Roman" w:eastAsia="Times New Roman" w:hAnsi="Times New Roman" w:cs="Times New Roman"/>
                <w:lang w:eastAsia="ru-RU"/>
              </w:rPr>
              <w:br/>
              <w:t>Строительство детской музыкальной школы на 150 мест в г. Шагонар Улуг-Хемского района</w:t>
            </w:r>
          </w:p>
        </w:tc>
        <w:tc>
          <w:tcPr>
            <w:tcW w:w="2157" w:type="dxa"/>
          </w:tcPr>
          <w:p w14:paraId="53D7AB6E"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13D88344" w14:textId="6A86BF9C"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76" w:type="dxa"/>
            <w:shd w:val="clear" w:color="auto" w:fill="auto"/>
            <w:vAlign w:val="center"/>
          </w:tcPr>
          <w:p w14:paraId="7430752F" w14:textId="7DE17521"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91832,1</w:t>
            </w:r>
          </w:p>
        </w:tc>
        <w:tc>
          <w:tcPr>
            <w:tcW w:w="1269" w:type="dxa"/>
            <w:shd w:val="clear" w:color="auto" w:fill="auto"/>
            <w:vAlign w:val="center"/>
          </w:tcPr>
          <w:p w14:paraId="020C6FBC" w14:textId="2E60F6C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91832,1</w:t>
            </w:r>
          </w:p>
        </w:tc>
        <w:tc>
          <w:tcPr>
            <w:tcW w:w="1268" w:type="dxa"/>
            <w:shd w:val="clear" w:color="auto" w:fill="auto"/>
            <w:vAlign w:val="center"/>
          </w:tcPr>
          <w:p w14:paraId="322722E4" w14:textId="383B23B7"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22724306" w14:textId="5FABE13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1481FE85" w14:textId="084D1346"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tcPr>
          <w:p w14:paraId="5A0DF6C7" w14:textId="7E383A94"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tcPr>
          <w:p w14:paraId="64C10E8D" w14:textId="0F32265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183664,2</w:t>
            </w:r>
          </w:p>
        </w:tc>
      </w:tr>
      <w:tr w:rsidR="00D75237" w:rsidRPr="00D75237" w14:paraId="3FED75E4" w14:textId="77777777" w:rsidTr="00E83379">
        <w:trPr>
          <w:trHeight w:val="1500"/>
        </w:trPr>
        <w:tc>
          <w:tcPr>
            <w:tcW w:w="2787" w:type="dxa"/>
            <w:shd w:val="clear" w:color="auto" w:fill="auto"/>
            <w:vAlign w:val="center"/>
          </w:tcPr>
          <w:p w14:paraId="53AF7AC0" w14:textId="22F6914F" w:rsidR="00E83379" w:rsidRPr="00D75237" w:rsidRDefault="00E83379" w:rsidP="00E83379">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Улуг-Хемский:</w:t>
            </w:r>
            <w:r w:rsidRPr="00D75237">
              <w:rPr>
                <w:rFonts w:ascii="Times New Roman" w:eastAsia="Times New Roman" w:hAnsi="Times New Roman" w:cs="Times New Roman"/>
                <w:lang w:eastAsia="ru-RU"/>
              </w:rPr>
              <w:br/>
              <w:t>Строительство водопровода по ул. Малчын г. Шагонар</w:t>
            </w:r>
          </w:p>
        </w:tc>
        <w:tc>
          <w:tcPr>
            <w:tcW w:w="2157" w:type="dxa"/>
          </w:tcPr>
          <w:p w14:paraId="0E04FFD4" w14:textId="77777777" w:rsidR="00E83379" w:rsidRPr="00D75237" w:rsidRDefault="00E83379" w:rsidP="00E83379">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tcPr>
          <w:p w14:paraId="70D726F4" w14:textId="370D8162"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76" w:type="dxa"/>
            <w:shd w:val="clear" w:color="auto" w:fill="auto"/>
            <w:vAlign w:val="center"/>
          </w:tcPr>
          <w:p w14:paraId="08FE4EAA" w14:textId="794945D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79631,9</w:t>
            </w:r>
          </w:p>
        </w:tc>
        <w:tc>
          <w:tcPr>
            <w:tcW w:w="1269" w:type="dxa"/>
            <w:shd w:val="clear" w:color="auto" w:fill="auto"/>
            <w:vAlign w:val="center"/>
          </w:tcPr>
          <w:p w14:paraId="1F1C7227" w14:textId="27CB6FAA"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8" w:type="dxa"/>
            <w:shd w:val="clear" w:color="auto" w:fill="auto"/>
            <w:vAlign w:val="center"/>
          </w:tcPr>
          <w:p w14:paraId="215403F5" w14:textId="65C4D32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2F2893EA" w14:textId="52BE392D"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266" w:type="dxa"/>
            <w:shd w:val="clear" w:color="auto" w:fill="auto"/>
            <w:vAlign w:val="center"/>
          </w:tcPr>
          <w:p w14:paraId="42BF3D8B" w14:textId="4B3CF910"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340" w:type="dxa"/>
            <w:shd w:val="clear" w:color="auto" w:fill="auto"/>
            <w:vAlign w:val="center"/>
          </w:tcPr>
          <w:p w14:paraId="3DA8C68D" w14:textId="1009247E"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sz w:val="28"/>
                <w:szCs w:val="28"/>
              </w:rPr>
              <w:t>-</w:t>
            </w:r>
          </w:p>
        </w:tc>
        <w:tc>
          <w:tcPr>
            <w:tcW w:w="1409" w:type="dxa"/>
            <w:shd w:val="clear" w:color="auto" w:fill="auto"/>
            <w:vAlign w:val="center"/>
          </w:tcPr>
          <w:p w14:paraId="0ED5ECE3" w14:textId="570A5DF5" w:rsidR="00E83379" w:rsidRPr="00D75237" w:rsidRDefault="00E83379" w:rsidP="00E83379">
            <w:pPr>
              <w:spacing w:after="0" w:line="240" w:lineRule="auto"/>
              <w:jc w:val="center"/>
              <w:rPr>
                <w:rFonts w:ascii="Times New Roman" w:eastAsia="Times New Roman" w:hAnsi="Times New Roman" w:cs="Times New Roman"/>
                <w:lang w:eastAsia="ru-RU"/>
              </w:rPr>
            </w:pPr>
            <w:r w:rsidRPr="00D75237">
              <w:rPr>
                <w:rFonts w:ascii="Times New Roman" w:hAnsi="Times New Roman" w:cs="Times New Roman"/>
                <w:b/>
                <w:bCs/>
                <w:sz w:val="28"/>
                <w:szCs w:val="28"/>
              </w:rPr>
              <w:t>79631,9</w:t>
            </w:r>
          </w:p>
        </w:tc>
      </w:tr>
      <w:tr w:rsidR="00D75237" w:rsidRPr="00D75237" w14:paraId="42ECEEAE" w14:textId="77777777" w:rsidTr="00E83379">
        <w:trPr>
          <w:trHeight w:val="1125"/>
        </w:trPr>
        <w:tc>
          <w:tcPr>
            <w:tcW w:w="2787" w:type="dxa"/>
            <w:shd w:val="clear" w:color="auto" w:fill="auto"/>
            <w:vAlign w:val="center"/>
            <w:hideMark/>
          </w:tcPr>
          <w:p w14:paraId="7E48E620" w14:textId="77777777" w:rsidR="001F316A" w:rsidRPr="00D75237" w:rsidRDefault="001F316A" w:rsidP="001F316A">
            <w:pPr>
              <w:spacing w:after="0" w:line="240" w:lineRule="auto"/>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3. Подпрограмма "Развитие рынка труда (кадрового потенциала) на сельских территориях"</w:t>
            </w:r>
          </w:p>
        </w:tc>
        <w:tc>
          <w:tcPr>
            <w:tcW w:w="2157" w:type="dxa"/>
            <w:vAlign w:val="center"/>
          </w:tcPr>
          <w:p w14:paraId="536809EA" w14:textId="14E3B368"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Минэкономразвития РТ</w:t>
            </w:r>
          </w:p>
        </w:tc>
        <w:tc>
          <w:tcPr>
            <w:tcW w:w="1266" w:type="dxa"/>
            <w:shd w:val="clear" w:color="auto" w:fill="auto"/>
            <w:vAlign w:val="center"/>
            <w:hideMark/>
          </w:tcPr>
          <w:p w14:paraId="4DB16870" w14:textId="483FD1FF"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76" w:type="dxa"/>
            <w:shd w:val="clear" w:color="auto" w:fill="auto"/>
            <w:vAlign w:val="center"/>
            <w:hideMark/>
          </w:tcPr>
          <w:p w14:paraId="2A00729F"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69" w:type="dxa"/>
            <w:shd w:val="clear" w:color="auto" w:fill="auto"/>
            <w:vAlign w:val="center"/>
            <w:hideMark/>
          </w:tcPr>
          <w:p w14:paraId="6E3A00BF"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68" w:type="dxa"/>
            <w:shd w:val="clear" w:color="auto" w:fill="auto"/>
            <w:vAlign w:val="center"/>
            <w:hideMark/>
          </w:tcPr>
          <w:p w14:paraId="423B8810"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66" w:type="dxa"/>
            <w:shd w:val="clear" w:color="auto" w:fill="auto"/>
            <w:vAlign w:val="center"/>
            <w:hideMark/>
          </w:tcPr>
          <w:p w14:paraId="00DF9E37"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266" w:type="dxa"/>
            <w:shd w:val="clear" w:color="auto" w:fill="auto"/>
            <w:vAlign w:val="center"/>
            <w:hideMark/>
          </w:tcPr>
          <w:p w14:paraId="1DC553A3"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340" w:type="dxa"/>
            <w:shd w:val="clear" w:color="auto" w:fill="auto"/>
            <w:vAlign w:val="center"/>
            <w:hideMark/>
          </w:tcPr>
          <w:p w14:paraId="36265BC6"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c>
          <w:tcPr>
            <w:tcW w:w="1409" w:type="dxa"/>
            <w:shd w:val="clear" w:color="auto" w:fill="auto"/>
            <w:vAlign w:val="center"/>
            <w:hideMark/>
          </w:tcPr>
          <w:p w14:paraId="789B8BD0"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02946B63" w14:textId="77777777" w:rsidTr="00E83379">
        <w:trPr>
          <w:trHeight w:val="750"/>
        </w:trPr>
        <w:tc>
          <w:tcPr>
            <w:tcW w:w="2787" w:type="dxa"/>
            <w:shd w:val="clear" w:color="auto" w:fill="auto"/>
            <w:vAlign w:val="center"/>
            <w:hideMark/>
          </w:tcPr>
          <w:p w14:paraId="168D6647"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1A4C4D8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9996CD6" w14:textId="59512D86"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1DF12CA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484BC802"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1E44C26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4EE3B74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10FBC77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261ECB9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0675004E"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2802119F" w14:textId="77777777" w:rsidTr="00E83379">
        <w:trPr>
          <w:trHeight w:val="750"/>
        </w:trPr>
        <w:tc>
          <w:tcPr>
            <w:tcW w:w="2787" w:type="dxa"/>
            <w:shd w:val="clear" w:color="auto" w:fill="auto"/>
            <w:vAlign w:val="center"/>
            <w:hideMark/>
          </w:tcPr>
          <w:p w14:paraId="12E870C3"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2) Консолидированный бюджет Республики Тыва, в том числе </w:t>
            </w:r>
          </w:p>
        </w:tc>
        <w:tc>
          <w:tcPr>
            <w:tcW w:w="2157" w:type="dxa"/>
          </w:tcPr>
          <w:p w14:paraId="37C1FC8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A3A9A5E" w14:textId="7C4680A4"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3540FB77"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18FBCCB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0EE8483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00273C61"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7C43F2E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55CAABC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5B2D2FD6"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54A627A6" w14:textId="77777777" w:rsidTr="00E83379">
        <w:trPr>
          <w:trHeight w:val="375"/>
        </w:trPr>
        <w:tc>
          <w:tcPr>
            <w:tcW w:w="2787" w:type="dxa"/>
            <w:shd w:val="clear" w:color="auto" w:fill="auto"/>
            <w:vAlign w:val="center"/>
            <w:hideMark/>
          </w:tcPr>
          <w:p w14:paraId="726AD3DB"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06C762A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74E6343" w14:textId="2802997F"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6542A7A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49259E5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43390537"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7D89E7F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2E95F36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49A6D70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20944558"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4E7A711C" w14:textId="77777777" w:rsidTr="00E83379">
        <w:trPr>
          <w:trHeight w:val="750"/>
        </w:trPr>
        <w:tc>
          <w:tcPr>
            <w:tcW w:w="2787" w:type="dxa"/>
            <w:shd w:val="clear" w:color="auto" w:fill="auto"/>
            <w:vAlign w:val="center"/>
            <w:hideMark/>
          </w:tcPr>
          <w:p w14:paraId="054BFA6D"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554370CB"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ED2E962" w14:textId="2A21298B"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0C5040E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7DD596E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060B31B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767E7DC2"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6DAB849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680AA4A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7B5B174B"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080219CD" w14:textId="77777777" w:rsidTr="00E83379">
        <w:trPr>
          <w:trHeight w:val="1125"/>
        </w:trPr>
        <w:tc>
          <w:tcPr>
            <w:tcW w:w="2787" w:type="dxa"/>
            <w:shd w:val="clear" w:color="auto" w:fill="auto"/>
            <w:vAlign w:val="center"/>
            <w:hideMark/>
          </w:tcPr>
          <w:p w14:paraId="4A5215B7"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320709C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A17DF74" w14:textId="174AF789"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10E4340B"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1DAD47B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1BA5EAEA"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4731D0E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5D27E2B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5E326F0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4FDA8835"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0E43A37A" w14:textId="77777777" w:rsidTr="00E83379">
        <w:trPr>
          <w:trHeight w:val="375"/>
        </w:trPr>
        <w:tc>
          <w:tcPr>
            <w:tcW w:w="2787" w:type="dxa"/>
            <w:shd w:val="clear" w:color="auto" w:fill="auto"/>
            <w:vAlign w:val="center"/>
            <w:hideMark/>
          </w:tcPr>
          <w:p w14:paraId="53A47FD3"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22E35CC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68C89DE3" w14:textId="530FDECE"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735DFE4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77F1E54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15F6BBA1"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3588BE52"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59FA176B"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6A61569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334395DB"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7A3DAF46" w14:textId="77777777" w:rsidTr="00E83379">
        <w:trPr>
          <w:trHeight w:val="1500"/>
        </w:trPr>
        <w:tc>
          <w:tcPr>
            <w:tcW w:w="2787" w:type="dxa"/>
            <w:shd w:val="clear" w:color="auto" w:fill="auto"/>
            <w:vAlign w:val="center"/>
            <w:hideMark/>
          </w:tcPr>
          <w:p w14:paraId="53E338CA"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 3.1. Содействие сельскохозяйственным товаропроизводителям в обеспечении квалифицированными специалистами, в том числе:</w:t>
            </w:r>
          </w:p>
        </w:tc>
        <w:tc>
          <w:tcPr>
            <w:tcW w:w="2157" w:type="dxa"/>
          </w:tcPr>
          <w:p w14:paraId="5672447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F06836F" w14:textId="076C07C2"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47ED224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6F49A9C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780428C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529CB47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60C3AA7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4D6F9FC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4E5060A4" w14:textId="77777777" w:rsidR="001F316A" w:rsidRPr="00D75237" w:rsidRDefault="001F316A" w:rsidP="001F316A">
            <w:pPr>
              <w:spacing w:after="0" w:line="240" w:lineRule="auto"/>
              <w:jc w:val="center"/>
              <w:rPr>
                <w:rFonts w:ascii="Times New Roman" w:eastAsia="Times New Roman" w:hAnsi="Times New Roman" w:cs="Times New Roman"/>
                <w:b/>
                <w:bCs/>
                <w:lang w:eastAsia="ru-RU"/>
              </w:rPr>
            </w:pPr>
            <w:r w:rsidRPr="00D75237">
              <w:rPr>
                <w:rFonts w:ascii="Times New Roman" w:eastAsia="Times New Roman" w:hAnsi="Times New Roman" w:cs="Times New Roman"/>
                <w:b/>
                <w:bCs/>
                <w:lang w:eastAsia="ru-RU"/>
              </w:rPr>
              <w:t>0,0</w:t>
            </w:r>
          </w:p>
        </w:tc>
      </w:tr>
      <w:tr w:rsidR="00D75237" w:rsidRPr="00D75237" w14:paraId="0BB7272D" w14:textId="77777777" w:rsidTr="00E83379">
        <w:trPr>
          <w:trHeight w:val="750"/>
        </w:trPr>
        <w:tc>
          <w:tcPr>
            <w:tcW w:w="2787" w:type="dxa"/>
            <w:shd w:val="clear" w:color="auto" w:fill="auto"/>
            <w:vAlign w:val="center"/>
            <w:hideMark/>
          </w:tcPr>
          <w:p w14:paraId="2B79FB5B"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55772CB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1AC8D55" w14:textId="78B867E8"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53B69CF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1FB18F1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79CA8B5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6A516937"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503E5BB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035060AF"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3D99C2B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23A99132" w14:textId="77777777" w:rsidTr="00E83379">
        <w:trPr>
          <w:trHeight w:val="750"/>
        </w:trPr>
        <w:tc>
          <w:tcPr>
            <w:tcW w:w="2787" w:type="dxa"/>
            <w:shd w:val="clear" w:color="auto" w:fill="auto"/>
            <w:vAlign w:val="center"/>
            <w:hideMark/>
          </w:tcPr>
          <w:p w14:paraId="0C66A12C"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2) Консолидированный бюджет Республики Тыва, в том числе </w:t>
            </w:r>
          </w:p>
        </w:tc>
        <w:tc>
          <w:tcPr>
            <w:tcW w:w="2157" w:type="dxa"/>
          </w:tcPr>
          <w:p w14:paraId="57D3D305"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841D4D2" w14:textId="57FB1EA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708E733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23E64F7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5584078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452100A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1E23259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4565F5A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738E2C22"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047A2553" w14:textId="77777777" w:rsidTr="00E83379">
        <w:trPr>
          <w:trHeight w:val="375"/>
        </w:trPr>
        <w:tc>
          <w:tcPr>
            <w:tcW w:w="2787" w:type="dxa"/>
            <w:shd w:val="clear" w:color="auto" w:fill="auto"/>
            <w:vAlign w:val="center"/>
            <w:hideMark/>
          </w:tcPr>
          <w:p w14:paraId="3B33FCD6"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399676B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4777721" w14:textId="70288EB1"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06222195" w14:textId="5EF7103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666EF684" w14:textId="4735E7D2"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49F4184B" w14:textId="7A0B34F5"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454D621" w14:textId="1AFB9AC2"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5A78482" w14:textId="416CD2C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769344DE" w14:textId="06DEEF05"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0AC5EA1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18D9BD85" w14:textId="77777777" w:rsidTr="00E83379">
        <w:trPr>
          <w:trHeight w:val="750"/>
        </w:trPr>
        <w:tc>
          <w:tcPr>
            <w:tcW w:w="2787" w:type="dxa"/>
            <w:shd w:val="clear" w:color="auto" w:fill="auto"/>
            <w:vAlign w:val="center"/>
            <w:hideMark/>
          </w:tcPr>
          <w:p w14:paraId="5CF683B1"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1D442B75"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8271362" w14:textId="31843450"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0E1FA0FF" w14:textId="37D79BF5"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6E701CFE" w14:textId="6586D700"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5E152B9E" w14:textId="00F30268"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6D37233D" w14:textId="05AFF660"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74FC901" w14:textId="4A8B62E5"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4ADF104B" w14:textId="605DBBFF"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6A80DA7F"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4E21678F" w14:textId="77777777" w:rsidTr="00E83379">
        <w:trPr>
          <w:trHeight w:val="1125"/>
        </w:trPr>
        <w:tc>
          <w:tcPr>
            <w:tcW w:w="2787" w:type="dxa"/>
            <w:shd w:val="clear" w:color="auto" w:fill="auto"/>
            <w:vAlign w:val="center"/>
            <w:hideMark/>
          </w:tcPr>
          <w:p w14:paraId="74484D0A"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54DE64B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14C05B8B" w14:textId="07020732"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32848DFB" w14:textId="73DACFAB"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2247AFA6" w14:textId="2C5DD06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332A4880" w14:textId="2610CDDF"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82C1E21" w14:textId="6DB69E4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F8CCAB4" w14:textId="11E3FC51"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674938D3" w14:textId="72536B24"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7F15E3E5"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1E12FB6C" w14:textId="77777777" w:rsidTr="00E83379">
        <w:trPr>
          <w:trHeight w:val="375"/>
        </w:trPr>
        <w:tc>
          <w:tcPr>
            <w:tcW w:w="2787" w:type="dxa"/>
            <w:shd w:val="clear" w:color="auto" w:fill="auto"/>
            <w:vAlign w:val="center"/>
            <w:hideMark/>
          </w:tcPr>
          <w:p w14:paraId="728EC272"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7F84346A"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69C68606" w14:textId="05423B5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001082B4" w14:textId="58EC3F3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1472E3CC" w14:textId="7A42186A"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1699C9A0" w14:textId="54AF88E0"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4D8CF52" w14:textId="6D22E8A4"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C96360E" w14:textId="6F43D1AA"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19A4805E" w14:textId="17CF4ACA"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56DD6259" w14:textId="0674EDBF" w:rsidR="001F316A" w:rsidRPr="00D75237" w:rsidRDefault="001F316A" w:rsidP="001F316A">
            <w:pPr>
              <w:spacing w:after="0" w:line="240" w:lineRule="auto"/>
              <w:jc w:val="center"/>
              <w:rPr>
                <w:rFonts w:ascii="Times New Roman" w:eastAsia="Times New Roman" w:hAnsi="Times New Roman" w:cs="Times New Roman"/>
                <w:lang w:eastAsia="ru-RU"/>
              </w:rPr>
            </w:pPr>
          </w:p>
        </w:tc>
      </w:tr>
      <w:tr w:rsidR="00D75237" w:rsidRPr="00D75237" w14:paraId="73D5E699" w14:textId="77777777" w:rsidTr="00E83379">
        <w:trPr>
          <w:trHeight w:val="70"/>
        </w:trPr>
        <w:tc>
          <w:tcPr>
            <w:tcW w:w="2787" w:type="dxa"/>
            <w:shd w:val="clear" w:color="auto" w:fill="auto"/>
            <w:vAlign w:val="bottom"/>
            <w:hideMark/>
          </w:tcPr>
          <w:p w14:paraId="59440EA3"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3.1.1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90 процентов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Республики Тыва, проходящими профессиональное обучение в федеральных государственных образовательных организациях высшего, среднего и дополнительного профессионального района,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tc>
        <w:tc>
          <w:tcPr>
            <w:tcW w:w="2157" w:type="dxa"/>
          </w:tcPr>
          <w:p w14:paraId="45A1EC0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2F26A18" w14:textId="0DDBD5B3"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48DCDD41"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5C20EBD7"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76048027"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25B54B5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3717DCC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297CF95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3A771411"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05D8868D" w14:textId="77777777" w:rsidTr="00E83379">
        <w:trPr>
          <w:trHeight w:val="750"/>
        </w:trPr>
        <w:tc>
          <w:tcPr>
            <w:tcW w:w="2787" w:type="dxa"/>
            <w:shd w:val="clear" w:color="auto" w:fill="auto"/>
            <w:vAlign w:val="center"/>
            <w:hideMark/>
          </w:tcPr>
          <w:p w14:paraId="6FFC818D"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209D5F9A"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502F5BC" w14:textId="4ED15B01"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1D99FC59" w14:textId="509D0C0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3772AE03" w14:textId="33E454FF"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458A6E19" w14:textId="599D814B"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6AAE9A15" w14:textId="0A75FF1A"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75A1223" w14:textId="6BC84EA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6576A1E1" w14:textId="7E7E3E12"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132D146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63B183B2" w14:textId="77777777" w:rsidTr="00E83379">
        <w:trPr>
          <w:trHeight w:val="750"/>
        </w:trPr>
        <w:tc>
          <w:tcPr>
            <w:tcW w:w="2787" w:type="dxa"/>
            <w:shd w:val="clear" w:color="auto" w:fill="auto"/>
            <w:vAlign w:val="center"/>
            <w:hideMark/>
          </w:tcPr>
          <w:p w14:paraId="5EAE944E"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2) Консолидированный бюджет Республики Тыва, в том числе </w:t>
            </w:r>
          </w:p>
        </w:tc>
        <w:tc>
          <w:tcPr>
            <w:tcW w:w="2157" w:type="dxa"/>
          </w:tcPr>
          <w:p w14:paraId="73FC900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6A7C604E" w14:textId="5069555C"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408786B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2A4840BF"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30E8BB8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6B6FD3BB"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3C1AA00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6479E00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3293F17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19FC0208" w14:textId="77777777" w:rsidTr="00E83379">
        <w:trPr>
          <w:trHeight w:val="375"/>
        </w:trPr>
        <w:tc>
          <w:tcPr>
            <w:tcW w:w="2787" w:type="dxa"/>
            <w:shd w:val="clear" w:color="auto" w:fill="auto"/>
            <w:vAlign w:val="center"/>
            <w:hideMark/>
          </w:tcPr>
          <w:p w14:paraId="2C1635C8"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72E9CD6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6B1A05A2" w14:textId="4C203DD6"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6056F8BB" w14:textId="0BF119FB"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039118E5" w14:textId="3B7E607D"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7074BF70" w14:textId="7A487EFD"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9E11902" w14:textId="4A3C991C"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B893C2A" w14:textId="11CAA1EA"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3AD5FA50" w14:textId="25B24036"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3DF0ADD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2B5C2EFB" w14:textId="77777777" w:rsidTr="00E83379">
        <w:trPr>
          <w:trHeight w:val="750"/>
        </w:trPr>
        <w:tc>
          <w:tcPr>
            <w:tcW w:w="2787" w:type="dxa"/>
            <w:shd w:val="clear" w:color="auto" w:fill="auto"/>
            <w:vAlign w:val="center"/>
            <w:hideMark/>
          </w:tcPr>
          <w:p w14:paraId="73E6AD7E"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5B7DBD5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39AAAA3" w14:textId="425625EB"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0F9136C3" w14:textId="7DF97B1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50EEA0F1" w14:textId="66F40F93"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6DA1300A" w14:textId="3C065BBC"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BBCDE73" w14:textId="5AFA1343"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7AED47D" w14:textId="46C1D49F"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091AC323" w14:textId="1506A51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62BCD5C7"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2ACE2C02" w14:textId="77777777" w:rsidTr="00E83379">
        <w:trPr>
          <w:trHeight w:val="1125"/>
        </w:trPr>
        <w:tc>
          <w:tcPr>
            <w:tcW w:w="2787" w:type="dxa"/>
            <w:shd w:val="clear" w:color="auto" w:fill="auto"/>
            <w:vAlign w:val="center"/>
            <w:hideMark/>
          </w:tcPr>
          <w:p w14:paraId="0A8313A0"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24A8E631"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6194A831" w14:textId="3AF8283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1F0557CD" w14:textId="5D2B9D0C"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2B061629" w14:textId="6D34B1B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238CEFB3" w14:textId="1993C4C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0D46078" w14:textId="54F1D333"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1E85CF83" w14:textId="5C40267D"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0E768812" w14:textId="241176E2"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744EC5D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23FE13BA" w14:textId="77777777" w:rsidTr="00E83379">
        <w:trPr>
          <w:trHeight w:val="375"/>
        </w:trPr>
        <w:tc>
          <w:tcPr>
            <w:tcW w:w="2787" w:type="dxa"/>
            <w:shd w:val="clear" w:color="auto" w:fill="auto"/>
            <w:vAlign w:val="center"/>
            <w:hideMark/>
          </w:tcPr>
          <w:p w14:paraId="427B1B73"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010CEEB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7D8D2A3" w14:textId="4D0A7E0A"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2415721C" w14:textId="2692197B"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65C76D2B" w14:textId="4DE840F9"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2EB3F206" w14:textId="6211809F"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8589D22" w14:textId="548050B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A90E9BC" w14:textId="59A661F6"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7463969A" w14:textId="5F090B82"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2B9592D3" w14:textId="790B5EB4" w:rsidR="001F316A" w:rsidRPr="00D75237" w:rsidRDefault="001F316A" w:rsidP="001F316A">
            <w:pPr>
              <w:spacing w:after="0" w:line="240" w:lineRule="auto"/>
              <w:jc w:val="center"/>
              <w:rPr>
                <w:rFonts w:ascii="Times New Roman" w:eastAsia="Times New Roman" w:hAnsi="Times New Roman" w:cs="Times New Roman"/>
                <w:lang w:eastAsia="ru-RU"/>
              </w:rPr>
            </w:pPr>
          </w:p>
        </w:tc>
      </w:tr>
      <w:tr w:rsidR="00D75237" w:rsidRPr="00D75237" w14:paraId="21FB84E1" w14:textId="77777777" w:rsidTr="00E83379">
        <w:trPr>
          <w:trHeight w:val="7455"/>
        </w:trPr>
        <w:tc>
          <w:tcPr>
            <w:tcW w:w="2787" w:type="dxa"/>
            <w:shd w:val="clear" w:color="auto" w:fill="auto"/>
            <w:vAlign w:val="bottom"/>
            <w:hideMark/>
          </w:tcPr>
          <w:p w14:paraId="6547982A"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3.1.2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по заключенным с работниками - гражданами Республики Тыва ученическим договорам и по заключенным договорам о целевом обучении с гражданами Республики Тыва, проходящими профессиональное обучение в федеральных государственных образовательных организациях высшего, среднего и дополнительного профессионального района, находящихся в ведении иных федеральных органов исполнительной власти</w:t>
            </w:r>
          </w:p>
        </w:tc>
        <w:tc>
          <w:tcPr>
            <w:tcW w:w="2157" w:type="dxa"/>
          </w:tcPr>
          <w:p w14:paraId="6503DB9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6A57C0C" w14:textId="682EC336"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1594845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7DA5EF5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61DBF8D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4EE5D29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61CC5161"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765AD95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1651D0E7"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6620FDD4" w14:textId="77777777" w:rsidTr="00E83379">
        <w:trPr>
          <w:trHeight w:val="750"/>
        </w:trPr>
        <w:tc>
          <w:tcPr>
            <w:tcW w:w="2787" w:type="dxa"/>
            <w:shd w:val="clear" w:color="auto" w:fill="auto"/>
            <w:vAlign w:val="center"/>
            <w:hideMark/>
          </w:tcPr>
          <w:p w14:paraId="49256090"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22F19812"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9F65053" w14:textId="443D0F7C"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39745C17" w14:textId="7587D7B1"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3FFDB353" w14:textId="776AA4B9"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02D5503F" w14:textId="513E3E20"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C74333D" w14:textId="5BE22146"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0DE8767" w14:textId="0D23577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13FD358A" w14:textId="1FE0472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73FBAEAB"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2AD33528" w14:textId="77777777" w:rsidTr="00E83379">
        <w:trPr>
          <w:trHeight w:val="750"/>
        </w:trPr>
        <w:tc>
          <w:tcPr>
            <w:tcW w:w="2787" w:type="dxa"/>
            <w:shd w:val="clear" w:color="auto" w:fill="auto"/>
            <w:vAlign w:val="center"/>
            <w:hideMark/>
          </w:tcPr>
          <w:p w14:paraId="1AB6992A"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2) Консолидированный бюджет Республики Тыва, в том числе </w:t>
            </w:r>
          </w:p>
        </w:tc>
        <w:tc>
          <w:tcPr>
            <w:tcW w:w="2157" w:type="dxa"/>
          </w:tcPr>
          <w:p w14:paraId="72047F55"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6A1EB05B" w14:textId="2963BADD"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36607391"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2D3E59B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4C04ABBA"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6A3CEE2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3E88A05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1A7AF09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796D587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31C3BC51" w14:textId="77777777" w:rsidTr="00E83379">
        <w:trPr>
          <w:trHeight w:val="375"/>
        </w:trPr>
        <w:tc>
          <w:tcPr>
            <w:tcW w:w="2787" w:type="dxa"/>
            <w:shd w:val="clear" w:color="auto" w:fill="auto"/>
            <w:vAlign w:val="center"/>
            <w:hideMark/>
          </w:tcPr>
          <w:p w14:paraId="03AB073E"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5BA30FE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341827B" w14:textId="7A177158"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133781ED" w14:textId="706441AA"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53802163" w14:textId="51380AF9"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758DA6F5" w14:textId="6E09C1C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64AF698" w14:textId="075CE364"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14E30D26" w14:textId="118C2802"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657C1BCE" w14:textId="48E77C70"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6543A61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57B8C398" w14:textId="77777777" w:rsidTr="00E83379">
        <w:trPr>
          <w:trHeight w:val="750"/>
        </w:trPr>
        <w:tc>
          <w:tcPr>
            <w:tcW w:w="2787" w:type="dxa"/>
            <w:shd w:val="clear" w:color="auto" w:fill="auto"/>
            <w:vAlign w:val="center"/>
            <w:hideMark/>
          </w:tcPr>
          <w:p w14:paraId="3D1C3C61"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7FAFA177"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F451D9E" w14:textId="739DB8DD"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198E2213" w14:textId="04C9F0DF"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7CBDE720" w14:textId="522A54C8"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1C58A79F" w14:textId="3D035838"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10232EF2" w14:textId="445C34D6"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0CCA586" w14:textId="2063BD14"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35F6D495" w14:textId="2D5958BF"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594615D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2809BA43" w14:textId="77777777" w:rsidTr="00E83379">
        <w:trPr>
          <w:trHeight w:val="1125"/>
        </w:trPr>
        <w:tc>
          <w:tcPr>
            <w:tcW w:w="2787" w:type="dxa"/>
            <w:shd w:val="clear" w:color="auto" w:fill="auto"/>
            <w:vAlign w:val="center"/>
            <w:hideMark/>
          </w:tcPr>
          <w:p w14:paraId="6634798E"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12B41DDF"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628268A" w14:textId="57AE5ED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4D5B2977" w14:textId="577A4F6D"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3D528FF3" w14:textId="0A45EE34"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23692F53" w14:textId="37D0000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15495906" w14:textId="419EF7A5"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9E8F4CD" w14:textId="0A8F57A0"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39042A19" w14:textId="38215112"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6FCFE1D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1AF1D7E4" w14:textId="77777777" w:rsidTr="00E83379">
        <w:trPr>
          <w:trHeight w:val="375"/>
        </w:trPr>
        <w:tc>
          <w:tcPr>
            <w:tcW w:w="2787" w:type="dxa"/>
            <w:shd w:val="clear" w:color="auto" w:fill="auto"/>
            <w:vAlign w:val="center"/>
            <w:hideMark/>
          </w:tcPr>
          <w:p w14:paraId="183B749C"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1E78DFF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BF53719" w14:textId="712FDF00"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494F9D49" w14:textId="548AFD6F"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0E51E63E" w14:textId="73295DAB"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76FAA180" w14:textId="14FB5ADD"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812A88F" w14:textId="09D99FF0"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ED92F92" w14:textId="7CD970E2"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7D02C1A9" w14:textId="3CCC7EDF"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6DCC777D" w14:textId="0C2BF2BA" w:rsidR="001F316A" w:rsidRPr="00D75237" w:rsidRDefault="001F316A" w:rsidP="001F316A">
            <w:pPr>
              <w:spacing w:after="0" w:line="240" w:lineRule="auto"/>
              <w:jc w:val="center"/>
              <w:rPr>
                <w:rFonts w:ascii="Times New Roman" w:eastAsia="Times New Roman" w:hAnsi="Times New Roman" w:cs="Times New Roman"/>
                <w:lang w:eastAsia="ru-RU"/>
              </w:rPr>
            </w:pPr>
          </w:p>
        </w:tc>
      </w:tr>
      <w:tr w:rsidR="00D75237" w:rsidRPr="00D75237" w14:paraId="15E3341F" w14:textId="77777777" w:rsidTr="00E83379">
        <w:trPr>
          <w:trHeight w:val="1554"/>
        </w:trPr>
        <w:tc>
          <w:tcPr>
            <w:tcW w:w="2787" w:type="dxa"/>
            <w:shd w:val="clear" w:color="auto" w:fill="auto"/>
            <w:vAlign w:val="bottom"/>
            <w:hideMark/>
          </w:tcPr>
          <w:p w14:paraId="4AF41301"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3.1.3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90 процентов фактически понесенных в году предоставления субсидии затрат, связанных с оплатой труда и проживанием студентов - граждан Республики Тыва профессионально обучающихся в федеральных государственных образовательных организациях высшего, среднего и дополнительного профессионального района,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tc>
        <w:tc>
          <w:tcPr>
            <w:tcW w:w="2157" w:type="dxa"/>
          </w:tcPr>
          <w:p w14:paraId="76740CAB"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1089EAA7" w14:textId="1E351BB1"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15FBC19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763F7FAB"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7D11C8F1"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2E56AF47"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4E8EF5A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5D73171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23494D6F"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0D73425A" w14:textId="77777777" w:rsidTr="00E83379">
        <w:trPr>
          <w:trHeight w:val="750"/>
        </w:trPr>
        <w:tc>
          <w:tcPr>
            <w:tcW w:w="2787" w:type="dxa"/>
            <w:shd w:val="clear" w:color="auto" w:fill="auto"/>
            <w:vAlign w:val="center"/>
            <w:hideMark/>
          </w:tcPr>
          <w:p w14:paraId="48533CAA"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5730DE95"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C4B1076" w14:textId="0D0B8883"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26C35C61" w14:textId="0E80D33F"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2FBBC317" w14:textId="7F34E090"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513818A1" w14:textId="2A97FBDC"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015B911" w14:textId="23A5F10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C69C68D" w14:textId="301C65AC"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50F2CEFC" w14:textId="4C753FF1"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0DFB897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59EA8AFB" w14:textId="77777777" w:rsidTr="00E83379">
        <w:trPr>
          <w:trHeight w:val="750"/>
        </w:trPr>
        <w:tc>
          <w:tcPr>
            <w:tcW w:w="2787" w:type="dxa"/>
            <w:shd w:val="clear" w:color="auto" w:fill="auto"/>
            <w:vAlign w:val="center"/>
            <w:hideMark/>
          </w:tcPr>
          <w:p w14:paraId="19C5405A"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2) Консолидированный бюджет Республики Тыва, в том числе </w:t>
            </w:r>
          </w:p>
        </w:tc>
        <w:tc>
          <w:tcPr>
            <w:tcW w:w="2157" w:type="dxa"/>
          </w:tcPr>
          <w:p w14:paraId="5E301D21"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F428560" w14:textId="08D7E9C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7603950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027A2A7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23BC75D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1001AC0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2B322B4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3EB2A08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65C61AAF"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3C4F98D1" w14:textId="77777777" w:rsidTr="00E83379">
        <w:trPr>
          <w:trHeight w:val="375"/>
        </w:trPr>
        <w:tc>
          <w:tcPr>
            <w:tcW w:w="2787" w:type="dxa"/>
            <w:shd w:val="clear" w:color="auto" w:fill="auto"/>
            <w:vAlign w:val="center"/>
            <w:hideMark/>
          </w:tcPr>
          <w:p w14:paraId="15E2B1E7"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35254A7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4CFA1EB" w14:textId="4922CCD4"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1C83744A" w14:textId="5718B768"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7A10EC08" w14:textId="6A40FB2D"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763BF51A" w14:textId="59F0EADA"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536CC92" w14:textId="0A6E908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252ED0E" w14:textId="4EAC4584"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525D2134" w14:textId="41F3C00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59CFB00A"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72301105" w14:textId="77777777" w:rsidTr="00E83379">
        <w:trPr>
          <w:trHeight w:val="750"/>
        </w:trPr>
        <w:tc>
          <w:tcPr>
            <w:tcW w:w="2787" w:type="dxa"/>
            <w:shd w:val="clear" w:color="auto" w:fill="auto"/>
            <w:vAlign w:val="center"/>
            <w:hideMark/>
          </w:tcPr>
          <w:p w14:paraId="54A652FB"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63A63F3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BCA44D9" w14:textId="3F1BB08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69BFEE41" w14:textId="245003E9"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03242103" w14:textId="2CB2C575"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1C132B10" w14:textId="614DDBBD"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667B66B" w14:textId="02F3D162"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3CDFACA" w14:textId="5EB44968"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401B0202" w14:textId="45710C73"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6728CC7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4980E249" w14:textId="77777777" w:rsidTr="00E83379">
        <w:trPr>
          <w:trHeight w:val="1125"/>
        </w:trPr>
        <w:tc>
          <w:tcPr>
            <w:tcW w:w="2787" w:type="dxa"/>
            <w:shd w:val="clear" w:color="auto" w:fill="auto"/>
            <w:vAlign w:val="center"/>
            <w:hideMark/>
          </w:tcPr>
          <w:p w14:paraId="3909F017"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3831B951"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D4C852F" w14:textId="1CF77750"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0B9E4C52" w14:textId="5CA9023D"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52E29D03" w14:textId="5AC7D79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5AAE50E8" w14:textId="3FA7B319"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6C62C5CC" w14:textId="1F8E92BC"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44B0412" w14:textId="3BA0092B"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6CE7DBD0" w14:textId="058C8C6B"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15E89A06"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6281342B" w14:textId="77777777" w:rsidTr="00E83379">
        <w:trPr>
          <w:trHeight w:val="375"/>
        </w:trPr>
        <w:tc>
          <w:tcPr>
            <w:tcW w:w="2787" w:type="dxa"/>
            <w:shd w:val="clear" w:color="auto" w:fill="auto"/>
            <w:vAlign w:val="center"/>
            <w:hideMark/>
          </w:tcPr>
          <w:p w14:paraId="7075EC99"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04E2262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702A0DD" w14:textId="7BF39785"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3AE24515" w14:textId="4B08C16D"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158107C7" w14:textId="29F15308"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12142C45" w14:textId="2A0B2AFB"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AF317C7" w14:textId="097CA731"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AE3F66C" w14:textId="0E26CBA2"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267171DD" w14:textId="015ECE9C"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692A02F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5258C9D0" w14:textId="77777777" w:rsidTr="00E83379">
        <w:trPr>
          <w:trHeight w:val="70"/>
        </w:trPr>
        <w:tc>
          <w:tcPr>
            <w:tcW w:w="2787" w:type="dxa"/>
            <w:shd w:val="clear" w:color="auto" w:fill="auto"/>
            <w:vAlign w:val="bottom"/>
            <w:hideMark/>
          </w:tcPr>
          <w:p w14:paraId="11BB3F59"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3.1.4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связанных с оплатой труда и проживанием студентов - граждан Республики Тыва, профессионально обучающихся по сельскохозяйственным специальностям, соответствующим Общероссийскому классификатору специальностей по району, в федеральных государственных образовательных организациях высшего, среднего и дополнительного профессионального района, находящихся в ведении иных федеральных органов исполнительной власти, привлеченных для прохождения производственной практики</w:t>
            </w:r>
          </w:p>
        </w:tc>
        <w:tc>
          <w:tcPr>
            <w:tcW w:w="2157" w:type="dxa"/>
          </w:tcPr>
          <w:p w14:paraId="72E960A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779F81F" w14:textId="72DF1303"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7D309F57"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4D5DC3E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2130E24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6B64F569"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1B27AB8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5BEBAFDB"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7BC65AA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451C2D34" w14:textId="77777777" w:rsidTr="00E83379">
        <w:trPr>
          <w:trHeight w:val="750"/>
        </w:trPr>
        <w:tc>
          <w:tcPr>
            <w:tcW w:w="2787" w:type="dxa"/>
            <w:shd w:val="clear" w:color="auto" w:fill="auto"/>
            <w:vAlign w:val="center"/>
            <w:hideMark/>
          </w:tcPr>
          <w:p w14:paraId="33431FE8"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1) Межбюджетные трансферты из федерального бюджета</w:t>
            </w:r>
          </w:p>
        </w:tc>
        <w:tc>
          <w:tcPr>
            <w:tcW w:w="2157" w:type="dxa"/>
          </w:tcPr>
          <w:p w14:paraId="490BF98B"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312BDDF9" w14:textId="2D28F876"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7AEF795D" w14:textId="17D08CC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500FD1CE" w14:textId="36B57F54"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09F0B0C5" w14:textId="6BE29138"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1BA1C60" w14:textId="6DE9EF74"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BDF9287" w14:textId="42941460"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1B04FE11" w14:textId="45DE7B9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29938E6B"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19A75B09" w14:textId="77777777" w:rsidTr="00E83379">
        <w:trPr>
          <w:trHeight w:val="750"/>
        </w:trPr>
        <w:tc>
          <w:tcPr>
            <w:tcW w:w="2787" w:type="dxa"/>
            <w:shd w:val="clear" w:color="auto" w:fill="auto"/>
            <w:vAlign w:val="center"/>
            <w:hideMark/>
          </w:tcPr>
          <w:p w14:paraId="64FEF795"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 xml:space="preserve">2) Консолидированный бюджет Республики Тыва, в том числе </w:t>
            </w:r>
          </w:p>
        </w:tc>
        <w:tc>
          <w:tcPr>
            <w:tcW w:w="2157" w:type="dxa"/>
          </w:tcPr>
          <w:p w14:paraId="6CBBFF0D"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46D0B36" w14:textId="6B71183E"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76" w:type="dxa"/>
            <w:shd w:val="clear" w:color="auto" w:fill="auto"/>
            <w:vAlign w:val="center"/>
            <w:hideMark/>
          </w:tcPr>
          <w:p w14:paraId="0653E8AB"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9" w:type="dxa"/>
            <w:shd w:val="clear" w:color="auto" w:fill="auto"/>
            <w:vAlign w:val="center"/>
            <w:hideMark/>
          </w:tcPr>
          <w:p w14:paraId="5C1197A0"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8" w:type="dxa"/>
            <w:shd w:val="clear" w:color="auto" w:fill="auto"/>
            <w:vAlign w:val="center"/>
            <w:hideMark/>
          </w:tcPr>
          <w:p w14:paraId="29F2B51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5F1AC0C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266" w:type="dxa"/>
            <w:shd w:val="clear" w:color="auto" w:fill="auto"/>
            <w:vAlign w:val="center"/>
            <w:hideMark/>
          </w:tcPr>
          <w:p w14:paraId="206332D8"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340" w:type="dxa"/>
            <w:shd w:val="clear" w:color="auto" w:fill="auto"/>
            <w:vAlign w:val="center"/>
            <w:hideMark/>
          </w:tcPr>
          <w:p w14:paraId="18A24F0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c>
          <w:tcPr>
            <w:tcW w:w="1409" w:type="dxa"/>
            <w:shd w:val="clear" w:color="auto" w:fill="auto"/>
            <w:vAlign w:val="center"/>
            <w:hideMark/>
          </w:tcPr>
          <w:p w14:paraId="25BF839C"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36B50EF3" w14:textId="77777777" w:rsidTr="00E83379">
        <w:trPr>
          <w:trHeight w:val="375"/>
        </w:trPr>
        <w:tc>
          <w:tcPr>
            <w:tcW w:w="2787" w:type="dxa"/>
            <w:shd w:val="clear" w:color="auto" w:fill="auto"/>
            <w:vAlign w:val="center"/>
            <w:hideMark/>
          </w:tcPr>
          <w:p w14:paraId="445C245D"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Республиканский бюджет</w:t>
            </w:r>
          </w:p>
        </w:tc>
        <w:tc>
          <w:tcPr>
            <w:tcW w:w="2157" w:type="dxa"/>
          </w:tcPr>
          <w:p w14:paraId="12C77E17"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1DEBD130" w14:textId="033946F3"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7AC4EA43" w14:textId="476396FE"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6F5C05A5" w14:textId="52A46963"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38518E24" w14:textId="086BE704"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2BC6D704" w14:textId="2E8A3515"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633896D" w14:textId="07233C0D"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022BCD54" w14:textId="6DC374E5"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6570C1DE"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2F3EB1FD" w14:textId="77777777" w:rsidTr="00E83379">
        <w:trPr>
          <w:trHeight w:val="750"/>
        </w:trPr>
        <w:tc>
          <w:tcPr>
            <w:tcW w:w="2787" w:type="dxa"/>
            <w:shd w:val="clear" w:color="auto" w:fill="auto"/>
            <w:vAlign w:val="center"/>
            <w:hideMark/>
          </w:tcPr>
          <w:p w14:paraId="5B0B3FD1" w14:textId="77777777" w:rsidR="001F316A" w:rsidRPr="00D75237" w:rsidRDefault="001F316A" w:rsidP="001F316A">
            <w:pPr>
              <w:spacing w:after="0" w:line="240" w:lineRule="auto"/>
              <w:ind w:firstLineChars="200" w:firstLine="440"/>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Бюджеты муниципальных образований республики</w:t>
            </w:r>
          </w:p>
        </w:tc>
        <w:tc>
          <w:tcPr>
            <w:tcW w:w="2157" w:type="dxa"/>
          </w:tcPr>
          <w:p w14:paraId="5F4146C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99C0FF6" w14:textId="7E685B8A"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531D44CE" w14:textId="048CC222"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24E57704" w14:textId="270055B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1213A8AD" w14:textId="52E50C45"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173AAE9F" w14:textId="38149526"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149BEF6" w14:textId="08AAA3BB"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452FBBDC" w14:textId="1557F702"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5346AE41"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100DD644" w14:textId="77777777" w:rsidTr="00E83379">
        <w:trPr>
          <w:trHeight w:val="1125"/>
        </w:trPr>
        <w:tc>
          <w:tcPr>
            <w:tcW w:w="2787" w:type="dxa"/>
            <w:shd w:val="clear" w:color="auto" w:fill="auto"/>
            <w:vAlign w:val="center"/>
            <w:hideMark/>
          </w:tcPr>
          <w:p w14:paraId="133EF554"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3) Бюджет территориального фонда обязательного медицинского страхования Республики Тыва</w:t>
            </w:r>
          </w:p>
        </w:tc>
        <w:tc>
          <w:tcPr>
            <w:tcW w:w="2157" w:type="dxa"/>
          </w:tcPr>
          <w:p w14:paraId="75EDFE74"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715656C1" w14:textId="6AABB26F"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184B0FA5" w14:textId="57E93AB1"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12A3E537" w14:textId="297D877F"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349D3244" w14:textId="4FC3DBE4"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D9E38E4" w14:textId="27D7A1FB"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09F942AC" w14:textId="166DE018"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3A7F6AAB" w14:textId="103ABE41"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452C0613"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0,0</w:t>
            </w:r>
          </w:p>
        </w:tc>
      </w:tr>
      <w:tr w:rsidR="00D75237" w:rsidRPr="00D75237" w14:paraId="3F869C53" w14:textId="77777777" w:rsidTr="00E83379">
        <w:trPr>
          <w:trHeight w:val="375"/>
        </w:trPr>
        <w:tc>
          <w:tcPr>
            <w:tcW w:w="2787" w:type="dxa"/>
            <w:shd w:val="clear" w:color="auto" w:fill="auto"/>
            <w:vAlign w:val="center"/>
            <w:hideMark/>
          </w:tcPr>
          <w:p w14:paraId="7DE1A2C6" w14:textId="77777777" w:rsidR="001F316A" w:rsidRPr="00D75237" w:rsidRDefault="001F316A" w:rsidP="001F316A">
            <w:pPr>
              <w:spacing w:after="0" w:line="240" w:lineRule="auto"/>
              <w:rPr>
                <w:rFonts w:ascii="Times New Roman" w:eastAsia="Times New Roman" w:hAnsi="Times New Roman" w:cs="Times New Roman"/>
                <w:lang w:eastAsia="ru-RU"/>
              </w:rPr>
            </w:pPr>
            <w:r w:rsidRPr="00D75237">
              <w:rPr>
                <w:rFonts w:ascii="Times New Roman" w:eastAsia="Times New Roman" w:hAnsi="Times New Roman" w:cs="Times New Roman"/>
                <w:lang w:eastAsia="ru-RU"/>
              </w:rPr>
              <w:t>4) Внебюджетные источники</w:t>
            </w:r>
          </w:p>
        </w:tc>
        <w:tc>
          <w:tcPr>
            <w:tcW w:w="2157" w:type="dxa"/>
          </w:tcPr>
          <w:p w14:paraId="458DCFAA" w14:textId="77777777"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542E8F59" w14:textId="38A18CAB"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76" w:type="dxa"/>
            <w:shd w:val="clear" w:color="auto" w:fill="auto"/>
            <w:vAlign w:val="center"/>
            <w:hideMark/>
          </w:tcPr>
          <w:p w14:paraId="193E2845" w14:textId="289E59C9"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9" w:type="dxa"/>
            <w:shd w:val="clear" w:color="auto" w:fill="auto"/>
            <w:vAlign w:val="center"/>
            <w:hideMark/>
          </w:tcPr>
          <w:p w14:paraId="009B97DE" w14:textId="5DE72971"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8" w:type="dxa"/>
            <w:shd w:val="clear" w:color="auto" w:fill="auto"/>
            <w:vAlign w:val="center"/>
            <w:hideMark/>
          </w:tcPr>
          <w:p w14:paraId="6C1DC6FC" w14:textId="082DC173"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4D679940" w14:textId="5E6313BF"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266" w:type="dxa"/>
            <w:shd w:val="clear" w:color="auto" w:fill="auto"/>
            <w:vAlign w:val="center"/>
            <w:hideMark/>
          </w:tcPr>
          <w:p w14:paraId="1A6EFA41" w14:textId="19F95E5B"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340" w:type="dxa"/>
            <w:shd w:val="clear" w:color="auto" w:fill="auto"/>
            <w:vAlign w:val="center"/>
            <w:hideMark/>
          </w:tcPr>
          <w:p w14:paraId="2E834676" w14:textId="0EA585FB" w:rsidR="001F316A" w:rsidRPr="00D75237" w:rsidRDefault="001F316A" w:rsidP="001F316A">
            <w:pPr>
              <w:spacing w:after="0" w:line="240" w:lineRule="auto"/>
              <w:jc w:val="center"/>
              <w:rPr>
                <w:rFonts w:ascii="Times New Roman" w:eastAsia="Times New Roman" w:hAnsi="Times New Roman" w:cs="Times New Roman"/>
                <w:lang w:eastAsia="ru-RU"/>
              </w:rPr>
            </w:pPr>
          </w:p>
        </w:tc>
        <w:tc>
          <w:tcPr>
            <w:tcW w:w="1409" w:type="dxa"/>
            <w:shd w:val="clear" w:color="auto" w:fill="auto"/>
            <w:vAlign w:val="center"/>
            <w:hideMark/>
          </w:tcPr>
          <w:p w14:paraId="7D32F534" w14:textId="7F119525" w:rsidR="001F316A" w:rsidRPr="00D75237" w:rsidRDefault="001F316A" w:rsidP="001F316A">
            <w:pPr>
              <w:spacing w:after="0" w:line="240" w:lineRule="auto"/>
              <w:jc w:val="center"/>
              <w:rPr>
                <w:rFonts w:ascii="Times New Roman" w:eastAsia="Times New Roman" w:hAnsi="Times New Roman" w:cs="Times New Roman"/>
                <w:lang w:eastAsia="ru-RU"/>
              </w:rPr>
            </w:pPr>
          </w:p>
        </w:tc>
      </w:tr>
    </w:tbl>
    <w:p w14:paraId="1023BFE4" w14:textId="77777777" w:rsidR="00F26FFC" w:rsidRPr="00D75237" w:rsidRDefault="0074143A" w:rsidP="0074143A">
      <w:pPr>
        <w:pStyle w:val="ConsPlusNormal"/>
        <w:jc w:val="right"/>
        <w:rPr>
          <w:rFonts w:ascii="Times New Roman" w:hAnsi="Times New Roman" w:cs="Times New Roman"/>
          <w:sz w:val="28"/>
          <w:szCs w:val="28"/>
        </w:rPr>
      </w:pPr>
      <w:r w:rsidRPr="00D75237">
        <w:rPr>
          <w:rFonts w:ascii="Times New Roman" w:hAnsi="Times New Roman" w:cs="Times New Roman"/>
          <w:sz w:val="28"/>
          <w:szCs w:val="28"/>
        </w:rPr>
        <w:t>»;</w:t>
      </w:r>
    </w:p>
    <w:p w14:paraId="4C7760C4" w14:textId="77777777" w:rsidR="009F332C" w:rsidRPr="00D75237" w:rsidRDefault="009F332C">
      <w:pPr>
        <w:pStyle w:val="ConsPlusNormal"/>
        <w:sectPr w:rsidR="009F332C" w:rsidRPr="00D75237" w:rsidSect="009F332C">
          <w:pgSz w:w="16838" w:h="11905" w:orient="landscape"/>
          <w:pgMar w:top="1701" w:right="1134" w:bottom="851" w:left="1134" w:header="0" w:footer="0" w:gutter="0"/>
          <w:cols w:space="720"/>
          <w:titlePg/>
        </w:sectPr>
      </w:pPr>
    </w:p>
    <w:p w14:paraId="00160B4C" w14:textId="319F6F23" w:rsidR="0074143A" w:rsidRPr="00D75237" w:rsidRDefault="0074143A">
      <w:pPr>
        <w:pStyle w:val="ConsPlusNormal"/>
      </w:pPr>
    </w:p>
    <w:p w14:paraId="05EEE3FB" w14:textId="08CBF141" w:rsidR="0074143A" w:rsidRPr="00D75237" w:rsidRDefault="00CA0646" w:rsidP="0074143A">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4</w:t>
      </w:r>
      <w:r w:rsidR="006F56F3" w:rsidRPr="00D75237">
        <w:rPr>
          <w:rFonts w:ascii="Times New Roman" w:hAnsi="Times New Roman" w:cs="Times New Roman"/>
          <w:sz w:val="28"/>
          <w:szCs w:val="28"/>
        </w:rPr>
        <w:t>) приложение № 4 к государственной программе Республики Тыва «Комплексное развитие сельских территорий» изложить в следующей редакции:</w:t>
      </w:r>
    </w:p>
    <w:p w14:paraId="2D68DFFF" w14:textId="77777777" w:rsidR="006F56F3" w:rsidRPr="00D75237" w:rsidRDefault="006F56F3" w:rsidP="006F56F3">
      <w:pPr>
        <w:pStyle w:val="ConsPlusNormal"/>
        <w:ind w:left="12049" w:firstLine="709"/>
        <w:jc w:val="both"/>
        <w:rPr>
          <w:rFonts w:ascii="Times New Roman" w:hAnsi="Times New Roman" w:cs="Times New Roman"/>
          <w:sz w:val="24"/>
          <w:szCs w:val="24"/>
        </w:rPr>
        <w:sectPr w:rsidR="006F56F3" w:rsidRPr="00D75237" w:rsidSect="006F56F3">
          <w:pgSz w:w="11905" w:h="16838"/>
          <w:pgMar w:top="1134" w:right="851" w:bottom="1134" w:left="1701" w:header="0" w:footer="0" w:gutter="0"/>
          <w:cols w:space="720"/>
          <w:titlePg/>
          <w:docGrid w:linePitch="299"/>
        </w:sectPr>
      </w:pPr>
    </w:p>
    <w:p w14:paraId="35D60017" w14:textId="4D12FECA" w:rsidR="006F56F3" w:rsidRPr="00D75237" w:rsidRDefault="006F56F3" w:rsidP="006F56F3">
      <w:pPr>
        <w:pStyle w:val="ConsPlusNormal"/>
        <w:ind w:left="12049" w:firstLine="709"/>
        <w:jc w:val="both"/>
        <w:rPr>
          <w:rFonts w:ascii="Times New Roman" w:hAnsi="Times New Roman" w:cs="Times New Roman"/>
          <w:sz w:val="24"/>
          <w:szCs w:val="24"/>
        </w:rPr>
      </w:pPr>
      <w:r w:rsidRPr="00D75237">
        <w:rPr>
          <w:rFonts w:ascii="Times New Roman" w:hAnsi="Times New Roman" w:cs="Times New Roman"/>
          <w:sz w:val="24"/>
          <w:szCs w:val="24"/>
        </w:rPr>
        <w:t>«Приложение N 4</w:t>
      </w:r>
    </w:p>
    <w:p w14:paraId="6DCE4F7D" w14:textId="77777777" w:rsidR="006F56F3" w:rsidRPr="00D75237" w:rsidRDefault="006F56F3" w:rsidP="006F56F3">
      <w:pPr>
        <w:pStyle w:val="ConsPlusNormal"/>
        <w:jc w:val="right"/>
        <w:rPr>
          <w:rFonts w:ascii="Times New Roman" w:hAnsi="Times New Roman" w:cs="Times New Roman"/>
          <w:sz w:val="24"/>
          <w:szCs w:val="24"/>
        </w:rPr>
      </w:pPr>
      <w:r w:rsidRPr="00D75237">
        <w:rPr>
          <w:rFonts w:ascii="Times New Roman" w:hAnsi="Times New Roman" w:cs="Times New Roman"/>
          <w:sz w:val="24"/>
          <w:szCs w:val="24"/>
        </w:rPr>
        <w:t>к государственной программе Республики Тыва</w:t>
      </w:r>
    </w:p>
    <w:p w14:paraId="1ECC6626" w14:textId="77777777" w:rsidR="006F56F3" w:rsidRPr="00D75237" w:rsidRDefault="006F56F3" w:rsidP="006F56F3">
      <w:pPr>
        <w:pStyle w:val="ConsPlusNormal"/>
        <w:jc w:val="right"/>
        <w:rPr>
          <w:rFonts w:ascii="Times New Roman" w:hAnsi="Times New Roman" w:cs="Times New Roman"/>
          <w:sz w:val="24"/>
          <w:szCs w:val="24"/>
        </w:rPr>
      </w:pPr>
      <w:r w:rsidRPr="00D75237">
        <w:rPr>
          <w:rFonts w:ascii="Times New Roman" w:hAnsi="Times New Roman" w:cs="Times New Roman"/>
          <w:sz w:val="24"/>
          <w:szCs w:val="24"/>
        </w:rPr>
        <w:t>"Комплексное развитие сельских территорий"</w:t>
      </w:r>
    </w:p>
    <w:p w14:paraId="22777D79" w14:textId="77777777" w:rsidR="006F56F3" w:rsidRPr="00D75237" w:rsidRDefault="006F56F3" w:rsidP="006F56F3">
      <w:pPr>
        <w:pStyle w:val="ConsPlusNormal"/>
        <w:jc w:val="both"/>
        <w:rPr>
          <w:rFonts w:ascii="Times New Roman" w:hAnsi="Times New Roman" w:cs="Times New Roman"/>
          <w:sz w:val="24"/>
          <w:szCs w:val="24"/>
        </w:rPr>
      </w:pPr>
    </w:p>
    <w:p w14:paraId="5D15513D" w14:textId="77777777" w:rsidR="006F56F3" w:rsidRPr="00D75237" w:rsidRDefault="006F56F3" w:rsidP="006F56F3">
      <w:pPr>
        <w:pStyle w:val="ConsPlusTitle"/>
        <w:jc w:val="center"/>
        <w:rPr>
          <w:rFonts w:ascii="Times New Roman" w:hAnsi="Times New Roman" w:cs="Times New Roman"/>
          <w:sz w:val="28"/>
          <w:szCs w:val="28"/>
        </w:rPr>
      </w:pPr>
      <w:r w:rsidRPr="00D75237">
        <w:rPr>
          <w:rFonts w:ascii="Times New Roman" w:hAnsi="Times New Roman" w:cs="Times New Roman"/>
          <w:sz w:val="28"/>
          <w:szCs w:val="28"/>
        </w:rPr>
        <w:t>ПЕРЕЧЕНЬ ОБЪЕКТОВ КАПИТАЛЬНОГО СТРОИТЕЛЬСТВА, МЕРОПРИЯТИЙ (УКРУПНЕННЫХ ИНВЕСТИЦИОННЫХ ПРОЕКТОВ), ОБЪЕКТОВ НЕДВИЖИМОСТИ, РЕАЛИЗУЕМЫХ В РАМКАХ ГОСУДАРСТВЕННОЙ ПРОГРАММЫ</w:t>
      </w:r>
    </w:p>
    <w:p w14:paraId="15DA798A" w14:textId="77777777" w:rsidR="006F56F3" w:rsidRPr="00D75237" w:rsidRDefault="006F56F3" w:rsidP="006F56F3">
      <w:pPr>
        <w:pStyle w:val="ConsPlusTitle"/>
        <w:jc w:val="center"/>
        <w:rPr>
          <w:rFonts w:ascii="Times New Roman" w:hAnsi="Times New Roman" w:cs="Times New Roman"/>
          <w:sz w:val="28"/>
          <w:szCs w:val="28"/>
        </w:rPr>
      </w:pPr>
      <w:r w:rsidRPr="00D75237">
        <w:rPr>
          <w:rFonts w:ascii="Times New Roman" w:hAnsi="Times New Roman" w:cs="Times New Roman"/>
          <w:sz w:val="28"/>
          <w:szCs w:val="28"/>
        </w:rPr>
        <w:t>РЕСПУБЛИКИ ТЫВА "КОМПЛЕКСНОЕ РАЗВИТИЕ СЕЛЬСКИХ ТЕРРИТОРИЙ"</w:t>
      </w:r>
    </w:p>
    <w:p w14:paraId="79755794" w14:textId="77777777" w:rsidR="006F56F3" w:rsidRPr="00D75237" w:rsidRDefault="006F56F3" w:rsidP="006F56F3">
      <w:pPr>
        <w:autoSpaceDE w:val="0"/>
        <w:autoSpaceDN w:val="0"/>
        <w:adjustRightInd w:val="0"/>
        <w:spacing w:after="0" w:line="240" w:lineRule="auto"/>
        <w:jc w:val="right"/>
        <w:outlineLvl w:val="0"/>
        <w:rPr>
          <w:rFonts w:ascii="Times New Roman" w:hAnsi="Times New Roman" w:cs="Times New Roman"/>
          <w:sz w:val="28"/>
          <w:szCs w:val="28"/>
        </w:rPr>
      </w:pPr>
    </w:p>
    <w:p w14:paraId="25ADCEAA" w14:textId="77777777" w:rsidR="006F56F3" w:rsidRPr="00D75237" w:rsidRDefault="006F56F3" w:rsidP="006F56F3">
      <w:pPr>
        <w:autoSpaceDE w:val="0"/>
        <w:autoSpaceDN w:val="0"/>
        <w:adjustRightInd w:val="0"/>
        <w:spacing w:after="0" w:line="240" w:lineRule="auto"/>
        <w:jc w:val="right"/>
        <w:outlineLvl w:val="0"/>
        <w:rPr>
          <w:rFonts w:ascii="Times New Roman" w:hAnsi="Times New Roman" w:cs="Times New Roman"/>
          <w:sz w:val="28"/>
          <w:szCs w:val="28"/>
        </w:rPr>
      </w:pPr>
    </w:p>
    <w:tbl>
      <w:tblPr>
        <w:tblStyle w:val="a4"/>
        <w:tblW w:w="14737" w:type="dxa"/>
        <w:tblLayout w:type="fixed"/>
        <w:tblLook w:val="04A0" w:firstRow="1" w:lastRow="0" w:firstColumn="1" w:lastColumn="0" w:noHBand="0" w:noVBand="1"/>
      </w:tblPr>
      <w:tblGrid>
        <w:gridCol w:w="2001"/>
        <w:gridCol w:w="1255"/>
        <w:gridCol w:w="708"/>
        <w:gridCol w:w="1276"/>
        <w:gridCol w:w="851"/>
        <w:gridCol w:w="1134"/>
        <w:gridCol w:w="1134"/>
        <w:gridCol w:w="1134"/>
        <w:gridCol w:w="1275"/>
        <w:gridCol w:w="1134"/>
        <w:gridCol w:w="709"/>
        <w:gridCol w:w="567"/>
        <w:gridCol w:w="1559"/>
      </w:tblGrid>
      <w:tr w:rsidR="00D75237" w:rsidRPr="00D75237" w14:paraId="2EC90DB2" w14:textId="77777777" w:rsidTr="0098420A">
        <w:tc>
          <w:tcPr>
            <w:tcW w:w="2001" w:type="dxa"/>
            <w:vMerge w:val="restart"/>
          </w:tcPr>
          <w:p w14:paraId="17DE1A04"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Наименование объектов и мероприятий (укрупненных инвестиционных проектов)</w:t>
            </w:r>
          </w:p>
        </w:tc>
        <w:tc>
          <w:tcPr>
            <w:tcW w:w="1963" w:type="dxa"/>
            <w:gridSpan w:val="2"/>
          </w:tcPr>
          <w:p w14:paraId="3E98BF27"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Мощность объекта</w:t>
            </w:r>
          </w:p>
        </w:tc>
        <w:tc>
          <w:tcPr>
            <w:tcW w:w="1276" w:type="dxa"/>
            <w:vMerge w:val="restart"/>
          </w:tcPr>
          <w:p w14:paraId="04EA21C0"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 xml:space="preserve">Стоимость объекта </w:t>
            </w:r>
          </w:p>
          <w:p w14:paraId="251D696A"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(в ценах существующих лет)</w:t>
            </w:r>
          </w:p>
        </w:tc>
        <w:tc>
          <w:tcPr>
            <w:tcW w:w="851" w:type="dxa"/>
            <w:vMerge w:val="restart"/>
          </w:tcPr>
          <w:p w14:paraId="7461D6DB"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 xml:space="preserve">Срок ввода </w:t>
            </w:r>
          </w:p>
          <w:p w14:paraId="687C771B"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в эксплуатацию/ приобретения объекта</w:t>
            </w:r>
          </w:p>
        </w:tc>
        <w:tc>
          <w:tcPr>
            <w:tcW w:w="8646" w:type="dxa"/>
            <w:gridSpan w:val="8"/>
            <w:vAlign w:val="center"/>
          </w:tcPr>
          <w:p w14:paraId="09F24837" w14:textId="77777777" w:rsidR="006F56F3" w:rsidRPr="00D75237" w:rsidRDefault="006F56F3" w:rsidP="007D6B86">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Объемы финансового обеспечения по годам, тыс. руб.</w:t>
            </w:r>
          </w:p>
        </w:tc>
      </w:tr>
      <w:tr w:rsidR="00D75237" w:rsidRPr="00D75237" w14:paraId="7AFBBFC7" w14:textId="77777777" w:rsidTr="0098420A">
        <w:tc>
          <w:tcPr>
            <w:tcW w:w="2001" w:type="dxa"/>
            <w:vMerge/>
          </w:tcPr>
          <w:p w14:paraId="721F237A" w14:textId="77777777" w:rsidR="006F56F3" w:rsidRPr="00D75237" w:rsidRDefault="006F56F3" w:rsidP="00836DC3">
            <w:pPr>
              <w:autoSpaceDE w:val="0"/>
              <w:autoSpaceDN w:val="0"/>
              <w:adjustRightInd w:val="0"/>
              <w:spacing w:after="0" w:line="240" w:lineRule="auto"/>
              <w:jc w:val="right"/>
              <w:outlineLvl w:val="0"/>
              <w:rPr>
                <w:rFonts w:ascii="Times New Roman" w:hAnsi="Times New Roman" w:cs="Times New Roman"/>
                <w:sz w:val="20"/>
                <w:szCs w:val="20"/>
              </w:rPr>
            </w:pPr>
          </w:p>
        </w:tc>
        <w:tc>
          <w:tcPr>
            <w:tcW w:w="1255" w:type="dxa"/>
          </w:tcPr>
          <w:p w14:paraId="2FA0F9E8" w14:textId="77777777" w:rsidR="006F56F3" w:rsidRPr="00D75237" w:rsidRDefault="006F56F3" w:rsidP="00836DC3">
            <w:pPr>
              <w:autoSpaceDE w:val="0"/>
              <w:autoSpaceDN w:val="0"/>
              <w:adjustRightInd w:val="0"/>
              <w:spacing w:after="0" w:line="240" w:lineRule="auto"/>
              <w:jc w:val="right"/>
              <w:outlineLvl w:val="0"/>
              <w:rPr>
                <w:rFonts w:ascii="Times New Roman" w:hAnsi="Times New Roman" w:cs="Times New Roman"/>
                <w:sz w:val="20"/>
                <w:szCs w:val="20"/>
              </w:rPr>
            </w:pPr>
            <w:r w:rsidRPr="00D75237">
              <w:rPr>
                <w:rFonts w:ascii="Times New Roman" w:hAnsi="Times New Roman" w:cs="Times New Roman"/>
                <w:sz w:val="20"/>
                <w:szCs w:val="20"/>
              </w:rPr>
              <w:t>единица измерения (по ОКЕИ)</w:t>
            </w:r>
          </w:p>
        </w:tc>
        <w:tc>
          <w:tcPr>
            <w:tcW w:w="708" w:type="dxa"/>
          </w:tcPr>
          <w:p w14:paraId="4D9FF30D" w14:textId="77777777" w:rsidR="006F56F3" w:rsidRPr="00D75237" w:rsidRDefault="006F56F3" w:rsidP="00836DC3">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значение</w:t>
            </w:r>
          </w:p>
        </w:tc>
        <w:tc>
          <w:tcPr>
            <w:tcW w:w="1276" w:type="dxa"/>
            <w:vMerge/>
          </w:tcPr>
          <w:p w14:paraId="0C3C154A" w14:textId="77777777" w:rsidR="006F56F3" w:rsidRPr="00D75237" w:rsidRDefault="006F56F3" w:rsidP="00836DC3">
            <w:pPr>
              <w:autoSpaceDE w:val="0"/>
              <w:autoSpaceDN w:val="0"/>
              <w:adjustRightInd w:val="0"/>
              <w:spacing w:after="0" w:line="240" w:lineRule="auto"/>
              <w:jc w:val="right"/>
              <w:outlineLvl w:val="0"/>
              <w:rPr>
                <w:rFonts w:ascii="Times New Roman" w:hAnsi="Times New Roman" w:cs="Times New Roman"/>
                <w:sz w:val="20"/>
                <w:szCs w:val="20"/>
              </w:rPr>
            </w:pPr>
          </w:p>
        </w:tc>
        <w:tc>
          <w:tcPr>
            <w:tcW w:w="851" w:type="dxa"/>
            <w:vMerge/>
          </w:tcPr>
          <w:p w14:paraId="78096A02" w14:textId="77777777" w:rsidR="006F56F3" w:rsidRPr="00D75237" w:rsidRDefault="006F56F3" w:rsidP="00836DC3">
            <w:pPr>
              <w:autoSpaceDE w:val="0"/>
              <w:autoSpaceDN w:val="0"/>
              <w:adjustRightInd w:val="0"/>
              <w:spacing w:after="0" w:line="240" w:lineRule="auto"/>
              <w:jc w:val="right"/>
              <w:outlineLvl w:val="0"/>
              <w:rPr>
                <w:rFonts w:ascii="Times New Roman" w:hAnsi="Times New Roman" w:cs="Times New Roman"/>
                <w:sz w:val="20"/>
                <w:szCs w:val="20"/>
              </w:rPr>
            </w:pPr>
          </w:p>
        </w:tc>
        <w:tc>
          <w:tcPr>
            <w:tcW w:w="1134" w:type="dxa"/>
          </w:tcPr>
          <w:p w14:paraId="1C34BC6D" w14:textId="77777777" w:rsidR="006F56F3" w:rsidRPr="00D75237" w:rsidRDefault="006F56F3" w:rsidP="00836DC3">
            <w:pPr>
              <w:autoSpaceDE w:val="0"/>
              <w:autoSpaceDN w:val="0"/>
              <w:adjustRightInd w:val="0"/>
              <w:spacing w:after="0" w:line="240" w:lineRule="auto"/>
              <w:jc w:val="right"/>
              <w:outlineLvl w:val="0"/>
              <w:rPr>
                <w:rFonts w:ascii="Times New Roman" w:hAnsi="Times New Roman" w:cs="Times New Roman"/>
                <w:sz w:val="20"/>
                <w:szCs w:val="20"/>
              </w:rPr>
            </w:pPr>
            <w:r w:rsidRPr="00D75237">
              <w:rPr>
                <w:rFonts w:ascii="Times New Roman" w:hAnsi="Times New Roman" w:cs="Times New Roman"/>
                <w:sz w:val="20"/>
                <w:szCs w:val="20"/>
              </w:rPr>
              <w:t>2024</w:t>
            </w:r>
          </w:p>
        </w:tc>
        <w:tc>
          <w:tcPr>
            <w:tcW w:w="1134" w:type="dxa"/>
          </w:tcPr>
          <w:p w14:paraId="2E2D5214" w14:textId="77777777" w:rsidR="006F56F3" w:rsidRPr="00D75237" w:rsidRDefault="006F56F3" w:rsidP="00836DC3">
            <w:pPr>
              <w:autoSpaceDE w:val="0"/>
              <w:autoSpaceDN w:val="0"/>
              <w:adjustRightInd w:val="0"/>
              <w:spacing w:after="0" w:line="240" w:lineRule="auto"/>
              <w:jc w:val="right"/>
              <w:outlineLvl w:val="0"/>
              <w:rPr>
                <w:rFonts w:ascii="Times New Roman" w:hAnsi="Times New Roman" w:cs="Times New Roman"/>
                <w:sz w:val="20"/>
                <w:szCs w:val="20"/>
              </w:rPr>
            </w:pPr>
            <w:r w:rsidRPr="00D75237">
              <w:rPr>
                <w:rFonts w:ascii="Times New Roman" w:hAnsi="Times New Roman" w:cs="Times New Roman"/>
                <w:sz w:val="20"/>
                <w:szCs w:val="20"/>
              </w:rPr>
              <w:t>2025</w:t>
            </w:r>
          </w:p>
        </w:tc>
        <w:tc>
          <w:tcPr>
            <w:tcW w:w="1134" w:type="dxa"/>
          </w:tcPr>
          <w:p w14:paraId="1BB290C0" w14:textId="77777777" w:rsidR="006F56F3" w:rsidRPr="00D75237" w:rsidRDefault="006F56F3" w:rsidP="00836DC3">
            <w:pPr>
              <w:autoSpaceDE w:val="0"/>
              <w:autoSpaceDN w:val="0"/>
              <w:adjustRightInd w:val="0"/>
              <w:spacing w:after="0" w:line="240" w:lineRule="auto"/>
              <w:jc w:val="right"/>
              <w:outlineLvl w:val="0"/>
              <w:rPr>
                <w:rFonts w:ascii="Times New Roman" w:hAnsi="Times New Roman" w:cs="Times New Roman"/>
                <w:sz w:val="20"/>
                <w:szCs w:val="20"/>
              </w:rPr>
            </w:pPr>
            <w:r w:rsidRPr="00D75237">
              <w:rPr>
                <w:rFonts w:ascii="Times New Roman" w:hAnsi="Times New Roman" w:cs="Times New Roman"/>
                <w:sz w:val="20"/>
                <w:szCs w:val="20"/>
              </w:rPr>
              <w:t>2026</w:t>
            </w:r>
          </w:p>
        </w:tc>
        <w:tc>
          <w:tcPr>
            <w:tcW w:w="1275" w:type="dxa"/>
          </w:tcPr>
          <w:p w14:paraId="2C67D42B" w14:textId="77777777" w:rsidR="006F56F3" w:rsidRPr="00D75237" w:rsidRDefault="006F56F3" w:rsidP="00836DC3">
            <w:pPr>
              <w:autoSpaceDE w:val="0"/>
              <w:autoSpaceDN w:val="0"/>
              <w:adjustRightInd w:val="0"/>
              <w:spacing w:after="0" w:line="240" w:lineRule="auto"/>
              <w:jc w:val="right"/>
              <w:outlineLvl w:val="0"/>
              <w:rPr>
                <w:rFonts w:ascii="Times New Roman" w:hAnsi="Times New Roman" w:cs="Times New Roman"/>
                <w:sz w:val="20"/>
                <w:szCs w:val="20"/>
              </w:rPr>
            </w:pPr>
            <w:r w:rsidRPr="00D75237">
              <w:rPr>
                <w:rFonts w:ascii="Times New Roman" w:hAnsi="Times New Roman" w:cs="Times New Roman"/>
                <w:sz w:val="20"/>
                <w:szCs w:val="20"/>
              </w:rPr>
              <w:t>2027</w:t>
            </w:r>
          </w:p>
        </w:tc>
        <w:tc>
          <w:tcPr>
            <w:tcW w:w="1134" w:type="dxa"/>
          </w:tcPr>
          <w:p w14:paraId="264334DD" w14:textId="77777777" w:rsidR="006F56F3" w:rsidRPr="00D75237" w:rsidRDefault="006F56F3" w:rsidP="00836DC3">
            <w:pPr>
              <w:autoSpaceDE w:val="0"/>
              <w:autoSpaceDN w:val="0"/>
              <w:adjustRightInd w:val="0"/>
              <w:spacing w:after="0" w:line="240" w:lineRule="auto"/>
              <w:jc w:val="right"/>
              <w:outlineLvl w:val="0"/>
              <w:rPr>
                <w:rFonts w:ascii="Times New Roman" w:hAnsi="Times New Roman" w:cs="Times New Roman"/>
                <w:sz w:val="20"/>
                <w:szCs w:val="20"/>
              </w:rPr>
            </w:pPr>
            <w:r w:rsidRPr="00D75237">
              <w:rPr>
                <w:rFonts w:ascii="Times New Roman" w:hAnsi="Times New Roman" w:cs="Times New Roman"/>
                <w:sz w:val="20"/>
                <w:szCs w:val="20"/>
              </w:rPr>
              <w:t>2028</w:t>
            </w:r>
          </w:p>
        </w:tc>
        <w:tc>
          <w:tcPr>
            <w:tcW w:w="709" w:type="dxa"/>
          </w:tcPr>
          <w:p w14:paraId="7B4FC172" w14:textId="77777777" w:rsidR="006F56F3" w:rsidRPr="00D75237" w:rsidRDefault="006F56F3" w:rsidP="00836DC3">
            <w:pPr>
              <w:autoSpaceDE w:val="0"/>
              <w:autoSpaceDN w:val="0"/>
              <w:adjustRightInd w:val="0"/>
              <w:spacing w:after="0" w:line="240" w:lineRule="auto"/>
              <w:jc w:val="right"/>
              <w:outlineLvl w:val="0"/>
              <w:rPr>
                <w:rFonts w:ascii="Times New Roman" w:hAnsi="Times New Roman" w:cs="Times New Roman"/>
                <w:sz w:val="20"/>
                <w:szCs w:val="20"/>
              </w:rPr>
            </w:pPr>
            <w:r w:rsidRPr="00D75237">
              <w:rPr>
                <w:rFonts w:ascii="Times New Roman" w:hAnsi="Times New Roman" w:cs="Times New Roman"/>
                <w:sz w:val="20"/>
                <w:szCs w:val="20"/>
              </w:rPr>
              <w:t>2029</w:t>
            </w:r>
          </w:p>
        </w:tc>
        <w:tc>
          <w:tcPr>
            <w:tcW w:w="567" w:type="dxa"/>
          </w:tcPr>
          <w:p w14:paraId="3DBD3756" w14:textId="77777777" w:rsidR="006F56F3" w:rsidRPr="00D75237" w:rsidRDefault="006F56F3" w:rsidP="00836DC3">
            <w:pPr>
              <w:autoSpaceDE w:val="0"/>
              <w:autoSpaceDN w:val="0"/>
              <w:adjustRightInd w:val="0"/>
              <w:spacing w:after="0" w:line="240" w:lineRule="auto"/>
              <w:jc w:val="right"/>
              <w:outlineLvl w:val="0"/>
              <w:rPr>
                <w:rFonts w:ascii="Times New Roman" w:hAnsi="Times New Roman" w:cs="Times New Roman"/>
                <w:sz w:val="20"/>
                <w:szCs w:val="20"/>
              </w:rPr>
            </w:pPr>
            <w:r w:rsidRPr="00D75237">
              <w:rPr>
                <w:rFonts w:ascii="Times New Roman" w:hAnsi="Times New Roman" w:cs="Times New Roman"/>
                <w:sz w:val="20"/>
                <w:szCs w:val="20"/>
              </w:rPr>
              <w:t>2030</w:t>
            </w:r>
          </w:p>
        </w:tc>
        <w:tc>
          <w:tcPr>
            <w:tcW w:w="1559" w:type="dxa"/>
          </w:tcPr>
          <w:p w14:paraId="1F00C113" w14:textId="77777777" w:rsidR="006F56F3" w:rsidRPr="00D75237" w:rsidRDefault="006F56F3" w:rsidP="00836DC3">
            <w:pPr>
              <w:autoSpaceDE w:val="0"/>
              <w:autoSpaceDN w:val="0"/>
              <w:adjustRightInd w:val="0"/>
              <w:spacing w:after="0" w:line="240" w:lineRule="auto"/>
              <w:jc w:val="right"/>
              <w:outlineLvl w:val="0"/>
              <w:rPr>
                <w:rFonts w:ascii="Times New Roman" w:hAnsi="Times New Roman" w:cs="Times New Roman"/>
                <w:sz w:val="20"/>
                <w:szCs w:val="20"/>
              </w:rPr>
            </w:pPr>
            <w:r w:rsidRPr="00D75237">
              <w:rPr>
                <w:rFonts w:ascii="Times New Roman" w:hAnsi="Times New Roman" w:cs="Times New Roman"/>
                <w:sz w:val="20"/>
                <w:szCs w:val="20"/>
              </w:rPr>
              <w:t>Итого</w:t>
            </w:r>
          </w:p>
        </w:tc>
      </w:tr>
      <w:tr w:rsidR="00D75237" w:rsidRPr="00D75237" w14:paraId="2E80D5FA" w14:textId="77777777" w:rsidTr="0098420A">
        <w:tc>
          <w:tcPr>
            <w:tcW w:w="2001" w:type="dxa"/>
          </w:tcPr>
          <w:p w14:paraId="26F9393E"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w:t>
            </w:r>
          </w:p>
        </w:tc>
        <w:tc>
          <w:tcPr>
            <w:tcW w:w="1255" w:type="dxa"/>
          </w:tcPr>
          <w:p w14:paraId="4215D46B"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2</w:t>
            </w:r>
          </w:p>
        </w:tc>
        <w:tc>
          <w:tcPr>
            <w:tcW w:w="708" w:type="dxa"/>
          </w:tcPr>
          <w:p w14:paraId="5A82DEFE"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w:t>
            </w:r>
          </w:p>
        </w:tc>
        <w:tc>
          <w:tcPr>
            <w:tcW w:w="1276" w:type="dxa"/>
          </w:tcPr>
          <w:p w14:paraId="69B1931B"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4</w:t>
            </w:r>
          </w:p>
        </w:tc>
        <w:tc>
          <w:tcPr>
            <w:tcW w:w="851" w:type="dxa"/>
          </w:tcPr>
          <w:p w14:paraId="5C657508"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5</w:t>
            </w:r>
          </w:p>
        </w:tc>
        <w:tc>
          <w:tcPr>
            <w:tcW w:w="1134" w:type="dxa"/>
          </w:tcPr>
          <w:p w14:paraId="3B47A845"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6</w:t>
            </w:r>
          </w:p>
        </w:tc>
        <w:tc>
          <w:tcPr>
            <w:tcW w:w="1134" w:type="dxa"/>
          </w:tcPr>
          <w:p w14:paraId="470F3C47"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7</w:t>
            </w:r>
          </w:p>
        </w:tc>
        <w:tc>
          <w:tcPr>
            <w:tcW w:w="1134" w:type="dxa"/>
          </w:tcPr>
          <w:p w14:paraId="2E884823"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8</w:t>
            </w:r>
          </w:p>
        </w:tc>
        <w:tc>
          <w:tcPr>
            <w:tcW w:w="1275" w:type="dxa"/>
          </w:tcPr>
          <w:p w14:paraId="3D44201C"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9</w:t>
            </w:r>
          </w:p>
        </w:tc>
        <w:tc>
          <w:tcPr>
            <w:tcW w:w="1134" w:type="dxa"/>
          </w:tcPr>
          <w:p w14:paraId="7990B141"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10</w:t>
            </w:r>
          </w:p>
        </w:tc>
        <w:tc>
          <w:tcPr>
            <w:tcW w:w="709" w:type="dxa"/>
          </w:tcPr>
          <w:p w14:paraId="3EECF7B6"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11</w:t>
            </w:r>
          </w:p>
        </w:tc>
        <w:tc>
          <w:tcPr>
            <w:tcW w:w="567" w:type="dxa"/>
          </w:tcPr>
          <w:p w14:paraId="23E7C694"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12</w:t>
            </w:r>
          </w:p>
        </w:tc>
        <w:tc>
          <w:tcPr>
            <w:tcW w:w="1559" w:type="dxa"/>
          </w:tcPr>
          <w:p w14:paraId="0DB9DDDB"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13</w:t>
            </w:r>
          </w:p>
        </w:tc>
      </w:tr>
      <w:tr w:rsidR="00D75237" w:rsidRPr="00D75237" w14:paraId="253F7311" w14:textId="77777777" w:rsidTr="0098420A">
        <w:tc>
          <w:tcPr>
            <w:tcW w:w="2001" w:type="dxa"/>
          </w:tcPr>
          <w:p w14:paraId="1F9DB33C"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Всего - республиканский бюджет, в том числе:</w:t>
            </w:r>
          </w:p>
        </w:tc>
        <w:tc>
          <w:tcPr>
            <w:tcW w:w="1255" w:type="dxa"/>
            <w:vAlign w:val="center"/>
          </w:tcPr>
          <w:p w14:paraId="7FF1CF59"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708" w:type="dxa"/>
            <w:vAlign w:val="center"/>
          </w:tcPr>
          <w:p w14:paraId="7AAC7F44"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276" w:type="dxa"/>
            <w:vAlign w:val="center"/>
          </w:tcPr>
          <w:p w14:paraId="469B504F"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851" w:type="dxa"/>
            <w:vAlign w:val="center"/>
          </w:tcPr>
          <w:p w14:paraId="4F64C33C"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134" w:type="dxa"/>
            <w:vAlign w:val="center"/>
          </w:tcPr>
          <w:p w14:paraId="67A2BB26" w14:textId="6D828470"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396 997,7</w:t>
            </w:r>
          </w:p>
        </w:tc>
        <w:tc>
          <w:tcPr>
            <w:tcW w:w="1134" w:type="dxa"/>
            <w:vAlign w:val="center"/>
          </w:tcPr>
          <w:p w14:paraId="68F27F49" w14:textId="573EF9E8"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396 997,7</w:t>
            </w:r>
          </w:p>
        </w:tc>
        <w:tc>
          <w:tcPr>
            <w:tcW w:w="1134" w:type="dxa"/>
            <w:vAlign w:val="center"/>
          </w:tcPr>
          <w:p w14:paraId="3A0A1599" w14:textId="26062268"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332 028,0</w:t>
            </w:r>
          </w:p>
        </w:tc>
        <w:tc>
          <w:tcPr>
            <w:tcW w:w="1275" w:type="dxa"/>
            <w:vAlign w:val="center"/>
          </w:tcPr>
          <w:p w14:paraId="2FEB4EA6" w14:textId="5462C38D"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170 664,9</w:t>
            </w:r>
          </w:p>
        </w:tc>
        <w:tc>
          <w:tcPr>
            <w:tcW w:w="1134" w:type="dxa"/>
            <w:vAlign w:val="center"/>
          </w:tcPr>
          <w:p w14:paraId="7134F564" w14:textId="2A98BC92"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143 157,1</w:t>
            </w:r>
          </w:p>
        </w:tc>
        <w:tc>
          <w:tcPr>
            <w:tcW w:w="709" w:type="dxa"/>
            <w:vAlign w:val="center"/>
          </w:tcPr>
          <w:p w14:paraId="17B6FB49" w14:textId="1695BD9F"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567" w:type="dxa"/>
            <w:vAlign w:val="center"/>
          </w:tcPr>
          <w:p w14:paraId="61D2E008" w14:textId="2F541C43"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559" w:type="dxa"/>
            <w:vAlign w:val="center"/>
          </w:tcPr>
          <w:p w14:paraId="71E97BCE" w14:textId="7E2C03CB"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r>
      <w:tr w:rsidR="00D75237" w:rsidRPr="00D75237" w14:paraId="35687705" w14:textId="77777777" w:rsidTr="0098420A">
        <w:tc>
          <w:tcPr>
            <w:tcW w:w="2001" w:type="dxa"/>
          </w:tcPr>
          <w:p w14:paraId="0E2E15F1"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бюджетные инвестиции</w:t>
            </w:r>
          </w:p>
        </w:tc>
        <w:tc>
          <w:tcPr>
            <w:tcW w:w="1255" w:type="dxa"/>
            <w:vAlign w:val="center"/>
          </w:tcPr>
          <w:p w14:paraId="190C6BF6"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708" w:type="dxa"/>
            <w:vAlign w:val="center"/>
          </w:tcPr>
          <w:p w14:paraId="0C9672B2"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276" w:type="dxa"/>
            <w:vAlign w:val="center"/>
          </w:tcPr>
          <w:p w14:paraId="02BABE3B"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851" w:type="dxa"/>
            <w:vAlign w:val="center"/>
          </w:tcPr>
          <w:p w14:paraId="51208D50"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134" w:type="dxa"/>
            <w:vAlign w:val="center"/>
          </w:tcPr>
          <w:p w14:paraId="68DA1286" w14:textId="431FB014"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396 997,7</w:t>
            </w:r>
          </w:p>
        </w:tc>
        <w:tc>
          <w:tcPr>
            <w:tcW w:w="1134" w:type="dxa"/>
            <w:vAlign w:val="center"/>
          </w:tcPr>
          <w:p w14:paraId="11059512" w14:textId="799A7CCD"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396 997,7</w:t>
            </w:r>
          </w:p>
        </w:tc>
        <w:tc>
          <w:tcPr>
            <w:tcW w:w="1134" w:type="dxa"/>
            <w:vAlign w:val="center"/>
          </w:tcPr>
          <w:p w14:paraId="1E3486B8" w14:textId="0294B995"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332 028,0</w:t>
            </w:r>
          </w:p>
        </w:tc>
        <w:tc>
          <w:tcPr>
            <w:tcW w:w="1275" w:type="dxa"/>
            <w:vAlign w:val="center"/>
          </w:tcPr>
          <w:p w14:paraId="6020F6A4" w14:textId="1EA03B7C"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170 664,9</w:t>
            </w:r>
          </w:p>
        </w:tc>
        <w:tc>
          <w:tcPr>
            <w:tcW w:w="1134" w:type="dxa"/>
            <w:vAlign w:val="center"/>
          </w:tcPr>
          <w:p w14:paraId="6BA2DB73" w14:textId="76E77437"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143 157,1</w:t>
            </w:r>
          </w:p>
        </w:tc>
        <w:tc>
          <w:tcPr>
            <w:tcW w:w="709" w:type="dxa"/>
            <w:vAlign w:val="center"/>
          </w:tcPr>
          <w:p w14:paraId="61C9BDDE" w14:textId="5D6C8423"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567" w:type="dxa"/>
            <w:vAlign w:val="center"/>
          </w:tcPr>
          <w:p w14:paraId="1385C77E" w14:textId="17E8E75A"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559" w:type="dxa"/>
            <w:vAlign w:val="center"/>
          </w:tcPr>
          <w:p w14:paraId="0E42D816" w14:textId="6747A25B"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r>
      <w:tr w:rsidR="00D75237" w:rsidRPr="00D75237" w14:paraId="03F22BC5" w14:textId="77777777" w:rsidTr="0098420A">
        <w:tc>
          <w:tcPr>
            <w:tcW w:w="2001" w:type="dxa"/>
          </w:tcPr>
          <w:p w14:paraId="03AAC90C"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межбюджетные трансферты из федерального бюджета</w:t>
            </w:r>
          </w:p>
        </w:tc>
        <w:tc>
          <w:tcPr>
            <w:tcW w:w="1255" w:type="dxa"/>
            <w:vAlign w:val="center"/>
          </w:tcPr>
          <w:p w14:paraId="49EF76C0"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708" w:type="dxa"/>
            <w:vAlign w:val="center"/>
          </w:tcPr>
          <w:p w14:paraId="02AB6FBB"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276" w:type="dxa"/>
            <w:vAlign w:val="center"/>
          </w:tcPr>
          <w:p w14:paraId="05EA1375"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851" w:type="dxa"/>
            <w:vAlign w:val="center"/>
          </w:tcPr>
          <w:p w14:paraId="7FF91DA9"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134" w:type="dxa"/>
            <w:vAlign w:val="center"/>
          </w:tcPr>
          <w:p w14:paraId="12F3C909" w14:textId="31B2BE9E"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393 027,6</w:t>
            </w:r>
          </w:p>
        </w:tc>
        <w:tc>
          <w:tcPr>
            <w:tcW w:w="1134" w:type="dxa"/>
            <w:vAlign w:val="center"/>
          </w:tcPr>
          <w:p w14:paraId="2D741126" w14:textId="422C589F"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393 027,6</w:t>
            </w:r>
          </w:p>
        </w:tc>
        <w:tc>
          <w:tcPr>
            <w:tcW w:w="1134" w:type="dxa"/>
            <w:vAlign w:val="center"/>
          </w:tcPr>
          <w:p w14:paraId="58C29F18" w14:textId="42BA18F2"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257 986,0</w:t>
            </w:r>
          </w:p>
        </w:tc>
        <w:tc>
          <w:tcPr>
            <w:tcW w:w="1275" w:type="dxa"/>
            <w:vAlign w:val="center"/>
          </w:tcPr>
          <w:p w14:paraId="3D5E2FB7" w14:textId="785BD2C1"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143 042,5</w:t>
            </w:r>
          </w:p>
        </w:tc>
        <w:tc>
          <w:tcPr>
            <w:tcW w:w="1134" w:type="dxa"/>
            <w:vAlign w:val="center"/>
          </w:tcPr>
          <w:p w14:paraId="61594AB5" w14:textId="27BD52EF"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130 266,0</w:t>
            </w:r>
          </w:p>
        </w:tc>
        <w:tc>
          <w:tcPr>
            <w:tcW w:w="709" w:type="dxa"/>
            <w:vAlign w:val="center"/>
          </w:tcPr>
          <w:p w14:paraId="3993E9AE" w14:textId="5A5C8528"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567" w:type="dxa"/>
            <w:vAlign w:val="center"/>
          </w:tcPr>
          <w:p w14:paraId="7A788F93" w14:textId="390CB0DB"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559" w:type="dxa"/>
            <w:vAlign w:val="center"/>
          </w:tcPr>
          <w:p w14:paraId="7E28F2A9" w14:textId="3B4BE61B"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r>
      <w:tr w:rsidR="00D75237" w:rsidRPr="00D75237" w14:paraId="5A58B4B6" w14:textId="77777777" w:rsidTr="0098420A">
        <w:tc>
          <w:tcPr>
            <w:tcW w:w="2001" w:type="dxa"/>
          </w:tcPr>
          <w:p w14:paraId="7C85C71B"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субсидии местным бюджетам</w:t>
            </w:r>
          </w:p>
        </w:tc>
        <w:tc>
          <w:tcPr>
            <w:tcW w:w="1255" w:type="dxa"/>
            <w:vAlign w:val="center"/>
          </w:tcPr>
          <w:p w14:paraId="33344CE6"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708" w:type="dxa"/>
            <w:vAlign w:val="center"/>
          </w:tcPr>
          <w:p w14:paraId="7876D138"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276" w:type="dxa"/>
            <w:vAlign w:val="center"/>
          </w:tcPr>
          <w:p w14:paraId="01453DFE"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851" w:type="dxa"/>
            <w:vAlign w:val="center"/>
          </w:tcPr>
          <w:p w14:paraId="5867FB6F"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134" w:type="dxa"/>
            <w:vAlign w:val="center"/>
          </w:tcPr>
          <w:p w14:paraId="2825BA14" w14:textId="31477496"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396 997,7</w:t>
            </w:r>
          </w:p>
        </w:tc>
        <w:tc>
          <w:tcPr>
            <w:tcW w:w="1134" w:type="dxa"/>
            <w:vAlign w:val="center"/>
          </w:tcPr>
          <w:p w14:paraId="4A604DA8" w14:textId="09D0EB72"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396 997,7</w:t>
            </w:r>
          </w:p>
        </w:tc>
        <w:tc>
          <w:tcPr>
            <w:tcW w:w="1134" w:type="dxa"/>
            <w:vAlign w:val="center"/>
          </w:tcPr>
          <w:p w14:paraId="6B900F4E" w14:textId="238FBA46"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332 028,0</w:t>
            </w:r>
          </w:p>
        </w:tc>
        <w:tc>
          <w:tcPr>
            <w:tcW w:w="1275" w:type="dxa"/>
            <w:vAlign w:val="center"/>
          </w:tcPr>
          <w:p w14:paraId="10A8050C" w14:textId="5BE9C54D"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170 664,9</w:t>
            </w:r>
          </w:p>
        </w:tc>
        <w:tc>
          <w:tcPr>
            <w:tcW w:w="1134" w:type="dxa"/>
            <w:vAlign w:val="center"/>
          </w:tcPr>
          <w:p w14:paraId="18D64B71" w14:textId="51291988"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143 157,1</w:t>
            </w:r>
          </w:p>
        </w:tc>
        <w:tc>
          <w:tcPr>
            <w:tcW w:w="709" w:type="dxa"/>
            <w:vAlign w:val="center"/>
          </w:tcPr>
          <w:p w14:paraId="7018FCB9" w14:textId="1CB2B1EA"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567" w:type="dxa"/>
            <w:vAlign w:val="center"/>
          </w:tcPr>
          <w:p w14:paraId="09A43AC6" w14:textId="192395D9"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559" w:type="dxa"/>
            <w:vAlign w:val="center"/>
          </w:tcPr>
          <w:p w14:paraId="7C6F7141" w14:textId="5EC6D1DC"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r>
      <w:tr w:rsidR="00D75237" w:rsidRPr="00D75237" w14:paraId="31AE3834" w14:textId="77777777" w:rsidTr="0098420A">
        <w:tc>
          <w:tcPr>
            <w:tcW w:w="2001" w:type="dxa"/>
          </w:tcPr>
          <w:p w14:paraId="18198BC0"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иные субсидии</w:t>
            </w:r>
          </w:p>
        </w:tc>
        <w:tc>
          <w:tcPr>
            <w:tcW w:w="1255" w:type="dxa"/>
            <w:vAlign w:val="center"/>
          </w:tcPr>
          <w:p w14:paraId="2713123A"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708" w:type="dxa"/>
            <w:vAlign w:val="center"/>
          </w:tcPr>
          <w:p w14:paraId="21AF0DDE"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276" w:type="dxa"/>
            <w:vAlign w:val="center"/>
          </w:tcPr>
          <w:p w14:paraId="53B3CC79"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851" w:type="dxa"/>
            <w:vAlign w:val="center"/>
          </w:tcPr>
          <w:p w14:paraId="33B81B18"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134" w:type="dxa"/>
            <w:vAlign w:val="center"/>
          </w:tcPr>
          <w:p w14:paraId="38F43917" w14:textId="77777777"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134" w:type="dxa"/>
            <w:vAlign w:val="center"/>
          </w:tcPr>
          <w:p w14:paraId="0C3F0B3D" w14:textId="6BB19430"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134" w:type="dxa"/>
            <w:vAlign w:val="center"/>
          </w:tcPr>
          <w:p w14:paraId="699EDB81" w14:textId="025BE9D2"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275" w:type="dxa"/>
            <w:vAlign w:val="center"/>
          </w:tcPr>
          <w:p w14:paraId="0E57D47C" w14:textId="1212000C"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134" w:type="dxa"/>
            <w:vAlign w:val="center"/>
          </w:tcPr>
          <w:p w14:paraId="5A7F4CBF" w14:textId="132A66DD"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709" w:type="dxa"/>
            <w:vAlign w:val="center"/>
          </w:tcPr>
          <w:p w14:paraId="60B021F6" w14:textId="3A255C41"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567" w:type="dxa"/>
            <w:vAlign w:val="center"/>
          </w:tcPr>
          <w:p w14:paraId="6013CDC1" w14:textId="2E573B4B"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559" w:type="dxa"/>
            <w:vAlign w:val="center"/>
          </w:tcPr>
          <w:p w14:paraId="72C95AD3" w14:textId="54D68532"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r>
      <w:tr w:rsidR="00D75237" w:rsidRPr="00D75237" w14:paraId="6B506189" w14:textId="77777777" w:rsidTr="00836DC3">
        <w:tc>
          <w:tcPr>
            <w:tcW w:w="14737" w:type="dxa"/>
            <w:gridSpan w:val="13"/>
          </w:tcPr>
          <w:p w14:paraId="03AEFDEF"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Ведомственный проект «Современный облик сельских территорий»</w:t>
            </w:r>
          </w:p>
        </w:tc>
      </w:tr>
      <w:tr w:rsidR="00D75237" w:rsidRPr="00D75237" w14:paraId="4533DA94" w14:textId="77777777" w:rsidTr="0098420A">
        <w:tc>
          <w:tcPr>
            <w:tcW w:w="2001" w:type="dxa"/>
          </w:tcPr>
          <w:p w14:paraId="05BAA8F4"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Всего - республиканский бюджет, в том числе:</w:t>
            </w:r>
          </w:p>
        </w:tc>
        <w:tc>
          <w:tcPr>
            <w:tcW w:w="1255" w:type="dxa"/>
            <w:vAlign w:val="center"/>
          </w:tcPr>
          <w:p w14:paraId="64F04692"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708" w:type="dxa"/>
            <w:vAlign w:val="center"/>
          </w:tcPr>
          <w:p w14:paraId="70D03623"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276" w:type="dxa"/>
            <w:vAlign w:val="center"/>
          </w:tcPr>
          <w:p w14:paraId="7EB9DA84"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851" w:type="dxa"/>
            <w:vAlign w:val="center"/>
          </w:tcPr>
          <w:p w14:paraId="3B00F942"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134" w:type="dxa"/>
            <w:vAlign w:val="center"/>
          </w:tcPr>
          <w:p w14:paraId="2F6723D5" w14:textId="77EFFC2D"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396 997,7</w:t>
            </w:r>
          </w:p>
        </w:tc>
        <w:tc>
          <w:tcPr>
            <w:tcW w:w="1134" w:type="dxa"/>
            <w:vAlign w:val="center"/>
          </w:tcPr>
          <w:p w14:paraId="22D66777" w14:textId="44C0C0AE"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332 028,0</w:t>
            </w:r>
          </w:p>
        </w:tc>
        <w:tc>
          <w:tcPr>
            <w:tcW w:w="1134" w:type="dxa"/>
            <w:vAlign w:val="center"/>
          </w:tcPr>
          <w:p w14:paraId="164C05D7" w14:textId="4988B11C"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170 664,9</w:t>
            </w:r>
          </w:p>
        </w:tc>
        <w:tc>
          <w:tcPr>
            <w:tcW w:w="1275" w:type="dxa"/>
            <w:vAlign w:val="center"/>
          </w:tcPr>
          <w:p w14:paraId="7D88D920" w14:textId="1BFF50B2"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143 157,1</w:t>
            </w:r>
          </w:p>
        </w:tc>
        <w:tc>
          <w:tcPr>
            <w:tcW w:w="1134" w:type="dxa"/>
            <w:vAlign w:val="center"/>
          </w:tcPr>
          <w:p w14:paraId="05FEA088" w14:textId="7DBDBD5D"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709" w:type="dxa"/>
            <w:vAlign w:val="center"/>
          </w:tcPr>
          <w:p w14:paraId="14613748" w14:textId="42BECD43"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567" w:type="dxa"/>
            <w:vAlign w:val="center"/>
          </w:tcPr>
          <w:p w14:paraId="70928FA2" w14:textId="12EE2229"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559" w:type="dxa"/>
            <w:vAlign w:val="center"/>
          </w:tcPr>
          <w:p w14:paraId="419D28D2" w14:textId="4D20BE1B"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1 042 847,8</w:t>
            </w:r>
          </w:p>
        </w:tc>
      </w:tr>
      <w:tr w:rsidR="00D75237" w:rsidRPr="00D75237" w14:paraId="2BD28FEF" w14:textId="77777777" w:rsidTr="0098420A">
        <w:tc>
          <w:tcPr>
            <w:tcW w:w="2001" w:type="dxa"/>
          </w:tcPr>
          <w:p w14:paraId="715534E2"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бюджетные инвестиции</w:t>
            </w:r>
          </w:p>
        </w:tc>
        <w:tc>
          <w:tcPr>
            <w:tcW w:w="1255" w:type="dxa"/>
            <w:vAlign w:val="center"/>
          </w:tcPr>
          <w:p w14:paraId="6CDAA920"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708" w:type="dxa"/>
            <w:vAlign w:val="center"/>
          </w:tcPr>
          <w:p w14:paraId="1B97278A"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276" w:type="dxa"/>
            <w:vAlign w:val="center"/>
          </w:tcPr>
          <w:p w14:paraId="10D496CD"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851" w:type="dxa"/>
            <w:vAlign w:val="center"/>
          </w:tcPr>
          <w:p w14:paraId="46A9FCC1"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134" w:type="dxa"/>
            <w:vAlign w:val="center"/>
          </w:tcPr>
          <w:p w14:paraId="0252607E" w14:textId="3BC4375A"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396 997,7</w:t>
            </w:r>
          </w:p>
        </w:tc>
        <w:tc>
          <w:tcPr>
            <w:tcW w:w="1134" w:type="dxa"/>
            <w:vAlign w:val="center"/>
          </w:tcPr>
          <w:p w14:paraId="2D4C763A" w14:textId="79C104A4"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332 028,0</w:t>
            </w:r>
          </w:p>
        </w:tc>
        <w:tc>
          <w:tcPr>
            <w:tcW w:w="1134" w:type="dxa"/>
            <w:vAlign w:val="center"/>
          </w:tcPr>
          <w:p w14:paraId="6960483E" w14:textId="219624A6"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170 664,9</w:t>
            </w:r>
          </w:p>
        </w:tc>
        <w:tc>
          <w:tcPr>
            <w:tcW w:w="1275" w:type="dxa"/>
            <w:vAlign w:val="center"/>
          </w:tcPr>
          <w:p w14:paraId="2DC053B5" w14:textId="1808ACE1"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143 157,1</w:t>
            </w:r>
          </w:p>
        </w:tc>
        <w:tc>
          <w:tcPr>
            <w:tcW w:w="1134" w:type="dxa"/>
            <w:vAlign w:val="center"/>
          </w:tcPr>
          <w:p w14:paraId="465810C8" w14:textId="796B1178"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709" w:type="dxa"/>
            <w:vAlign w:val="center"/>
          </w:tcPr>
          <w:p w14:paraId="3B88B42E" w14:textId="1A9FF613"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567" w:type="dxa"/>
            <w:vAlign w:val="center"/>
          </w:tcPr>
          <w:p w14:paraId="0675154B" w14:textId="4968F548"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559" w:type="dxa"/>
            <w:vAlign w:val="center"/>
          </w:tcPr>
          <w:p w14:paraId="54BE83C9" w14:textId="50119227"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1 042 847,8</w:t>
            </w:r>
          </w:p>
        </w:tc>
      </w:tr>
      <w:tr w:rsidR="00D75237" w:rsidRPr="00D75237" w14:paraId="0768372F" w14:textId="77777777" w:rsidTr="0098420A">
        <w:tc>
          <w:tcPr>
            <w:tcW w:w="2001" w:type="dxa"/>
          </w:tcPr>
          <w:p w14:paraId="47E89C77"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межбюджетные трансферты из федерального бюджета</w:t>
            </w:r>
          </w:p>
        </w:tc>
        <w:tc>
          <w:tcPr>
            <w:tcW w:w="1255" w:type="dxa"/>
            <w:vAlign w:val="center"/>
          </w:tcPr>
          <w:p w14:paraId="41C75680"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708" w:type="dxa"/>
            <w:vAlign w:val="center"/>
          </w:tcPr>
          <w:p w14:paraId="174E3B1A"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276" w:type="dxa"/>
            <w:vAlign w:val="center"/>
          </w:tcPr>
          <w:p w14:paraId="2F3E1CAD"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851" w:type="dxa"/>
            <w:vAlign w:val="center"/>
          </w:tcPr>
          <w:p w14:paraId="7CDEF694"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134" w:type="dxa"/>
            <w:vAlign w:val="center"/>
          </w:tcPr>
          <w:p w14:paraId="10A694E3" w14:textId="2F4BE481"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393 027,6</w:t>
            </w:r>
          </w:p>
        </w:tc>
        <w:tc>
          <w:tcPr>
            <w:tcW w:w="1134" w:type="dxa"/>
            <w:vAlign w:val="center"/>
          </w:tcPr>
          <w:p w14:paraId="61AA8B86" w14:textId="27F151A9"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257 986,0</w:t>
            </w:r>
          </w:p>
        </w:tc>
        <w:tc>
          <w:tcPr>
            <w:tcW w:w="1134" w:type="dxa"/>
            <w:vAlign w:val="center"/>
          </w:tcPr>
          <w:p w14:paraId="66B78352" w14:textId="169D04D6"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143 042,5</w:t>
            </w:r>
          </w:p>
        </w:tc>
        <w:tc>
          <w:tcPr>
            <w:tcW w:w="1275" w:type="dxa"/>
            <w:vAlign w:val="center"/>
          </w:tcPr>
          <w:p w14:paraId="2935D35B" w14:textId="20CF30D4"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130 266,0</w:t>
            </w:r>
          </w:p>
        </w:tc>
        <w:tc>
          <w:tcPr>
            <w:tcW w:w="1134" w:type="dxa"/>
            <w:vAlign w:val="center"/>
          </w:tcPr>
          <w:p w14:paraId="10FA197C" w14:textId="1FC07E17"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709" w:type="dxa"/>
            <w:vAlign w:val="center"/>
          </w:tcPr>
          <w:p w14:paraId="65B07233" w14:textId="66295416"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567" w:type="dxa"/>
            <w:vAlign w:val="center"/>
          </w:tcPr>
          <w:p w14:paraId="3D1A0BA8" w14:textId="3F910D6A"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559" w:type="dxa"/>
            <w:vAlign w:val="center"/>
          </w:tcPr>
          <w:p w14:paraId="2B3E12E9" w14:textId="10636475"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924 322,1</w:t>
            </w:r>
          </w:p>
        </w:tc>
      </w:tr>
      <w:tr w:rsidR="00D75237" w:rsidRPr="00D75237" w14:paraId="3C399357" w14:textId="77777777" w:rsidTr="0098420A">
        <w:tc>
          <w:tcPr>
            <w:tcW w:w="2001" w:type="dxa"/>
          </w:tcPr>
          <w:p w14:paraId="4419C4F0"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субсидии местным бюджетам</w:t>
            </w:r>
          </w:p>
        </w:tc>
        <w:tc>
          <w:tcPr>
            <w:tcW w:w="1255" w:type="dxa"/>
            <w:vAlign w:val="center"/>
          </w:tcPr>
          <w:p w14:paraId="2BA5143D"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708" w:type="dxa"/>
            <w:vAlign w:val="center"/>
          </w:tcPr>
          <w:p w14:paraId="770634F5"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276" w:type="dxa"/>
            <w:vAlign w:val="center"/>
          </w:tcPr>
          <w:p w14:paraId="442AA22D"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851" w:type="dxa"/>
            <w:vAlign w:val="center"/>
          </w:tcPr>
          <w:p w14:paraId="329C65E6"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134" w:type="dxa"/>
            <w:vAlign w:val="center"/>
          </w:tcPr>
          <w:p w14:paraId="34FE0252" w14:textId="7F046E2F"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396 997,7</w:t>
            </w:r>
          </w:p>
        </w:tc>
        <w:tc>
          <w:tcPr>
            <w:tcW w:w="1134" w:type="dxa"/>
            <w:vAlign w:val="center"/>
          </w:tcPr>
          <w:p w14:paraId="0FABCE7F" w14:textId="64850FC6"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332 028,0</w:t>
            </w:r>
          </w:p>
        </w:tc>
        <w:tc>
          <w:tcPr>
            <w:tcW w:w="1134" w:type="dxa"/>
            <w:vAlign w:val="center"/>
          </w:tcPr>
          <w:p w14:paraId="4D1D9549" w14:textId="231FECA7"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170 664,9</w:t>
            </w:r>
          </w:p>
        </w:tc>
        <w:tc>
          <w:tcPr>
            <w:tcW w:w="1275" w:type="dxa"/>
            <w:vAlign w:val="center"/>
          </w:tcPr>
          <w:p w14:paraId="02F4DF60" w14:textId="1AC6965E"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143 157,1</w:t>
            </w:r>
          </w:p>
        </w:tc>
        <w:tc>
          <w:tcPr>
            <w:tcW w:w="1134" w:type="dxa"/>
            <w:vAlign w:val="center"/>
          </w:tcPr>
          <w:p w14:paraId="072A0ECA" w14:textId="79C17DE8"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709" w:type="dxa"/>
            <w:vAlign w:val="center"/>
          </w:tcPr>
          <w:p w14:paraId="7386159A" w14:textId="472D66B9"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567" w:type="dxa"/>
            <w:vAlign w:val="center"/>
          </w:tcPr>
          <w:p w14:paraId="79F7AAF2" w14:textId="7FD3380E"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559" w:type="dxa"/>
            <w:vAlign w:val="center"/>
          </w:tcPr>
          <w:p w14:paraId="2D65FA21" w14:textId="31151214"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1 042 847,8</w:t>
            </w:r>
          </w:p>
        </w:tc>
      </w:tr>
      <w:tr w:rsidR="00D75237" w:rsidRPr="00D75237" w14:paraId="53C1AED5" w14:textId="77777777" w:rsidTr="0098420A">
        <w:tc>
          <w:tcPr>
            <w:tcW w:w="2001" w:type="dxa"/>
          </w:tcPr>
          <w:p w14:paraId="07D631CC"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иные субсидии</w:t>
            </w:r>
          </w:p>
        </w:tc>
        <w:tc>
          <w:tcPr>
            <w:tcW w:w="1255" w:type="dxa"/>
            <w:vAlign w:val="center"/>
          </w:tcPr>
          <w:p w14:paraId="3F4113A2"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708" w:type="dxa"/>
            <w:vAlign w:val="center"/>
          </w:tcPr>
          <w:p w14:paraId="3E9B145B"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276" w:type="dxa"/>
            <w:vAlign w:val="center"/>
          </w:tcPr>
          <w:p w14:paraId="5E68AD1D"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851" w:type="dxa"/>
            <w:vAlign w:val="center"/>
          </w:tcPr>
          <w:p w14:paraId="70C62B5E"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х</w:t>
            </w:r>
          </w:p>
        </w:tc>
        <w:tc>
          <w:tcPr>
            <w:tcW w:w="1134" w:type="dxa"/>
            <w:vAlign w:val="center"/>
          </w:tcPr>
          <w:p w14:paraId="7D7A9C52" w14:textId="218FDFF7"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134" w:type="dxa"/>
            <w:vAlign w:val="center"/>
          </w:tcPr>
          <w:p w14:paraId="63CBFAA3" w14:textId="51AAA09F"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134" w:type="dxa"/>
            <w:vAlign w:val="center"/>
          </w:tcPr>
          <w:p w14:paraId="235B1B01" w14:textId="60F17678"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275" w:type="dxa"/>
            <w:vAlign w:val="center"/>
          </w:tcPr>
          <w:p w14:paraId="7927BC64" w14:textId="75E74C61"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134" w:type="dxa"/>
            <w:vAlign w:val="center"/>
          </w:tcPr>
          <w:p w14:paraId="04735007" w14:textId="134DDBD5"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709" w:type="dxa"/>
            <w:vAlign w:val="center"/>
          </w:tcPr>
          <w:p w14:paraId="56D1CE38" w14:textId="253BF2FA"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567" w:type="dxa"/>
            <w:vAlign w:val="center"/>
          </w:tcPr>
          <w:p w14:paraId="49E12497" w14:textId="7E6D298E"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559" w:type="dxa"/>
            <w:vAlign w:val="center"/>
          </w:tcPr>
          <w:p w14:paraId="5D45A46C" w14:textId="01259C0F"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r>
      <w:tr w:rsidR="00D75237" w:rsidRPr="00D75237" w14:paraId="312CEFE1" w14:textId="77777777" w:rsidTr="00836DC3">
        <w:tc>
          <w:tcPr>
            <w:tcW w:w="14737" w:type="dxa"/>
            <w:gridSpan w:val="13"/>
          </w:tcPr>
          <w:p w14:paraId="485CF4EC" w14:textId="77777777" w:rsidR="006F56F3" w:rsidRPr="00D75237" w:rsidRDefault="006F56F3" w:rsidP="00836DC3">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Главный распорядитель бюджетных средств – Министерство экономического развития и промышленности Республики Тыва</w:t>
            </w:r>
          </w:p>
        </w:tc>
      </w:tr>
      <w:tr w:rsidR="00D75237" w:rsidRPr="00D75237" w14:paraId="605CA3BD" w14:textId="77777777" w:rsidTr="0098420A">
        <w:tc>
          <w:tcPr>
            <w:tcW w:w="2001" w:type="dxa"/>
          </w:tcPr>
          <w:p w14:paraId="23FB6507"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Строительство школы на 176 мест со спортзалом в с. Чодураа Улуг-Хемского района</w:t>
            </w:r>
          </w:p>
        </w:tc>
        <w:tc>
          <w:tcPr>
            <w:tcW w:w="1255" w:type="dxa"/>
            <w:vAlign w:val="center"/>
          </w:tcPr>
          <w:p w14:paraId="7E5F92A8"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мест</w:t>
            </w:r>
          </w:p>
        </w:tc>
        <w:tc>
          <w:tcPr>
            <w:tcW w:w="708" w:type="dxa"/>
            <w:vAlign w:val="center"/>
          </w:tcPr>
          <w:p w14:paraId="338A446C"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176</w:t>
            </w:r>
          </w:p>
        </w:tc>
        <w:tc>
          <w:tcPr>
            <w:tcW w:w="1276" w:type="dxa"/>
            <w:vAlign w:val="center"/>
          </w:tcPr>
          <w:p w14:paraId="5A6FB3C8"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504 600,0</w:t>
            </w:r>
          </w:p>
        </w:tc>
        <w:tc>
          <w:tcPr>
            <w:tcW w:w="851" w:type="dxa"/>
            <w:vAlign w:val="center"/>
          </w:tcPr>
          <w:p w14:paraId="0A50E39D" w14:textId="1D1097FB"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2025</w:t>
            </w:r>
          </w:p>
        </w:tc>
        <w:tc>
          <w:tcPr>
            <w:tcW w:w="1134" w:type="dxa"/>
            <w:vAlign w:val="center"/>
          </w:tcPr>
          <w:p w14:paraId="5C38BD59" w14:textId="7D8C48B5"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255 337,1</w:t>
            </w:r>
          </w:p>
        </w:tc>
        <w:tc>
          <w:tcPr>
            <w:tcW w:w="1134" w:type="dxa"/>
            <w:vAlign w:val="center"/>
          </w:tcPr>
          <w:p w14:paraId="07C4EBD5" w14:textId="50EEA1B3"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50 095,3</w:t>
            </w:r>
          </w:p>
        </w:tc>
        <w:tc>
          <w:tcPr>
            <w:tcW w:w="1134" w:type="dxa"/>
            <w:vAlign w:val="center"/>
          </w:tcPr>
          <w:p w14:paraId="2897FE75" w14:textId="36F2D3A0"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275" w:type="dxa"/>
            <w:vAlign w:val="center"/>
          </w:tcPr>
          <w:p w14:paraId="6A098B32" w14:textId="4391771D"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134" w:type="dxa"/>
            <w:vAlign w:val="center"/>
          </w:tcPr>
          <w:p w14:paraId="0B2DDBF4" w14:textId="3A647BB3"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709" w:type="dxa"/>
            <w:vAlign w:val="center"/>
          </w:tcPr>
          <w:p w14:paraId="795BCA7F" w14:textId="29C49A75"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567" w:type="dxa"/>
            <w:vAlign w:val="center"/>
          </w:tcPr>
          <w:p w14:paraId="51746671" w14:textId="4E8AC7F8"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559" w:type="dxa"/>
            <w:vAlign w:val="center"/>
          </w:tcPr>
          <w:p w14:paraId="798AE413" w14:textId="67C0E741"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305 432,4</w:t>
            </w:r>
          </w:p>
        </w:tc>
      </w:tr>
      <w:tr w:rsidR="00D75237" w:rsidRPr="00D75237" w14:paraId="5F280AAA" w14:textId="77777777" w:rsidTr="0098420A">
        <w:tc>
          <w:tcPr>
            <w:tcW w:w="2001" w:type="dxa"/>
          </w:tcPr>
          <w:p w14:paraId="5D0266CB"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Водоснабжение</w:t>
            </w:r>
          </w:p>
          <w:p w14:paraId="402E717B"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улиц: Мира,</w:t>
            </w:r>
          </w:p>
          <w:p w14:paraId="50C45F90"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Комарова и</w:t>
            </w:r>
          </w:p>
          <w:p w14:paraId="1892F606"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Шоссейная в с.</w:t>
            </w:r>
          </w:p>
          <w:p w14:paraId="58F50E6F"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Бай-Хаак</w:t>
            </w:r>
          </w:p>
          <w:p w14:paraId="4C379263"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Тандинского</w:t>
            </w:r>
          </w:p>
          <w:p w14:paraId="0AF7C68C"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кожууна</w:t>
            </w:r>
          </w:p>
          <w:p w14:paraId="5E888F85"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Республики</w:t>
            </w:r>
          </w:p>
          <w:p w14:paraId="37F6D708" w14:textId="77777777" w:rsidR="00246DA0" w:rsidRPr="00D75237" w:rsidRDefault="00246DA0" w:rsidP="00246DA0">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Тыва</w:t>
            </w:r>
          </w:p>
        </w:tc>
        <w:tc>
          <w:tcPr>
            <w:tcW w:w="1255" w:type="dxa"/>
            <w:vAlign w:val="center"/>
          </w:tcPr>
          <w:p w14:paraId="13A40F19"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тысяча метров</w:t>
            </w:r>
          </w:p>
        </w:tc>
        <w:tc>
          <w:tcPr>
            <w:tcW w:w="708" w:type="dxa"/>
            <w:vAlign w:val="center"/>
          </w:tcPr>
          <w:p w14:paraId="17E3E69C"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3325</w:t>
            </w:r>
          </w:p>
        </w:tc>
        <w:tc>
          <w:tcPr>
            <w:tcW w:w="1276" w:type="dxa"/>
            <w:vAlign w:val="center"/>
          </w:tcPr>
          <w:p w14:paraId="1D12AED0"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59322,84</w:t>
            </w:r>
          </w:p>
        </w:tc>
        <w:tc>
          <w:tcPr>
            <w:tcW w:w="851" w:type="dxa"/>
            <w:vAlign w:val="center"/>
          </w:tcPr>
          <w:p w14:paraId="70C9279E" w14:textId="77777777"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2024</w:t>
            </w:r>
          </w:p>
        </w:tc>
        <w:tc>
          <w:tcPr>
            <w:tcW w:w="1134" w:type="dxa"/>
            <w:vAlign w:val="center"/>
          </w:tcPr>
          <w:p w14:paraId="7001D23B" w14:textId="757F6DE6"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45 916,9</w:t>
            </w:r>
          </w:p>
        </w:tc>
        <w:tc>
          <w:tcPr>
            <w:tcW w:w="1134" w:type="dxa"/>
            <w:vAlign w:val="center"/>
          </w:tcPr>
          <w:p w14:paraId="10EB08C3" w14:textId="2A9B4D9A"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134" w:type="dxa"/>
            <w:vAlign w:val="center"/>
          </w:tcPr>
          <w:p w14:paraId="23BBE6E6" w14:textId="55FB9A91"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275" w:type="dxa"/>
            <w:vAlign w:val="center"/>
          </w:tcPr>
          <w:p w14:paraId="7A95D906" w14:textId="4610B7A5"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134" w:type="dxa"/>
            <w:vAlign w:val="center"/>
          </w:tcPr>
          <w:p w14:paraId="61B3A25B" w14:textId="6FA43767"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709" w:type="dxa"/>
            <w:vAlign w:val="center"/>
          </w:tcPr>
          <w:p w14:paraId="43685B8B" w14:textId="180D63A6"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567" w:type="dxa"/>
            <w:vAlign w:val="center"/>
          </w:tcPr>
          <w:p w14:paraId="158CBF36" w14:textId="310B607D"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559" w:type="dxa"/>
            <w:vAlign w:val="center"/>
          </w:tcPr>
          <w:p w14:paraId="53903AAE" w14:textId="3EE163DD"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45 916,9</w:t>
            </w:r>
          </w:p>
        </w:tc>
      </w:tr>
      <w:tr w:rsidR="00D75237" w:rsidRPr="00D75237" w14:paraId="42376699" w14:textId="77777777" w:rsidTr="0098420A">
        <w:trPr>
          <w:trHeight w:val="422"/>
        </w:trPr>
        <w:tc>
          <w:tcPr>
            <w:tcW w:w="2001" w:type="dxa"/>
            <w:vMerge w:val="restart"/>
          </w:tcPr>
          <w:p w14:paraId="1E2DF35A" w14:textId="77777777" w:rsidR="006F56F3" w:rsidRPr="00D75237" w:rsidRDefault="006F56F3" w:rsidP="00836DC3">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 Корректировка</w:t>
            </w:r>
          </w:p>
          <w:p w14:paraId="63DD8422" w14:textId="77777777" w:rsidR="006F56F3" w:rsidRPr="00D75237" w:rsidRDefault="006F56F3" w:rsidP="00836DC3">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проектной</w:t>
            </w:r>
          </w:p>
          <w:p w14:paraId="4422EE48" w14:textId="77777777" w:rsidR="006F56F3" w:rsidRPr="00D75237" w:rsidRDefault="006F56F3" w:rsidP="00836DC3">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документации с</w:t>
            </w:r>
          </w:p>
          <w:p w14:paraId="0B1C2982" w14:textId="77777777" w:rsidR="006F56F3" w:rsidRPr="00D75237" w:rsidRDefault="006F56F3" w:rsidP="00836DC3">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привязкой к</w:t>
            </w:r>
          </w:p>
          <w:p w14:paraId="5271228A" w14:textId="77777777" w:rsidR="006F56F3" w:rsidRPr="00D75237" w:rsidRDefault="006F56F3" w:rsidP="00836DC3">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местности</w:t>
            </w:r>
          </w:p>
          <w:p w14:paraId="5946D874" w14:textId="77777777" w:rsidR="006F56F3" w:rsidRPr="00D75237" w:rsidRDefault="006F56F3" w:rsidP="00836DC3">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"Сельский клуб</w:t>
            </w:r>
          </w:p>
          <w:p w14:paraId="0DEACF8E" w14:textId="77777777" w:rsidR="006F56F3" w:rsidRPr="00D75237" w:rsidRDefault="006F56F3" w:rsidP="00836DC3">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на 250 мест" в</w:t>
            </w:r>
          </w:p>
          <w:p w14:paraId="04294644" w14:textId="77777777" w:rsidR="006F56F3" w:rsidRPr="00D75237" w:rsidRDefault="006F56F3" w:rsidP="00836DC3">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с. Бай-Хаак</w:t>
            </w:r>
          </w:p>
          <w:p w14:paraId="3E7963B6" w14:textId="77777777" w:rsidR="006F56F3" w:rsidRPr="00D75237" w:rsidRDefault="006F56F3" w:rsidP="00836DC3">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Тандинского</w:t>
            </w:r>
          </w:p>
          <w:p w14:paraId="51F3221F" w14:textId="77777777" w:rsidR="006F56F3" w:rsidRPr="00D75237" w:rsidRDefault="006F56F3" w:rsidP="00836DC3">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кожууна</w:t>
            </w:r>
          </w:p>
          <w:p w14:paraId="7770D367" w14:textId="77777777" w:rsidR="006F56F3" w:rsidRPr="00D75237" w:rsidRDefault="006F56F3" w:rsidP="00836DC3">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Республики</w:t>
            </w:r>
          </w:p>
          <w:p w14:paraId="3E6B15F2" w14:textId="77777777" w:rsidR="006F56F3" w:rsidRPr="00D75237" w:rsidRDefault="006F56F3" w:rsidP="00836DC3">
            <w:pPr>
              <w:autoSpaceDE w:val="0"/>
              <w:autoSpaceDN w:val="0"/>
              <w:adjustRightInd w:val="0"/>
              <w:spacing w:after="0" w:line="240" w:lineRule="auto"/>
              <w:outlineLvl w:val="0"/>
              <w:rPr>
                <w:rFonts w:ascii="Times New Roman" w:hAnsi="Times New Roman" w:cs="Times New Roman"/>
                <w:sz w:val="20"/>
                <w:szCs w:val="20"/>
              </w:rPr>
            </w:pPr>
            <w:r w:rsidRPr="00D75237">
              <w:rPr>
                <w:rFonts w:ascii="Times New Roman" w:hAnsi="Times New Roman" w:cs="Times New Roman"/>
                <w:sz w:val="20"/>
                <w:szCs w:val="20"/>
              </w:rPr>
              <w:t>Тыва</w:t>
            </w:r>
          </w:p>
        </w:tc>
        <w:tc>
          <w:tcPr>
            <w:tcW w:w="1255" w:type="dxa"/>
            <w:vAlign w:val="center"/>
          </w:tcPr>
          <w:p w14:paraId="2D35C4C0" w14:textId="77777777" w:rsidR="006F56F3" w:rsidRPr="00D75237" w:rsidRDefault="006F56F3"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место</w:t>
            </w:r>
          </w:p>
        </w:tc>
        <w:tc>
          <w:tcPr>
            <w:tcW w:w="708" w:type="dxa"/>
            <w:vAlign w:val="center"/>
          </w:tcPr>
          <w:p w14:paraId="02C9B971" w14:textId="77777777" w:rsidR="006F56F3" w:rsidRPr="00D75237" w:rsidRDefault="006F56F3"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250</w:t>
            </w:r>
          </w:p>
        </w:tc>
        <w:tc>
          <w:tcPr>
            <w:tcW w:w="1276" w:type="dxa"/>
            <w:vMerge w:val="restart"/>
            <w:vAlign w:val="center"/>
          </w:tcPr>
          <w:p w14:paraId="0FDBE6AA" w14:textId="77777777" w:rsidR="006F56F3" w:rsidRPr="00D75237" w:rsidRDefault="006F56F3"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223939,7</w:t>
            </w:r>
          </w:p>
        </w:tc>
        <w:tc>
          <w:tcPr>
            <w:tcW w:w="851" w:type="dxa"/>
            <w:vMerge w:val="restart"/>
            <w:vAlign w:val="center"/>
          </w:tcPr>
          <w:p w14:paraId="022CCD99" w14:textId="77777777" w:rsidR="006F56F3" w:rsidRPr="00D75237" w:rsidRDefault="006F56F3" w:rsidP="00FF527C">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2025</w:t>
            </w:r>
          </w:p>
        </w:tc>
        <w:tc>
          <w:tcPr>
            <w:tcW w:w="1134" w:type="dxa"/>
            <w:vMerge w:val="restart"/>
            <w:vAlign w:val="center"/>
          </w:tcPr>
          <w:p w14:paraId="0BD815CA" w14:textId="49B3F370" w:rsidR="006F56F3" w:rsidRPr="00D75237" w:rsidRDefault="00763272"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95</w:t>
            </w:r>
            <w:r w:rsidR="00246DA0" w:rsidRPr="00D75237">
              <w:rPr>
                <w:rFonts w:ascii="Times New Roman" w:hAnsi="Times New Roman" w:cs="Times New Roman"/>
                <w:sz w:val="20"/>
                <w:szCs w:val="20"/>
              </w:rPr>
              <w:t xml:space="preserve"> </w:t>
            </w:r>
            <w:r w:rsidRPr="00D75237">
              <w:rPr>
                <w:rFonts w:ascii="Times New Roman" w:hAnsi="Times New Roman" w:cs="Times New Roman"/>
                <w:sz w:val="20"/>
                <w:szCs w:val="20"/>
              </w:rPr>
              <w:t>743,7</w:t>
            </w:r>
          </w:p>
        </w:tc>
        <w:tc>
          <w:tcPr>
            <w:tcW w:w="1134" w:type="dxa"/>
            <w:vMerge w:val="restart"/>
            <w:vAlign w:val="center"/>
          </w:tcPr>
          <w:p w14:paraId="7BC8AA7E" w14:textId="4DDBAFD0" w:rsidR="006F56F3"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127 045,5</w:t>
            </w:r>
          </w:p>
        </w:tc>
        <w:tc>
          <w:tcPr>
            <w:tcW w:w="1134" w:type="dxa"/>
            <w:vMerge w:val="restart"/>
            <w:vAlign w:val="center"/>
          </w:tcPr>
          <w:p w14:paraId="5C4198E0" w14:textId="77777777" w:rsidR="006F56F3" w:rsidRPr="00D75237" w:rsidRDefault="006F56F3"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275" w:type="dxa"/>
            <w:vMerge w:val="restart"/>
            <w:vAlign w:val="center"/>
          </w:tcPr>
          <w:p w14:paraId="5B92B6B2" w14:textId="2FAF8D3A" w:rsidR="006F56F3" w:rsidRPr="00D75237" w:rsidRDefault="006F56F3"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r w:rsidR="0020590C" w:rsidRPr="00D75237">
              <w:rPr>
                <w:rFonts w:ascii="Times New Roman" w:hAnsi="Times New Roman" w:cs="Times New Roman"/>
                <w:sz w:val="20"/>
                <w:szCs w:val="20"/>
              </w:rPr>
              <w:t>Ме</w:t>
            </w:r>
          </w:p>
        </w:tc>
        <w:tc>
          <w:tcPr>
            <w:tcW w:w="1134" w:type="dxa"/>
            <w:vMerge w:val="restart"/>
            <w:vAlign w:val="center"/>
          </w:tcPr>
          <w:p w14:paraId="2677A508" w14:textId="77777777" w:rsidR="006F56F3" w:rsidRPr="00D75237" w:rsidRDefault="006F56F3"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709" w:type="dxa"/>
            <w:vMerge w:val="restart"/>
            <w:vAlign w:val="center"/>
          </w:tcPr>
          <w:p w14:paraId="5702D9A1" w14:textId="77777777" w:rsidR="006F56F3" w:rsidRPr="00D75237" w:rsidRDefault="006F56F3"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567" w:type="dxa"/>
            <w:vMerge w:val="restart"/>
            <w:vAlign w:val="center"/>
          </w:tcPr>
          <w:p w14:paraId="2363D865" w14:textId="77777777" w:rsidR="006F56F3" w:rsidRPr="00D75237" w:rsidRDefault="006F56F3"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w:t>
            </w:r>
          </w:p>
        </w:tc>
        <w:tc>
          <w:tcPr>
            <w:tcW w:w="1559" w:type="dxa"/>
            <w:vMerge w:val="restart"/>
            <w:vAlign w:val="center"/>
          </w:tcPr>
          <w:p w14:paraId="48716B8A" w14:textId="137D097B" w:rsidR="006F56F3" w:rsidRPr="00D75237" w:rsidRDefault="00246DA0" w:rsidP="00246DA0">
            <w:pPr>
              <w:autoSpaceDE w:val="0"/>
              <w:autoSpaceDN w:val="0"/>
              <w:adjustRightInd w:val="0"/>
              <w:spacing w:after="0" w:line="240" w:lineRule="auto"/>
              <w:jc w:val="center"/>
              <w:outlineLvl w:val="0"/>
              <w:rPr>
                <w:rFonts w:ascii="Times New Roman" w:hAnsi="Times New Roman" w:cs="Times New Roman"/>
                <w:sz w:val="20"/>
                <w:szCs w:val="20"/>
              </w:rPr>
            </w:pPr>
            <w:r w:rsidRPr="00D75237">
              <w:rPr>
                <w:rFonts w:ascii="Times New Roman" w:hAnsi="Times New Roman" w:cs="Times New Roman"/>
                <w:sz w:val="20"/>
                <w:szCs w:val="20"/>
              </w:rPr>
              <w:t>222 789,2</w:t>
            </w:r>
          </w:p>
        </w:tc>
      </w:tr>
      <w:tr w:rsidR="00D75237" w:rsidRPr="00D75237" w14:paraId="28238CD3" w14:textId="77777777" w:rsidTr="0098420A">
        <w:trPr>
          <w:trHeight w:val="422"/>
        </w:trPr>
        <w:tc>
          <w:tcPr>
            <w:tcW w:w="2001" w:type="dxa"/>
            <w:vMerge/>
          </w:tcPr>
          <w:p w14:paraId="6267D0C6" w14:textId="77777777" w:rsidR="006F56F3" w:rsidRPr="00D75237" w:rsidRDefault="006F56F3" w:rsidP="00836DC3">
            <w:pPr>
              <w:autoSpaceDE w:val="0"/>
              <w:autoSpaceDN w:val="0"/>
              <w:adjustRightInd w:val="0"/>
              <w:spacing w:after="0" w:line="240" w:lineRule="auto"/>
              <w:outlineLvl w:val="0"/>
              <w:rPr>
                <w:rFonts w:ascii="Times New Roman" w:hAnsi="Times New Roman" w:cs="Times New Roman"/>
              </w:rPr>
            </w:pPr>
          </w:p>
        </w:tc>
        <w:tc>
          <w:tcPr>
            <w:tcW w:w="1255" w:type="dxa"/>
            <w:vAlign w:val="center"/>
          </w:tcPr>
          <w:p w14:paraId="43C129ED" w14:textId="77777777" w:rsidR="006F56F3" w:rsidRPr="00D75237" w:rsidRDefault="006F56F3" w:rsidP="00FF527C">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квадратный метр</w:t>
            </w:r>
          </w:p>
        </w:tc>
        <w:tc>
          <w:tcPr>
            <w:tcW w:w="708" w:type="dxa"/>
            <w:vAlign w:val="center"/>
          </w:tcPr>
          <w:p w14:paraId="64723573" w14:textId="77777777" w:rsidR="006F56F3" w:rsidRPr="00D75237" w:rsidRDefault="006F56F3" w:rsidP="00FF527C">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1078,77</w:t>
            </w:r>
          </w:p>
        </w:tc>
        <w:tc>
          <w:tcPr>
            <w:tcW w:w="1276" w:type="dxa"/>
            <w:vMerge/>
            <w:vAlign w:val="center"/>
          </w:tcPr>
          <w:p w14:paraId="0C795A24" w14:textId="77777777" w:rsidR="006F56F3" w:rsidRPr="00D75237" w:rsidRDefault="006F56F3" w:rsidP="00FF527C">
            <w:pPr>
              <w:autoSpaceDE w:val="0"/>
              <w:autoSpaceDN w:val="0"/>
              <w:adjustRightInd w:val="0"/>
              <w:spacing w:after="0" w:line="240" w:lineRule="auto"/>
              <w:jc w:val="center"/>
              <w:outlineLvl w:val="0"/>
              <w:rPr>
                <w:rFonts w:ascii="Times New Roman" w:hAnsi="Times New Roman" w:cs="Times New Roman"/>
              </w:rPr>
            </w:pPr>
          </w:p>
        </w:tc>
        <w:tc>
          <w:tcPr>
            <w:tcW w:w="851" w:type="dxa"/>
            <w:vMerge/>
            <w:vAlign w:val="center"/>
          </w:tcPr>
          <w:p w14:paraId="2683D6FE" w14:textId="77777777" w:rsidR="006F56F3" w:rsidRPr="00D75237" w:rsidRDefault="006F56F3" w:rsidP="00FF527C">
            <w:pPr>
              <w:autoSpaceDE w:val="0"/>
              <w:autoSpaceDN w:val="0"/>
              <w:adjustRightInd w:val="0"/>
              <w:spacing w:after="0" w:line="240" w:lineRule="auto"/>
              <w:jc w:val="center"/>
              <w:outlineLvl w:val="0"/>
              <w:rPr>
                <w:rFonts w:ascii="Times New Roman" w:hAnsi="Times New Roman" w:cs="Times New Roman"/>
              </w:rPr>
            </w:pPr>
          </w:p>
        </w:tc>
        <w:tc>
          <w:tcPr>
            <w:tcW w:w="1134" w:type="dxa"/>
            <w:vMerge/>
            <w:vAlign w:val="center"/>
          </w:tcPr>
          <w:p w14:paraId="2ADBA5CB" w14:textId="77777777" w:rsidR="006F56F3" w:rsidRPr="00D75237" w:rsidRDefault="006F56F3" w:rsidP="00246DA0">
            <w:pPr>
              <w:autoSpaceDE w:val="0"/>
              <w:autoSpaceDN w:val="0"/>
              <w:adjustRightInd w:val="0"/>
              <w:spacing w:after="0" w:line="240" w:lineRule="auto"/>
              <w:jc w:val="center"/>
              <w:outlineLvl w:val="0"/>
              <w:rPr>
                <w:rFonts w:ascii="Times New Roman" w:hAnsi="Times New Roman" w:cs="Times New Roman"/>
              </w:rPr>
            </w:pPr>
          </w:p>
        </w:tc>
        <w:tc>
          <w:tcPr>
            <w:tcW w:w="1134" w:type="dxa"/>
            <w:vMerge/>
            <w:vAlign w:val="center"/>
          </w:tcPr>
          <w:p w14:paraId="47741637" w14:textId="77777777" w:rsidR="006F56F3" w:rsidRPr="00D75237" w:rsidRDefault="006F56F3" w:rsidP="00246DA0">
            <w:pPr>
              <w:autoSpaceDE w:val="0"/>
              <w:autoSpaceDN w:val="0"/>
              <w:adjustRightInd w:val="0"/>
              <w:spacing w:after="0" w:line="240" w:lineRule="auto"/>
              <w:jc w:val="center"/>
              <w:outlineLvl w:val="0"/>
              <w:rPr>
                <w:rFonts w:ascii="Times New Roman" w:hAnsi="Times New Roman" w:cs="Times New Roman"/>
              </w:rPr>
            </w:pPr>
          </w:p>
        </w:tc>
        <w:tc>
          <w:tcPr>
            <w:tcW w:w="1134" w:type="dxa"/>
            <w:vMerge/>
            <w:vAlign w:val="center"/>
          </w:tcPr>
          <w:p w14:paraId="4B852208" w14:textId="77777777" w:rsidR="006F56F3" w:rsidRPr="00D75237" w:rsidRDefault="006F56F3" w:rsidP="00246DA0">
            <w:pPr>
              <w:autoSpaceDE w:val="0"/>
              <w:autoSpaceDN w:val="0"/>
              <w:adjustRightInd w:val="0"/>
              <w:spacing w:after="0" w:line="240" w:lineRule="auto"/>
              <w:jc w:val="center"/>
              <w:outlineLvl w:val="0"/>
              <w:rPr>
                <w:rFonts w:ascii="Times New Roman" w:hAnsi="Times New Roman" w:cs="Times New Roman"/>
              </w:rPr>
            </w:pPr>
          </w:p>
        </w:tc>
        <w:tc>
          <w:tcPr>
            <w:tcW w:w="1275" w:type="dxa"/>
            <w:vMerge/>
            <w:vAlign w:val="center"/>
          </w:tcPr>
          <w:p w14:paraId="4D7775E1" w14:textId="77777777" w:rsidR="006F56F3" w:rsidRPr="00D75237" w:rsidRDefault="006F56F3" w:rsidP="00246DA0">
            <w:pPr>
              <w:autoSpaceDE w:val="0"/>
              <w:autoSpaceDN w:val="0"/>
              <w:adjustRightInd w:val="0"/>
              <w:spacing w:after="0" w:line="240" w:lineRule="auto"/>
              <w:jc w:val="center"/>
              <w:outlineLvl w:val="0"/>
              <w:rPr>
                <w:rFonts w:ascii="Times New Roman" w:hAnsi="Times New Roman" w:cs="Times New Roman"/>
              </w:rPr>
            </w:pPr>
          </w:p>
        </w:tc>
        <w:tc>
          <w:tcPr>
            <w:tcW w:w="1134" w:type="dxa"/>
            <w:vMerge/>
            <w:vAlign w:val="center"/>
          </w:tcPr>
          <w:p w14:paraId="7AF224EE" w14:textId="77777777" w:rsidR="006F56F3" w:rsidRPr="00D75237" w:rsidRDefault="006F56F3" w:rsidP="00246DA0">
            <w:pPr>
              <w:autoSpaceDE w:val="0"/>
              <w:autoSpaceDN w:val="0"/>
              <w:adjustRightInd w:val="0"/>
              <w:spacing w:after="0" w:line="240" w:lineRule="auto"/>
              <w:jc w:val="center"/>
              <w:outlineLvl w:val="0"/>
              <w:rPr>
                <w:rFonts w:ascii="Times New Roman" w:hAnsi="Times New Roman" w:cs="Times New Roman"/>
              </w:rPr>
            </w:pPr>
          </w:p>
        </w:tc>
        <w:tc>
          <w:tcPr>
            <w:tcW w:w="709" w:type="dxa"/>
            <w:vMerge/>
            <w:vAlign w:val="center"/>
          </w:tcPr>
          <w:p w14:paraId="367FC9C1" w14:textId="77777777" w:rsidR="006F56F3" w:rsidRPr="00D75237" w:rsidRDefault="006F56F3" w:rsidP="00246DA0">
            <w:pPr>
              <w:autoSpaceDE w:val="0"/>
              <w:autoSpaceDN w:val="0"/>
              <w:adjustRightInd w:val="0"/>
              <w:spacing w:after="0" w:line="240" w:lineRule="auto"/>
              <w:jc w:val="center"/>
              <w:outlineLvl w:val="0"/>
              <w:rPr>
                <w:rFonts w:ascii="Times New Roman" w:hAnsi="Times New Roman" w:cs="Times New Roman"/>
              </w:rPr>
            </w:pPr>
          </w:p>
        </w:tc>
        <w:tc>
          <w:tcPr>
            <w:tcW w:w="567" w:type="dxa"/>
            <w:vMerge/>
            <w:vAlign w:val="center"/>
          </w:tcPr>
          <w:p w14:paraId="5F6BBE5D" w14:textId="77777777" w:rsidR="006F56F3" w:rsidRPr="00D75237" w:rsidRDefault="006F56F3" w:rsidP="00246DA0">
            <w:pPr>
              <w:autoSpaceDE w:val="0"/>
              <w:autoSpaceDN w:val="0"/>
              <w:adjustRightInd w:val="0"/>
              <w:spacing w:after="0" w:line="240" w:lineRule="auto"/>
              <w:jc w:val="center"/>
              <w:outlineLvl w:val="0"/>
              <w:rPr>
                <w:rFonts w:ascii="Times New Roman" w:hAnsi="Times New Roman" w:cs="Times New Roman"/>
              </w:rPr>
            </w:pPr>
          </w:p>
        </w:tc>
        <w:tc>
          <w:tcPr>
            <w:tcW w:w="1559" w:type="dxa"/>
            <w:vMerge/>
            <w:vAlign w:val="center"/>
          </w:tcPr>
          <w:p w14:paraId="4372DA0A" w14:textId="77777777" w:rsidR="006F56F3" w:rsidRPr="00D75237" w:rsidRDefault="006F56F3" w:rsidP="00246DA0">
            <w:pPr>
              <w:autoSpaceDE w:val="0"/>
              <w:autoSpaceDN w:val="0"/>
              <w:adjustRightInd w:val="0"/>
              <w:spacing w:after="0" w:line="240" w:lineRule="auto"/>
              <w:jc w:val="center"/>
              <w:outlineLvl w:val="0"/>
              <w:rPr>
                <w:rFonts w:ascii="Times New Roman" w:hAnsi="Times New Roman" w:cs="Times New Roman"/>
              </w:rPr>
            </w:pPr>
          </w:p>
        </w:tc>
      </w:tr>
      <w:tr w:rsidR="00D75237" w:rsidRPr="00D75237" w14:paraId="1CFB909E" w14:textId="77777777" w:rsidTr="0098420A">
        <w:trPr>
          <w:trHeight w:val="422"/>
        </w:trPr>
        <w:tc>
          <w:tcPr>
            <w:tcW w:w="2001" w:type="dxa"/>
          </w:tcPr>
          <w:p w14:paraId="575FBDBF" w14:textId="5D37C10A" w:rsidR="00246DA0" w:rsidRPr="00D75237" w:rsidRDefault="00246DA0" w:rsidP="00246DA0">
            <w:pPr>
              <w:autoSpaceDE w:val="0"/>
              <w:autoSpaceDN w:val="0"/>
              <w:adjustRightInd w:val="0"/>
              <w:spacing w:after="0" w:line="240" w:lineRule="auto"/>
              <w:outlineLvl w:val="0"/>
              <w:rPr>
                <w:rFonts w:ascii="Times New Roman" w:hAnsi="Times New Roman" w:cs="Times New Roman"/>
              </w:rPr>
            </w:pPr>
            <w:r w:rsidRPr="00D75237">
              <w:rPr>
                <w:rFonts w:ascii="Times New Roman" w:hAnsi="Times New Roman" w:cs="Times New Roman"/>
              </w:rPr>
              <w:t>Строительство детской музыкальной школы на 150 мест в г. Шагонар Улуг-Хемского района</w:t>
            </w:r>
          </w:p>
        </w:tc>
        <w:tc>
          <w:tcPr>
            <w:tcW w:w="1255" w:type="dxa"/>
            <w:vAlign w:val="center"/>
          </w:tcPr>
          <w:p w14:paraId="0EFF2560" w14:textId="63A666B1"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Квадратный метр</w:t>
            </w:r>
          </w:p>
        </w:tc>
        <w:tc>
          <w:tcPr>
            <w:tcW w:w="708" w:type="dxa"/>
            <w:vAlign w:val="center"/>
          </w:tcPr>
          <w:p w14:paraId="6D49974F" w14:textId="040A6952"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1491,9</w:t>
            </w:r>
          </w:p>
        </w:tc>
        <w:tc>
          <w:tcPr>
            <w:tcW w:w="1276" w:type="dxa"/>
            <w:vAlign w:val="center"/>
          </w:tcPr>
          <w:p w14:paraId="3B3E9DD2" w14:textId="30624174"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1836644,22</w:t>
            </w:r>
          </w:p>
        </w:tc>
        <w:tc>
          <w:tcPr>
            <w:tcW w:w="851" w:type="dxa"/>
            <w:vAlign w:val="center"/>
          </w:tcPr>
          <w:p w14:paraId="6C395F52" w14:textId="146D4600"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2026</w:t>
            </w:r>
          </w:p>
        </w:tc>
        <w:tc>
          <w:tcPr>
            <w:tcW w:w="1134" w:type="dxa"/>
            <w:vAlign w:val="center"/>
          </w:tcPr>
          <w:p w14:paraId="700ACB6A" w14:textId="59C5E971"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1134" w:type="dxa"/>
            <w:vAlign w:val="center"/>
          </w:tcPr>
          <w:p w14:paraId="692AA0CF" w14:textId="555544BE"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82 315,9</w:t>
            </w:r>
          </w:p>
        </w:tc>
        <w:tc>
          <w:tcPr>
            <w:tcW w:w="1134" w:type="dxa"/>
            <w:vAlign w:val="center"/>
          </w:tcPr>
          <w:p w14:paraId="2368166B" w14:textId="4D549D7F"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82 315,91</w:t>
            </w:r>
          </w:p>
        </w:tc>
        <w:tc>
          <w:tcPr>
            <w:tcW w:w="1275" w:type="dxa"/>
            <w:vAlign w:val="center"/>
          </w:tcPr>
          <w:p w14:paraId="6B30CBF4" w14:textId="03AAA8D1"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1134" w:type="dxa"/>
            <w:vAlign w:val="center"/>
          </w:tcPr>
          <w:p w14:paraId="4A0D3B9D" w14:textId="3785351F"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709" w:type="dxa"/>
            <w:vAlign w:val="center"/>
          </w:tcPr>
          <w:p w14:paraId="78B4C621" w14:textId="00C47C3D"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567" w:type="dxa"/>
            <w:vAlign w:val="center"/>
          </w:tcPr>
          <w:p w14:paraId="4A21E6DC" w14:textId="5CC461EA"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1559" w:type="dxa"/>
            <w:vAlign w:val="center"/>
          </w:tcPr>
          <w:p w14:paraId="11A25DF7" w14:textId="6E749DE0"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164 631,8</w:t>
            </w:r>
          </w:p>
        </w:tc>
      </w:tr>
      <w:tr w:rsidR="00D75237" w:rsidRPr="00D75237" w14:paraId="32BCEA65" w14:textId="77777777" w:rsidTr="0098420A">
        <w:trPr>
          <w:trHeight w:val="422"/>
        </w:trPr>
        <w:tc>
          <w:tcPr>
            <w:tcW w:w="2001" w:type="dxa"/>
          </w:tcPr>
          <w:p w14:paraId="215F6552" w14:textId="693CA687" w:rsidR="00246DA0" w:rsidRPr="00D75237" w:rsidRDefault="00246DA0" w:rsidP="00246DA0">
            <w:pPr>
              <w:autoSpaceDE w:val="0"/>
              <w:autoSpaceDN w:val="0"/>
              <w:adjustRightInd w:val="0"/>
              <w:spacing w:after="0" w:line="240" w:lineRule="auto"/>
              <w:outlineLvl w:val="0"/>
              <w:rPr>
                <w:rFonts w:ascii="Times New Roman" w:hAnsi="Times New Roman" w:cs="Times New Roman"/>
              </w:rPr>
            </w:pPr>
            <w:r w:rsidRPr="00D75237">
              <w:rPr>
                <w:rFonts w:ascii="Times New Roman" w:hAnsi="Times New Roman" w:cs="Times New Roman"/>
              </w:rPr>
              <w:t>Строительство водопровода по ул. Малчын г. Шагонар</w:t>
            </w:r>
          </w:p>
        </w:tc>
        <w:tc>
          <w:tcPr>
            <w:tcW w:w="1255" w:type="dxa"/>
            <w:vAlign w:val="center"/>
          </w:tcPr>
          <w:p w14:paraId="63BEC68A" w14:textId="038B97F4"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Кубический метр</w:t>
            </w:r>
          </w:p>
        </w:tc>
        <w:tc>
          <w:tcPr>
            <w:tcW w:w="708" w:type="dxa"/>
            <w:vAlign w:val="center"/>
          </w:tcPr>
          <w:p w14:paraId="28D38E7A" w14:textId="3BC98DA8"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31,4</w:t>
            </w:r>
          </w:p>
        </w:tc>
        <w:tc>
          <w:tcPr>
            <w:tcW w:w="1276" w:type="dxa"/>
            <w:vAlign w:val="center"/>
          </w:tcPr>
          <w:p w14:paraId="570D98D7" w14:textId="2303E532"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79631,9</w:t>
            </w:r>
          </w:p>
        </w:tc>
        <w:tc>
          <w:tcPr>
            <w:tcW w:w="851" w:type="dxa"/>
            <w:vAlign w:val="center"/>
          </w:tcPr>
          <w:p w14:paraId="3FAD44A0" w14:textId="05EEDC3A"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2025</w:t>
            </w:r>
          </w:p>
        </w:tc>
        <w:tc>
          <w:tcPr>
            <w:tcW w:w="1134" w:type="dxa"/>
            <w:vAlign w:val="center"/>
          </w:tcPr>
          <w:p w14:paraId="752E83C4" w14:textId="48A8BA87"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1134" w:type="dxa"/>
            <w:vAlign w:val="center"/>
          </w:tcPr>
          <w:p w14:paraId="1481E7A6" w14:textId="0C08B3A0"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72 571,3</w:t>
            </w:r>
          </w:p>
        </w:tc>
        <w:tc>
          <w:tcPr>
            <w:tcW w:w="1134" w:type="dxa"/>
            <w:vAlign w:val="center"/>
          </w:tcPr>
          <w:p w14:paraId="56A07F14" w14:textId="5334BFBB"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1275" w:type="dxa"/>
            <w:vAlign w:val="center"/>
          </w:tcPr>
          <w:p w14:paraId="66380FCF" w14:textId="52987FEF"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1134" w:type="dxa"/>
            <w:vAlign w:val="center"/>
          </w:tcPr>
          <w:p w14:paraId="0FC36779" w14:textId="67748E92"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709" w:type="dxa"/>
            <w:vAlign w:val="center"/>
          </w:tcPr>
          <w:p w14:paraId="56653651" w14:textId="5C8D0230"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567" w:type="dxa"/>
            <w:vAlign w:val="center"/>
          </w:tcPr>
          <w:p w14:paraId="03E1A576" w14:textId="2EE43E73"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1559" w:type="dxa"/>
            <w:vAlign w:val="center"/>
          </w:tcPr>
          <w:p w14:paraId="02953FCA" w14:textId="0AD97E7C"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72 571,3</w:t>
            </w:r>
          </w:p>
        </w:tc>
      </w:tr>
      <w:tr w:rsidR="00D75237" w:rsidRPr="00D75237" w14:paraId="73205B03" w14:textId="77777777" w:rsidTr="0098420A">
        <w:trPr>
          <w:trHeight w:val="422"/>
        </w:trPr>
        <w:tc>
          <w:tcPr>
            <w:tcW w:w="2001" w:type="dxa"/>
          </w:tcPr>
          <w:p w14:paraId="5F0D5F70" w14:textId="54C45AC6" w:rsidR="00246DA0" w:rsidRPr="00D75237" w:rsidRDefault="00246DA0" w:rsidP="00246DA0">
            <w:pPr>
              <w:autoSpaceDE w:val="0"/>
              <w:autoSpaceDN w:val="0"/>
              <w:adjustRightInd w:val="0"/>
              <w:spacing w:after="0" w:line="240" w:lineRule="auto"/>
              <w:outlineLvl w:val="0"/>
              <w:rPr>
                <w:rFonts w:ascii="Times New Roman" w:hAnsi="Times New Roman" w:cs="Times New Roman"/>
              </w:rPr>
            </w:pPr>
            <w:r w:rsidRPr="00D75237">
              <w:rPr>
                <w:rFonts w:ascii="Times New Roman" w:hAnsi="Times New Roman" w:cs="Times New Roman"/>
              </w:rPr>
              <w:t>Строительство универсального спортивного зала по ул. Олимпийская д. 2 г. Шагонар Улуг-Хемского района</w:t>
            </w:r>
          </w:p>
        </w:tc>
        <w:tc>
          <w:tcPr>
            <w:tcW w:w="1255" w:type="dxa"/>
            <w:vAlign w:val="center"/>
          </w:tcPr>
          <w:p w14:paraId="1F1340CE" w14:textId="0BDB3DB1"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Квадратный метр</w:t>
            </w:r>
          </w:p>
        </w:tc>
        <w:tc>
          <w:tcPr>
            <w:tcW w:w="708" w:type="dxa"/>
            <w:vAlign w:val="center"/>
          </w:tcPr>
          <w:p w14:paraId="40A9CEA4" w14:textId="74DA6805"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1491,9</w:t>
            </w:r>
          </w:p>
        </w:tc>
        <w:tc>
          <w:tcPr>
            <w:tcW w:w="1276" w:type="dxa"/>
            <w:vAlign w:val="center"/>
          </w:tcPr>
          <w:p w14:paraId="4D693F12" w14:textId="79D574E9"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231506,1</w:t>
            </w:r>
          </w:p>
        </w:tc>
        <w:tc>
          <w:tcPr>
            <w:tcW w:w="851" w:type="dxa"/>
            <w:vAlign w:val="center"/>
          </w:tcPr>
          <w:p w14:paraId="59A5790B" w14:textId="0CF2FA78" w:rsidR="00246DA0" w:rsidRPr="00D75237" w:rsidRDefault="00246DA0" w:rsidP="00FF527C">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2027</w:t>
            </w:r>
          </w:p>
        </w:tc>
        <w:tc>
          <w:tcPr>
            <w:tcW w:w="1134" w:type="dxa"/>
            <w:vAlign w:val="center"/>
          </w:tcPr>
          <w:p w14:paraId="3C217D3A" w14:textId="069DF003"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1134" w:type="dxa"/>
            <w:vAlign w:val="center"/>
          </w:tcPr>
          <w:p w14:paraId="6BCDF8ED" w14:textId="4100905A"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1134" w:type="dxa"/>
            <w:vAlign w:val="center"/>
          </w:tcPr>
          <w:p w14:paraId="57D39AA7" w14:textId="42820D0F"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88 349,00</w:t>
            </w:r>
          </w:p>
        </w:tc>
        <w:tc>
          <w:tcPr>
            <w:tcW w:w="1275" w:type="dxa"/>
            <w:vAlign w:val="center"/>
          </w:tcPr>
          <w:p w14:paraId="6BE0CA90" w14:textId="1C6C6DA5"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143 157,10</w:t>
            </w:r>
          </w:p>
        </w:tc>
        <w:tc>
          <w:tcPr>
            <w:tcW w:w="1134" w:type="dxa"/>
            <w:vAlign w:val="center"/>
          </w:tcPr>
          <w:p w14:paraId="29C7E49C" w14:textId="35F40EC0"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709" w:type="dxa"/>
            <w:vAlign w:val="center"/>
          </w:tcPr>
          <w:p w14:paraId="7499F688" w14:textId="24A5E9F6"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567" w:type="dxa"/>
            <w:vAlign w:val="center"/>
          </w:tcPr>
          <w:p w14:paraId="5193B2A5" w14:textId="7210EE8D"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w:t>
            </w:r>
          </w:p>
        </w:tc>
        <w:tc>
          <w:tcPr>
            <w:tcW w:w="1559" w:type="dxa"/>
            <w:vAlign w:val="center"/>
          </w:tcPr>
          <w:p w14:paraId="2A394BDE" w14:textId="54D601EF" w:rsidR="00246DA0" w:rsidRPr="00D75237" w:rsidRDefault="00246DA0" w:rsidP="00246DA0">
            <w:pPr>
              <w:autoSpaceDE w:val="0"/>
              <w:autoSpaceDN w:val="0"/>
              <w:adjustRightInd w:val="0"/>
              <w:spacing w:after="0" w:line="240" w:lineRule="auto"/>
              <w:jc w:val="center"/>
              <w:outlineLvl w:val="0"/>
              <w:rPr>
                <w:rFonts w:ascii="Times New Roman" w:hAnsi="Times New Roman" w:cs="Times New Roman"/>
              </w:rPr>
            </w:pPr>
            <w:r w:rsidRPr="00D75237">
              <w:rPr>
                <w:rFonts w:ascii="Times New Roman" w:hAnsi="Times New Roman" w:cs="Times New Roman"/>
              </w:rPr>
              <w:t>231 506,1</w:t>
            </w:r>
          </w:p>
        </w:tc>
      </w:tr>
    </w:tbl>
    <w:p w14:paraId="76DE304C" w14:textId="77777777" w:rsidR="006F56F3" w:rsidRPr="00D75237" w:rsidRDefault="006F56F3" w:rsidP="006F56F3">
      <w:pPr>
        <w:autoSpaceDE w:val="0"/>
        <w:autoSpaceDN w:val="0"/>
        <w:adjustRightInd w:val="0"/>
        <w:spacing w:after="0" w:line="240" w:lineRule="auto"/>
        <w:jc w:val="right"/>
        <w:outlineLvl w:val="0"/>
        <w:rPr>
          <w:rFonts w:ascii="Times New Roman" w:hAnsi="Times New Roman" w:cs="Times New Roman"/>
          <w:sz w:val="28"/>
          <w:szCs w:val="28"/>
        </w:rPr>
      </w:pPr>
      <w:r w:rsidRPr="00D75237">
        <w:rPr>
          <w:rFonts w:ascii="Times New Roman" w:hAnsi="Times New Roman" w:cs="Times New Roman"/>
          <w:sz w:val="28"/>
          <w:szCs w:val="28"/>
        </w:rPr>
        <w:t>»;</w:t>
      </w:r>
    </w:p>
    <w:p w14:paraId="2FF5F4A0" w14:textId="77777777" w:rsidR="006F56F3" w:rsidRPr="00D75237" w:rsidRDefault="006F56F3" w:rsidP="006F56F3">
      <w:pPr>
        <w:pStyle w:val="ConsPlusNormal"/>
        <w:ind w:firstLine="709"/>
        <w:jc w:val="both"/>
        <w:rPr>
          <w:rFonts w:ascii="Times New Roman" w:hAnsi="Times New Roman" w:cs="Times New Roman"/>
          <w:sz w:val="28"/>
          <w:szCs w:val="28"/>
        </w:rPr>
      </w:pPr>
    </w:p>
    <w:p w14:paraId="44EFD5E9" w14:textId="3B045321" w:rsidR="00F22772" w:rsidRPr="00D75237" w:rsidRDefault="00F22772" w:rsidP="006F56F3">
      <w:pPr>
        <w:pStyle w:val="ConsPlusNormal"/>
        <w:ind w:firstLine="709"/>
        <w:jc w:val="both"/>
        <w:rPr>
          <w:rFonts w:ascii="Times New Roman" w:hAnsi="Times New Roman" w:cs="Times New Roman"/>
          <w:sz w:val="28"/>
          <w:szCs w:val="28"/>
        </w:rPr>
        <w:sectPr w:rsidR="00F22772" w:rsidRPr="00D75237" w:rsidSect="009F332C">
          <w:pgSz w:w="16838" w:h="11905" w:orient="landscape"/>
          <w:pgMar w:top="1701" w:right="1134" w:bottom="851" w:left="1134" w:header="0" w:footer="0" w:gutter="0"/>
          <w:cols w:space="720"/>
          <w:titlePg/>
        </w:sectPr>
      </w:pPr>
    </w:p>
    <w:p w14:paraId="4F941E9B" w14:textId="510E1386" w:rsidR="00F22772" w:rsidRPr="00D75237" w:rsidRDefault="00CA0646" w:rsidP="00F22772">
      <w:pPr>
        <w:pStyle w:val="ConsPlusNormal"/>
        <w:ind w:firstLine="709"/>
        <w:jc w:val="both"/>
        <w:rPr>
          <w:rFonts w:ascii="Times New Roman" w:hAnsi="Times New Roman" w:cs="Times New Roman"/>
          <w:sz w:val="28"/>
          <w:szCs w:val="28"/>
        </w:rPr>
      </w:pPr>
      <w:r w:rsidRPr="00D75237">
        <w:rPr>
          <w:rFonts w:ascii="Times New Roman" w:hAnsi="Times New Roman" w:cs="Times New Roman"/>
          <w:sz w:val="28"/>
          <w:szCs w:val="28"/>
        </w:rPr>
        <w:t>5</w:t>
      </w:r>
      <w:r w:rsidR="00F22772" w:rsidRPr="00D75237">
        <w:rPr>
          <w:rFonts w:ascii="Times New Roman" w:hAnsi="Times New Roman" w:cs="Times New Roman"/>
          <w:sz w:val="28"/>
          <w:szCs w:val="28"/>
        </w:rPr>
        <w:t>) приложение № 11 к государственной программе Республики Тыва «Комплексное развитие сельских территорий»</w:t>
      </w:r>
      <w:r w:rsidR="00511C87" w:rsidRPr="00D75237">
        <w:rPr>
          <w:rFonts w:ascii="Times New Roman" w:hAnsi="Times New Roman" w:cs="Times New Roman"/>
          <w:sz w:val="28"/>
          <w:szCs w:val="28"/>
        </w:rPr>
        <w:t xml:space="preserve"> изложить в следующей редакции</w:t>
      </w:r>
      <w:r w:rsidR="00F22772" w:rsidRPr="00D75237">
        <w:rPr>
          <w:rFonts w:ascii="Times New Roman" w:hAnsi="Times New Roman" w:cs="Times New Roman"/>
          <w:sz w:val="28"/>
          <w:szCs w:val="28"/>
        </w:rPr>
        <w:t>:</w:t>
      </w:r>
    </w:p>
    <w:p w14:paraId="128FD05E" w14:textId="77777777" w:rsidR="00F22772" w:rsidRPr="00D75237" w:rsidRDefault="00F22772" w:rsidP="00F22772">
      <w:pPr>
        <w:pStyle w:val="ConsPlusNormal"/>
        <w:ind w:firstLine="709"/>
        <w:jc w:val="both"/>
        <w:rPr>
          <w:rFonts w:ascii="Times New Roman" w:hAnsi="Times New Roman" w:cs="Times New Roman"/>
          <w:sz w:val="28"/>
          <w:szCs w:val="28"/>
        </w:rPr>
        <w:sectPr w:rsidR="00F22772" w:rsidRPr="00D75237">
          <w:pgSz w:w="11905" w:h="16838"/>
          <w:pgMar w:top="1134" w:right="850" w:bottom="1134" w:left="1701" w:header="0" w:footer="0" w:gutter="0"/>
          <w:cols w:space="720"/>
          <w:titlePg/>
        </w:sectPr>
      </w:pPr>
    </w:p>
    <w:p w14:paraId="25E2973F" w14:textId="578A49AC" w:rsidR="00F22772" w:rsidRPr="00D75237" w:rsidRDefault="00F22772" w:rsidP="00F22772">
      <w:pPr>
        <w:pStyle w:val="ConsPlusNormal"/>
        <w:ind w:left="12049" w:firstLine="425"/>
        <w:jc w:val="both"/>
        <w:rPr>
          <w:rFonts w:ascii="Times New Roman" w:hAnsi="Times New Roman" w:cs="Times New Roman"/>
          <w:sz w:val="24"/>
          <w:szCs w:val="24"/>
        </w:rPr>
      </w:pPr>
      <w:r w:rsidRPr="00D75237">
        <w:rPr>
          <w:rFonts w:ascii="Times New Roman" w:hAnsi="Times New Roman" w:cs="Times New Roman"/>
          <w:sz w:val="24"/>
          <w:szCs w:val="24"/>
        </w:rPr>
        <w:t>«Приложение № 11</w:t>
      </w:r>
    </w:p>
    <w:p w14:paraId="00D11685" w14:textId="77777777" w:rsidR="00F22772" w:rsidRPr="00D75237" w:rsidRDefault="00F22772" w:rsidP="00F22772">
      <w:pPr>
        <w:pStyle w:val="ConsPlusNormal"/>
        <w:jc w:val="right"/>
        <w:rPr>
          <w:rFonts w:ascii="Times New Roman" w:hAnsi="Times New Roman" w:cs="Times New Roman"/>
          <w:sz w:val="24"/>
          <w:szCs w:val="24"/>
        </w:rPr>
      </w:pPr>
      <w:r w:rsidRPr="00D75237">
        <w:rPr>
          <w:rFonts w:ascii="Times New Roman" w:hAnsi="Times New Roman" w:cs="Times New Roman"/>
          <w:sz w:val="24"/>
          <w:szCs w:val="24"/>
        </w:rPr>
        <w:t>к государственной программе Республики Тыва</w:t>
      </w:r>
    </w:p>
    <w:p w14:paraId="70599C7E" w14:textId="77777777" w:rsidR="00F22772" w:rsidRPr="00D75237" w:rsidRDefault="00F22772" w:rsidP="00F22772">
      <w:pPr>
        <w:pStyle w:val="ConsPlusNormal"/>
        <w:jc w:val="right"/>
        <w:rPr>
          <w:rFonts w:ascii="Times New Roman" w:hAnsi="Times New Roman" w:cs="Times New Roman"/>
          <w:sz w:val="24"/>
          <w:szCs w:val="24"/>
        </w:rPr>
      </w:pPr>
      <w:r w:rsidRPr="00D75237">
        <w:rPr>
          <w:rFonts w:ascii="Times New Roman" w:hAnsi="Times New Roman" w:cs="Times New Roman"/>
          <w:sz w:val="24"/>
          <w:szCs w:val="24"/>
        </w:rPr>
        <w:t>"Комплексное развитие сельских территорий"</w:t>
      </w:r>
    </w:p>
    <w:p w14:paraId="7941E1E1" w14:textId="507423D7" w:rsidR="00F22772" w:rsidRPr="00D75237" w:rsidRDefault="00F22772" w:rsidP="00F22772">
      <w:pPr>
        <w:pStyle w:val="ConsPlusNormal"/>
        <w:ind w:firstLine="709"/>
        <w:jc w:val="both"/>
        <w:rPr>
          <w:rFonts w:ascii="Times New Roman" w:hAnsi="Times New Roman" w:cs="Times New Roman"/>
          <w:sz w:val="28"/>
          <w:szCs w:val="28"/>
        </w:rPr>
      </w:pPr>
    </w:p>
    <w:p w14:paraId="1DC5FA5B" w14:textId="77777777" w:rsidR="00F22772" w:rsidRPr="00D75237" w:rsidRDefault="00F22772" w:rsidP="00F22772">
      <w:pPr>
        <w:pStyle w:val="ConsPlusNormal"/>
        <w:ind w:firstLine="709"/>
        <w:jc w:val="both"/>
        <w:rPr>
          <w:rFonts w:ascii="Times New Roman" w:hAnsi="Times New Roman" w:cs="Times New Roman"/>
          <w:sz w:val="28"/>
          <w:szCs w:val="28"/>
        </w:rPr>
      </w:pPr>
    </w:p>
    <w:p w14:paraId="2ECFEB2B" w14:textId="6E9ECCD8" w:rsidR="009F332C" w:rsidRPr="00D75237" w:rsidRDefault="00F22772" w:rsidP="00F22772">
      <w:pPr>
        <w:pStyle w:val="ConsPlusNormal"/>
        <w:ind w:firstLine="709"/>
        <w:jc w:val="center"/>
        <w:rPr>
          <w:rFonts w:ascii="Times New Roman" w:hAnsi="Times New Roman" w:cs="Times New Roman"/>
          <w:sz w:val="24"/>
          <w:szCs w:val="24"/>
        </w:rPr>
      </w:pPr>
      <w:r w:rsidRPr="00D75237">
        <w:rPr>
          <w:rFonts w:ascii="Times New Roman" w:hAnsi="Times New Roman" w:cs="Times New Roman"/>
          <w:sz w:val="24"/>
          <w:szCs w:val="24"/>
        </w:rPr>
        <w:t>МЕТОДИКА РАСЧЕТА ПОКАЗАТЕЛЕЙ ГОСУДАРСТВЕННОЙ ПРОГРАММЫ «КОМПЛЕКСНОЕ РАЗВИТИЕ СЕЛЬСК</w:t>
      </w:r>
      <w:r w:rsidR="009369D7" w:rsidRPr="00D75237">
        <w:rPr>
          <w:rFonts w:ascii="Times New Roman" w:hAnsi="Times New Roman" w:cs="Times New Roman"/>
          <w:sz w:val="24"/>
          <w:szCs w:val="24"/>
        </w:rPr>
        <w:t>ИХ</w:t>
      </w:r>
      <w:r w:rsidRPr="00D75237">
        <w:rPr>
          <w:rFonts w:ascii="Times New Roman" w:hAnsi="Times New Roman" w:cs="Times New Roman"/>
          <w:sz w:val="24"/>
          <w:szCs w:val="24"/>
        </w:rPr>
        <w:t xml:space="preserve"> ТЕРРИТОРИ</w:t>
      </w:r>
      <w:r w:rsidR="009369D7" w:rsidRPr="00D75237">
        <w:rPr>
          <w:rFonts w:ascii="Times New Roman" w:hAnsi="Times New Roman" w:cs="Times New Roman"/>
          <w:sz w:val="24"/>
          <w:szCs w:val="24"/>
        </w:rPr>
        <w:t>Й</w:t>
      </w:r>
      <w:r w:rsidRPr="00D75237">
        <w:rPr>
          <w:rFonts w:ascii="Times New Roman" w:hAnsi="Times New Roman" w:cs="Times New Roman"/>
          <w:sz w:val="24"/>
          <w:szCs w:val="24"/>
        </w:rPr>
        <w:t>»</w:t>
      </w:r>
    </w:p>
    <w:p w14:paraId="648E47B6" w14:textId="77777777" w:rsidR="00F22772" w:rsidRPr="00D75237" w:rsidRDefault="00F22772" w:rsidP="00F22772">
      <w:pPr>
        <w:pStyle w:val="ConsPlusNormal"/>
        <w:ind w:firstLine="709"/>
        <w:jc w:val="center"/>
        <w:rPr>
          <w:rFonts w:ascii="Times New Roman" w:hAnsi="Times New Roman" w:cs="Times New Roman"/>
          <w:sz w:val="24"/>
          <w:szCs w:val="24"/>
        </w:rPr>
      </w:pPr>
    </w:p>
    <w:p w14:paraId="6628F789" w14:textId="77777777" w:rsidR="00F22772" w:rsidRPr="00D75237" w:rsidRDefault="00F22772" w:rsidP="00F22772">
      <w:pPr>
        <w:pStyle w:val="ConsPlusNormal"/>
        <w:ind w:firstLine="709"/>
        <w:jc w:val="center"/>
        <w:rPr>
          <w:rFonts w:ascii="Times New Roman" w:hAnsi="Times New Roman" w:cs="Times New Roman"/>
          <w:sz w:val="24"/>
          <w:szCs w:val="24"/>
        </w:rPr>
      </w:pPr>
    </w:p>
    <w:tbl>
      <w:tblPr>
        <w:tblStyle w:val="a4"/>
        <w:tblW w:w="14436" w:type="dxa"/>
        <w:tblLayout w:type="fixed"/>
        <w:tblLook w:val="04A0" w:firstRow="1" w:lastRow="0" w:firstColumn="1" w:lastColumn="0" w:noHBand="0" w:noVBand="1"/>
      </w:tblPr>
      <w:tblGrid>
        <w:gridCol w:w="562"/>
        <w:gridCol w:w="1560"/>
        <w:gridCol w:w="885"/>
        <w:gridCol w:w="1950"/>
        <w:gridCol w:w="1417"/>
        <w:gridCol w:w="2410"/>
        <w:gridCol w:w="3256"/>
        <w:gridCol w:w="992"/>
        <w:gridCol w:w="1357"/>
        <w:gridCol w:w="47"/>
      </w:tblGrid>
      <w:tr w:rsidR="00D75237" w:rsidRPr="00D75237" w14:paraId="3863131E" w14:textId="77777777" w:rsidTr="00F22772">
        <w:trPr>
          <w:gridAfter w:val="1"/>
          <w:wAfter w:w="47" w:type="dxa"/>
        </w:trPr>
        <w:tc>
          <w:tcPr>
            <w:tcW w:w="562" w:type="dxa"/>
          </w:tcPr>
          <w:p w14:paraId="78D9E0CE"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w:t>
            </w:r>
          </w:p>
        </w:tc>
        <w:tc>
          <w:tcPr>
            <w:tcW w:w="1560" w:type="dxa"/>
          </w:tcPr>
          <w:p w14:paraId="59922590"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Наименование показателя</w:t>
            </w:r>
          </w:p>
        </w:tc>
        <w:tc>
          <w:tcPr>
            <w:tcW w:w="885" w:type="dxa"/>
          </w:tcPr>
          <w:p w14:paraId="56B7E059"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Единица измерения</w:t>
            </w:r>
          </w:p>
        </w:tc>
        <w:tc>
          <w:tcPr>
            <w:tcW w:w="1950" w:type="dxa"/>
          </w:tcPr>
          <w:p w14:paraId="6726AAC5"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Определение показателя</w:t>
            </w:r>
          </w:p>
        </w:tc>
        <w:tc>
          <w:tcPr>
            <w:tcW w:w="1417" w:type="dxa"/>
          </w:tcPr>
          <w:p w14:paraId="51722BBF"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Временные характеристики показателя</w:t>
            </w:r>
          </w:p>
        </w:tc>
        <w:tc>
          <w:tcPr>
            <w:tcW w:w="2410" w:type="dxa"/>
          </w:tcPr>
          <w:p w14:paraId="2405129C"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Алгоритм формирования (формула) и методологические пояснения к показателю</w:t>
            </w:r>
          </w:p>
        </w:tc>
        <w:tc>
          <w:tcPr>
            <w:tcW w:w="3256" w:type="dxa"/>
          </w:tcPr>
          <w:p w14:paraId="71A7A470"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Базовые показатели (используемые в формуле)</w:t>
            </w:r>
          </w:p>
        </w:tc>
        <w:tc>
          <w:tcPr>
            <w:tcW w:w="992" w:type="dxa"/>
          </w:tcPr>
          <w:p w14:paraId="475C5E9D"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Источник получения данных</w:t>
            </w:r>
          </w:p>
        </w:tc>
        <w:tc>
          <w:tcPr>
            <w:tcW w:w="1357" w:type="dxa"/>
          </w:tcPr>
          <w:p w14:paraId="3DA685AD"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Ответственный за оценку достижения плановых значений целевых показателей (индикаторов)</w:t>
            </w:r>
          </w:p>
        </w:tc>
      </w:tr>
      <w:tr w:rsidR="00D75237" w:rsidRPr="00D75237" w14:paraId="044E468B" w14:textId="77777777" w:rsidTr="00F22772">
        <w:trPr>
          <w:gridAfter w:val="1"/>
          <w:wAfter w:w="47" w:type="dxa"/>
        </w:trPr>
        <w:tc>
          <w:tcPr>
            <w:tcW w:w="562" w:type="dxa"/>
          </w:tcPr>
          <w:p w14:paraId="4BE1347F"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1</w:t>
            </w:r>
          </w:p>
        </w:tc>
        <w:tc>
          <w:tcPr>
            <w:tcW w:w="1560" w:type="dxa"/>
          </w:tcPr>
          <w:p w14:paraId="19A7DABC"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2</w:t>
            </w:r>
          </w:p>
        </w:tc>
        <w:tc>
          <w:tcPr>
            <w:tcW w:w="885" w:type="dxa"/>
          </w:tcPr>
          <w:p w14:paraId="577F15AB"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3</w:t>
            </w:r>
          </w:p>
        </w:tc>
        <w:tc>
          <w:tcPr>
            <w:tcW w:w="1950" w:type="dxa"/>
          </w:tcPr>
          <w:p w14:paraId="416F23E0"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4</w:t>
            </w:r>
          </w:p>
        </w:tc>
        <w:tc>
          <w:tcPr>
            <w:tcW w:w="1417" w:type="dxa"/>
          </w:tcPr>
          <w:p w14:paraId="5FC031A6"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5</w:t>
            </w:r>
          </w:p>
        </w:tc>
        <w:tc>
          <w:tcPr>
            <w:tcW w:w="2410" w:type="dxa"/>
          </w:tcPr>
          <w:p w14:paraId="6B3D8F02"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6</w:t>
            </w:r>
          </w:p>
        </w:tc>
        <w:tc>
          <w:tcPr>
            <w:tcW w:w="3256" w:type="dxa"/>
          </w:tcPr>
          <w:p w14:paraId="33A43A89"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7</w:t>
            </w:r>
          </w:p>
        </w:tc>
        <w:tc>
          <w:tcPr>
            <w:tcW w:w="992" w:type="dxa"/>
          </w:tcPr>
          <w:p w14:paraId="3E666885"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8</w:t>
            </w:r>
          </w:p>
        </w:tc>
        <w:tc>
          <w:tcPr>
            <w:tcW w:w="1357" w:type="dxa"/>
          </w:tcPr>
          <w:p w14:paraId="79C48C7B"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9</w:t>
            </w:r>
          </w:p>
        </w:tc>
      </w:tr>
      <w:tr w:rsidR="00D75237" w:rsidRPr="00D75237" w14:paraId="5702D251" w14:textId="77777777" w:rsidTr="00F22772">
        <w:tc>
          <w:tcPr>
            <w:tcW w:w="14436" w:type="dxa"/>
            <w:gridSpan w:val="10"/>
          </w:tcPr>
          <w:p w14:paraId="49F4FFB6"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Целевые показатели Госпрограммы</w:t>
            </w:r>
          </w:p>
        </w:tc>
      </w:tr>
      <w:tr w:rsidR="00D75237" w:rsidRPr="00D75237" w14:paraId="668D94E7" w14:textId="77777777" w:rsidTr="00F22772">
        <w:trPr>
          <w:gridAfter w:val="1"/>
          <w:wAfter w:w="47" w:type="dxa"/>
        </w:trPr>
        <w:tc>
          <w:tcPr>
            <w:tcW w:w="562" w:type="dxa"/>
          </w:tcPr>
          <w:p w14:paraId="224B482B"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1</w:t>
            </w:r>
          </w:p>
        </w:tc>
        <w:tc>
          <w:tcPr>
            <w:tcW w:w="1560" w:type="dxa"/>
          </w:tcPr>
          <w:p w14:paraId="3D1C4BD3" w14:textId="375B100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 xml:space="preserve">Доля населения </w:t>
            </w:r>
            <w:r w:rsidR="00D61CDD" w:rsidRPr="00D75237">
              <w:rPr>
                <w:rFonts w:ascii="Times New Roman" w:hAnsi="Times New Roman" w:cs="Times New Roman"/>
              </w:rPr>
              <w:t xml:space="preserve">сельских территорий и сельских агломераций </w:t>
            </w:r>
            <w:r w:rsidRPr="00D75237">
              <w:rPr>
                <w:rFonts w:ascii="Times New Roman" w:hAnsi="Times New Roman" w:cs="Times New Roman"/>
              </w:rPr>
              <w:t xml:space="preserve">в общей численности населения </w:t>
            </w:r>
          </w:p>
        </w:tc>
        <w:tc>
          <w:tcPr>
            <w:tcW w:w="885" w:type="dxa"/>
          </w:tcPr>
          <w:p w14:paraId="0195ABF5" w14:textId="16C2A18A"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Процент</w:t>
            </w:r>
          </w:p>
        </w:tc>
        <w:tc>
          <w:tcPr>
            <w:tcW w:w="1950" w:type="dxa"/>
          </w:tcPr>
          <w:p w14:paraId="65F2825C" w14:textId="1E55A998"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Отношение численности сельского населения к общей численности Р</w:t>
            </w:r>
            <w:r w:rsidR="00974169" w:rsidRPr="00D75237">
              <w:rPr>
                <w:rFonts w:ascii="Times New Roman" w:hAnsi="Times New Roman" w:cs="Times New Roman"/>
              </w:rPr>
              <w:t>Т</w:t>
            </w:r>
            <w:r w:rsidRPr="00D75237">
              <w:rPr>
                <w:rFonts w:ascii="Times New Roman" w:hAnsi="Times New Roman" w:cs="Times New Roman"/>
              </w:rPr>
              <w:t xml:space="preserve"> </w:t>
            </w:r>
          </w:p>
        </w:tc>
        <w:tc>
          <w:tcPr>
            <w:tcW w:w="1417" w:type="dxa"/>
          </w:tcPr>
          <w:p w14:paraId="237FF1A5"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На 1 января года, следующего за отчетным</w:t>
            </w:r>
          </w:p>
        </w:tc>
        <w:tc>
          <w:tcPr>
            <w:tcW w:w="2410" w:type="dxa"/>
          </w:tcPr>
          <w:p w14:paraId="7E660D4C"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ДСН= ЧСН/ЧН*100%</w:t>
            </w:r>
          </w:p>
        </w:tc>
        <w:tc>
          <w:tcPr>
            <w:tcW w:w="3256" w:type="dxa"/>
          </w:tcPr>
          <w:p w14:paraId="2C190BF4"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Базовый показатель 1:</w:t>
            </w:r>
          </w:p>
          <w:p w14:paraId="57EC667B"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ЧСН - численность сельского населения Республики Тыва на 1 января года, следующего за отчетным (тыс. человек)</w:t>
            </w:r>
          </w:p>
          <w:p w14:paraId="23246A88" w14:textId="77777777" w:rsidR="00F22772" w:rsidRPr="00D75237" w:rsidRDefault="00F22772" w:rsidP="00F22772">
            <w:pPr>
              <w:spacing w:after="0" w:line="240" w:lineRule="auto"/>
              <w:rPr>
                <w:rFonts w:ascii="Times New Roman" w:hAnsi="Times New Roman" w:cs="Times New Roman"/>
              </w:rPr>
            </w:pPr>
          </w:p>
          <w:p w14:paraId="4717A1D2"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Базовый показатель 2:</w:t>
            </w:r>
          </w:p>
          <w:p w14:paraId="7D4F7BB1" w14:textId="61800DB2"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ЧН - численность всего населения Республики Тыва на 1 января года, следующего за отчетным (тыс. человек)</w:t>
            </w:r>
          </w:p>
        </w:tc>
        <w:tc>
          <w:tcPr>
            <w:tcW w:w="992" w:type="dxa"/>
          </w:tcPr>
          <w:p w14:paraId="6D491F06"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Росстат</w:t>
            </w:r>
          </w:p>
        </w:tc>
        <w:tc>
          <w:tcPr>
            <w:tcW w:w="1357" w:type="dxa"/>
          </w:tcPr>
          <w:p w14:paraId="29380E69"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Минэкономразвития РТ, муниципальные образования Республики Тыва</w:t>
            </w:r>
          </w:p>
        </w:tc>
      </w:tr>
      <w:tr w:rsidR="00D75237" w:rsidRPr="00D75237" w14:paraId="6D0C7A19" w14:textId="77777777" w:rsidTr="00F22772">
        <w:trPr>
          <w:gridAfter w:val="1"/>
          <w:wAfter w:w="47" w:type="dxa"/>
        </w:trPr>
        <w:tc>
          <w:tcPr>
            <w:tcW w:w="562" w:type="dxa"/>
          </w:tcPr>
          <w:p w14:paraId="60965C0D"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2</w:t>
            </w:r>
          </w:p>
        </w:tc>
        <w:tc>
          <w:tcPr>
            <w:tcW w:w="1560" w:type="dxa"/>
          </w:tcPr>
          <w:p w14:paraId="03563B6A"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Соотношение среднемесячных располагаемых ресурсов сельского и городского домохозяйств</w:t>
            </w:r>
          </w:p>
        </w:tc>
        <w:tc>
          <w:tcPr>
            <w:tcW w:w="885" w:type="dxa"/>
          </w:tcPr>
          <w:p w14:paraId="1E31F913"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Процент</w:t>
            </w:r>
          </w:p>
        </w:tc>
        <w:tc>
          <w:tcPr>
            <w:tcW w:w="1950" w:type="dxa"/>
          </w:tcPr>
          <w:p w14:paraId="7E2CFDC7"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Отношение величины среднедушевых располагаемых ресурсов сельского домохозяйства к величине среднедушевых располагаемых ресурсов городского домохозяйства</w:t>
            </w:r>
          </w:p>
        </w:tc>
        <w:tc>
          <w:tcPr>
            <w:tcW w:w="1417" w:type="dxa"/>
          </w:tcPr>
          <w:p w14:paraId="1F10BE1F"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На 1 января года, следующего за отчетным</w:t>
            </w:r>
          </w:p>
        </w:tc>
        <w:tc>
          <w:tcPr>
            <w:tcW w:w="2410" w:type="dxa"/>
          </w:tcPr>
          <w:p w14:paraId="605A646E"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СР = РСД / РГД x 100%</w:t>
            </w:r>
          </w:p>
        </w:tc>
        <w:tc>
          <w:tcPr>
            <w:tcW w:w="3256" w:type="dxa"/>
          </w:tcPr>
          <w:p w14:paraId="06CBC082" w14:textId="77777777" w:rsidR="00F22772" w:rsidRPr="00D75237" w:rsidRDefault="00F22772" w:rsidP="00F22772">
            <w:pPr>
              <w:pStyle w:val="ConsPlusNormal"/>
              <w:jc w:val="both"/>
              <w:rPr>
                <w:rFonts w:ascii="Times New Roman" w:hAnsi="Times New Roman" w:cs="Times New Roman"/>
              </w:rPr>
            </w:pPr>
            <w:r w:rsidRPr="00D75237">
              <w:rPr>
                <w:rFonts w:ascii="Times New Roman" w:hAnsi="Times New Roman" w:cs="Times New Roman"/>
              </w:rPr>
              <w:t>Базовый показатель 1:</w:t>
            </w:r>
          </w:p>
          <w:p w14:paraId="51A4E7F5"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 xml:space="preserve">РСД - размер среднедушевых располагаемых ресурсов сельских домохозяйств за отчетный год (рублей). При этом формирование значения базового показателя 1 осуществляется расчетным путем метода скользящей средней: </w:t>
            </w:r>
          </w:p>
          <w:p w14:paraId="3E638CB4"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 xml:space="preserve">РСД = (РСД4кв(отг-1) + РСД1кв(отг) + РСД2кв(отг) + РСД3кв(отг)) / 4, </w:t>
            </w:r>
          </w:p>
          <w:p w14:paraId="0C19A20C"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где:</w:t>
            </w:r>
          </w:p>
          <w:p w14:paraId="4E6A52DE" w14:textId="02EDFC23"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 xml:space="preserve">РСД4кв(отг-1) - </w:t>
            </w:r>
            <w:r w:rsidR="00FB5AE8" w:rsidRPr="00D75237">
              <w:rPr>
                <w:rFonts w:ascii="Times New Roman" w:hAnsi="Times New Roman" w:cs="Times New Roman"/>
              </w:rPr>
              <w:t>фактическое значение среднедушевых располагаемых ресурсов</w:t>
            </w:r>
            <w:r w:rsidRPr="00D75237">
              <w:rPr>
                <w:rFonts w:ascii="Times New Roman" w:hAnsi="Times New Roman" w:cs="Times New Roman"/>
              </w:rPr>
              <w:t xml:space="preserve"> за IV квартал года, предшествующего отчетному году (</w:t>
            </w:r>
            <w:r w:rsidR="00D61CDD" w:rsidRPr="00D75237">
              <w:rPr>
                <w:rFonts w:ascii="Times New Roman" w:hAnsi="Times New Roman" w:cs="Times New Roman"/>
              </w:rPr>
              <w:t xml:space="preserve">в среднем на члена домашнего хозяйства в месяц), </w:t>
            </w:r>
            <w:r w:rsidRPr="00D75237">
              <w:rPr>
                <w:rFonts w:ascii="Times New Roman" w:hAnsi="Times New Roman" w:cs="Times New Roman"/>
              </w:rPr>
              <w:t>рублей;</w:t>
            </w:r>
          </w:p>
          <w:p w14:paraId="5FF9E471" w14:textId="2A33220E"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РСД1кв(отг) - фактическое значение среднедушевых располагаемых ресурсов сельских домохозяйств за I квартал отчетного года</w:t>
            </w:r>
            <w:r w:rsidR="007C6DFC" w:rsidRPr="00D75237">
              <w:rPr>
                <w:rFonts w:ascii="Times New Roman" w:hAnsi="Times New Roman" w:cs="Times New Roman"/>
              </w:rPr>
              <w:t xml:space="preserve"> (в среднем на члена домашнего хозяйства в месяц), </w:t>
            </w:r>
            <w:r w:rsidRPr="00D75237">
              <w:rPr>
                <w:rFonts w:ascii="Times New Roman" w:hAnsi="Times New Roman" w:cs="Times New Roman"/>
              </w:rPr>
              <w:t>рублей;</w:t>
            </w:r>
          </w:p>
          <w:p w14:paraId="10BD9C12" w14:textId="1EF209F1"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РСД2кв(отг) - фактическое значение среднедушевых располагаемых ресурсов сельских домохозяйств за II квартал отчетного года</w:t>
            </w:r>
            <w:r w:rsidR="007C6DFC" w:rsidRPr="00D75237">
              <w:rPr>
                <w:rFonts w:ascii="Times New Roman" w:hAnsi="Times New Roman" w:cs="Times New Roman"/>
              </w:rPr>
              <w:t>, (в среднем на члена домашнего хозяйства в месяц),</w:t>
            </w:r>
            <w:r w:rsidRPr="00D75237">
              <w:rPr>
                <w:rFonts w:ascii="Times New Roman" w:hAnsi="Times New Roman" w:cs="Times New Roman"/>
              </w:rPr>
              <w:t xml:space="preserve"> рублей;</w:t>
            </w:r>
          </w:p>
          <w:p w14:paraId="551909EC" w14:textId="7B8AD64D"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РСД3кв(отг) - фактическое значение среднедушевых располагаемых ресурсов сельских домохозяйств за III квартал отчетного года</w:t>
            </w:r>
            <w:r w:rsidR="007C6DFC" w:rsidRPr="00D75237">
              <w:rPr>
                <w:rFonts w:ascii="Times New Roman" w:hAnsi="Times New Roman" w:cs="Times New Roman"/>
              </w:rPr>
              <w:t xml:space="preserve"> (в среднем на члена домашнего хозяйства в месяц), </w:t>
            </w:r>
            <w:r w:rsidRPr="00D75237">
              <w:rPr>
                <w:rFonts w:ascii="Times New Roman" w:hAnsi="Times New Roman" w:cs="Times New Roman"/>
              </w:rPr>
              <w:t>рублей</w:t>
            </w:r>
          </w:p>
          <w:p w14:paraId="3C9E8318" w14:textId="77777777" w:rsidR="00F22772" w:rsidRPr="00D75237" w:rsidRDefault="00F22772" w:rsidP="00F22772">
            <w:pPr>
              <w:spacing w:after="0" w:line="240" w:lineRule="auto"/>
              <w:rPr>
                <w:rFonts w:ascii="Times New Roman" w:hAnsi="Times New Roman" w:cs="Times New Roman"/>
              </w:rPr>
            </w:pPr>
          </w:p>
          <w:p w14:paraId="2817F9D3"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Базовый показатель 2:</w:t>
            </w:r>
          </w:p>
          <w:p w14:paraId="3AD7DFC8"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РГД - размер среднедушевых располагаемых ресурсов городских домохозяйств за отчетный год (рублей)</w:t>
            </w:r>
          </w:p>
          <w:p w14:paraId="06B0C41E"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При этом формирование значения базового показателя 2 осуществляется расчетным путем метода скользящей средней:</w:t>
            </w:r>
          </w:p>
          <w:p w14:paraId="466058D0"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 xml:space="preserve">РГД = (РГД4кв(отг-1) + РГД1кв(отг) + РГД2кв(отг) + РГД3кв(отг)) / 4, </w:t>
            </w:r>
          </w:p>
          <w:p w14:paraId="793BF9F4"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где: РГД4кв(отг-1) - фактическое</w:t>
            </w:r>
          </w:p>
          <w:p w14:paraId="0CF0F00B" w14:textId="5FC1A759"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значение среднедушевых располагаемых ресурсов городских домохозяйств за IV квартал года, предшествующего отчетному году</w:t>
            </w:r>
            <w:r w:rsidR="007C6DFC" w:rsidRPr="00D75237">
              <w:rPr>
                <w:rFonts w:ascii="Times New Roman" w:hAnsi="Times New Roman" w:cs="Times New Roman"/>
              </w:rPr>
              <w:t xml:space="preserve"> (в среднем на члена домашнего хозяйства в месяц), </w:t>
            </w:r>
            <w:r w:rsidRPr="00D75237">
              <w:rPr>
                <w:rFonts w:ascii="Times New Roman" w:hAnsi="Times New Roman" w:cs="Times New Roman"/>
              </w:rPr>
              <w:t>рублей;</w:t>
            </w:r>
          </w:p>
          <w:p w14:paraId="123586C7" w14:textId="6B7D52FB"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РГД1кв(отг) - фактическое значение среднедушевых располагаемых ресурсов городских домохозяйств за I квартал отчетного года</w:t>
            </w:r>
            <w:r w:rsidR="007C6DFC" w:rsidRPr="00D75237">
              <w:rPr>
                <w:rFonts w:ascii="Times New Roman" w:hAnsi="Times New Roman" w:cs="Times New Roman"/>
              </w:rPr>
              <w:t xml:space="preserve"> (в среднем на члена домашнего хозяйства в месяц), р</w:t>
            </w:r>
            <w:r w:rsidRPr="00D75237">
              <w:rPr>
                <w:rFonts w:ascii="Times New Roman" w:hAnsi="Times New Roman" w:cs="Times New Roman"/>
              </w:rPr>
              <w:t>ублей;</w:t>
            </w:r>
          </w:p>
          <w:p w14:paraId="2A803D49" w14:textId="7994187C"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 xml:space="preserve">РГД2кв(отг) - фактическое значение среднедушевых располагаемых ресурсов городских домохозяйств за II квартал отчетного года </w:t>
            </w:r>
            <w:r w:rsidR="007C6DFC" w:rsidRPr="00D75237">
              <w:rPr>
                <w:rFonts w:ascii="Times New Roman" w:hAnsi="Times New Roman" w:cs="Times New Roman"/>
              </w:rPr>
              <w:t>(в среднем на члена домашнего хозяйства в месяц), р</w:t>
            </w:r>
            <w:r w:rsidRPr="00D75237">
              <w:rPr>
                <w:rFonts w:ascii="Times New Roman" w:hAnsi="Times New Roman" w:cs="Times New Roman"/>
              </w:rPr>
              <w:t>ублей;</w:t>
            </w:r>
          </w:p>
          <w:p w14:paraId="5D5AF033" w14:textId="2115BD13"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РГД3кв(отг) - фактическое значение среднедушевых располагаемых ресурсов городских домохозяйств за III квартал отчетного года</w:t>
            </w:r>
            <w:r w:rsidR="007C6DFC" w:rsidRPr="00D75237">
              <w:rPr>
                <w:rFonts w:ascii="Times New Roman" w:hAnsi="Times New Roman" w:cs="Times New Roman"/>
              </w:rPr>
              <w:t xml:space="preserve"> (в среднем на члена домашнего хозяйства в месяц), </w:t>
            </w:r>
            <w:r w:rsidRPr="00D75237">
              <w:rPr>
                <w:rFonts w:ascii="Times New Roman" w:hAnsi="Times New Roman" w:cs="Times New Roman"/>
              </w:rPr>
              <w:t>рублей</w:t>
            </w:r>
          </w:p>
        </w:tc>
        <w:tc>
          <w:tcPr>
            <w:tcW w:w="992" w:type="dxa"/>
          </w:tcPr>
          <w:p w14:paraId="04BDAD65" w14:textId="77777777" w:rsidR="00F22772" w:rsidRPr="00D75237" w:rsidRDefault="00F22772" w:rsidP="00F22772">
            <w:pPr>
              <w:pStyle w:val="ConsPlusNormal"/>
              <w:jc w:val="both"/>
              <w:rPr>
                <w:rFonts w:ascii="Times New Roman" w:hAnsi="Times New Roman" w:cs="Times New Roman"/>
              </w:rPr>
            </w:pPr>
            <w:r w:rsidRPr="00D75237">
              <w:rPr>
                <w:rFonts w:ascii="Times New Roman" w:hAnsi="Times New Roman" w:cs="Times New Roman"/>
              </w:rPr>
              <w:t>Росстат</w:t>
            </w:r>
          </w:p>
        </w:tc>
        <w:tc>
          <w:tcPr>
            <w:tcW w:w="1357" w:type="dxa"/>
          </w:tcPr>
          <w:p w14:paraId="7BB1BF80" w14:textId="77777777" w:rsidR="00F22772" w:rsidRPr="00D75237" w:rsidRDefault="00F22772" w:rsidP="00F22772">
            <w:pPr>
              <w:pStyle w:val="ConsPlusNormal"/>
              <w:jc w:val="both"/>
              <w:rPr>
                <w:rFonts w:ascii="Times New Roman" w:hAnsi="Times New Roman" w:cs="Times New Roman"/>
              </w:rPr>
            </w:pPr>
            <w:r w:rsidRPr="00D75237">
              <w:rPr>
                <w:rFonts w:ascii="Times New Roman" w:hAnsi="Times New Roman" w:cs="Times New Roman"/>
              </w:rPr>
              <w:t>Минэкономразвития РТ, муниципальные образования Республики Тыва</w:t>
            </w:r>
          </w:p>
        </w:tc>
      </w:tr>
      <w:tr w:rsidR="00D75237" w:rsidRPr="00D75237" w14:paraId="5419B461" w14:textId="77777777" w:rsidTr="00F22772">
        <w:trPr>
          <w:gridAfter w:val="1"/>
          <w:wAfter w:w="47" w:type="dxa"/>
        </w:trPr>
        <w:tc>
          <w:tcPr>
            <w:tcW w:w="562" w:type="dxa"/>
          </w:tcPr>
          <w:p w14:paraId="12B500CE"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3</w:t>
            </w:r>
          </w:p>
        </w:tc>
        <w:tc>
          <w:tcPr>
            <w:tcW w:w="1560" w:type="dxa"/>
          </w:tcPr>
          <w:p w14:paraId="44EC8BB8"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Доля общей площади благоустроенных жилых помещений в сельских населенных пунктах</w:t>
            </w:r>
          </w:p>
        </w:tc>
        <w:tc>
          <w:tcPr>
            <w:tcW w:w="885" w:type="dxa"/>
          </w:tcPr>
          <w:p w14:paraId="41B8E41E"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Процент</w:t>
            </w:r>
          </w:p>
        </w:tc>
        <w:tc>
          <w:tcPr>
            <w:tcW w:w="1950" w:type="dxa"/>
          </w:tcPr>
          <w:p w14:paraId="6D14174E"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Отношение площади жилых помещений в сельской местности, оборудованной всеми видами благоустройства (водопроводом, канализацией, отоплением, горячим водоснабжением, газом или напольными электроплитами), к общей площади жилых помещений в сельской местности</w:t>
            </w:r>
          </w:p>
        </w:tc>
        <w:tc>
          <w:tcPr>
            <w:tcW w:w="1417" w:type="dxa"/>
          </w:tcPr>
          <w:p w14:paraId="36CF0552"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На 31 декабря отчетного года</w:t>
            </w:r>
          </w:p>
        </w:tc>
        <w:tc>
          <w:tcPr>
            <w:tcW w:w="2410" w:type="dxa"/>
          </w:tcPr>
          <w:p w14:paraId="3F0BE98A"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ДБЖ = ОБЖ / ОЖ x 100%</w:t>
            </w:r>
          </w:p>
        </w:tc>
        <w:tc>
          <w:tcPr>
            <w:tcW w:w="3256" w:type="dxa"/>
          </w:tcPr>
          <w:p w14:paraId="470B294D" w14:textId="77777777" w:rsidR="00F22772" w:rsidRPr="00D75237" w:rsidRDefault="00F22772" w:rsidP="00F22772">
            <w:pPr>
              <w:pStyle w:val="ConsPlusNormal"/>
              <w:jc w:val="both"/>
              <w:rPr>
                <w:rFonts w:ascii="Times New Roman" w:hAnsi="Times New Roman" w:cs="Times New Roman"/>
              </w:rPr>
            </w:pPr>
            <w:r w:rsidRPr="00D75237">
              <w:rPr>
                <w:rFonts w:ascii="Times New Roman" w:hAnsi="Times New Roman" w:cs="Times New Roman"/>
              </w:rPr>
              <w:t>Базовый показатель 1:</w:t>
            </w:r>
          </w:p>
          <w:p w14:paraId="2D1B6CBD" w14:textId="3A9E79F1"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 xml:space="preserve">ОБЖ - значение общей площади благоустроенных жилых помещений в сельских населенных пунктах на 31 декабря отчетного года (тыс. кв. м) </w:t>
            </w:r>
          </w:p>
          <w:p w14:paraId="10274A88"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Базовый показатель 2:</w:t>
            </w:r>
          </w:p>
          <w:p w14:paraId="4E62FBE7"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ОЖ - значение общей площади жилищного</w:t>
            </w:r>
          </w:p>
          <w:p w14:paraId="4666A51C"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фонда в сельских населенных пунктах на 31 декабря отчетного года (тыс. кв. м)</w:t>
            </w:r>
          </w:p>
          <w:p w14:paraId="3EAADED5" w14:textId="1928794E" w:rsidR="00F22772" w:rsidRPr="00D75237" w:rsidRDefault="00F22772" w:rsidP="00F22772">
            <w:pPr>
              <w:spacing w:after="0" w:line="240" w:lineRule="auto"/>
              <w:rPr>
                <w:rFonts w:ascii="Times New Roman" w:hAnsi="Times New Roman" w:cs="Times New Roman"/>
              </w:rPr>
            </w:pPr>
          </w:p>
        </w:tc>
        <w:tc>
          <w:tcPr>
            <w:tcW w:w="992" w:type="dxa"/>
          </w:tcPr>
          <w:p w14:paraId="3C33788E"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Росстат</w:t>
            </w:r>
          </w:p>
        </w:tc>
        <w:tc>
          <w:tcPr>
            <w:tcW w:w="1357" w:type="dxa"/>
          </w:tcPr>
          <w:p w14:paraId="1DA4BDFF"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Минэкономразвития РТ, муниципальные образования Республики Тыва</w:t>
            </w:r>
          </w:p>
        </w:tc>
      </w:tr>
      <w:tr w:rsidR="00D75237" w:rsidRPr="00D75237" w14:paraId="55481F19" w14:textId="77777777" w:rsidTr="00F22772">
        <w:tc>
          <w:tcPr>
            <w:tcW w:w="14436" w:type="dxa"/>
            <w:gridSpan w:val="10"/>
          </w:tcPr>
          <w:p w14:paraId="7929D7C8"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Показатели федерального проекта «Развитие жилищного строительства на сельских территориях и повышение уровня благоустройства домовладений»</w:t>
            </w:r>
          </w:p>
        </w:tc>
      </w:tr>
      <w:tr w:rsidR="00D75237" w:rsidRPr="00D75237" w14:paraId="01BC0E54" w14:textId="77777777" w:rsidTr="00F22772">
        <w:trPr>
          <w:gridAfter w:val="1"/>
          <w:wAfter w:w="47" w:type="dxa"/>
        </w:trPr>
        <w:tc>
          <w:tcPr>
            <w:tcW w:w="562" w:type="dxa"/>
          </w:tcPr>
          <w:p w14:paraId="4ADDDD45"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4</w:t>
            </w:r>
          </w:p>
        </w:tc>
        <w:tc>
          <w:tcPr>
            <w:tcW w:w="1560" w:type="dxa"/>
          </w:tcPr>
          <w:p w14:paraId="3C7E7C14" w14:textId="6BC9EB1C"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Количество семей, улучш</w:t>
            </w:r>
            <w:r w:rsidR="00116BD3" w:rsidRPr="00D75237">
              <w:rPr>
                <w:rFonts w:ascii="Times New Roman" w:hAnsi="Times New Roman" w:cs="Times New Roman"/>
              </w:rPr>
              <w:t>ивших</w:t>
            </w:r>
            <w:r w:rsidRPr="00D75237">
              <w:rPr>
                <w:rFonts w:ascii="Times New Roman" w:hAnsi="Times New Roman" w:cs="Times New Roman"/>
              </w:rPr>
              <w:t xml:space="preserve"> жилищны</w:t>
            </w:r>
            <w:r w:rsidR="00116BD3" w:rsidRPr="00D75237">
              <w:rPr>
                <w:rFonts w:ascii="Times New Roman" w:hAnsi="Times New Roman" w:cs="Times New Roman"/>
              </w:rPr>
              <w:t>е</w:t>
            </w:r>
            <w:r w:rsidRPr="00D75237">
              <w:rPr>
                <w:rFonts w:ascii="Times New Roman" w:hAnsi="Times New Roman" w:cs="Times New Roman"/>
              </w:rPr>
              <w:t xml:space="preserve"> услови</w:t>
            </w:r>
            <w:r w:rsidR="00116BD3" w:rsidRPr="00D75237">
              <w:rPr>
                <w:rFonts w:ascii="Times New Roman" w:hAnsi="Times New Roman" w:cs="Times New Roman"/>
              </w:rPr>
              <w:t>я</w:t>
            </w:r>
            <w:r w:rsidRPr="00D75237">
              <w:rPr>
                <w:rFonts w:ascii="Times New Roman" w:hAnsi="Times New Roman" w:cs="Times New Roman"/>
              </w:rPr>
              <w:t xml:space="preserve"> </w:t>
            </w:r>
            <w:r w:rsidR="00116BD3" w:rsidRPr="00D75237">
              <w:rPr>
                <w:rFonts w:ascii="Times New Roman" w:hAnsi="Times New Roman" w:cs="Times New Roman"/>
              </w:rPr>
              <w:t xml:space="preserve">и повысивших благоустройство домовладений </w:t>
            </w:r>
            <w:r w:rsidRPr="00D75237">
              <w:rPr>
                <w:rFonts w:ascii="Times New Roman" w:hAnsi="Times New Roman" w:cs="Times New Roman"/>
              </w:rPr>
              <w:t>на сельских территориях (агломерациях)</w:t>
            </w:r>
          </w:p>
        </w:tc>
        <w:tc>
          <w:tcPr>
            <w:tcW w:w="885" w:type="dxa"/>
          </w:tcPr>
          <w:p w14:paraId="5B6AE734"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Тыс. семей</w:t>
            </w:r>
          </w:p>
        </w:tc>
        <w:tc>
          <w:tcPr>
            <w:tcW w:w="1950" w:type="dxa"/>
          </w:tcPr>
          <w:p w14:paraId="2F348ADC"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Количество семей, проживающих на сельских территориях (агломерациях) или изъявивших желание постоянно проживать на сельских территориях (агломерациях), улучшивших жилищные условия за счет предоставления им социальных выплат, получения льготных ипотечных кредитов, строительства (приобретения) жилья, предоставленного по договору найма жилого помещения, получивших возможность приобрести жилье, для строительства которого обустроены инженерной инфраструктурой и благоустроены площадки для компактной жилищной застройки, а также повысивших уровень благоустройства домовладений за счет получения льготных потребительских кредитов</w:t>
            </w:r>
          </w:p>
        </w:tc>
        <w:tc>
          <w:tcPr>
            <w:tcW w:w="1417" w:type="dxa"/>
          </w:tcPr>
          <w:p w14:paraId="0DBFF304"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Отчетный год</w:t>
            </w:r>
          </w:p>
        </w:tc>
        <w:tc>
          <w:tcPr>
            <w:tcW w:w="2410" w:type="dxa"/>
          </w:tcPr>
          <w:p w14:paraId="17DA92CF"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noProof/>
                <w:position w:val="-66"/>
              </w:rPr>
              <w:drawing>
                <wp:inline distT="0" distB="0" distL="0" distR="0" wp14:anchorId="6CF5FD70" wp14:editId="3408B5F0">
                  <wp:extent cx="1405719" cy="989330"/>
                  <wp:effectExtent l="0" t="0" r="4445" b="127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4620" cy="995594"/>
                          </a:xfrm>
                          <a:prstGeom prst="rect">
                            <a:avLst/>
                          </a:prstGeom>
                          <a:noFill/>
                          <a:ln>
                            <a:noFill/>
                          </a:ln>
                        </pic:spPr>
                      </pic:pic>
                    </a:graphicData>
                  </a:graphic>
                </wp:inline>
              </w:drawing>
            </w:r>
          </w:p>
        </w:tc>
        <w:tc>
          <w:tcPr>
            <w:tcW w:w="3256" w:type="dxa"/>
          </w:tcPr>
          <w:p w14:paraId="373EC513" w14:textId="77777777" w:rsidR="00F22772" w:rsidRPr="00D75237" w:rsidRDefault="00F22772" w:rsidP="00F22772">
            <w:pPr>
              <w:pStyle w:val="ConsPlusNormal"/>
              <w:jc w:val="both"/>
              <w:rPr>
                <w:rFonts w:ascii="Times New Roman" w:hAnsi="Times New Roman" w:cs="Times New Roman"/>
              </w:rPr>
            </w:pPr>
            <w:r w:rsidRPr="00D75237">
              <w:rPr>
                <w:rFonts w:ascii="Times New Roman" w:hAnsi="Times New Roman" w:cs="Times New Roman"/>
              </w:rPr>
              <w:t>Базовый показатель 1:</w:t>
            </w:r>
          </w:p>
          <w:p w14:paraId="7E1B3461"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ССВ</w:t>
            </w:r>
            <w:r w:rsidRPr="00D75237">
              <w:rPr>
                <w:rFonts w:ascii="Times New Roman" w:hAnsi="Times New Roman" w:cs="Times New Roman"/>
                <w:vertAlign w:val="subscript"/>
              </w:rPr>
              <w:t>i</w:t>
            </w:r>
            <w:r w:rsidRPr="00D75237">
              <w:rPr>
                <w:rFonts w:ascii="Times New Roman" w:hAnsi="Times New Roman" w:cs="Times New Roman"/>
              </w:rPr>
              <w:t xml:space="preserve"> - количество семей, проживающих на сельских территориях или изъявивших желание постоянно проживать на сельских территориях, улучшивших жилищные условия за счет предоставления им социальных выплат, в отчетном году в Республике Тыва (тыс. семей) </w:t>
            </w:r>
          </w:p>
          <w:p w14:paraId="74B55C34"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n1 - количество муниципальных районов Республики Тыва, в которых реализованы мероприятия по улучшению жилищных условий семей за счет социальных выплат</w:t>
            </w:r>
          </w:p>
          <w:p w14:paraId="6C9F378A" w14:textId="77777777" w:rsidR="00F22772" w:rsidRPr="00D75237" w:rsidRDefault="00F22772" w:rsidP="00F22772">
            <w:pPr>
              <w:spacing w:after="0" w:line="240" w:lineRule="auto"/>
              <w:rPr>
                <w:rFonts w:ascii="Times New Roman" w:hAnsi="Times New Roman" w:cs="Times New Roman"/>
              </w:rPr>
            </w:pPr>
          </w:p>
          <w:p w14:paraId="3322A4B1"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Базовый показатель 2:</w:t>
            </w:r>
          </w:p>
          <w:p w14:paraId="5314E202"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СИКi - количество семей, улучшивших жилищные условия за счет получения льготных ипотечных кредитов, в отчетном году в Республике Тыва (тыс. семей)</w:t>
            </w:r>
          </w:p>
          <w:p w14:paraId="632F3A0C"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n2 - количество муниципальных районов Республики Тыва, в которых реализованы мероприятия по улучшению жилищных условий семей за счет льготных ипотечных кредитов</w:t>
            </w:r>
          </w:p>
          <w:p w14:paraId="25D2B79A" w14:textId="77777777" w:rsidR="00F22772" w:rsidRPr="00D75237" w:rsidRDefault="00F22772" w:rsidP="00F22772">
            <w:pPr>
              <w:spacing w:after="0" w:line="240" w:lineRule="auto"/>
              <w:rPr>
                <w:rFonts w:ascii="Times New Roman" w:hAnsi="Times New Roman" w:cs="Times New Roman"/>
              </w:rPr>
            </w:pPr>
          </w:p>
          <w:p w14:paraId="1FDA4F3C"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Базовый показатель 3:</w:t>
            </w:r>
          </w:p>
          <w:p w14:paraId="151E84CB"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СНi - количество семей, проживающих или изъявивших желание постоянно проживать на сельских территориях, улучшивших жилищные условия путем заключения договора найма жилого помещения (с правом последующего выкупа), построенного (приобретенного) органом местного самоуправления или органом местного самоуправления совместно с работодателем за счет субсидии, в отчетном году, в Республике Тыва (тыс. семей)</w:t>
            </w:r>
          </w:p>
          <w:p w14:paraId="4ED92AF9"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n3 - количество муниципальных районов Республики Тыва, в которых реализованы мероприятия по улучшению жилищных условий семей за счет строительства (приобретения) жилья, предоставленного по договору найма жилого помещения</w:t>
            </w:r>
          </w:p>
          <w:p w14:paraId="7C527A61" w14:textId="77777777" w:rsidR="00F22772" w:rsidRPr="00D75237" w:rsidRDefault="00F22772" w:rsidP="00F22772">
            <w:pPr>
              <w:spacing w:after="0" w:line="240" w:lineRule="auto"/>
              <w:rPr>
                <w:rFonts w:ascii="Times New Roman" w:hAnsi="Times New Roman" w:cs="Times New Roman"/>
              </w:rPr>
            </w:pPr>
          </w:p>
          <w:p w14:paraId="032DD8F9"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Базовый показатель 4:</w:t>
            </w:r>
          </w:p>
          <w:p w14:paraId="10E97425"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СКЖЗi - количество семей, проживающих или изъявивших желание постоянно проживать на сельских территориях, получивших возможность приобрести жилье, для строительства которого обустроены инженерной инфраструктурой и благоустроены площадки для компактной жилищной застройки за счет субсидии, в отчетном году, в Республике Тыва (тыс. семей)</w:t>
            </w:r>
          </w:p>
          <w:p w14:paraId="67195EF2"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n4 - количество муниципальных районов Республики Тыва, в которых реализованы мероприятия по обеспечению возможности гражданам приобрести жилье, для строительства которого обустроены инженерной инфраструктурой и благоустроены площадки для компактной жилищной застройки</w:t>
            </w:r>
          </w:p>
          <w:p w14:paraId="535C60E6" w14:textId="77777777" w:rsidR="00F22772" w:rsidRPr="00D75237" w:rsidRDefault="00F22772" w:rsidP="00F22772">
            <w:pPr>
              <w:spacing w:after="0" w:line="240" w:lineRule="auto"/>
              <w:rPr>
                <w:rFonts w:ascii="Times New Roman" w:hAnsi="Times New Roman" w:cs="Times New Roman"/>
              </w:rPr>
            </w:pPr>
          </w:p>
          <w:p w14:paraId="19FE427B"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Базовый показатель 5:</w:t>
            </w:r>
          </w:p>
          <w:p w14:paraId="4A4923E0"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СПКi - количество семей, повысивших уровень благоустройства домовладений за счет получения льготных потребительских кредитов, в отчетном году в Республике Тыва (тыс. семей)</w:t>
            </w:r>
          </w:p>
          <w:p w14:paraId="50F188CE" w14:textId="7E624C5D"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n5 - количество муниципальных районов Республики Тыва, в которых реализованы мероприятия по улучшению жилищных условий семей за счет льготных потребительских кредитов</w:t>
            </w:r>
          </w:p>
        </w:tc>
        <w:tc>
          <w:tcPr>
            <w:tcW w:w="992" w:type="dxa"/>
          </w:tcPr>
          <w:p w14:paraId="5D1A1549"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Росстат, муниципальные образования Республики Тыва</w:t>
            </w:r>
          </w:p>
        </w:tc>
        <w:tc>
          <w:tcPr>
            <w:tcW w:w="1357" w:type="dxa"/>
          </w:tcPr>
          <w:p w14:paraId="4CAF722D"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Минэкономразвития РТ, муниципальные образования Республики Тыва</w:t>
            </w:r>
          </w:p>
        </w:tc>
      </w:tr>
      <w:tr w:rsidR="00D75237" w:rsidRPr="00D75237" w14:paraId="714C7CDC" w14:textId="77777777" w:rsidTr="00F22772">
        <w:tc>
          <w:tcPr>
            <w:tcW w:w="14436" w:type="dxa"/>
            <w:gridSpan w:val="10"/>
          </w:tcPr>
          <w:p w14:paraId="442F9AA5"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Показатели федерального проекта «Благоустройство сельских территорий»</w:t>
            </w:r>
          </w:p>
        </w:tc>
      </w:tr>
      <w:tr w:rsidR="00D75237" w:rsidRPr="00D75237" w14:paraId="05276364" w14:textId="77777777" w:rsidTr="00F22772">
        <w:trPr>
          <w:gridAfter w:val="1"/>
          <w:wAfter w:w="47" w:type="dxa"/>
        </w:trPr>
        <w:tc>
          <w:tcPr>
            <w:tcW w:w="562" w:type="dxa"/>
          </w:tcPr>
          <w:p w14:paraId="1E5F0AB8" w14:textId="5552DE52" w:rsidR="00F22772" w:rsidRPr="00D75237" w:rsidRDefault="001C0729" w:rsidP="00F22772">
            <w:pPr>
              <w:spacing w:after="0" w:line="240" w:lineRule="auto"/>
              <w:rPr>
                <w:rFonts w:ascii="Times New Roman" w:hAnsi="Times New Roman" w:cs="Times New Roman"/>
              </w:rPr>
            </w:pPr>
            <w:r w:rsidRPr="00D75237">
              <w:rPr>
                <w:rFonts w:ascii="Times New Roman" w:hAnsi="Times New Roman" w:cs="Times New Roman"/>
              </w:rPr>
              <w:t>5</w:t>
            </w:r>
          </w:p>
        </w:tc>
        <w:tc>
          <w:tcPr>
            <w:tcW w:w="1560" w:type="dxa"/>
          </w:tcPr>
          <w:p w14:paraId="3F2B05FE"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Доля сельских населенных пунктов, в которых реализованы проекты по благоустройству общественных пространств на сельских территориях, от общего числа сельских населенных пунктов</w:t>
            </w:r>
          </w:p>
        </w:tc>
        <w:tc>
          <w:tcPr>
            <w:tcW w:w="885" w:type="dxa"/>
          </w:tcPr>
          <w:p w14:paraId="7091B03F"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Процент</w:t>
            </w:r>
          </w:p>
        </w:tc>
        <w:tc>
          <w:tcPr>
            <w:tcW w:w="1950" w:type="dxa"/>
          </w:tcPr>
          <w:p w14:paraId="20234BF6"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Отношение количества сельских населенных пунктов, в которых реализованы проекты по благоустройству общественных пространств в рамках федерального проекта, к общему числу сельских населенных пунктов</w:t>
            </w:r>
          </w:p>
        </w:tc>
        <w:tc>
          <w:tcPr>
            <w:tcW w:w="1417" w:type="dxa"/>
          </w:tcPr>
          <w:p w14:paraId="0525E593"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Отчетный год</w:t>
            </w:r>
          </w:p>
        </w:tc>
        <w:tc>
          <w:tcPr>
            <w:tcW w:w="2410" w:type="dxa"/>
          </w:tcPr>
          <w:p w14:paraId="19E4FDA4"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ДПБ = QНППБ / QНП x 100%</w:t>
            </w:r>
          </w:p>
        </w:tc>
        <w:tc>
          <w:tcPr>
            <w:tcW w:w="3256" w:type="dxa"/>
          </w:tcPr>
          <w:p w14:paraId="00E329C4" w14:textId="77777777" w:rsidR="00F22772" w:rsidRPr="00D75237" w:rsidRDefault="00F22772" w:rsidP="00F22772">
            <w:pPr>
              <w:pStyle w:val="ConsPlusNormal"/>
              <w:jc w:val="both"/>
              <w:rPr>
                <w:rFonts w:ascii="Times New Roman" w:hAnsi="Times New Roman" w:cs="Times New Roman"/>
              </w:rPr>
            </w:pPr>
            <w:r w:rsidRPr="00D75237">
              <w:rPr>
                <w:rFonts w:ascii="Times New Roman" w:hAnsi="Times New Roman" w:cs="Times New Roman"/>
              </w:rPr>
              <w:t>Базовый показатель 1:</w:t>
            </w:r>
          </w:p>
          <w:p w14:paraId="25C5E5A0"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QНППБ - количество сельских населенных пунктов, в которых в отчетном году реализованы проекты по благоустройству общественных пространств в рамках федерального проекта (единиц)</w:t>
            </w:r>
          </w:p>
          <w:p w14:paraId="3406DF0D" w14:textId="77777777" w:rsidR="00F22772" w:rsidRPr="00D75237" w:rsidRDefault="00F22772" w:rsidP="00F22772">
            <w:pPr>
              <w:spacing w:after="0" w:line="240" w:lineRule="auto"/>
              <w:rPr>
                <w:rFonts w:ascii="Times New Roman" w:hAnsi="Times New Roman" w:cs="Times New Roman"/>
              </w:rPr>
            </w:pPr>
          </w:p>
          <w:p w14:paraId="06A7D659"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Базовый показатель 2:</w:t>
            </w:r>
          </w:p>
          <w:p w14:paraId="4FC723CD" w14:textId="0098B304"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QНП - общее количество сельских населенных пунктов, имеющих население (единиц)</w:t>
            </w:r>
          </w:p>
        </w:tc>
        <w:tc>
          <w:tcPr>
            <w:tcW w:w="992" w:type="dxa"/>
          </w:tcPr>
          <w:p w14:paraId="25B54617"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Росстат, муниципальные образования Республики Тыва</w:t>
            </w:r>
          </w:p>
        </w:tc>
        <w:tc>
          <w:tcPr>
            <w:tcW w:w="1357" w:type="dxa"/>
          </w:tcPr>
          <w:p w14:paraId="364EB94C"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Минэкономразвития РТ, муниципальные образования Республики Тыва</w:t>
            </w:r>
          </w:p>
        </w:tc>
      </w:tr>
      <w:tr w:rsidR="00D75237" w:rsidRPr="00D75237" w14:paraId="6F07144C" w14:textId="77777777" w:rsidTr="00F22772">
        <w:trPr>
          <w:gridAfter w:val="1"/>
          <w:wAfter w:w="47" w:type="dxa"/>
        </w:trPr>
        <w:tc>
          <w:tcPr>
            <w:tcW w:w="562" w:type="dxa"/>
          </w:tcPr>
          <w:p w14:paraId="531CB171" w14:textId="7E745FE1" w:rsidR="00F22772" w:rsidRPr="00D75237" w:rsidRDefault="001C0729" w:rsidP="00F22772">
            <w:pPr>
              <w:spacing w:after="0" w:line="240" w:lineRule="auto"/>
              <w:rPr>
                <w:rFonts w:ascii="Times New Roman" w:hAnsi="Times New Roman" w:cs="Times New Roman"/>
              </w:rPr>
            </w:pPr>
            <w:r w:rsidRPr="00D75237">
              <w:rPr>
                <w:rFonts w:ascii="Times New Roman" w:hAnsi="Times New Roman" w:cs="Times New Roman"/>
              </w:rPr>
              <w:t>6</w:t>
            </w:r>
          </w:p>
        </w:tc>
        <w:tc>
          <w:tcPr>
            <w:tcW w:w="1560" w:type="dxa"/>
          </w:tcPr>
          <w:p w14:paraId="0ED02C26"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Доля сельского населения, комфортность проживания которого повысилась в результате реализации проектов по благоустройству общественных пространств на сельских территориях</w:t>
            </w:r>
          </w:p>
        </w:tc>
        <w:tc>
          <w:tcPr>
            <w:tcW w:w="885" w:type="dxa"/>
          </w:tcPr>
          <w:p w14:paraId="633A5717"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Процент</w:t>
            </w:r>
          </w:p>
        </w:tc>
        <w:tc>
          <w:tcPr>
            <w:tcW w:w="1950" w:type="dxa"/>
          </w:tcPr>
          <w:p w14:paraId="502BEA6A" w14:textId="28CF4A2D"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Отношение численности населения, проживающего на сельских территориях, на которых реализованы проекты по благоустройству общественных пространств в рамках федерального проекта, к общей численности сельского населения Республики Тыва</w:t>
            </w:r>
          </w:p>
        </w:tc>
        <w:tc>
          <w:tcPr>
            <w:tcW w:w="1417" w:type="dxa"/>
          </w:tcPr>
          <w:p w14:paraId="3FCCD546"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Отчетный год</w:t>
            </w:r>
          </w:p>
        </w:tc>
        <w:tc>
          <w:tcPr>
            <w:tcW w:w="2410" w:type="dxa"/>
          </w:tcPr>
          <w:p w14:paraId="301EC66E"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ДСНПБ = ЧСНПБ / ЧСН x 100%</w:t>
            </w:r>
          </w:p>
        </w:tc>
        <w:tc>
          <w:tcPr>
            <w:tcW w:w="3256" w:type="dxa"/>
          </w:tcPr>
          <w:p w14:paraId="27AF484C" w14:textId="77777777" w:rsidR="00F22772" w:rsidRPr="00D75237" w:rsidRDefault="00F22772" w:rsidP="00F22772">
            <w:pPr>
              <w:pStyle w:val="ConsPlusNormal"/>
              <w:jc w:val="both"/>
              <w:rPr>
                <w:rFonts w:ascii="Times New Roman" w:hAnsi="Times New Roman" w:cs="Times New Roman"/>
              </w:rPr>
            </w:pPr>
            <w:r w:rsidRPr="00D75237">
              <w:rPr>
                <w:rFonts w:ascii="Times New Roman" w:hAnsi="Times New Roman" w:cs="Times New Roman"/>
              </w:rPr>
              <w:t>Базовый показатель 1:</w:t>
            </w:r>
          </w:p>
          <w:p w14:paraId="0A755963"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ЧСНПБ - численность населения, проживающего на сельских территориях, на которых в отчетном году реализованы проекты по благоустройству общественных пространств в рамках федерального проекта (тыс. человек)</w:t>
            </w:r>
          </w:p>
          <w:p w14:paraId="52F2F345" w14:textId="77777777" w:rsidR="00F22772" w:rsidRPr="00D75237" w:rsidRDefault="00F22772" w:rsidP="00F22772">
            <w:pPr>
              <w:spacing w:after="0" w:line="240" w:lineRule="auto"/>
              <w:rPr>
                <w:rFonts w:ascii="Times New Roman" w:hAnsi="Times New Roman" w:cs="Times New Roman"/>
              </w:rPr>
            </w:pPr>
          </w:p>
          <w:p w14:paraId="4D6B82C5"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Базовый показатель 2:</w:t>
            </w:r>
          </w:p>
          <w:p w14:paraId="61654088" w14:textId="2B134F38"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ЧСН - численность сельского населения Республики Тыва на 1 января года, следующего за отчетным (тыс. человек)</w:t>
            </w:r>
          </w:p>
        </w:tc>
        <w:tc>
          <w:tcPr>
            <w:tcW w:w="992" w:type="dxa"/>
          </w:tcPr>
          <w:p w14:paraId="0469879D"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Росстат, муниципальные образования Республики Тыва</w:t>
            </w:r>
          </w:p>
        </w:tc>
        <w:tc>
          <w:tcPr>
            <w:tcW w:w="1357" w:type="dxa"/>
          </w:tcPr>
          <w:p w14:paraId="5F843C38"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Минэкономразвития РТ, муниципальные образования Республики Тыва</w:t>
            </w:r>
          </w:p>
        </w:tc>
      </w:tr>
      <w:tr w:rsidR="00D75237" w:rsidRPr="00D75237" w14:paraId="60131617" w14:textId="77777777" w:rsidTr="00F22772">
        <w:tc>
          <w:tcPr>
            <w:tcW w:w="14436" w:type="dxa"/>
            <w:gridSpan w:val="10"/>
          </w:tcPr>
          <w:p w14:paraId="7DA28D49"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Показатели федерального проекта «Развитие транспортной инфраструктуры на сельских территориях»</w:t>
            </w:r>
          </w:p>
        </w:tc>
      </w:tr>
      <w:tr w:rsidR="00D75237" w:rsidRPr="00D75237" w14:paraId="3F15A622" w14:textId="77777777" w:rsidTr="00F22772">
        <w:trPr>
          <w:gridAfter w:val="1"/>
          <w:wAfter w:w="47" w:type="dxa"/>
        </w:trPr>
        <w:tc>
          <w:tcPr>
            <w:tcW w:w="562" w:type="dxa"/>
          </w:tcPr>
          <w:p w14:paraId="574351D6" w14:textId="1FAA006E" w:rsidR="00F22772" w:rsidRPr="00D75237" w:rsidRDefault="001C0729" w:rsidP="00F22772">
            <w:pPr>
              <w:spacing w:after="0" w:line="240" w:lineRule="auto"/>
              <w:rPr>
                <w:rFonts w:ascii="Times New Roman" w:hAnsi="Times New Roman" w:cs="Times New Roman"/>
              </w:rPr>
            </w:pPr>
            <w:r w:rsidRPr="00D75237">
              <w:rPr>
                <w:rFonts w:ascii="Times New Roman" w:hAnsi="Times New Roman" w:cs="Times New Roman"/>
              </w:rPr>
              <w:t>7</w:t>
            </w:r>
          </w:p>
        </w:tc>
        <w:tc>
          <w:tcPr>
            <w:tcW w:w="1560" w:type="dxa"/>
          </w:tcPr>
          <w:p w14:paraId="4CA764A5" w14:textId="5D24F6C2" w:rsidR="00F22772" w:rsidRPr="00D75237" w:rsidRDefault="0058087F" w:rsidP="00F22772">
            <w:pPr>
              <w:spacing w:after="0" w:line="240" w:lineRule="auto"/>
              <w:rPr>
                <w:rFonts w:ascii="Times New Roman" w:hAnsi="Times New Roman" w:cs="Times New Roman"/>
              </w:rPr>
            </w:pPr>
            <w:r w:rsidRPr="00D75237">
              <w:rPr>
                <w:rFonts w:ascii="Times New Roman" w:hAnsi="Times New Roman" w:cs="Times New Roman"/>
              </w:rPr>
              <w:t>Доля сельских</w:t>
            </w:r>
            <w:r w:rsidR="00F22772" w:rsidRPr="00D75237">
              <w:rPr>
                <w:rFonts w:ascii="Times New Roman" w:hAnsi="Times New Roman" w:cs="Times New Roman"/>
              </w:rPr>
              <w:t xml:space="preserve"> населенных пунктов, транспортная доступность которых улучшена</w:t>
            </w:r>
            <w:r w:rsidR="00534A36" w:rsidRPr="00D75237">
              <w:rPr>
                <w:rFonts w:ascii="Times New Roman" w:hAnsi="Times New Roman" w:cs="Times New Roman"/>
              </w:rPr>
              <w:t xml:space="preserve"> в общем количестве сельских населенных пунктов</w:t>
            </w:r>
          </w:p>
        </w:tc>
        <w:tc>
          <w:tcPr>
            <w:tcW w:w="885" w:type="dxa"/>
          </w:tcPr>
          <w:p w14:paraId="4CCCE8FB"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Единица</w:t>
            </w:r>
          </w:p>
        </w:tc>
        <w:tc>
          <w:tcPr>
            <w:tcW w:w="1950" w:type="dxa"/>
          </w:tcPr>
          <w:p w14:paraId="6C12B342"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Количество сельских населенных пунктов, транспортная доступность которых улучшена за счет софинансирования из федерального бюджета реализации муниципальными образованиями расходных обязательств по строительству, реконструкции, капитальному ремонту и ремонту автомобильных дорог общего пользования, расположенных на сельских территориях</w:t>
            </w:r>
          </w:p>
        </w:tc>
        <w:tc>
          <w:tcPr>
            <w:tcW w:w="1417" w:type="dxa"/>
          </w:tcPr>
          <w:p w14:paraId="2473CF28"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Отчетный год</w:t>
            </w:r>
          </w:p>
        </w:tc>
        <w:tc>
          <w:tcPr>
            <w:tcW w:w="2410" w:type="dxa"/>
          </w:tcPr>
          <w:p w14:paraId="09DF05D4"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noProof/>
                <w:position w:val="-14"/>
              </w:rPr>
              <w:drawing>
                <wp:inline distT="0" distB="0" distL="0" distR="0" wp14:anchorId="13EF5B1D" wp14:editId="60872AD2">
                  <wp:extent cx="1299210" cy="3251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9210" cy="325120"/>
                          </a:xfrm>
                          <a:prstGeom prst="rect">
                            <a:avLst/>
                          </a:prstGeom>
                          <a:noFill/>
                          <a:ln>
                            <a:noFill/>
                          </a:ln>
                        </pic:spPr>
                      </pic:pic>
                    </a:graphicData>
                  </a:graphic>
                </wp:inline>
              </w:drawing>
            </w:r>
          </w:p>
        </w:tc>
        <w:tc>
          <w:tcPr>
            <w:tcW w:w="3256" w:type="dxa"/>
          </w:tcPr>
          <w:p w14:paraId="4BEF56C1" w14:textId="77777777" w:rsidR="00F22772" w:rsidRPr="00D75237" w:rsidRDefault="00F22772" w:rsidP="00F22772">
            <w:pPr>
              <w:pStyle w:val="ConsPlusNormal"/>
              <w:jc w:val="both"/>
              <w:rPr>
                <w:rFonts w:ascii="Times New Roman" w:hAnsi="Times New Roman" w:cs="Times New Roman"/>
              </w:rPr>
            </w:pPr>
            <w:r w:rsidRPr="00D75237">
              <w:rPr>
                <w:rFonts w:ascii="Times New Roman" w:hAnsi="Times New Roman" w:cs="Times New Roman"/>
              </w:rPr>
              <w:t>Базовый показатель:</w:t>
            </w:r>
          </w:p>
          <w:p w14:paraId="37E0018E" w14:textId="77777777" w:rsidR="00F22772" w:rsidRPr="00D75237" w:rsidRDefault="00F22772" w:rsidP="00F22772">
            <w:pPr>
              <w:pStyle w:val="ConsPlusNormal"/>
              <w:jc w:val="both"/>
              <w:rPr>
                <w:rFonts w:ascii="Times New Roman" w:hAnsi="Times New Roman" w:cs="Times New Roman"/>
              </w:rPr>
            </w:pPr>
            <w:r w:rsidRPr="00D75237">
              <w:rPr>
                <w:rFonts w:ascii="Times New Roman" w:hAnsi="Times New Roman" w:cs="Times New Roman"/>
              </w:rPr>
              <w:t>НПТ</w:t>
            </w:r>
            <w:r w:rsidRPr="00D75237">
              <w:rPr>
                <w:rFonts w:ascii="Times New Roman" w:hAnsi="Times New Roman" w:cs="Times New Roman"/>
                <w:vertAlign w:val="subscript"/>
              </w:rPr>
              <w:t>i</w:t>
            </w:r>
            <w:r w:rsidRPr="00D75237">
              <w:rPr>
                <w:rFonts w:ascii="Times New Roman" w:hAnsi="Times New Roman" w:cs="Times New Roman"/>
              </w:rPr>
              <w:t xml:space="preserve"> - количество сельских населенных пунктов, транспортная доступность которых улучшена в результате строительства, реконструкции, капитального ремонта, ремонта автомобильных дорог общего пользования за счет софинансирования расходных обязательств муниципальных образований из федерального бюджета, в отчетном году в Республике Тыва (единиц)</w:t>
            </w:r>
          </w:p>
          <w:p w14:paraId="3935E8E1" w14:textId="23C67961"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n - количество муниципальных образований Республики Тыва, в которых реализованы мероприятия федерального проекта</w:t>
            </w:r>
          </w:p>
        </w:tc>
        <w:tc>
          <w:tcPr>
            <w:tcW w:w="992" w:type="dxa"/>
          </w:tcPr>
          <w:p w14:paraId="6433C917"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Муниципальные образования Республики Тыва</w:t>
            </w:r>
          </w:p>
        </w:tc>
        <w:tc>
          <w:tcPr>
            <w:tcW w:w="1357" w:type="dxa"/>
          </w:tcPr>
          <w:p w14:paraId="31B670E4"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Миндортранс РТ, муниципальные образования Республики Тыва</w:t>
            </w:r>
          </w:p>
        </w:tc>
      </w:tr>
      <w:tr w:rsidR="00D75237" w:rsidRPr="00D75237" w14:paraId="757A6758" w14:textId="77777777" w:rsidTr="00F22772">
        <w:tc>
          <w:tcPr>
            <w:tcW w:w="14436" w:type="dxa"/>
            <w:gridSpan w:val="10"/>
          </w:tcPr>
          <w:p w14:paraId="3C932EE2"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Показатели федерального проекта «Современный облик сельских территорий»</w:t>
            </w:r>
          </w:p>
        </w:tc>
      </w:tr>
      <w:tr w:rsidR="00F22772" w:rsidRPr="00D75237" w14:paraId="773CD61B" w14:textId="77777777" w:rsidTr="00F22772">
        <w:trPr>
          <w:gridAfter w:val="1"/>
          <w:wAfter w:w="47" w:type="dxa"/>
        </w:trPr>
        <w:tc>
          <w:tcPr>
            <w:tcW w:w="562" w:type="dxa"/>
          </w:tcPr>
          <w:p w14:paraId="73DB939A" w14:textId="7E92D423" w:rsidR="00F22772" w:rsidRPr="00D75237" w:rsidRDefault="001C0729" w:rsidP="00F22772">
            <w:pPr>
              <w:spacing w:after="0" w:line="240" w:lineRule="auto"/>
              <w:rPr>
                <w:rFonts w:ascii="Times New Roman" w:hAnsi="Times New Roman" w:cs="Times New Roman"/>
              </w:rPr>
            </w:pPr>
            <w:r w:rsidRPr="00D75237">
              <w:rPr>
                <w:rFonts w:ascii="Times New Roman" w:hAnsi="Times New Roman" w:cs="Times New Roman"/>
              </w:rPr>
              <w:t>8</w:t>
            </w:r>
          </w:p>
        </w:tc>
        <w:tc>
          <w:tcPr>
            <w:tcW w:w="1560" w:type="dxa"/>
          </w:tcPr>
          <w:p w14:paraId="49BA65DE"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Доля сельского населения, проживающего на сельских территориях, на которых реализованы проекты комплексного развития сельских территорий (агломераций)</w:t>
            </w:r>
          </w:p>
        </w:tc>
        <w:tc>
          <w:tcPr>
            <w:tcW w:w="885" w:type="dxa"/>
          </w:tcPr>
          <w:p w14:paraId="0EE2D749" w14:textId="77777777" w:rsidR="00F22772" w:rsidRPr="00D75237" w:rsidRDefault="00F22772" w:rsidP="00F22772">
            <w:pPr>
              <w:spacing w:after="0" w:line="240" w:lineRule="auto"/>
              <w:jc w:val="center"/>
              <w:rPr>
                <w:rFonts w:ascii="Times New Roman" w:hAnsi="Times New Roman" w:cs="Times New Roman"/>
              </w:rPr>
            </w:pPr>
            <w:r w:rsidRPr="00D75237">
              <w:rPr>
                <w:rFonts w:ascii="Times New Roman" w:hAnsi="Times New Roman" w:cs="Times New Roman"/>
              </w:rPr>
              <w:t>Процент</w:t>
            </w:r>
          </w:p>
        </w:tc>
        <w:tc>
          <w:tcPr>
            <w:tcW w:w="1950" w:type="dxa"/>
          </w:tcPr>
          <w:p w14:paraId="2F69B2A2" w14:textId="0040AB52"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Отношение численности населения, проживающего на сельских территориях (агломерациях), на территориях которых реализованы проекты комплексного развития сельских территорий (агломераций) (далее - проекты КРСТ), к численности населения сельских территорий (агломераций) Республики Тыва</w:t>
            </w:r>
          </w:p>
        </w:tc>
        <w:tc>
          <w:tcPr>
            <w:tcW w:w="1417" w:type="dxa"/>
          </w:tcPr>
          <w:p w14:paraId="04F6C3A7"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Отчетный год</w:t>
            </w:r>
          </w:p>
        </w:tc>
        <w:tc>
          <w:tcPr>
            <w:tcW w:w="2410" w:type="dxa"/>
          </w:tcPr>
          <w:p w14:paraId="09BC8622"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ОН = ЧНКРСТ / ЧНСТА x 100%</w:t>
            </w:r>
          </w:p>
        </w:tc>
        <w:tc>
          <w:tcPr>
            <w:tcW w:w="3256" w:type="dxa"/>
          </w:tcPr>
          <w:p w14:paraId="20727D20" w14:textId="77777777" w:rsidR="00F22772" w:rsidRPr="00D75237" w:rsidRDefault="00F22772" w:rsidP="00F22772">
            <w:pPr>
              <w:pStyle w:val="ConsPlusNormal"/>
              <w:jc w:val="both"/>
              <w:rPr>
                <w:rFonts w:ascii="Times New Roman" w:hAnsi="Times New Roman" w:cs="Times New Roman"/>
              </w:rPr>
            </w:pPr>
            <w:r w:rsidRPr="00D75237">
              <w:rPr>
                <w:rFonts w:ascii="Times New Roman" w:hAnsi="Times New Roman" w:cs="Times New Roman"/>
              </w:rPr>
              <w:t>Базовый показатель 1:</w:t>
            </w:r>
          </w:p>
          <w:p w14:paraId="633705FF"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ЧНКРСТ - численность населения, проживающего на сельских территориях (агломерациях) Республики Тыва, на которых в отчетном году фактически реализованы проекты КРСТ (тыс. человек)</w:t>
            </w:r>
          </w:p>
          <w:p w14:paraId="50EDEB84" w14:textId="77777777" w:rsidR="00F22772" w:rsidRPr="00D75237" w:rsidRDefault="00F22772" w:rsidP="00F22772">
            <w:pPr>
              <w:spacing w:after="0" w:line="240" w:lineRule="auto"/>
              <w:rPr>
                <w:rFonts w:ascii="Times New Roman" w:hAnsi="Times New Roman" w:cs="Times New Roman"/>
              </w:rPr>
            </w:pPr>
          </w:p>
          <w:p w14:paraId="527105A9"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Базовый показатель 2:</w:t>
            </w:r>
          </w:p>
          <w:p w14:paraId="3CB234BF" w14:textId="65AF4F4E"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ЧНСТА - численность населения сельских территорий (агломераций) Республики Тыва на 1 января года, следующего за отчетным (тыс. человек)</w:t>
            </w:r>
          </w:p>
        </w:tc>
        <w:tc>
          <w:tcPr>
            <w:tcW w:w="992" w:type="dxa"/>
          </w:tcPr>
          <w:p w14:paraId="1B9E506A"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Росстат, муниципальные образования Республики Тыва</w:t>
            </w:r>
          </w:p>
        </w:tc>
        <w:tc>
          <w:tcPr>
            <w:tcW w:w="1357" w:type="dxa"/>
          </w:tcPr>
          <w:p w14:paraId="237FC1DC" w14:textId="77777777" w:rsidR="00F22772" w:rsidRPr="00D75237" w:rsidRDefault="00F22772" w:rsidP="00F22772">
            <w:pPr>
              <w:spacing w:after="0" w:line="240" w:lineRule="auto"/>
              <w:rPr>
                <w:rFonts w:ascii="Times New Roman" w:hAnsi="Times New Roman" w:cs="Times New Roman"/>
              </w:rPr>
            </w:pPr>
            <w:r w:rsidRPr="00D75237">
              <w:rPr>
                <w:rFonts w:ascii="Times New Roman" w:hAnsi="Times New Roman" w:cs="Times New Roman"/>
              </w:rPr>
              <w:t>Минэкономразвития РТ, муниципальные образования Республики Тыва</w:t>
            </w:r>
          </w:p>
        </w:tc>
      </w:tr>
    </w:tbl>
    <w:p w14:paraId="45625241" w14:textId="77777777" w:rsidR="00F22772" w:rsidRPr="00D75237" w:rsidRDefault="00F22772" w:rsidP="00F22772">
      <w:pPr>
        <w:pStyle w:val="ConsPlusNormal"/>
        <w:ind w:firstLine="709"/>
        <w:jc w:val="center"/>
        <w:rPr>
          <w:rFonts w:ascii="Times New Roman" w:hAnsi="Times New Roman" w:cs="Times New Roman"/>
          <w:sz w:val="24"/>
          <w:szCs w:val="24"/>
        </w:rPr>
      </w:pPr>
    </w:p>
    <w:p w14:paraId="0A9C1AC6" w14:textId="01D28FB1" w:rsidR="00F22772" w:rsidRPr="00D75237" w:rsidRDefault="00F22772" w:rsidP="00F22772">
      <w:pPr>
        <w:jc w:val="right"/>
        <w:rPr>
          <w:rFonts w:ascii="Times New Roman" w:eastAsiaTheme="minorEastAsia" w:hAnsi="Times New Roman" w:cs="Times New Roman"/>
          <w:sz w:val="24"/>
          <w:szCs w:val="24"/>
          <w:lang w:eastAsia="ru-RU"/>
        </w:rPr>
      </w:pPr>
      <w:r w:rsidRPr="00D75237">
        <w:rPr>
          <w:rFonts w:ascii="Times New Roman" w:eastAsiaTheme="minorEastAsia" w:hAnsi="Times New Roman" w:cs="Times New Roman"/>
          <w:sz w:val="24"/>
          <w:szCs w:val="24"/>
          <w:lang w:eastAsia="ru-RU"/>
        </w:rPr>
        <w:t>».</w:t>
      </w:r>
    </w:p>
    <w:p w14:paraId="3EDBA341" w14:textId="77777777" w:rsidR="00F22772" w:rsidRPr="00D75237" w:rsidRDefault="00F22772" w:rsidP="00F22772">
      <w:pPr>
        <w:rPr>
          <w:rFonts w:ascii="Times New Roman" w:eastAsiaTheme="minorEastAsia" w:hAnsi="Times New Roman" w:cs="Times New Roman"/>
          <w:sz w:val="24"/>
          <w:szCs w:val="24"/>
          <w:lang w:eastAsia="ru-RU"/>
        </w:rPr>
      </w:pPr>
    </w:p>
    <w:p w14:paraId="0756451D" w14:textId="21BBDB60" w:rsidR="00F22772" w:rsidRPr="00D75237" w:rsidRDefault="00F22772" w:rsidP="00F22772">
      <w:pPr>
        <w:rPr>
          <w:lang w:eastAsia="ru-RU"/>
        </w:rPr>
        <w:sectPr w:rsidR="00F22772" w:rsidRPr="00D75237" w:rsidSect="00F22772">
          <w:pgSz w:w="16838" w:h="11905" w:orient="landscape"/>
          <w:pgMar w:top="1701" w:right="1134" w:bottom="850" w:left="1134" w:header="0" w:footer="0" w:gutter="0"/>
          <w:cols w:space="720"/>
          <w:titlePg/>
          <w:docGrid w:linePitch="299"/>
        </w:sectPr>
      </w:pPr>
    </w:p>
    <w:p w14:paraId="7EFB4E22" w14:textId="0694B38A" w:rsidR="00C84873" w:rsidRPr="00D75237" w:rsidRDefault="00C84873" w:rsidP="00C84873">
      <w:pPr>
        <w:pStyle w:val="ConsPlusNormal"/>
        <w:spacing w:before="220"/>
        <w:ind w:firstLine="540"/>
        <w:jc w:val="both"/>
        <w:rPr>
          <w:rFonts w:ascii="Times New Roman" w:hAnsi="Times New Roman" w:cs="Times New Roman"/>
          <w:sz w:val="28"/>
          <w:szCs w:val="28"/>
        </w:rPr>
      </w:pPr>
      <w:r w:rsidRPr="00D75237">
        <w:rPr>
          <w:rFonts w:ascii="Times New Roman" w:hAnsi="Times New Roman" w:cs="Times New Roman"/>
          <w:sz w:val="28"/>
          <w:szCs w:val="28"/>
        </w:rPr>
        <w:t>2.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09F15EE6" w14:textId="77777777" w:rsidR="00C84873" w:rsidRPr="00D75237" w:rsidRDefault="00C84873" w:rsidP="00C84873">
      <w:pPr>
        <w:pStyle w:val="ConsPlusNormal"/>
        <w:ind w:firstLine="540"/>
        <w:jc w:val="both"/>
        <w:rPr>
          <w:rFonts w:ascii="Times New Roman" w:hAnsi="Times New Roman" w:cs="Times New Roman"/>
          <w:sz w:val="28"/>
          <w:szCs w:val="28"/>
        </w:rPr>
      </w:pPr>
    </w:p>
    <w:p w14:paraId="0BD24A71" w14:textId="77777777" w:rsidR="00C84873" w:rsidRPr="00D75237" w:rsidRDefault="00C84873" w:rsidP="00C84873">
      <w:pPr>
        <w:pStyle w:val="ConsPlusNormal"/>
        <w:jc w:val="both"/>
        <w:rPr>
          <w:rFonts w:ascii="Times New Roman" w:hAnsi="Times New Roman" w:cs="Times New Roman"/>
          <w:sz w:val="28"/>
          <w:szCs w:val="28"/>
        </w:rPr>
      </w:pPr>
    </w:p>
    <w:p w14:paraId="1D7E7CF6" w14:textId="77777777" w:rsidR="00C84873" w:rsidRPr="00D75237" w:rsidRDefault="00C84873" w:rsidP="00C84873">
      <w:pPr>
        <w:pStyle w:val="ConsPlusNormal"/>
        <w:jc w:val="both"/>
        <w:rPr>
          <w:rFonts w:ascii="Times New Roman" w:hAnsi="Times New Roman" w:cs="Times New Roman"/>
          <w:sz w:val="28"/>
          <w:szCs w:val="28"/>
        </w:rPr>
      </w:pPr>
    </w:p>
    <w:p w14:paraId="188CADC8" w14:textId="77777777" w:rsidR="00C84873" w:rsidRPr="00D75237" w:rsidRDefault="00C84873" w:rsidP="00C84873">
      <w:pPr>
        <w:pStyle w:val="ConsPlusNormal"/>
        <w:rPr>
          <w:rFonts w:ascii="Times New Roman" w:hAnsi="Times New Roman" w:cs="Times New Roman"/>
          <w:sz w:val="28"/>
          <w:szCs w:val="28"/>
        </w:rPr>
      </w:pPr>
      <w:r w:rsidRPr="00D75237">
        <w:rPr>
          <w:rFonts w:ascii="Times New Roman" w:hAnsi="Times New Roman" w:cs="Times New Roman"/>
          <w:sz w:val="28"/>
          <w:szCs w:val="28"/>
        </w:rPr>
        <w:t xml:space="preserve">Глава Республики Тыва                                                                     В. Ховалыг                                                                                  </w:t>
      </w:r>
    </w:p>
    <w:p w14:paraId="67F37EE9" w14:textId="77777777" w:rsidR="00C84873" w:rsidRPr="00D75237" w:rsidRDefault="00C84873" w:rsidP="00FF435A">
      <w:pPr>
        <w:spacing w:after="0" w:line="240" w:lineRule="auto"/>
        <w:rPr>
          <w:rFonts w:ascii="Times New Roman" w:eastAsia="Times New Roman" w:hAnsi="Times New Roman" w:cs="Times New Roman"/>
          <w:b/>
          <w:bCs/>
          <w:sz w:val="28"/>
          <w:szCs w:val="28"/>
        </w:rPr>
      </w:pPr>
    </w:p>
    <w:sectPr w:rsidR="00C84873" w:rsidRPr="00D7523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30B29"/>
    <w:multiLevelType w:val="hybridMultilevel"/>
    <w:tmpl w:val="E332748A"/>
    <w:lvl w:ilvl="0" w:tplc="C6CE7DE2">
      <w:start w:val="1"/>
      <w:numFmt w:val="decimal"/>
      <w:suff w:val="space"/>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CBB"/>
    <w:rsid w:val="0000050A"/>
    <w:rsid w:val="00023D0D"/>
    <w:rsid w:val="000247E8"/>
    <w:rsid w:val="000258A1"/>
    <w:rsid w:val="00044ECA"/>
    <w:rsid w:val="00067EC2"/>
    <w:rsid w:val="00095125"/>
    <w:rsid w:val="000A2460"/>
    <w:rsid w:val="000C27A2"/>
    <w:rsid w:val="000C3074"/>
    <w:rsid w:val="000E01F7"/>
    <w:rsid w:val="000F1891"/>
    <w:rsid w:val="00116BD3"/>
    <w:rsid w:val="00146816"/>
    <w:rsid w:val="001547A9"/>
    <w:rsid w:val="00157645"/>
    <w:rsid w:val="00167DBC"/>
    <w:rsid w:val="00171491"/>
    <w:rsid w:val="001A58D4"/>
    <w:rsid w:val="001C0729"/>
    <w:rsid w:val="001C0C3C"/>
    <w:rsid w:val="001D79FA"/>
    <w:rsid w:val="001E2878"/>
    <w:rsid w:val="001F316A"/>
    <w:rsid w:val="00203DA6"/>
    <w:rsid w:val="0020590C"/>
    <w:rsid w:val="00213D7D"/>
    <w:rsid w:val="002152A6"/>
    <w:rsid w:val="00216CE4"/>
    <w:rsid w:val="002303D5"/>
    <w:rsid w:val="00230B5F"/>
    <w:rsid w:val="0023131A"/>
    <w:rsid w:val="00246789"/>
    <w:rsid w:val="00246DA0"/>
    <w:rsid w:val="00254AAA"/>
    <w:rsid w:val="00277258"/>
    <w:rsid w:val="002919A0"/>
    <w:rsid w:val="00292E15"/>
    <w:rsid w:val="00297D91"/>
    <w:rsid w:val="002D4B6B"/>
    <w:rsid w:val="002D73BC"/>
    <w:rsid w:val="002E713A"/>
    <w:rsid w:val="002F2C0E"/>
    <w:rsid w:val="00311CA6"/>
    <w:rsid w:val="0031301C"/>
    <w:rsid w:val="00313A5E"/>
    <w:rsid w:val="003328AE"/>
    <w:rsid w:val="003422C6"/>
    <w:rsid w:val="003525CC"/>
    <w:rsid w:val="00362D9C"/>
    <w:rsid w:val="00376C9F"/>
    <w:rsid w:val="00381962"/>
    <w:rsid w:val="003B5208"/>
    <w:rsid w:val="003C6E5A"/>
    <w:rsid w:val="003D0092"/>
    <w:rsid w:val="003D3023"/>
    <w:rsid w:val="003E73F4"/>
    <w:rsid w:val="003F0169"/>
    <w:rsid w:val="003F41CB"/>
    <w:rsid w:val="004035D5"/>
    <w:rsid w:val="0040442B"/>
    <w:rsid w:val="00413401"/>
    <w:rsid w:val="0041342C"/>
    <w:rsid w:val="0041527E"/>
    <w:rsid w:val="004260A3"/>
    <w:rsid w:val="00491B7D"/>
    <w:rsid w:val="00496D2C"/>
    <w:rsid w:val="004C7040"/>
    <w:rsid w:val="004E64CC"/>
    <w:rsid w:val="00511C87"/>
    <w:rsid w:val="00513CC5"/>
    <w:rsid w:val="00514F5B"/>
    <w:rsid w:val="00517650"/>
    <w:rsid w:val="00530792"/>
    <w:rsid w:val="00532415"/>
    <w:rsid w:val="00534A36"/>
    <w:rsid w:val="005606F8"/>
    <w:rsid w:val="005672BD"/>
    <w:rsid w:val="0058087F"/>
    <w:rsid w:val="00590BA0"/>
    <w:rsid w:val="00591E21"/>
    <w:rsid w:val="005C5394"/>
    <w:rsid w:val="005C6E05"/>
    <w:rsid w:val="005E2679"/>
    <w:rsid w:val="005E61F5"/>
    <w:rsid w:val="00600539"/>
    <w:rsid w:val="00614079"/>
    <w:rsid w:val="006164D7"/>
    <w:rsid w:val="006263A5"/>
    <w:rsid w:val="00632556"/>
    <w:rsid w:val="00634C7D"/>
    <w:rsid w:val="00674555"/>
    <w:rsid w:val="00687319"/>
    <w:rsid w:val="00691BED"/>
    <w:rsid w:val="006A269E"/>
    <w:rsid w:val="006A4A22"/>
    <w:rsid w:val="006A5436"/>
    <w:rsid w:val="006B1F83"/>
    <w:rsid w:val="006D2525"/>
    <w:rsid w:val="006F1DB3"/>
    <w:rsid w:val="006F56F3"/>
    <w:rsid w:val="00704AE7"/>
    <w:rsid w:val="00720039"/>
    <w:rsid w:val="00721708"/>
    <w:rsid w:val="0074143A"/>
    <w:rsid w:val="0075524A"/>
    <w:rsid w:val="0075646D"/>
    <w:rsid w:val="00763272"/>
    <w:rsid w:val="00763813"/>
    <w:rsid w:val="00781B22"/>
    <w:rsid w:val="00784E1D"/>
    <w:rsid w:val="007975CF"/>
    <w:rsid w:val="007A0233"/>
    <w:rsid w:val="007A674E"/>
    <w:rsid w:val="007C5D83"/>
    <w:rsid w:val="007C6DFC"/>
    <w:rsid w:val="007D6B86"/>
    <w:rsid w:val="007E4F0D"/>
    <w:rsid w:val="0082021F"/>
    <w:rsid w:val="00860735"/>
    <w:rsid w:val="00896602"/>
    <w:rsid w:val="008A06F5"/>
    <w:rsid w:val="008D1E3D"/>
    <w:rsid w:val="008D6437"/>
    <w:rsid w:val="008D6E5A"/>
    <w:rsid w:val="008F6112"/>
    <w:rsid w:val="008F6A1A"/>
    <w:rsid w:val="008F6E34"/>
    <w:rsid w:val="008F77B2"/>
    <w:rsid w:val="00905A61"/>
    <w:rsid w:val="009171FF"/>
    <w:rsid w:val="0092751F"/>
    <w:rsid w:val="009369D7"/>
    <w:rsid w:val="00937A43"/>
    <w:rsid w:val="00950AE4"/>
    <w:rsid w:val="00961869"/>
    <w:rsid w:val="00974169"/>
    <w:rsid w:val="0098420A"/>
    <w:rsid w:val="00986E95"/>
    <w:rsid w:val="009F018E"/>
    <w:rsid w:val="009F332C"/>
    <w:rsid w:val="009F5671"/>
    <w:rsid w:val="009F5885"/>
    <w:rsid w:val="009F66A2"/>
    <w:rsid w:val="00A37B94"/>
    <w:rsid w:val="00A44978"/>
    <w:rsid w:val="00A529C6"/>
    <w:rsid w:val="00A62F95"/>
    <w:rsid w:val="00A67A71"/>
    <w:rsid w:val="00AA5FE3"/>
    <w:rsid w:val="00AA7DE2"/>
    <w:rsid w:val="00AC47AE"/>
    <w:rsid w:val="00AD3879"/>
    <w:rsid w:val="00AD7690"/>
    <w:rsid w:val="00B02604"/>
    <w:rsid w:val="00B12DEF"/>
    <w:rsid w:val="00B22A89"/>
    <w:rsid w:val="00B44A8A"/>
    <w:rsid w:val="00B61A95"/>
    <w:rsid w:val="00B628A7"/>
    <w:rsid w:val="00B67ADD"/>
    <w:rsid w:val="00B7277A"/>
    <w:rsid w:val="00B85E02"/>
    <w:rsid w:val="00B960B4"/>
    <w:rsid w:val="00BA159B"/>
    <w:rsid w:val="00BA4EDA"/>
    <w:rsid w:val="00BB5AF5"/>
    <w:rsid w:val="00BD0ADD"/>
    <w:rsid w:val="00BD432D"/>
    <w:rsid w:val="00C325F7"/>
    <w:rsid w:val="00C62248"/>
    <w:rsid w:val="00C70302"/>
    <w:rsid w:val="00C81592"/>
    <w:rsid w:val="00C84873"/>
    <w:rsid w:val="00C8771E"/>
    <w:rsid w:val="00C87C86"/>
    <w:rsid w:val="00C95AFD"/>
    <w:rsid w:val="00C96DE9"/>
    <w:rsid w:val="00CA0646"/>
    <w:rsid w:val="00CA329D"/>
    <w:rsid w:val="00CB307E"/>
    <w:rsid w:val="00CB50D0"/>
    <w:rsid w:val="00CD5F50"/>
    <w:rsid w:val="00CE4F5E"/>
    <w:rsid w:val="00CF1F3C"/>
    <w:rsid w:val="00D174D2"/>
    <w:rsid w:val="00D338CC"/>
    <w:rsid w:val="00D37315"/>
    <w:rsid w:val="00D41347"/>
    <w:rsid w:val="00D61CDD"/>
    <w:rsid w:val="00D75237"/>
    <w:rsid w:val="00D829A0"/>
    <w:rsid w:val="00D946CE"/>
    <w:rsid w:val="00D94A78"/>
    <w:rsid w:val="00DD6783"/>
    <w:rsid w:val="00DF31EA"/>
    <w:rsid w:val="00DF3567"/>
    <w:rsid w:val="00E036CA"/>
    <w:rsid w:val="00E10314"/>
    <w:rsid w:val="00E3377F"/>
    <w:rsid w:val="00E432B9"/>
    <w:rsid w:val="00E43D35"/>
    <w:rsid w:val="00E6645F"/>
    <w:rsid w:val="00E73A44"/>
    <w:rsid w:val="00E761AA"/>
    <w:rsid w:val="00E80276"/>
    <w:rsid w:val="00E83379"/>
    <w:rsid w:val="00EA35CB"/>
    <w:rsid w:val="00EA4415"/>
    <w:rsid w:val="00EC7634"/>
    <w:rsid w:val="00ED03DC"/>
    <w:rsid w:val="00ED326F"/>
    <w:rsid w:val="00ED4023"/>
    <w:rsid w:val="00ED7D01"/>
    <w:rsid w:val="00EE24C3"/>
    <w:rsid w:val="00EE7F92"/>
    <w:rsid w:val="00EF51A3"/>
    <w:rsid w:val="00F06AE0"/>
    <w:rsid w:val="00F13302"/>
    <w:rsid w:val="00F22772"/>
    <w:rsid w:val="00F2322D"/>
    <w:rsid w:val="00F26FFC"/>
    <w:rsid w:val="00F31ABE"/>
    <w:rsid w:val="00F340A5"/>
    <w:rsid w:val="00F67B21"/>
    <w:rsid w:val="00F77FA7"/>
    <w:rsid w:val="00F85F07"/>
    <w:rsid w:val="00FB1CBB"/>
    <w:rsid w:val="00FB5AE8"/>
    <w:rsid w:val="00FB67F7"/>
    <w:rsid w:val="00FD1758"/>
    <w:rsid w:val="00FD583A"/>
    <w:rsid w:val="00FF435A"/>
    <w:rsid w:val="00FF5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C5A2"/>
  <w15:chartTrackingRefBased/>
  <w15:docId w15:val="{B30C14A3-1E15-4B5E-A37E-DAE0D83A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8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1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1C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1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1C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1C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1C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1CBB"/>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C84873"/>
    <w:rPr>
      <w:color w:val="0563C1" w:themeColor="hyperlink"/>
      <w:u w:val="single"/>
    </w:rPr>
  </w:style>
  <w:style w:type="character" w:customStyle="1" w:styleId="1">
    <w:name w:val="Неразрешенное упоминание1"/>
    <w:basedOn w:val="a0"/>
    <w:uiPriority w:val="99"/>
    <w:semiHidden/>
    <w:unhideWhenUsed/>
    <w:rsid w:val="00D174D2"/>
    <w:rPr>
      <w:color w:val="605E5C"/>
      <w:shd w:val="clear" w:color="auto" w:fill="E1DFDD"/>
    </w:rPr>
  </w:style>
  <w:style w:type="table" w:styleId="a4">
    <w:name w:val="Table Grid"/>
    <w:basedOn w:val="a1"/>
    <w:uiPriority w:val="39"/>
    <w:rsid w:val="00F2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325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32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5882">
      <w:bodyDiv w:val="1"/>
      <w:marLeft w:val="0"/>
      <w:marRight w:val="0"/>
      <w:marTop w:val="0"/>
      <w:marBottom w:val="0"/>
      <w:divBdr>
        <w:top w:val="none" w:sz="0" w:space="0" w:color="auto"/>
        <w:left w:val="none" w:sz="0" w:space="0" w:color="auto"/>
        <w:bottom w:val="none" w:sz="0" w:space="0" w:color="auto"/>
        <w:right w:val="none" w:sz="0" w:space="0" w:color="auto"/>
      </w:divBdr>
    </w:div>
    <w:div w:id="199707967">
      <w:bodyDiv w:val="1"/>
      <w:marLeft w:val="0"/>
      <w:marRight w:val="0"/>
      <w:marTop w:val="0"/>
      <w:marBottom w:val="0"/>
      <w:divBdr>
        <w:top w:val="none" w:sz="0" w:space="0" w:color="auto"/>
        <w:left w:val="none" w:sz="0" w:space="0" w:color="auto"/>
        <w:bottom w:val="none" w:sz="0" w:space="0" w:color="auto"/>
        <w:right w:val="none" w:sz="0" w:space="0" w:color="auto"/>
      </w:divBdr>
    </w:div>
    <w:div w:id="411584377">
      <w:bodyDiv w:val="1"/>
      <w:marLeft w:val="0"/>
      <w:marRight w:val="0"/>
      <w:marTop w:val="0"/>
      <w:marBottom w:val="0"/>
      <w:divBdr>
        <w:top w:val="none" w:sz="0" w:space="0" w:color="auto"/>
        <w:left w:val="none" w:sz="0" w:space="0" w:color="auto"/>
        <w:bottom w:val="none" w:sz="0" w:space="0" w:color="auto"/>
        <w:right w:val="none" w:sz="0" w:space="0" w:color="auto"/>
      </w:divBdr>
    </w:div>
    <w:div w:id="465052414">
      <w:bodyDiv w:val="1"/>
      <w:marLeft w:val="0"/>
      <w:marRight w:val="0"/>
      <w:marTop w:val="0"/>
      <w:marBottom w:val="0"/>
      <w:divBdr>
        <w:top w:val="none" w:sz="0" w:space="0" w:color="auto"/>
        <w:left w:val="none" w:sz="0" w:space="0" w:color="auto"/>
        <w:bottom w:val="none" w:sz="0" w:space="0" w:color="auto"/>
        <w:right w:val="none" w:sz="0" w:space="0" w:color="auto"/>
      </w:divBdr>
    </w:div>
    <w:div w:id="518275544">
      <w:bodyDiv w:val="1"/>
      <w:marLeft w:val="0"/>
      <w:marRight w:val="0"/>
      <w:marTop w:val="0"/>
      <w:marBottom w:val="0"/>
      <w:divBdr>
        <w:top w:val="none" w:sz="0" w:space="0" w:color="auto"/>
        <w:left w:val="none" w:sz="0" w:space="0" w:color="auto"/>
        <w:bottom w:val="none" w:sz="0" w:space="0" w:color="auto"/>
        <w:right w:val="none" w:sz="0" w:space="0" w:color="auto"/>
      </w:divBdr>
    </w:div>
    <w:div w:id="679162278">
      <w:bodyDiv w:val="1"/>
      <w:marLeft w:val="0"/>
      <w:marRight w:val="0"/>
      <w:marTop w:val="0"/>
      <w:marBottom w:val="0"/>
      <w:divBdr>
        <w:top w:val="none" w:sz="0" w:space="0" w:color="auto"/>
        <w:left w:val="none" w:sz="0" w:space="0" w:color="auto"/>
        <w:bottom w:val="none" w:sz="0" w:space="0" w:color="auto"/>
        <w:right w:val="none" w:sz="0" w:space="0" w:color="auto"/>
      </w:divBdr>
    </w:div>
    <w:div w:id="679232984">
      <w:bodyDiv w:val="1"/>
      <w:marLeft w:val="0"/>
      <w:marRight w:val="0"/>
      <w:marTop w:val="0"/>
      <w:marBottom w:val="0"/>
      <w:divBdr>
        <w:top w:val="none" w:sz="0" w:space="0" w:color="auto"/>
        <w:left w:val="none" w:sz="0" w:space="0" w:color="auto"/>
        <w:bottom w:val="none" w:sz="0" w:space="0" w:color="auto"/>
        <w:right w:val="none" w:sz="0" w:space="0" w:color="auto"/>
      </w:divBdr>
    </w:div>
    <w:div w:id="684751361">
      <w:bodyDiv w:val="1"/>
      <w:marLeft w:val="0"/>
      <w:marRight w:val="0"/>
      <w:marTop w:val="0"/>
      <w:marBottom w:val="0"/>
      <w:divBdr>
        <w:top w:val="none" w:sz="0" w:space="0" w:color="auto"/>
        <w:left w:val="none" w:sz="0" w:space="0" w:color="auto"/>
        <w:bottom w:val="none" w:sz="0" w:space="0" w:color="auto"/>
        <w:right w:val="none" w:sz="0" w:space="0" w:color="auto"/>
      </w:divBdr>
    </w:div>
    <w:div w:id="940990921">
      <w:bodyDiv w:val="1"/>
      <w:marLeft w:val="0"/>
      <w:marRight w:val="0"/>
      <w:marTop w:val="0"/>
      <w:marBottom w:val="0"/>
      <w:divBdr>
        <w:top w:val="none" w:sz="0" w:space="0" w:color="auto"/>
        <w:left w:val="none" w:sz="0" w:space="0" w:color="auto"/>
        <w:bottom w:val="none" w:sz="0" w:space="0" w:color="auto"/>
        <w:right w:val="none" w:sz="0" w:space="0" w:color="auto"/>
      </w:divBdr>
    </w:div>
    <w:div w:id="986864191">
      <w:bodyDiv w:val="1"/>
      <w:marLeft w:val="0"/>
      <w:marRight w:val="0"/>
      <w:marTop w:val="0"/>
      <w:marBottom w:val="0"/>
      <w:divBdr>
        <w:top w:val="none" w:sz="0" w:space="0" w:color="auto"/>
        <w:left w:val="none" w:sz="0" w:space="0" w:color="auto"/>
        <w:bottom w:val="none" w:sz="0" w:space="0" w:color="auto"/>
        <w:right w:val="none" w:sz="0" w:space="0" w:color="auto"/>
      </w:divBdr>
    </w:div>
    <w:div w:id="993139490">
      <w:bodyDiv w:val="1"/>
      <w:marLeft w:val="0"/>
      <w:marRight w:val="0"/>
      <w:marTop w:val="0"/>
      <w:marBottom w:val="0"/>
      <w:divBdr>
        <w:top w:val="none" w:sz="0" w:space="0" w:color="auto"/>
        <w:left w:val="none" w:sz="0" w:space="0" w:color="auto"/>
        <w:bottom w:val="none" w:sz="0" w:space="0" w:color="auto"/>
        <w:right w:val="none" w:sz="0" w:space="0" w:color="auto"/>
      </w:divBdr>
    </w:div>
    <w:div w:id="1163201513">
      <w:bodyDiv w:val="1"/>
      <w:marLeft w:val="0"/>
      <w:marRight w:val="0"/>
      <w:marTop w:val="0"/>
      <w:marBottom w:val="0"/>
      <w:divBdr>
        <w:top w:val="none" w:sz="0" w:space="0" w:color="auto"/>
        <w:left w:val="none" w:sz="0" w:space="0" w:color="auto"/>
        <w:bottom w:val="none" w:sz="0" w:space="0" w:color="auto"/>
        <w:right w:val="none" w:sz="0" w:space="0" w:color="auto"/>
      </w:divBdr>
    </w:div>
    <w:div w:id="1282107912">
      <w:bodyDiv w:val="1"/>
      <w:marLeft w:val="0"/>
      <w:marRight w:val="0"/>
      <w:marTop w:val="0"/>
      <w:marBottom w:val="0"/>
      <w:divBdr>
        <w:top w:val="none" w:sz="0" w:space="0" w:color="auto"/>
        <w:left w:val="none" w:sz="0" w:space="0" w:color="auto"/>
        <w:bottom w:val="none" w:sz="0" w:space="0" w:color="auto"/>
        <w:right w:val="none" w:sz="0" w:space="0" w:color="auto"/>
      </w:divBdr>
    </w:div>
    <w:div w:id="1419987670">
      <w:bodyDiv w:val="1"/>
      <w:marLeft w:val="0"/>
      <w:marRight w:val="0"/>
      <w:marTop w:val="0"/>
      <w:marBottom w:val="0"/>
      <w:divBdr>
        <w:top w:val="none" w:sz="0" w:space="0" w:color="auto"/>
        <w:left w:val="none" w:sz="0" w:space="0" w:color="auto"/>
        <w:bottom w:val="none" w:sz="0" w:space="0" w:color="auto"/>
        <w:right w:val="none" w:sz="0" w:space="0" w:color="auto"/>
      </w:divBdr>
    </w:div>
    <w:div w:id="1421412656">
      <w:bodyDiv w:val="1"/>
      <w:marLeft w:val="0"/>
      <w:marRight w:val="0"/>
      <w:marTop w:val="0"/>
      <w:marBottom w:val="0"/>
      <w:divBdr>
        <w:top w:val="none" w:sz="0" w:space="0" w:color="auto"/>
        <w:left w:val="none" w:sz="0" w:space="0" w:color="auto"/>
        <w:bottom w:val="none" w:sz="0" w:space="0" w:color="auto"/>
        <w:right w:val="none" w:sz="0" w:space="0" w:color="auto"/>
      </w:divBdr>
    </w:div>
    <w:div w:id="1701735663">
      <w:bodyDiv w:val="1"/>
      <w:marLeft w:val="0"/>
      <w:marRight w:val="0"/>
      <w:marTop w:val="0"/>
      <w:marBottom w:val="0"/>
      <w:divBdr>
        <w:top w:val="none" w:sz="0" w:space="0" w:color="auto"/>
        <w:left w:val="none" w:sz="0" w:space="0" w:color="auto"/>
        <w:bottom w:val="none" w:sz="0" w:space="0" w:color="auto"/>
        <w:right w:val="none" w:sz="0" w:space="0" w:color="auto"/>
      </w:divBdr>
    </w:div>
    <w:div w:id="17652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4113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9473-89B3-48CB-B8B9-262D2DC4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7054</Words>
  <Characters>40208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Чойгана Валерьевна</dc:creator>
  <cp:keywords/>
  <dc:description/>
  <cp:lastModifiedBy>Чымбалак Эдита Альбертовна</cp:lastModifiedBy>
  <cp:revision>7</cp:revision>
  <cp:lastPrinted>2024-03-13T02:19:00Z</cp:lastPrinted>
  <dcterms:created xsi:type="dcterms:W3CDTF">2025-05-21T10:34:00Z</dcterms:created>
  <dcterms:modified xsi:type="dcterms:W3CDTF">2025-05-27T03:23:00Z</dcterms:modified>
</cp:coreProperties>
</file>