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DA9C" w14:textId="77777777" w:rsidR="00C84873" w:rsidRPr="00EA35CB" w:rsidRDefault="00C84873" w:rsidP="00C84873">
      <w:pPr>
        <w:pStyle w:val="ConsPlusTitle"/>
        <w:jc w:val="right"/>
        <w:rPr>
          <w:rFonts w:ascii="Times New Roman" w:hAnsi="Times New Roman" w:cs="Times New Roman"/>
          <w:b w:val="0"/>
          <w:sz w:val="28"/>
          <w:szCs w:val="28"/>
        </w:rPr>
      </w:pPr>
      <w:r w:rsidRPr="00EA35CB">
        <w:rPr>
          <w:rFonts w:ascii="Times New Roman" w:hAnsi="Times New Roman" w:cs="Times New Roman"/>
          <w:b w:val="0"/>
          <w:sz w:val="28"/>
          <w:szCs w:val="28"/>
        </w:rPr>
        <w:t>Проект</w:t>
      </w:r>
    </w:p>
    <w:p w14:paraId="0B2F74FB" w14:textId="77777777" w:rsidR="00C84873" w:rsidRPr="00EA35CB" w:rsidRDefault="00C84873" w:rsidP="00C84873">
      <w:pPr>
        <w:pStyle w:val="ConsPlusTitle"/>
        <w:jc w:val="right"/>
        <w:rPr>
          <w:rFonts w:ascii="Times New Roman" w:hAnsi="Times New Roman" w:cs="Times New Roman"/>
          <w:b w:val="0"/>
          <w:sz w:val="36"/>
          <w:szCs w:val="36"/>
        </w:rPr>
      </w:pPr>
    </w:p>
    <w:p w14:paraId="36A780A6" w14:textId="77777777" w:rsidR="00C84873" w:rsidRPr="00EA35CB" w:rsidRDefault="00C84873" w:rsidP="00C84873">
      <w:pPr>
        <w:pStyle w:val="ConsPlusTitle"/>
        <w:jc w:val="center"/>
        <w:rPr>
          <w:rFonts w:ascii="Times New Roman" w:hAnsi="Times New Roman" w:cs="Times New Roman"/>
          <w:b w:val="0"/>
          <w:sz w:val="36"/>
          <w:szCs w:val="36"/>
        </w:rPr>
      </w:pPr>
      <w:r w:rsidRPr="00EA35CB">
        <w:rPr>
          <w:rFonts w:ascii="Times New Roman" w:hAnsi="Times New Roman" w:cs="Times New Roman"/>
          <w:b w:val="0"/>
          <w:sz w:val="36"/>
          <w:szCs w:val="36"/>
        </w:rPr>
        <w:t>ПРАВИТЕЛЬСТВО РЕСПУБЛИКИ ТЫВА</w:t>
      </w:r>
    </w:p>
    <w:p w14:paraId="52FF3460" w14:textId="77777777" w:rsidR="00C84873" w:rsidRPr="00EA35CB" w:rsidRDefault="00C84873" w:rsidP="00C84873">
      <w:pPr>
        <w:pStyle w:val="ConsPlusTitle"/>
        <w:jc w:val="center"/>
        <w:rPr>
          <w:rFonts w:ascii="Times New Roman" w:hAnsi="Times New Roman" w:cs="Times New Roman"/>
          <w:b w:val="0"/>
          <w:sz w:val="36"/>
          <w:szCs w:val="36"/>
        </w:rPr>
      </w:pPr>
    </w:p>
    <w:p w14:paraId="23891913" w14:textId="77777777" w:rsidR="00C84873" w:rsidRPr="00EA35CB" w:rsidRDefault="00C84873" w:rsidP="00C84873">
      <w:pPr>
        <w:pStyle w:val="ConsPlusTitle"/>
        <w:jc w:val="center"/>
        <w:rPr>
          <w:rFonts w:ascii="Times New Roman" w:hAnsi="Times New Roman" w:cs="Times New Roman"/>
          <w:b w:val="0"/>
          <w:sz w:val="36"/>
          <w:szCs w:val="36"/>
        </w:rPr>
      </w:pPr>
      <w:r w:rsidRPr="00EA35CB">
        <w:rPr>
          <w:rFonts w:ascii="Times New Roman" w:hAnsi="Times New Roman" w:cs="Times New Roman"/>
          <w:b w:val="0"/>
          <w:sz w:val="36"/>
          <w:szCs w:val="36"/>
        </w:rPr>
        <w:t>ПОСТАНОВЛЕНИЕ</w:t>
      </w:r>
    </w:p>
    <w:p w14:paraId="5D93AB58" w14:textId="77777777" w:rsidR="00C84873" w:rsidRPr="00EA35CB" w:rsidRDefault="00C84873" w:rsidP="00C84873">
      <w:pPr>
        <w:pStyle w:val="ConsPlusTitle"/>
        <w:jc w:val="center"/>
        <w:rPr>
          <w:rFonts w:ascii="Times New Roman" w:hAnsi="Times New Roman" w:cs="Times New Roman"/>
          <w:sz w:val="28"/>
          <w:szCs w:val="28"/>
        </w:rPr>
      </w:pPr>
    </w:p>
    <w:p w14:paraId="052126B7" w14:textId="77777777" w:rsidR="00C84873" w:rsidRPr="00EA35CB" w:rsidRDefault="00C84873" w:rsidP="00C84873">
      <w:pPr>
        <w:pStyle w:val="ConsPlusTitle"/>
        <w:jc w:val="center"/>
        <w:rPr>
          <w:rFonts w:ascii="Times New Roman" w:hAnsi="Times New Roman" w:cs="Times New Roman"/>
          <w:sz w:val="28"/>
          <w:szCs w:val="28"/>
        </w:rPr>
      </w:pPr>
    </w:p>
    <w:p w14:paraId="63D6E27E" w14:textId="77777777" w:rsidR="00C84873" w:rsidRPr="00EA35CB" w:rsidRDefault="00C84873" w:rsidP="00C84873">
      <w:pPr>
        <w:pStyle w:val="ConsPlusTitle"/>
        <w:jc w:val="center"/>
        <w:rPr>
          <w:rFonts w:ascii="Times New Roman" w:hAnsi="Times New Roman" w:cs="Times New Roman"/>
          <w:sz w:val="28"/>
          <w:szCs w:val="28"/>
        </w:rPr>
      </w:pPr>
    </w:p>
    <w:p w14:paraId="45BBD576" w14:textId="77777777" w:rsidR="00C84873" w:rsidRPr="00EA35CB" w:rsidRDefault="00C84873" w:rsidP="00C8487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О внесении изменений в государственную программу Республики Тыва </w:t>
      </w:r>
    </w:p>
    <w:p w14:paraId="51F8F9F7" w14:textId="77777777" w:rsidR="00C84873" w:rsidRPr="00EA35CB" w:rsidRDefault="00C84873" w:rsidP="00C8487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«Комплексное развитие сельских территорий» </w:t>
      </w:r>
    </w:p>
    <w:p w14:paraId="579A5A5C" w14:textId="77777777" w:rsidR="00C84873" w:rsidRPr="00EA35CB" w:rsidRDefault="00C84873" w:rsidP="00C84873">
      <w:pPr>
        <w:pStyle w:val="ConsPlusNormal"/>
        <w:spacing w:after="1"/>
        <w:rPr>
          <w:rFonts w:ascii="Times New Roman" w:hAnsi="Times New Roman" w:cs="Times New Roman"/>
          <w:sz w:val="28"/>
          <w:szCs w:val="28"/>
        </w:rPr>
      </w:pPr>
    </w:p>
    <w:p w14:paraId="57896F43" w14:textId="77777777" w:rsidR="00C84873" w:rsidRPr="00EA35CB" w:rsidRDefault="00C84873" w:rsidP="00C84873">
      <w:pPr>
        <w:pStyle w:val="ConsPlusNormal"/>
        <w:ind w:firstLine="709"/>
        <w:jc w:val="both"/>
        <w:rPr>
          <w:rFonts w:ascii="Times New Roman" w:hAnsi="Times New Roman" w:cs="Times New Roman"/>
          <w:sz w:val="28"/>
          <w:szCs w:val="28"/>
        </w:rPr>
      </w:pPr>
      <w:bookmarkStart w:id="0" w:name="_Hlk159938772"/>
      <w:r w:rsidRPr="00EA35CB">
        <w:rPr>
          <w:rFonts w:ascii="Times New Roman" w:hAnsi="Times New Roman" w:cs="Times New Roman"/>
          <w:sz w:val="28"/>
          <w:szCs w:val="28"/>
        </w:rPr>
        <w:t xml:space="preserve">В соответствии со статьей 179 Бюджетного кодекса Российской Федерации, постановлением Правительства Республики Тыва от 26.01.2024 г. № 27 «О внесении изменений в сводную бюджетную роспись республиканского бюджета Республики Тыва на 2024 год и плановый период 2025 и 2026 годов», постановлением Правительства Республики Тыва от 19 июля 2023 г. № 528 «Об утверждении Порядка разработки, реализации и оценки эффективности государственных программ Республики Тыва» </w:t>
      </w:r>
      <w:bookmarkEnd w:id="0"/>
      <w:r w:rsidRPr="00EA35CB">
        <w:rPr>
          <w:rFonts w:ascii="Times New Roman" w:hAnsi="Times New Roman" w:cs="Times New Roman"/>
          <w:sz w:val="28"/>
          <w:szCs w:val="28"/>
        </w:rPr>
        <w:t>Правительство Республики Тыва постановляет:</w:t>
      </w:r>
    </w:p>
    <w:p w14:paraId="042FC857" w14:textId="512D572C" w:rsidR="00095125" w:rsidRPr="00EA35CB" w:rsidRDefault="00095125" w:rsidP="00095125">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 Внести в государственную программу Республики Тыва «Комплексное развитие сельских территорий» (далее - Программа), утвержденную постановлением Правительства Республики Тыва от</w:t>
      </w:r>
      <w:r w:rsidR="00B960B4">
        <w:rPr>
          <w:rFonts w:ascii="Times New Roman" w:hAnsi="Times New Roman" w:cs="Times New Roman"/>
          <w:sz w:val="28"/>
          <w:szCs w:val="28"/>
        </w:rPr>
        <w:t xml:space="preserve"> 3</w:t>
      </w:r>
      <w:r w:rsidRPr="00EA35CB">
        <w:rPr>
          <w:rFonts w:ascii="Times New Roman" w:hAnsi="Times New Roman" w:cs="Times New Roman"/>
          <w:sz w:val="28"/>
          <w:szCs w:val="28"/>
        </w:rPr>
        <w:t xml:space="preserve">1 </w:t>
      </w:r>
      <w:r w:rsidR="00B960B4">
        <w:rPr>
          <w:rFonts w:ascii="Times New Roman" w:hAnsi="Times New Roman" w:cs="Times New Roman"/>
          <w:sz w:val="28"/>
          <w:szCs w:val="28"/>
        </w:rPr>
        <w:t>октября</w:t>
      </w:r>
      <w:r w:rsidRPr="00EA35CB">
        <w:rPr>
          <w:rFonts w:ascii="Times New Roman" w:hAnsi="Times New Roman" w:cs="Times New Roman"/>
          <w:sz w:val="28"/>
          <w:szCs w:val="28"/>
        </w:rPr>
        <w:t xml:space="preserve"> 202</w:t>
      </w:r>
      <w:r w:rsidR="00B960B4">
        <w:rPr>
          <w:rFonts w:ascii="Times New Roman" w:hAnsi="Times New Roman" w:cs="Times New Roman"/>
          <w:sz w:val="28"/>
          <w:szCs w:val="28"/>
        </w:rPr>
        <w:t>3</w:t>
      </w:r>
      <w:r w:rsidRPr="00EA35CB">
        <w:rPr>
          <w:rFonts w:ascii="Times New Roman" w:hAnsi="Times New Roman" w:cs="Times New Roman"/>
          <w:sz w:val="28"/>
          <w:szCs w:val="28"/>
        </w:rPr>
        <w:t xml:space="preserve"> г. № </w:t>
      </w:r>
      <w:r w:rsidR="00B960B4">
        <w:rPr>
          <w:rFonts w:ascii="Times New Roman" w:hAnsi="Times New Roman" w:cs="Times New Roman"/>
          <w:sz w:val="28"/>
          <w:szCs w:val="28"/>
        </w:rPr>
        <w:t>776</w:t>
      </w:r>
      <w:r w:rsidRPr="00EA35CB">
        <w:rPr>
          <w:rFonts w:ascii="Times New Roman" w:hAnsi="Times New Roman" w:cs="Times New Roman"/>
          <w:sz w:val="28"/>
          <w:szCs w:val="28"/>
        </w:rPr>
        <w:t>, следующие изменения:</w:t>
      </w:r>
    </w:p>
    <w:p w14:paraId="38255E43" w14:textId="77777777" w:rsidR="00095125" w:rsidRPr="00EA35CB" w:rsidRDefault="00095125" w:rsidP="00095125">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w:t>
      </w:r>
      <w:r w:rsidRPr="00EA35CB">
        <w:rPr>
          <w:rFonts w:ascii="Times New Roman" w:hAnsi="Times New Roman" w:cs="Times New Roman"/>
          <w:sz w:val="28"/>
          <w:szCs w:val="28"/>
        </w:rPr>
        <w:tab/>
        <w:t xml:space="preserve"> в паспорте Программы:</w:t>
      </w:r>
    </w:p>
    <w:p w14:paraId="5A097D8A" w14:textId="43A43A7B" w:rsidR="00C84873" w:rsidRPr="00EA35CB" w:rsidRDefault="00095125" w:rsidP="00095125">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а) позицию «Цели Программы» изложить в следующей редакции:</w:t>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FB1CBB" w:rsidRPr="00EA35CB" w14:paraId="51C0D98F" w14:textId="77777777" w:rsidTr="005606F8">
        <w:tc>
          <w:tcPr>
            <w:tcW w:w="3118" w:type="dxa"/>
            <w:tcBorders>
              <w:top w:val="nil"/>
              <w:left w:val="nil"/>
              <w:bottom w:val="nil"/>
              <w:right w:val="nil"/>
            </w:tcBorders>
          </w:tcPr>
          <w:p w14:paraId="25DC4E07" w14:textId="03D963A9" w:rsidR="00FB1CBB" w:rsidRPr="00EA35CB" w:rsidRDefault="00C84873"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br w:type="page"/>
            </w:r>
            <w:bookmarkStart w:id="1" w:name="_Hlk160630749"/>
            <w:r w:rsidR="00095125" w:rsidRPr="00EA35CB">
              <w:rPr>
                <w:rFonts w:ascii="Times New Roman" w:hAnsi="Times New Roman" w:cs="Times New Roman"/>
                <w:sz w:val="28"/>
                <w:szCs w:val="28"/>
              </w:rPr>
              <w:t>«</w:t>
            </w:r>
            <w:r w:rsidR="00FB1CBB" w:rsidRPr="00EA35CB">
              <w:rPr>
                <w:rFonts w:ascii="Times New Roman" w:hAnsi="Times New Roman" w:cs="Times New Roman"/>
                <w:sz w:val="28"/>
                <w:szCs w:val="28"/>
              </w:rPr>
              <w:t>Цели Программы</w:t>
            </w:r>
          </w:p>
        </w:tc>
        <w:tc>
          <w:tcPr>
            <w:tcW w:w="340" w:type="dxa"/>
            <w:tcBorders>
              <w:top w:val="nil"/>
              <w:left w:val="nil"/>
              <w:bottom w:val="nil"/>
              <w:right w:val="nil"/>
            </w:tcBorders>
          </w:tcPr>
          <w:p w14:paraId="0FAA386A"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w:t>
            </w:r>
          </w:p>
        </w:tc>
        <w:tc>
          <w:tcPr>
            <w:tcW w:w="5898" w:type="dxa"/>
            <w:tcBorders>
              <w:top w:val="nil"/>
              <w:left w:val="nil"/>
              <w:bottom w:val="nil"/>
              <w:right w:val="nil"/>
            </w:tcBorders>
          </w:tcPr>
          <w:p w14:paraId="1042F422" w14:textId="77777777"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1) сохранение к 2031 году доли сельского населения в общей численности населения Республики Тыва на уровне 45,1 процента;</w:t>
            </w:r>
          </w:p>
          <w:p w14:paraId="739C639C" w14:textId="302EE430"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2) повышение к 2031 году доли общей площади благоустроенных жилых помещений в сельских населенных пунктах до </w:t>
            </w:r>
            <w:r w:rsidR="009F5671" w:rsidRPr="00EA35CB">
              <w:rPr>
                <w:rFonts w:ascii="Times New Roman" w:hAnsi="Times New Roman" w:cs="Times New Roman"/>
                <w:sz w:val="28"/>
                <w:szCs w:val="28"/>
              </w:rPr>
              <w:t>5,6</w:t>
            </w:r>
            <w:r w:rsidRPr="00EA35CB">
              <w:rPr>
                <w:rFonts w:ascii="Times New Roman" w:hAnsi="Times New Roman" w:cs="Times New Roman"/>
                <w:sz w:val="28"/>
                <w:szCs w:val="28"/>
              </w:rPr>
              <w:t xml:space="preserve"> процента;</w:t>
            </w:r>
          </w:p>
          <w:p w14:paraId="51A65EC4" w14:textId="52919364"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3)</w:t>
            </w:r>
            <w:r w:rsidR="000F1891" w:rsidRPr="00EA35CB">
              <w:t xml:space="preserve"> </w:t>
            </w:r>
            <w:r w:rsidR="000F1891" w:rsidRPr="00EA35CB">
              <w:rPr>
                <w:rFonts w:ascii="Times New Roman" w:hAnsi="Times New Roman" w:cs="Times New Roman"/>
                <w:sz w:val="28"/>
                <w:szCs w:val="28"/>
              </w:rPr>
              <w:t>создание к 2031 году условий для привлечения специалистов к работе на сельских территориях у сельскохозяйственных товаропроизводителей и в организациях, осуществляющих переработку сельскохозяйственной продукции на сельских территориях</w:t>
            </w:r>
            <w:r w:rsidR="00B44A8A" w:rsidRPr="00EA35CB">
              <w:rPr>
                <w:rFonts w:ascii="Times New Roman" w:hAnsi="Times New Roman" w:cs="Times New Roman"/>
                <w:sz w:val="28"/>
                <w:szCs w:val="28"/>
              </w:rPr>
              <w:t>»;</w:t>
            </w:r>
          </w:p>
          <w:p w14:paraId="768E7239" w14:textId="0C079739" w:rsidR="00496D2C" w:rsidRPr="00EA35CB" w:rsidRDefault="00496D2C" w:rsidP="00C84873">
            <w:pPr>
              <w:pStyle w:val="ConsPlusNormal"/>
              <w:jc w:val="both"/>
              <w:rPr>
                <w:rFonts w:ascii="Times New Roman" w:hAnsi="Times New Roman" w:cs="Times New Roman"/>
                <w:sz w:val="28"/>
                <w:szCs w:val="28"/>
              </w:rPr>
            </w:pPr>
          </w:p>
        </w:tc>
      </w:tr>
    </w:tbl>
    <w:p w14:paraId="6A1E59C6" w14:textId="70C39F81" w:rsidR="00B44A8A" w:rsidRPr="00EA35CB" w:rsidRDefault="00B44A8A" w:rsidP="00B44A8A">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б) позицию «Объемы финансового обеспечения за счет всех источников за весь период реализации» изложить в следующей редакции:</w:t>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FB1CBB" w:rsidRPr="00EA35CB" w14:paraId="4CE4F796" w14:textId="77777777" w:rsidTr="005606F8">
        <w:tc>
          <w:tcPr>
            <w:tcW w:w="3118" w:type="dxa"/>
            <w:tcBorders>
              <w:top w:val="nil"/>
              <w:left w:val="nil"/>
              <w:bottom w:val="nil"/>
              <w:right w:val="nil"/>
            </w:tcBorders>
          </w:tcPr>
          <w:bookmarkEnd w:id="1"/>
          <w:p w14:paraId="5DECAD81" w14:textId="1647D772" w:rsidR="00FB1CBB" w:rsidRPr="00EA35CB" w:rsidRDefault="00B44A8A"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 xml:space="preserve">Объемы финансового </w:t>
            </w:r>
            <w:r w:rsidR="00FB1CBB" w:rsidRPr="00EA35CB">
              <w:rPr>
                <w:rFonts w:ascii="Times New Roman" w:hAnsi="Times New Roman" w:cs="Times New Roman"/>
                <w:sz w:val="28"/>
                <w:szCs w:val="28"/>
              </w:rPr>
              <w:lastRenderedPageBreak/>
              <w:t>обеспечения за счет всех источников за весь период реализации</w:t>
            </w:r>
          </w:p>
        </w:tc>
        <w:tc>
          <w:tcPr>
            <w:tcW w:w="340" w:type="dxa"/>
            <w:tcBorders>
              <w:top w:val="nil"/>
              <w:left w:val="nil"/>
              <w:bottom w:val="nil"/>
              <w:right w:val="nil"/>
            </w:tcBorders>
          </w:tcPr>
          <w:p w14:paraId="5BC9084D"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w:t>
            </w:r>
          </w:p>
        </w:tc>
        <w:tc>
          <w:tcPr>
            <w:tcW w:w="5898" w:type="dxa"/>
            <w:tcBorders>
              <w:top w:val="nil"/>
              <w:left w:val="nil"/>
              <w:bottom w:val="nil"/>
              <w:right w:val="nil"/>
            </w:tcBorders>
          </w:tcPr>
          <w:p w14:paraId="4A505507" w14:textId="0CFD613D"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общий объем финансирования </w:t>
            </w:r>
            <w:r w:rsidR="00FD583A" w:rsidRPr="00EA35CB">
              <w:rPr>
                <w:rFonts w:ascii="Times New Roman" w:hAnsi="Times New Roman" w:cs="Times New Roman"/>
                <w:sz w:val="28"/>
                <w:szCs w:val="28"/>
              </w:rPr>
              <w:t>–</w:t>
            </w:r>
            <w:r w:rsidRPr="00EA35CB">
              <w:rPr>
                <w:rFonts w:ascii="Times New Roman" w:hAnsi="Times New Roman" w:cs="Times New Roman"/>
                <w:sz w:val="28"/>
                <w:szCs w:val="28"/>
              </w:rPr>
              <w:t xml:space="preserve"> </w:t>
            </w:r>
            <w:r w:rsidR="00C95AFD" w:rsidRPr="00EA35CB">
              <w:rPr>
                <w:rFonts w:ascii="Times New Roman" w:hAnsi="Times New Roman" w:cs="Times New Roman"/>
                <w:sz w:val="28"/>
                <w:szCs w:val="28"/>
              </w:rPr>
              <w:t>7 828</w:t>
            </w:r>
            <w:r w:rsidR="001547A9">
              <w:rPr>
                <w:rFonts w:ascii="Times New Roman" w:hAnsi="Times New Roman" w:cs="Times New Roman"/>
                <w:sz w:val="28"/>
                <w:szCs w:val="28"/>
              </w:rPr>
              <w:t> 519,5</w:t>
            </w:r>
            <w:r w:rsidR="00FD583A" w:rsidRPr="00EA35CB">
              <w:rPr>
                <w:rFonts w:ascii="Times New Roman" w:hAnsi="Times New Roman" w:cs="Times New Roman"/>
                <w:sz w:val="28"/>
                <w:szCs w:val="28"/>
              </w:rPr>
              <w:t xml:space="preserve"> </w:t>
            </w:r>
            <w:r w:rsidRPr="00EA35CB">
              <w:rPr>
                <w:rFonts w:ascii="Times New Roman" w:hAnsi="Times New Roman" w:cs="Times New Roman"/>
                <w:sz w:val="28"/>
                <w:szCs w:val="28"/>
              </w:rPr>
              <w:t xml:space="preserve">тыс. </w:t>
            </w:r>
            <w:r w:rsidRPr="00EA35CB">
              <w:rPr>
                <w:rFonts w:ascii="Times New Roman" w:hAnsi="Times New Roman" w:cs="Times New Roman"/>
                <w:sz w:val="28"/>
                <w:szCs w:val="28"/>
              </w:rPr>
              <w:lastRenderedPageBreak/>
              <w:t>рублей, в том числе:</w:t>
            </w:r>
          </w:p>
          <w:p w14:paraId="06DACC55" w14:textId="53C58183"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средства федерального бюджета </w:t>
            </w:r>
            <w:r w:rsidR="00FD583A" w:rsidRPr="00EA35CB">
              <w:rPr>
                <w:rFonts w:ascii="Times New Roman" w:hAnsi="Times New Roman" w:cs="Times New Roman"/>
                <w:sz w:val="28"/>
                <w:szCs w:val="28"/>
              </w:rPr>
              <w:t>–</w:t>
            </w:r>
            <w:r w:rsidRPr="00EA35CB">
              <w:rPr>
                <w:rFonts w:ascii="Times New Roman" w:hAnsi="Times New Roman" w:cs="Times New Roman"/>
                <w:sz w:val="28"/>
                <w:szCs w:val="28"/>
              </w:rPr>
              <w:t xml:space="preserve"> </w:t>
            </w:r>
            <w:r w:rsidR="00FD583A" w:rsidRPr="00EA35CB">
              <w:rPr>
                <w:rFonts w:ascii="Times New Roman" w:hAnsi="Times New Roman" w:cs="Times New Roman"/>
                <w:sz w:val="28"/>
                <w:szCs w:val="28"/>
              </w:rPr>
              <w:t>7 147 581,3</w:t>
            </w:r>
            <w:r w:rsidR="00C95AFD" w:rsidRPr="00EA35CB">
              <w:rPr>
                <w:rFonts w:ascii="Times New Roman" w:hAnsi="Times New Roman" w:cs="Times New Roman"/>
                <w:sz w:val="28"/>
                <w:szCs w:val="28"/>
              </w:rPr>
              <w:t xml:space="preserve"> </w:t>
            </w:r>
            <w:r w:rsidRPr="00EA35CB">
              <w:rPr>
                <w:rFonts w:ascii="Times New Roman" w:hAnsi="Times New Roman" w:cs="Times New Roman"/>
                <w:sz w:val="28"/>
                <w:szCs w:val="28"/>
              </w:rPr>
              <w:t>тыс. рублей;</w:t>
            </w:r>
          </w:p>
          <w:p w14:paraId="12DD83BE" w14:textId="54EDE778"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средства республиканского бюджета - </w:t>
            </w:r>
            <w:r w:rsidR="00FD583A" w:rsidRPr="00EA35CB">
              <w:rPr>
                <w:rFonts w:ascii="Times New Roman" w:hAnsi="Times New Roman" w:cs="Times New Roman"/>
                <w:sz w:val="28"/>
                <w:szCs w:val="28"/>
              </w:rPr>
              <w:t>72 307,</w:t>
            </w:r>
            <w:r w:rsidR="001547A9">
              <w:rPr>
                <w:rFonts w:ascii="Times New Roman" w:hAnsi="Times New Roman" w:cs="Times New Roman"/>
                <w:sz w:val="28"/>
                <w:szCs w:val="28"/>
              </w:rPr>
              <w:t>8</w:t>
            </w:r>
            <w:r w:rsidR="00C95AFD" w:rsidRPr="00EA35CB">
              <w:rPr>
                <w:rFonts w:ascii="Times New Roman" w:hAnsi="Times New Roman" w:cs="Times New Roman"/>
                <w:sz w:val="28"/>
                <w:szCs w:val="28"/>
              </w:rPr>
              <w:t xml:space="preserve"> </w:t>
            </w:r>
            <w:r w:rsidRPr="00EA35CB">
              <w:rPr>
                <w:rFonts w:ascii="Times New Roman" w:hAnsi="Times New Roman" w:cs="Times New Roman"/>
                <w:sz w:val="28"/>
                <w:szCs w:val="28"/>
              </w:rPr>
              <w:t>тыс. рублей;</w:t>
            </w:r>
          </w:p>
          <w:p w14:paraId="5713BF9A" w14:textId="77777777"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средства местного бюджета </w:t>
            </w:r>
            <w:r w:rsidR="00FD583A" w:rsidRPr="00EA35CB">
              <w:rPr>
                <w:rFonts w:ascii="Times New Roman" w:hAnsi="Times New Roman" w:cs="Times New Roman"/>
                <w:sz w:val="28"/>
                <w:szCs w:val="28"/>
              </w:rPr>
              <w:t>–</w:t>
            </w:r>
            <w:r w:rsidRPr="00EA35CB">
              <w:rPr>
                <w:rFonts w:ascii="Times New Roman" w:hAnsi="Times New Roman" w:cs="Times New Roman"/>
                <w:sz w:val="28"/>
                <w:szCs w:val="28"/>
              </w:rPr>
              <w:t xml:space="preserve"> </w:t>
            </w:r>
            <w:r w:rsidR="00FD583A" w:rsidRPr="00EA35CB">
              <w:rPr>
                <w:rFonts w:ascii="Times New Roman" w:hAnsi="Times New Roman" w:cs="Times New Roman"/>
                <w:sz w:val="28"/>
                <w:szCs w:val="28"/>
              </w:rPr>
              <w:t xml:space="preserve">126 809,0 </w:t>
            </w:r>
            <w:r w:rsidRPr="00EA35CB">
              <w:rPr>
                <w:rFonts w:ascii="Times New Roman" w:hAnsi="Times New Roman" w:cs="Times New Roman"/>
                <w:sz w:val="28"/>
                <w:szCs w:val="28"/>
              </w:rPr>
              <w:t>тыс. рублей;</w:t>
            </w:r>
          </w:p>
          <w:p w14:paraId="2BAA5DE6" w14:textId="77777777"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внебюджетные средства </w:t>
            </w:r>
            <w:r w:rsidR="00FD583A" w:rsidRPr="00EA35CB">
              <w:rPr>
                <w:rFonts w:ascii="Times New Roman" w:hAnsi="Times New Roman" w:cs="Times New Roman"/>
                <w:sz w:val="28"/>
                <w:szCs w:val="28"/>
              </w:rPr>
              <w:t>–</w:t>
            </w:r>
            <w:r w:rsidRPr="00EA35CB">
              <w:rPr>
                <w:rFonts w:ascii="Times New Roman" w:hAnsi="Times New Roman" w:cs="Times New Roman"/>
                <w:sz w:val="28"/>
                <w:szCs w:val="28"/>
              </w:rPr>
              <w:t xml:space="preserve"> </w:t>
            </w:r>
            <w:r w:rsidR="00FD583A" w:rsidRPr="00EA35CB">
              <w:rPr>
                <w:rFonts w:ascii="Times New Roman" w:hAnsi="Times New Roman" w:cs="Times New Roman"/>
                <w:sz w:val="28"/>
                <w:szCs w:val="28"/>
              </w:rPr>
              <w:t xml:space="preserve">481 821,4 </w:t>
            </w:r>
            <w:r w:rsidRPr="00EA35CB">
              <w:rPr>
                <w:rFonts w:ascii="Times New Roman" w:hAnsi="Times New Roman" w:cs="Times New Roman"/>
                <w:sz w:val="28"/>
                <w:szCs w:val="28"/>
              </w:rPr>
              <w:t>тыс. рублей.</w:t>
            </w:r>
          </w:p>
          <w:p w14:paraId="41E10A0F" w14:textId="7290CC7A" w:rsidR="00FB1CBB" w:rsidRPr="00EA35CB" w:rsidRDefault="00FB1CBB" w:rsidP="00C84873">
            <w:pPr>
              <w:pStyle w:val="ConsPlusNormal"/>
              <w:jc w:val="both"/>
              <w:rPr>
                <w:rFonts w:ascii="Times New Roman" w:hAnsi="Times New Roman" w:cs="Times New Roman"/>
                <w:color w:val="000000" w:themeColor="text1"/>
                <w:sz w:val="28"/>
                <w:szCs w:val="28"/>
              </w:rPr>
            </w:pPr>
            <w:r w:rsidRPr="00EA35CB">
              <w:rPr>
                <w:rFonts w:ascii="Times New Roman" w:hAnsi="Times New Roman" w:cs="Times New Roman"/>
                <w:sz w:val="28"/>
                <w:szCs w:val="28"/>
              </w:rPr>
              <w:t xml:space="preserve">Объем </w:t>
            </w:r>
            <w:r w:rsidRPr="00EA35CB">
              <w:rPr>
                <w:rFonts w:ascii="Times New Roman" w:hAnsi="Times New Roman" w:cs="Times New Roman"/>
                <w:color w:val="000000" w:themeColor="text1"/>
                <w:sz w:val="28"/>
                <w:szCs w:val="28"/>
              </w:rPr>
              <w:t xml:space="preserve">финансирования подпрограммы 1 </w:t>
            </w:r>
            <w:r w:rsidR="00AD3879" w:rsidRPr="00EA35CB">
              <w:rPr>
                <w:rFonts w:ascii="Times New Roman" w:hAnsi="Times New Roman" w:cs="Times New Roman"/>
                <w:color w:val="000000" w:themeColor="text1"/>
                <w:sz w:val="28"/>
                <w:szCs w:val="28"/>
              </w:rPr>
              <w:t>«</w:t>
            </w:r>
            <w:r w:rsidRPr="00EA35CB">
              <w:rPr>
                <w:rFonts w:ascii="Times New Roman" w:hAnsi="Times New Roman" w:cs="Times New Roman"/>
                <w:color w:val="000000" w:themeColor="text1"/>
                <w:sz w:val="28"/>
                <w:szCs w:val="28"/>
              </w:rPr>
              <w:t>Создание условий для обеспечения доступным и комфортным жильем сельского населения</w:t>
            </w:r>
            <w:r w:rsidR="00AD3879" w:rsidRPr="00EA35CB">
              <w:rPr>
                <w:rFonts w:ascii="Times New Roman" w:hAnsi="Times New Roman" w:cs="Times New Roman"/>
                <w:color w:val="000000" w:themeColor="text1"/>
                <w:sz w:val="28"/>
                <w:szCs w:val="28"/>
              </w:rPr>
              <w:t>»</w:t>
            </w:r>
            <w:r w:rsidRPr="00EA35CB">
              <w:rPr>
                <w:rFonts w:ascii="Times New Roman" w:hAnsi="Times New Roman" w:cs="Times New Roman"/>
                <w:color w:val="000000" w:themeColor="text1"/>
                <w:sz w:val="28"/>
                <w:szCs w:val="28"/>
              </w:rPr>
              <w:t xml:space="preserve"> составляет </w:t>
            </w:r>
            <w:r w:rsidR="00FD583A" w:rsidRPr="00EA35CB">
              <w:rPr>
                <w:rFonts w:ascii="Times New Roman" w:hAnsi="Times New Roman" w:cs="Times New Roman"/>
                <w:color w:val="000000" w:themeColor="text1"/>
                <w:sz w:val="28"/>
                <w:szCs w:val="28"/>
              </w:rPr>
              <w:t>635 75</w:t>
            </w:r>
            <w:r w:rsidR="001547A9">
              <w:rPr>
                <w:rFonts w:ascii="Times New Roman" w:hAnsi="Times New Roman" w:cs="Times New Roman"/>
                <w:color w:val="000000" w:themeColor="text1"/>
                <w:sz w:val="28"/>
                <w:szCs w:val="28"/>
              </w:rPr>
              <w:t>5</w:t>
            </w:r>
            <w:r w:rsidR="00FD583A" w:rsidRPr="00EA35CB">
              <w:rPr>
                <w:rFonts w:ascii="Times New Roman" w:hAnsi="Times New Roman" w:cs="Times New Roman"/>
                <w:color w:val="000000" w:themeColor="text1"/>
                <w:sz w:val="28"/>
                <w:szCs w:val="28"/>
              </w:rPr>
              <w:t>,</w:t>
            </w:r>
            <w:r w:rsidR="001547A9">
              <w:rPr>
                <w:rFonts w:ascii="Times New Roman" w:hAnsi="Times New Roman" w:cs="Times New Roman"/>
                <w:color w:val="000000" w:themeColor="text1"/>
                <w:sz w:val="28"/>
                <w:szCs w:val="28"/>
              </w:rPr>
              <w:t>0</w:t>
            </w:r>
            <w:r w:rsidRPr="00EA35CB">
              <w:rPr>
                <w:rFonts w:ascii="Times New Roman" w:hAnsi="Times New Roman" w:cs="Times New Roman"/>
                <w:color w:val="000000" w:themeColor="text1"/>
                <w:sz w:val="28"/>
                <w:szCs w:val="28"/>
              </w:rPr>
              <w:t xml:space="preserve"> тыс. рублей.</w:t>
            </w:r>
          </w:p>
          <w:p w14:paraId="714BC28E" w14:textId="77777777"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color w:val="000000" w:themeColor="text1"/>
                <w:sz w:val="28"/>
                <w:szCs w:val="28"/>
              </w:rPr>
              <w:t xml:space="preserve">Объем финансирования подпрограммы 2 </w:t>
            </w:r>
            <w:r w:rsidR="00AD3879" w:rsidRPr="00EA35CB">
              <w:rPr>
                <w:rFonts w:ascii="Times New Roman" w:hAnsi="Times New Roman" w:cs="Times New Roman"/>
                <w:color w:val="000000" w:themeColor="text1"/>
                <w:sz w:val="28"/>
                <w:szCs w:val="28"/>
              </w:rPr>
              <w:t>«</w:t>
            </w:r>
            <w:r w:rsidRPr="00EA35CB">
              <w:rPr>
                <w:rFonts w:ascii="Times New Roman" w:hAnsi="Times New Roman" w:cs="Times New Roman"/>
                <w:color w:val="000000" w:themeColor="text1"/>
                <w:sz w:val="28"/>
                <w:szCs w:val="28"/>
              </w:rPr>
              <w:t>Создание и развитие инфраструктуры на сельских территориях</w:t>
            </w:r>
            <w:r w:rsidR="00AD3879" w:rsidRPr="00EA35CB">
              <w:rPr>
                <w:rFonts w:ascii="Times New Roman" w:hAnsi="Times New Roman" w:cs="Times New Roman"/>
                <w:color w:val="000000" w:themeColor="text1"/>
                <w:sz w:val="28"/>
                <w:szCs w:val="28"/>
              </w:rPr>
              <w:t>»</w:t>
            </w:r>
            <w:r w:rsidRPr="00EA35CB">
              <w:rPr>
                <w:rFonts w:ascii="Times New Roman" w:hAnsi="Times New Roman" w:cs="Times New Roman"/>
                <w:color w:val="000000" w:themeColor="text1"/>
                <w:sz w:val="28"/>
                <w:szCs w:val="28"/>
              </w:rPr>
              <w:t xml:space="preserve"> составляет </w:t>
            </w:r>
            <w:r w:rsidR="00FD583A" w:rsidRPr="00EA35CB">
              <w:rPr>
                <w:rFonts w:ascii="Times New Roman" w:hAnsi="Times New Roman" w:cs="Times New Roman"/>
                <w:color w:val="000000" w:themeColor="text1"/>
                <w:sz w:val="28"/>
                <w:szCs w:val="28"/>
              </w:rPr>
              <w:t xml:space="preserve">7 192 </w:t>
            </w:r>
            <w:r w:rsidR="00FD583A" w:rsidRPr="00EA35CB">
              <w:rPr>
                <w:rFonts w:ascii="Times New Roman" w:hAnsi="Times New Roman" w:cs="Times New Roman"/>
                <w:sz w:val="28"/>
                <w:szCs w:val="28"/>
              </w:rPr>
              <w:t>764,5</w:t>
            </w:r>
            <w:r w:rsidRPr="00EA35CB">
              <w:rPr>
                <w:rFonts w:ascii="Times New Roman" w:hAnsi="Times New Roman" w:cs="Times New Roman"/>
                <w:sz w:val="28"/>
                <w:szCs w:val="28"/>
              </w:rPr>
              <w:t xml:space="preserve"> тыс. рублей;</w:t>
            </w:r>
          </w:p>
          <w:p w14:paraId="0273AB04" w14:textId="77777777" w:rsidR="00FB1CBB" w:rsidRPr="00EA35CB" w:rsidRDefault="00FB1CBB" w:rsidP="00C84873">
            <w:pPr>
              <w:pStyle w:val="ConsPlusNormal"/>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Подпрограмма 3 </w:t>
            </w:r>
            <w:r w:rsidR="00AD3879" w:rsidRPr="00EA35CB">
              <w:rPr>
                <w:rFonts w:ascii="Times New Roman" w:hAnsi="Times New Roman" w:cs="Times New Roman"/>
                <w:color w:val="000000" w:themeColor="text1"/>
                <w:sz w:val="28"/>
                <w:szCs w:val="28"/>
              </w:rPr>
              <w:t>«</w:t>
            </w:r>
            <w:r w:rsidRPr="00EA35CB">
              <w:rPr>
                <w:rFonts w:ascii="Times New Roman" w:hAnsi="Times New Roman" w:cs="Times New Roman"/>
                <w:color w:val="000000" w:themeColor="text1"/>
                <w:sz w:val="28"/>
                <w:szCs w:val="28"/>
              </w:rPr>
              <w:t>Развитие рынка труда (кадрового потенциала) на сельских территориях</w:t>
            </w:r>
            <w:r w:rsidR="00AD3879" w:rsidRPr="00EA35CB">
              <w:rPr>
                <w:rFonts w:ascii="Times New Roman" w:hAnsi="Times New Roman" w:cs="Times New Roman"/>
                <w:color w:val="000000" w:themeColor="text1"/>
                <w:sz w:val="28"/>
                <w:szCs w:val="28"/>
              </w:rPr>
              <w:t>»</w:t>
            </w:r>
            <w:r w:rsidRPr="00EA35CB">
              <w:rPr>
                <w:rFonts w:ascii="Times New Roman" w:hAnsi="Times New Roman" w:cs="Times New Roman"/>
                <w:color w:val="000000" w:themeColor="text1"/>
                <w:sz w:val="28"/>
                <w:szCs w:val="28"/>
              </w:rPr>
              <w:t xml:space="preserve"> не имеет финансового обеспечения.</w:t>
            </w:r>
          </w:p>
          <w:p w14:paraId="2A745B72" w14:textId="62B223B8"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color w:val="000000" w:themeColor="text1"/>
                <w:sz w:val="28"/>
                <w:szCs w:val="28"/>
              </w:rPr>
              <w:t>Финансирование мероприятий подпрограмм будет ежегодно корректироваться исходя из возможностей республиканского бюджета Республики Тыва, федерального бюджета и внебюджетных источников</w:t>
            </w:r>
            <w:r w:rsidR="00B44A8A" w:rsidRPr="00EA35CB">
              <w:rPr>
                <w:rFonts w:ascii="Times New Roman" w:hAnsi="Times New Roman" w:cs="Times New Roman"/>
                <w:color w:val="000000" w:themeColor="text1"/>
                <w:sz w:val="28"/>
                <w:szCs w:val="28"/>
              </w:rPr>
              <w:t>»;</w:t>
            </w:r>
          </w:p>
        </w:tc>
      </w:tr>
    </w:tbl>
    <w:p w14:paraId="589A95D1" w14:textId="13D7F71E" w:rsidR="003E73F4" w:rsidRPr="00EA35CB" w:rsidRDefault="003E73F4" w:rsidP="003E73F4">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в) позицию «Связь с национальными целями развития Российской Федерации/ государственной программой Российской Федерации/ государственной программой» изложить в следующей редакции:</w:t>
      </w: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3118"/>
        <w:gridCol w:w="340"/>
        <w:gridCol w:w="5898"/>
      </w:tblGrid>
      <w:tr w:rsidR="00FB1CBB" w:rsidRPr="00EA35CB" w14:paraId="52FB4EE4" w14:textId="77777777" w:rsidTr="005606F8">
        <w:tc>
          <w:tcPr>
            <w:tcW w:w="3118" w:type="dxa"/>
            <w:tcBorders>
              <w:top w:val="nil"/>
              <w:left w:val="nil"/>
              <w:bottom w:val="nil"/>
              <w:right w:val="nil"/>
            </w:tcBorders>
          </w:tcPr>
          <w:p w14:paraId="06FB17CD" w14:textId="3F423A2D" w:rsidR="00FB1CBB" w:rsidRPr="00EA35CB" w:rsidRDefault="003E73F4"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Связь с национальными целями развития Российской Федерации/ государственной программой Российской Федерации/ государственной программой</w:t>
            </w:r>
          </w:p>
        </w:tc>
        <w:tc>
          <w:tcPr>
            <w:tcW w:w="340" w:type="dxa"/>
            <w:tcBorders>
              <w:top w:val="nil"/>
              <w:left w:val="nil"/>
              <w:bottom w:val="nil"/>
              <w:right w:val="nil"/>
            </w:tcBorders>
          </w:tcPr>
          <w:p w14:paraId="69CCD2EF"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w:t>
            </w:r>
          </w:p>
        </w:tc>
        <w:tc>
          <w:tcPr>
            <w:tcW w:w="5898" w:type="dxa"/>
            <w:tcBorders>
              <w:top w:val="nil"/>
              <w:left w:val="nil"/>
              <w:bottom w:val="nil"/>
              <w:right w:val="nil"/>
            </w:tcBorders>
          </w:tcPr>
          <w:p w14:paraId="71C51541" w14:textId="77777777" w:rsidR="00FB1CBB" w:rsidRPr="00EA35CB" w:rsidRDefault="00FB1CBB"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национальные цели, утвержденные Указом Президента Российской Федерации от 21 июля 2020 г. N 474 </w:t>
            </w:r>
            <w:r w:rsidR="00AD3879" w:rsidRPr="00EA35CB">
              <w:rPr>
                <w:rFonts w:ascii="Times New Roman" w:hAnsi="Times New Roman" w:cs="Times New Roman"/>
                <w:sz w:val="28"/>
                <w:szCs w:val="28"/>
              </w:rPr>
              <w:t>«</w:t>
            </w:r>
            <w:r w:rsidRPr="00EA35CB">
              <w:rPr>
                <w:rFonts w:ascii="Times New Roman" w:hAnsi="Times New Roman" w:cs="Times New Roman"/>
                <w:sz w:val="28"/>
                <w:szCs w:val="28"/>
              </w:rPr>
              <w:t>О национальных целях развития Российской Федерации на период до 2030 года</w:t>
            </w:r>
            <w:r w:rsidR="00AD3879" w:rsidRPr="00EA35CB">
              <w:rPr>
                <w:rFonts w:ascii="Times New Roman" w:hAnsi="Times New Roman" w:cs="Times New Roman"/>
                <w:sz w:val="28"/>
                <w:szCs w:val="28"/>
              </w:rPr>
              <w:t>»</w:t>
            </w:r>
            <w:r w:rsidRPr="00EA35CB">
              <w:rPr>
                <w:rFonts w:ascii="Times New Roman" w:hAnsi="Times New Roman" w:cs="Times New Roman"/>
                <w:sz w:val="28"/>
                <w:szCs w:val="28"/>
              </w:rPr>
              <w:t>;</w:t>
            </w:r>
          </w:p>
          <w:p w14:paraId="30CD572D" w14:textId="77777777" w:rsidR="00FB1CBB" w:rsidRPr="00EA35CB" w:rsidRDefault="00AD3879"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Сохранение населения, здоровье и благополучие людей</w:t>
            </w:r>
            <w:r w:rsidRPr="00EA35CB">
              <w:rPr>
                <w:rFonts w:ascii="Times New Roman" w:hAnsi="Times New Roman" w:cs="Times New Roman"/>
                <w:sz w:val="28"/>
                <w:szCs w:val="28"/>
              </w:rPr>
              <w:t>»</w:t>
            </w:r>
            <w:r w:rsidR="00FB1CBB" w:rsidRPr="00EA35CB">
              <w:rPr>
                <w:rFonts w:ascii="Times New Roman" w:hAnsi="Times New Roman" w:cs="Times New Roman"/>
                <w:sz w:val="28"/>
                <w:szCs w:val="28"/>
              </w:rPr>
              <w:t>;</w:t>
            </w:r>
          </w:p>
          <w:p w14:paraId="509616DD" w14:textId="77777777" w:rsidR="00FB1CBB" w:rsidRPr="00EA35CB" w:rsidRDefault="00AD3879"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Возможности для самореализации и развития талантов</w:t>
            </w:r>
            <w:r w:rsidRPr="00EA35CB">
              <w:rPr>
                <w:rFonts w:ascii="Times New Roman" w:hAnsi="Times New Roman" w:cs="Times New Roman"/>
                <w:sz w:val="28"/>
                <w:szCs w:val="28"/>
              </w:rPr>
              <w:t>»</w:t>
            </w:r>
            <w:r w:rsidR="00FB1CBB" w:rsidRPr="00EA35CB">
              <w:rPr>
                <w:rFonts w:ascii="Times New Roman" w:hAnsi="Times New Roman" w:cs="Times New Roman"/>
                <w:sz w:val="28"/>
                <w:szCs w:val="28"/>
              </w:rPr>
              <w:t>;</w:t>
            </w:r>
          </w:p>
          <w:p w14:paraId="28F7FAFF" w14:textId="77777777" w:rsidR="00FB1CBB" w:rsidRPr="00EA35CB" w:rsidRDefault="00AD3879"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Комфортная и безопасная среда для жизни</w:t>
            </w:r>
            <w:r w:rsidRPr="00EA35CB">
              <w:rPr>
                <w:rFonts w:ascii="Times New Roman" w:hAnsi="Times New Roman" w:cs="Times New Roman"/>
                <w:sz w:val="28"/>
                <w:szCs w:val="28"/>
              </w:rPr>
              <w:t>»</w:t>
            </w:r>
            <w:r w:rsidR="00FB1CBB" w:rsidRPr="00EA35CB">
              <w:rPr>
                <w:rFonts w:ascii="Times New Roman" w:hAnsi="Times New Roman" w:cs="Times New Roman"/>
                <w:sz w:val="28"/>
                <w:szCs w:val="28"/>
              </w:rPr>
              <w:t>;</w:t>
            </w:r>
          </w:p>
          <w:p w14:paraId="26C51680" w14:textId="77777777" w:rsidR="003E73F4" w:rsidRPr="00EA35CB" w:rsidRDefault="00AD3879"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Цифровая трансформация</w:t>
            </w:r>
            <w:r w:rsidRPr="00EA35CB">
              <w:rPr>
                <w:rFonts w:ascii="Times New Roman" w:hAnsi="Times New Roman" w:cs="Times New Roman"/>
                <w:sz w:val="28"/>
                <w:szCs w:val="28"/>
              </w:rPr>
              <w:t>»</w:t>
            </w:r>
            <w:r w:rsidR="003E73F4" w:rsidRPr="00EA35CB">
              <w:rPr>
                <w:rFonts w:ascii="Times New Roman" w:hAnsi="Times New Roman" w:cs="Times New Roman"/>
                <w:sz w:val="28"/>
                <w:szCs w:val="28"/>
              </w:rPr>
              <w:t>;</w:t>
            </w:r>
          </w:p>
          <w:p w14:paraId="4C64D2E4" w14:textId="03EC07F4" w:rsidR="00FB1CBB" w:rsidRPr="00EA35CB" w:rsidRDefault="003E73F4" w:rsidP="00C84873">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Государственная программа Российской Федерации «Комплексное развитие сельских территорий»</w:t>
            </w:r>
            <w:r w:rsidR="00496D2C" w:rsidRPr="00EA35CB">
              <w:rPr>
                <w:rFonts w:ascii="Times New Roman" w:hAnsi="Times New Roman" w:cs="Times New Roman"/>
                <w:sz w:val="28"/>
                <w:szCs w:val="28"/>
              </w:rPr>
              <w:t>.</w:t>
            </w:r>
            <w:r w:rsidRPr="00EA35CB">
              <w:rPr>
                <w:rFonts w:ascii="Times New Roman" w:hAnsi="Times New Roman" w:cs="Times New Roman"/>
                <w:sz w:val="28"/>
                <w:szCs w:val="28"/>
              </w:rPr>
              <w:t>»;</w:t>
            </w:r>
          </w:p>
        </w:tc>
      </w:tr>
    </w:tbl>
    <w:p w14:paraId="26A6A395" w14:textId="05B7A2BF" w:rsidR="003E73F4" w:rsidRPr="00EA35CB" w:rsidRDefault="003E73F4" w:rsidP="003E73F4">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г) раздел «II. Описание приоритетов и целей государственной политики в сфере реализации Программы» изложить в следующей редакции:</w:t>
      </w:r>
    </w:p>
    <w:p w14:paraId="0E0E6769" w14:textId="77777777" w:rsidR="00FB1CBB" w:rsidRPr="00EA35CB" w:rsidRDefault="00FB1CBB" w:rsidP="00C84873">
      <w:pPr>
        <w:pStyle w:val="ConsPlusNormal"/>
        <w:ind w:firstLine="709"/>
        <w:jc w:val="both"/>
        <w:rPr>
          <w:rFonts w:ascii="Times New Roman" w:hAnsi="Times New Roman" w:cs="Times New Roman"/>
          <w:sz w:val="28"/>
          <w:szCs w:val="28"/>
        </w:rPr>
      </w:pPr>
    </w:p>
    <w:p w14:paraId="488327E4" w14:textId="3ED8A28E" w:rsidR="00FB1CBB" w:rsidRPr="00EA35CB" w:rsidRDefault="003E73F4" w:rsidP="00C84873">
      <w:pPr>
        <w:pStyle w:val="ConsPlusTitle"/>
        <w:ind w:firstLine="709"/>
        <w:jc w:val="center"/>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II. Описание приоритетов и целей государственной</w:t>
      </w:r>
    </w:p>
    <w:p w14:paraId="6A9E2B8B" w14:textId="77777777" w:rsidR="00FB1CBB" w:rsidRPr="00EA35CB" w:rsidRDefault="00FB1CBB" w:rsidP="00C84873">
      <w:pPr>
        <w:pStyle w:val="ConsPlusTitle"/>
        <w:ind w:firstLine="709"/>
        <w:jc w:val="center"/>
        <w:rPr>
          <w:rFonts w:ascii="Times New Roman" w:hAnsi="Times New Roman" w:cs="Times New Roman"/>
          <w:sz w:val="28"/>
          <w:szCs w:val="28"/>
        </w:rPr>
      </w:pPr>
      <w:r w:rsidRPr="00EA35CB">
        <w:rPr>
          <w:rFonts w:ascii="Times New Roman" w:hAnsi="Times New Roman" w:cs="Times New Roman"/>
          <w:sz w:val="28"/>
          <w:szCs w:val="28"/>
        </w:rPr>
        <w:t>политики в сфере реализации Программы</w:t>
      </w:r>
    </w:p>
    <w:p w14:paraId="50F96BE8" w14:textId="77777777" w:rsidR="00FB1CBB" w:rsidRPr="00EA35CB" w:rsidRDefault="00FB1CBB" w:rsidP="00C84873">
      <w:pPr>
        <w:pStyle w:val="ConsPlusNormal"/>
        <w:ind w:firstLine="709"/>
        <w:jc w:val="both"/>
        <w:rPr>
          <w:rFonts w:ascii="Times New Roman" w:hAnsi="Times New Roman" w:cs="Times New Roman"/>
          <w:sz w:val="28"/>
          <w:szCs w:val="28"/>
        </w:rPr>
      </w:pPr>
    </w:p>
    <w:p w14:paraId="0BAD7927"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Цели и задачи социально-экономического развития Республики Тыва, в том числе в части их реализации на сельских территориях, отражены в </w:t>
      </w:r>
      <w:hyperlink r:id="rId6">
        <w:r w:rsidRPr="00EA35CB">
          <w:rPr>
            <w:rFonts w:ascii="Times New Roman" w:hAnsi="Times New Roman" w:cs="Times New Roman"/>
            <w:sz w:val="28"/>
            <w:szCs w:val="28"/>
          </w:rPr>
          <w:t>Стратеги</w:t>
        </w:r>
      </w:hyperlink>
      <w:r w:rsidR="002E713A" w:rsidRPr="00EA35CB">
        <w:rPr>
          <w:rFonts w:ascii="Times New Roman" w:hAnsi="Times New Roman" w:cs="Times New Roman"/>
          <w:sz w:val="28"/>
          <w:szCs w:val="28"/>
        </w:rPr>
        <w:t>и</w:t>
      </w:r>
      <w:r w:rsidRPr="00EA35CB">
        <w:rPr>
          <w:rFonts w:ascii="Times New Roman" w:hAnsi="Times New Roman" w:cs="Times New Roman"/>
          <w:sz w:val="28"/>
          <w:szCs w:val="28"/>
        </w:rPr>
        <w:t xml:space="preserve"> социально-экономического развития Республики Тыва до 2030 года, утвержденн</w:t>
      </w:r>
      <w:r w:rsidR="002E713A" w:rsidRPr="00EA35CB">
        <w:rPr>
          <w:rFonts w:ascii="Times New Roman" w:hAnsi="Times New Roman" w:cs="Times New Roman"/>
          <w:sz w:val="28"/>
          <w:szCs w:val="28"/>
        </w:rPr>
        <w:t>ой</w:t>
      </w:r>
      <w:r w:rsidRPr="00EA35CB">
        <w:rPr>
          <w:rFonts w:ascii="Times New Roman" w:hAnsi="Times New Roman" w:cs="Times New Roman"/>
          <w:sz w:val="28"/>
          <w:szCs w:val="28"/>
        </w:rPr>
        <w:t xml:space="preserve"> постановлением Правительства Республики Тыва от 24 декабря 2018 г. N 638</w:t>
      </w:r>
      <w:r w:rsidR="002E713A" w:rsidRPr="00EA35CB">
        <w:rPr>
          <w:rFonts w:ascii="Times New Roman" w:hAnsi="Times New Roman" w:cs="Times New Roman"/>
          <w:sz w:val="28"/>
          <w:szCs w:val="28"/>
        </w:rPr>
        <w:t>.</w:t>
      </w:r>
    </w:p>
    <w:p w14:paraId="190D86CA"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С учетом географического месторасположения Республики Тыва и пространственного развития Республики Тыва определены цели Программы:</w:t>
      </w:r>
    </w:p>
    <w:p w14:paraId="36F8C102" w14:textId="77777777" w:rsidR="00496D2C" w:rsidRPr="00EA35CB" w:rsidRDefault="00496D2C" w:rsidP="00496D2C">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сохранение к 2031 году доли сельского населения в общей численности населения Республики Тыва на уровне 45,1 процента;</w:t>
      </w:r>
    </w:p>
    <w:p w14:paraId="00114A77" w14:textId="089BE26B" w:rsidR="00496D2C" w:rsidRPr="00EA35CB" w:rsidRDefault="00496D2C" w:rsidP="00496D2C">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повышение к 2031 году доли общей площади благоустроенных жилых помещений в сельских населенных пунктах до </w:t>
      </w:r>
      <w:r w:rsidR="008A06F5" w:rsidRPr="00EA35CB">
        <w:rPr>
          <w:rFonts w:ascii="Times New Roman" w:hAnsi="Times New Roman" w:cs="Times New Roman"/>
          <w:sz w:val="28"/>
          <w:szCs w:val="28"/>
        </w:rPr>
        <w:t>5,6</w:t>
      </w:r>
      <w:r w:rsidRPr="00EA35CB">
        <w:rPr>
          <w:rFonts w:ascii="Times New Roman" w:hAnsi="Times New Roman" w:cs="Times New Roman"/>
          <w:sz w:val="28"/>
          <w:szCs w:val="28"/>
        </w:rPr>
        <w:t xml:space="preserve"> процента;</w:t>
      </w:r>
    </w:p>
    <w:p w14:paraId="1772A153" w14:textId="3893FA3A" w:rsidR="000F1891" w:rsidRPr="00EA35CB" w:rsidRDefault="000F1891" w:rsidP="00496D2C">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создание к 2031 году условий для привлечения специалистов к работе на сельских территориях у сельскохозяйственных товаропроизводителей и в организациях, осуществляющих переработку сельскохозяйственной продукции на сельских территориях.</w:t>
      </w:r>
    </w:p>
    <w:p w14:paraId="7F3CB5B8" w14:textId="41849C72" w:rsidR="00FB1CBB" w:rsidRPr="00EA35CB" w:rsidRDefault="00FB1CBB" w:rsidP="00496D2C">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Задачами Программы определены:</w:t>
      </w:r>
    </w:p>
    <w:p w14:paraId="57145D7D"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1) 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14:paraId="435368BD"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2) обеспечение создания комфортных условий жизнедеятельности в сельской местности за счет:</w:t>
      </w:r>
    </w:p>
    <w:p w14:paraId="71E5FCD0"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развития инфраструктуры на сельских территориях;</w:t>
      </w:r>
    </w:p>
    <w:p w14:paraId="1F20B5D2"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благоустройства сельских территорий;</w:t>
      </w:r>
    </w:p>
    <w:p w14:paraId="44EBEF50"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содействия сельскохозяйственным товаропроизводителям в обеспечении квалифицированными специалистами;</w:t>
      </w:r>
    </w:p>
    <w:p w14:paraId="2A48A87B" w14:textId="77777777"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реализации инициативных проектов.</w:t>
      </w:r>
    </w:p>
    <w:p w14:paraId="4074370C" w14:textId="3C8A919D" w:rsidR="00FB1CBB" w:rsidRPr="00EA35CB" w:rsidRDefault="00FB1CBB"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Программа будет реализована в период 2024 - 2030 годов без выделения этапов.</w:t>
      </w:r>
      <w:r w:rsidR="003E73F4" w:rsidRPr="00EA35CB">
        <w:rPr>
          <w:rFonts w:ascii="Times New Roman" w:hAnsi="Times New Roman" w:cs="Times New Roman"/>
          <w:sz w:val="28"/>
          <w:szCs w:val="28"/>
        </w:rPr>
        <w:t>»;</w:t>
      </w:r>
    </w:p>
    <w:p w14:paraId="3E254DDC" w14:textId="549F9632" w:rsidR="00FB1CBB" w:rsidRPr="00EA35CB" w:rsidRDefault="003E73F4" w:rsidP="00C84873">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д) в абзаце 5 раздела «III. Сведения о взаимосвязи со стратегическими приоритетами, целями и показателями государственных программ Российской Федерации» слова «23 апреля 2020 г. № 174» заменить словами «</w:t>
      </w:r>
      <w:r w:rsidR="00F77FA7" w:rsidRPr="00EA35CB">
        <w:rPr>
          <w:rFonts w:ascii="Times New Roman" w:hAnsi="Times New Roman" w:cs="Times New Roman"/>
          <w:sz w:val="28"/>
          <w:szCs w:val="28"/>
        </w:rPr>
        <w:t>7 ноября</w:t>
      </w:r>
      <w:r w:rsidR="00FB1CBB" w:rsidRPr="00EA35CB">
        <w:rPr>
          <w:rFonts w:ascii="Times New Roman" w:hAnsi="Times New Roman" w:cs="Times New Roman"/>
          <w:sz w:val="28"/>
          <w:szCs w:val="28"/>
        </w:rPr>
        <w:t xml:space="preserve"> 202</w:t>
      </w:r>
      <w:r w:rsidR="00F77FA7" w:rsidRPr="00EA35CB">
        <w:rPr>
          <w:rFonts w:ascii="Times New Roman" w:hAnsi="Times New Roman" w:cs="Times New Roman"/>
          <w:sz w:val="28"/>
          <w:szCs w:val="28"/>
        </w:rPr>
        <w:t>3</w:t>
      </w:r>
      <w:r w:rsidR="00FB1CBB" w:rsidRPr="00EA35CB">
        <w:rPr>
          <w:rFonts w:ascii="Times New Roman" w:hAnsi="Times New Roman" w:cs="Times New Roman"/>
          <w:sz w:val="28"/>
          <w:szCs w:val="28"/>
        </w:rPr>
        <w:t xml:space="preserve"> г. N </w:t>
      </w:r>
      <w:r w:rsidR="00F77FA7" w:rsidRPr="00EA35CB">
        <w:rPr>
          <w:rFonts w:ascii="Times New Roman" w:hAnsi="Times New Roman" w:cs="Times New Roman"/>
          <w:sz w:val="28"/>
          <w:szCs w:val="28"/>
        </w:rPr>
        <w:t>795</w:t>
      </w:r>
      <w:r w:rsidRPr="00EA35CB">
        <w:rPr>
          <w:rFonts w:ascii="Times New Roman" w:hAnsi="Times New Roman" w:cs="Times New Roman"/>
          <w:sz w:val="28"/>
          <w:szCs w:val="28"/>
        </w:rPr>
        <w:t>»;</w:t>
      </w:r>
    </w:p>
    <w:p w14:paraId="26CD5088" w14:textId="7144DB79" w:rsidR="0074143A" w:rsidRPr="00EA35CB" w:rsidRDefault="0074143A" w:rsidP="0074143A">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е) раздел «V. Реестр документов, входящих в состав государственной программы Республики Тыва «Комплексное развитие сельских территорий» изложить в следующей редакции:</w:t>
      </w:r>
    </w:p>
    <w:p w14:paraId="0951EBBC" w14:textId="77777777" w:rsidR="0074143A" w:rsidRPr="00EA35CB" w:rsidRDefault="0074143A" w:rsidP="00C84873">
      <w:pPr>
        <w:pStyle w:val="ConsPlusNormal"/>
        <w:ind w:firstLine="709"/>
        <w:jc w:val="both"/>
        <w:rPr>
          <w:rFonts w:ascii="Times New Roman" w:hAnsi="Times New Roman" w:cs="Times New Roman"/>
          <w:sz w:val="28"/>
          <w:szCs w:val="28"/>
        </w:rPr>
      </w:pPr>
    </w:p>
    <w:p w14:paraId="78254A6F" w14:textId="77777777" w:rsidR="00FB1CBB" w:rsidRPr="00EA35CB" w:rsidRDefault="00FB1CBB" w:rsidP="00C84873">
      <w:pPr>
        <w:pStyle w:val="ConsPlusNormal"/>
        <w:ind w:firstLine="709"/>
        <w:jc w:val="both"/>
        <w:rPr>
          <w:rFonts w:ascii="Times New Roman" w:hAnsi="Times New Roman" w:cs="Times New Roman"/>
          <w:sz w:val="28"/>
          <w:szCs w:val="28"/>
        </w:rPr>
      </w:pPr>
    </w:p>
    <w:p w14:paraId="49430085" w14:textId="77777777" w:rsidR="00413401" w:rsidRPr="00EA35CB" w:rsidRDefault="00413401">
      <w:pPr>
        <w:spacing w:after="160" w:line="259" w:lineRule="auto"/>
        <w:rPr>
          <w:rFonts w:ascii="Times New Roman" w:hAnsi="Times New Roman" w:cs="Times New Roman"/>
          <w:b/>
          <w:bCs/>
          <w:sz w:val="28"/>
          <w:szCs w:val="28"/>
        </w:rPr>
      </w:pPr>
    </w:p>
    <w:p w14:paraId="2A77BB45" w14:textId="77777777" w:rsidR="005606F8" w:rsidRPr="00EA35CB" w:rsidRDefault="005606F8">
      <w:pPr>
        <w:spacing w:after="160" w:line="259" w:lineRule="auto"/>
        <w:rPr>
          <w:rFonts w:ascii="Times New Roman" w:hAnsi="Times New Roman" w:cs="Times New Roman"/>
          <w:b/>
          <w:bCs/>
          <w:sz w:val="28"/>
          <w:szCs w:val="28"/>
        </w:rPr>
        <w:sectPr w:rsidR="005606F8" w:rsidRPr="00EA35CB" w:rsidSect="005606F8">
          <w:pgSz w:w="11905" w:h="16838"/>
          <w:pgMar w:top="1134" w:right="851" w:bottom="1134" w:left="1701" w:header="0" w:footer="0" w:gutter="0"/>
          <w:cols w:space="720"/>
          <w:titlePg/>
        </w:sectPr>
      </w:pPr>
    </w:p>
    <w:p w14:paraId="4E580E72" w14:textId="0176619D" w:rsidR="00FB1CBB" w:rsidRPr="00EA35CB" w:rsidRDefault="0074143A" w:rsidP="00C84873">
      <w:pPr>
        <w:spacing w:after="0" w:line="240" w:lineRule="auto"/>
        <w:ind w:firstLine="709"/>
        <w:jc w:val="center"/>
        <w:rPr>
          <w:rFonts w:ascii="Times New Roman" w:hAnsi="Times New Roman" w:cs="Times New Roman"/>
          <w:b/>
          <w:bCs/>
          <w:sz w:val="28"/>
          <w:szCs w:val="28"/>
        </w:rPr>
      </w:pPr>
      <w:r w:rsidRPr="00EA35CB">
        <w:rPr>
          <w:rFonts w:ascii="Times New Roman" w:hAnsi="Times New Roman" w:cs="Times New Roman"/>
          <w:b/>
          <w:bCs/>
          <w:sz w:val="28"/>
          <w:szCs w:val="28"/>
        </w:rPr>
        <w:lastRenderedPageBreak/>
        <w:t>«</w:t>
      </w:r>
      <w:r w:rsidR="00FB1CBB" w:rsidRPr="00EA35CB">
        <w:rPr>
          <w:rFonts w:ascii="Times New Roman" w:hAnsi="Times New Roman" w:cs="Times New Roman"/>
          <w:b/>
          <w:bCs/>
          <w:sz w:val="28"/>
          <w:szCs w:val="28"/>
        </w:rPr>
        <w:t>V. Реестр</w:t>
      </w:r>
    </w:p>
    <w:p w14:paraId="232F1717" w14:textId="77777777" w:rsidR="00FB1CBB" w:rsidRPr="00EA35CB" w:rsidRDefault="00FB1CBB" w:rsidP="00C84873">
      <w:pPr>
        <w:spacing w:after="0" w:line="240" w:lineRule="auto"/>
        <w:ind w:firstLine="709"/>
        <w:jc w:val="center"/>
        <w:rPr>
          <w:rFonts w:ascii="Times New Roman" w:hAnsi="Times New Roman" w:cs="Times New Roman"/>
          <w:b/>
          <w:bCs/>
          <w:sz w:val="28"/>
          <w:szCs w:val="28"/>
        </w:rPr>
      </w:pPr>
      <w:r w:rsidRPr="00EA35CB">
        <w:rPr>
          <w:rFonts w:ascii="Times New Roman" w:hAnsi="Times New Roman" w:cs="Times New Roman"/>
          <w:b/>
          <w:bCs/>
          <w:sz w:val="28"/>
          <w:szCs w:val="28"/>
        </w:rPr>
        <w:t xml:space="preserve">документов, входящих в состав </w:t>
      </w:r>
      <w:r w:rsidR="007A0233" w:rsidRPr="00EA35CB">
        <w:rPr>
          <w:rFonts w:ascii="Times New Roman" w:hAnsi="Times New Roman" w:cs="Times New Roman"/>
          <w:b/>
          <w:bCs/>
          <w:sz w:val="28"/>
          <w:szCs w:val="28"/>
        </w:rPr>
        <w:t>государственной</w:t>
      </w:r>
      <w:r w:rsidR="00413401" w:rsidRPr="00EA35CB">
        <w:rPr>
          <w:rFonts w:ascii="Times New Roman" w:hAnsi="Times New Roman" w:cs="Times New Roman"/>
          <w:b/>
          <w:bCs/>
          <w:sz w:val="28"/>
          <w:szCs w:val="28"/>
        </w:rPr>
        <w:t xml:space="preserve"> </w:t>
      </w:r>
      <w:r w:rsidRPr="00EA35CB">
        <w:rPr>
          <w:rFonts w:ascii="Times New Roman" w:hAnsi="Times New Roman" w:cs="Times New Roman"/>
          <w:b/>
          <w:bCs/>
          <w:sz w:val="28"/>
          <w:szCs w:val="28"/>
        </w:rPr>
        <w:t>программы</w:t>
      </w:r>
    </w:p>
    <w:p w14:paraId="60958181" w14:textId="77777777" w:rsidR="00FB1CBB" w:rsidRPr="00EA35CB" w:rsidRDefault="00FB1CBB" w:rsidP="00C84873">
      <w:pPr>
        <w:spacing w:after="0" w:line="240" w:lineRule="auto"/>
        <w:ind w:firstLine="709"/>
        <w:jc w:val="center"/>
        <w:rPr>
          <w:rFonts w:ascii="Times New Roman" w:hAnsi="Times New Roman" w:cs="Times New Roman"/>
          <w:b/>
          <w:bCs/>
          <w:sz w:val="28"/>
          <w:szCs w:val="28"/>
        </w:rPr>
      </w:pPr>
      <w:r w:rsidRPr="00EA35CB">
        <w:rPr>
          <w:rFonts w:ascii="Times New Roman" w:hAnsi="Times New Roman" w:cs="Times New Roman"/>
          <w:b/>
          <w:bCs/>
          <w:sz w:val="28"/>
          <w:szCs w:val="28"/>
        </w:rPr>
        <w:t>Республики Тыва "Комплексное развитие сельских территорий"</w:t>
      </w:r>
    </w:p>
    <w:p w14:paraId="62961BE3" w14:textId="77777777" w:rsidR="00413401" w:rsidRPr="00EA35CB" w:rsidRDefault="00413401" w:rsidP="00C84873">
      <w:pPr>
        <w:spacing w:after="0" w:line="240" w:lineRule="auto"/>
        <w:ind w:firstLine="709"/>
        <w:jc w:val="center"/>
        <w:rPr>
          <w:rFonts w:ascii="Times New Roman" w:hAnsi="Times New Roman" w:cs="Times New Roman"/>
          <w:b/>
          <w:bCs/>
          <w:sz w:val="28"/>
          <w:szCs w:val="28"/>
        </w:rPr>
      </w:pPr>
    </w:p>
    <w:tbl>
      <w:tblPr>
        <w:tblW w:w="1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1984"/>
        <w:gridCol w:w="2693"/>
        <w:gridCol w:w="1701"/>
        <w:gridCol w:w="2835"/>
        <w:gridCol w:w="2977"/>
        <w:gridCol w:w="10"/>
      </w:tblGrid>
      <w:tr w:rsidR="00FB1CBB" w:rsidRPr="00EA35CB" w14:paraId="41159690" w14:textId="77777777" w:rsidTr="00D174D2">
        <w:trPr>
          <w:gridAfter w:val="1"/>
          <w:wAfter w:w="10" w:type="dxa"/>
          <w:jc w:val="center"/>
        </w:trPr>
        <w:tc>
          <w:tcPr>
            <w:tcW w:w="2689" w:type="dxa"/>
            <w:vAlign w:val="center"/>
          </w:tcPr>
          <w:p w14:paraId="33B8AE21" w14:textId="77777777" w:rsidR="00FB1CBB" w:rsidRPr="00EA35CB" w:rsidRDefault="00FB1CBB"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Тип документа</w:t>
            </w:r>
          </w:p>
        </w:tc>
        <w:tc>
          <w:tcPr>
            <w:tcW w:w="1984" w:type="dxa"/>
            <w:vAlign w:val="center"/>
          </w:tcPr>
          <w:p w14:paraId="4EFCF996" w14:textId="77777777" w:rsidR="00FB1CBB" w:rsidRPr="00EA35CB" w:rsidRDefault="00FB1CBB"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Вид документа</w:t>
            </w:r>
          </w:p>
        </w:tc>
        <w:tc>
          <w:tcPr>
            <w:tcW w:w="2693" w:type="dxa"/>
            <w:vAlign w:val="center"/>
          </w:tcPr>
          <w:p w14:paraId="59FFC1E9" w14:textId="77777777" w:rsidR="00FB1CBB" w:rsidRPr="00EA35CB" w:rsidRDefault="00FB1CBB"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Наименование документа</w:t>
            </w:r>
          </w:p>
        </w:tc>
        <w:tc>
          <w:tcPr>
            <w:tcW w:w="1701" w:type="dxa"/>
            <w:vAlign w:val="center"/>
          </w:tcPr>
          <w:p w14:paraId="43BF005B" w14:textId="77777777" w:rsidR="00FB1CBB" w:rsidRPr="00EA35CB" w:rsidRDefault="00FB1CBB"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Реквизиты</w:t>
            </w:r>
          </w:p>
        </w:tc>
        <w:tc>
          <w:tcPr>
            <w:tcW w:w="2835" w:type="dxa"/>
            <w:vAlign w:val="center"/>
          </w:tcPr>
          <w:p w14:paraId="117D6E71" w14:textId="77777777" w:rsidR="00FB1CBB" w:rsidRPr="00EA35CB" w:rsidRDefault="00FB1CBB"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Разработчик</w:t>
            </w:r>
          </w:p>
        </w:tc>
        <w:tc>
          <w:tcPr>
            <w:tcW w:w="2977" w:type="dxa"/>
            <w:vAlign w:val="center"/>
          </w:tcPr>
          <w:p w14:paraId="14028E30" w14:textId="77777777" w:rsidR="00FB1CBB" w:rsidRPr="00EA35CB" w:rsidRDefault="00FB1CBB"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Гиперссылка на текст документа</w:t>
            </w:r>
          </w:p>
        </w:tc>
      </w:tr>
      <w:tr w:rsidR="00FB1CBB" w:rsidRPr="00EA35CB" w14:paraId="05857242" w14:textId="77777777" w:rsidTr="00D174D2">
        <w:trPr>
          <w:trHeight w:val="89"/>
          <w:jc w:val="center"/>
        </w:trPr>
        <w:tc>
          <w:tcPr>
            <w:tcW w:w="14889" w:type="dxa"/>
            <w:gridSpan w:val="7"/>
            <w:vAlign w:val="center"/>
          </w:tcPr>
          <w:p w14:paraId="743DE4F5" w14:textId="05EC195F" w:rsidR="00FB1CBB" w:rsidRPr="00EA35CB" w:rsidRDefault="00D829A0" w:rsidP="006164D7">
            <w:pPr>
              <w:pStyle w:val="ConsPlusNormal"/>
              <w:contextualSpacing/>
              <w:jc w:val="center"/>
              <w:outlineLvl w:val="2"/>
              <w:rPr>
                <w:rFonts w:ascii="Times New Roman" w:hAnsi="Times New Roman" w:cs="Times New Roman"/>
                <w:sz w:val="24"/>
                <w:szCs w:val="24"/>
              </w:rPr>
            </w:pPr>
            <w:r w:rsidRPr="00EA35CB">
              <w:rPr>
                <w:rFonts w:ascii="Times New Roman" w:hAnsi="Times New Roman" w:cs="Times New Roman"/>
                <w:sz w:val="24"/>
                <w:szCs w:val="24"/>
              </w:rPr>
              <w:t>Государственная</w:t>
            </w:r>
            <w:r w:rsidR="006A269E" w:rsidRPr="00EA35CB">
              <w:rPr>
                <w:rFonts w:ascii="Times New Roman" w:hAnsi="Times New Roman" w:cs="Times New Roman"/>
                <w:sz w:val="24"/>
                <w:szCs w:val="24"/>
              </w:rPr>
              <w:t xml:space="preserve"> </w:t>
            </w:r>
            <w:r w:rsidR="00FB1CBB" w:rsidRPr="00EA35CB">
              <w:rPr>
                <w:rFonts w:ascii="Times New Roman" w:hAnsi="Times New Roman" w:cs="Times New Roman"/>
                <w:sz w:val="24"/>
                <w:szCs w:val="24"/>
              </w:rPr>
              <w:t xml:space="preserve">программа Республики Тыва </w:t>
            </w:r>
            <w:r w:rsidR="002D73BC" w:rsidRPr="00EA35CB">
              <w:rPr>
                <w:rFonts w:ascii="Times New Roman" w:hAnsi="Times New Roman" w:cs="Times New Roman"/>
                <w:sz w:val="24"/>
                <w:szCs w:val="24"/>
              </w:rPr>
              <w:t>«</w:t>
            </w:r>
            <w:r w:rsidR="00FB1CBB" w:rsidRPr="00EA35CB">
              <w:rPr>
                <w:rFonts w:ascii="Times New Roman" w:hAnsi="Times New Roman" w:cs="Times New Roman"/>
                <w:sz w:val="24"/>
                <w:szCs w:val="24"/>
              </w:rPr>
              <w:t>Комплексное развитие сельских территорий</w:t>
            </w:r>
            <w:r w:rsidR="002D73BC" w:rsidRPr="00EA35CB">
              <w:rPr>
                <w:rFonts w:ascii="Times New Roman" w:hAnsi="Times New Roman" w:cs="Times New Roman"/>
                <w:sz w:val="24"/>
                <w:szCs w:val="24"/>
              </w:rPr>
              <w:t>»</w:t>
            </w:r>
          </w:p>
        </w:tc>
      </w:tr>
      <w:tr w:rsidR="002D73BC" w:rsidRPr="00EA35CB" w14:paraId="7B613367" w14:textId="77777777" w:rsidTr="00D174D2">
        <w:trPr>
          <w:gridAfter w:val="1"/>
          <w:wAfter w:w="10" w:type="dxa"/>
          <w:trHeight w:val="1882"/>
          <w:jc w:val="center"/>
        </w:trPr>
        <w:tc>
          <w:tcPr>
            <w:tcW w:w="2689" w:type="dxa"/>
          </w:tcPr>
          <w:p w14:paraId="6B7D0D24" w14:textId="77777777" w:rsidR="002D73BC" w:rsidRPr="00EA35CB" w:rsidRDefault="002D73BC"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rPr>
              <w:t xml:space="preserve">1.Паспорт Программы </w:t>
            </w:r>
          </w:p>
        </w:tc>
        <w:tc>
          <w:tcPr>
            <w:tcW w:w="1984" w:type="dxa"/>
          </w:tcPr>
          <w:p w14:paraId="376DFCA3" w14:textId="77777777" w:rsidR="002D73BC" w:rsidRPr="00EA35CB" w:rsidRDefault="002D73BC"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t xml:space="preserve">Постановление Правительства Республики Тыва </w:t>
            </w:r>
          </w:p>
        </w:tc>
        <w:tc>
          <w:tcPr>
            <w:tcW w:w="2693" w:type="dxa"/>
          </w:tcPr>
          <w:p w14:paraId="1181DC0C" w14:textId="77777777" w:rsidR="002D73BC" w:rsidRPr="00EA35CB" w:rsidRDefault="002D73BC"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tcPr>
          <w:p w14:paraId="3DE3823D" w14:textId="77777777" w:rsidR="002D73BC" w:rsidRPr="00EA35CB" w:rsidRDefault="002D73BC"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tcPr>
          <w:p w14:paraId="5C083BBF" w14:textId="77777777" w:rsidR="002D73BC" w:rsidRPr="00EA35CB" w:rsidRDefault="002D73BC" w:rsidP="006164D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 xml:space="preserve">Министерство экономического развития и промышленности Республики Тыва </w:t>
            </w:r>
          </w:p>
        </w:tc>
        <w:tc>
          <w:tcPr>
            <w:tcW w:w="2977" w:type="dxa"/>
            <w:shd w:val="clear" w:color="auto" w:fill="auto"/>
          </w:tcPr>
          <w:p w14:paraId="42E8E335" w14:textId="77777777" w:rsidR="002D73BC" w:rsidRPr="00EA35CB" w:rsidRDefault="00B960B4" w:rsidP="006164D7">
            <w:pPr>
              <w:pStyle w:val="ConsPlusNormal"/>
              <w:contextualSpacing/>
              <w:rPr>
                <w:rFonts w:ascii="Times New Roman" w:hAnsi="Times New Roman" w:cs="Times New Roman"/>
                <w:sz w:val="24"/>
                <w:szCs w:val="24"/>
              </w:rPr>
            </w:pPr>
            <w:hyperlink r:id="rId7" w:tooltip="Ссылка на КонсультантПлюс" w:history="1">
              <w:r w:rsidR="00F2322D" w:rsidRPr="00EA35CB">
                <w:rPr>
                  <w:rStyle w:val="a3"/>
                  <w:rFonts w:ascii="Times New Roman" w:hAnsi="Times New Roman" w:cs="Times New Roman"/>
                </w:rP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{КонсультантПлюс}</w:t>
              </w:r>
            </w:hyperlink>
          </w:p>
        </w:tc>
      </w:tr>
      <w:tr w:rsidR="002D73BC" w:rsidRPr="00EA35CB" w14:paraId="791C2242" w14:textId="77777777" w:rsidTr="00D174D2">
        <w:trPr>
          <w:gridAfter w:val="1"/>
          <w:wAfter w:w="10" w:type="dxa"/>
          <w:jc w:val="center"/>
        </w:trPr>
        <w:tc>
          <w:tcPr>
            <w:tcW w:w="2689" w:type="dxa"/>
          </w:tcPr>
          <w:p w14:paraId="5AFDFDBD" w14:textId="77777777" w:rsidR="002D73BC" w:rsidRPr="00EA35CB" w:rsidRDefault="002D73BC"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2. </w:t>
            </w:r>
            <w:r w:rsidR="00F13302" w:rsidRPr="00EA35CB">
              <w:rPr>
                <w:rFonts w:ascii="Times New Roman" w:hAnsi="Times New Roman" w:cs="Times New Roman"/>
                <w:sz w:val="24"/>
                <w:szCs w:val="24"/>
              </w:rPr>
              <w:t>Обоснование проблемы, анализ ее исходного состояния</w:t>
            </w:r>
          </w:p>
        </w:tc>
        <w:tc>
          <w:tcPr>
            <w:tcW w:w="1984" w:type="dxa"/>
          </w:tcPr>
          <w:p w14:paraId="5CFC174C" w14:textId="77777777" w:rsidR="002D73BC" w:rsidRPr="00EA35CB" w:rsidRDefault="002D73BC"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t xml:space="preserve">Постановление Правительства Республики Тыва </w:t>
            </w:r>
          </w:p>
        </w:tc>
        <w:tc>
          <w:tcPr>
            <w:tcW w:w="2693" w:type="dxa"/>
          </w:tcPr>
          <w:p w14:paraId="4E169E11" w14:textId="77777777" w:rsidR="002D73BC" w:rsidRPr="00EA35CB" w:rsidRDefault="002D73BC"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tcPr>
          <w:p w14:paraId="54BADBC0" w14:textId="77777777" w:rsidR="002D73BC" w:rsidRPr="00EA35CB" w:rsidRDefault="002D73BC"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tcPr>
          <w:p w14:paraId="1F8D2BF8" w14:textId="77777777" w:rsidR="002D73BC" w:rsidRPr="00EA35CB" w:rsidRDefault="002D73BC" w:rsidP="006164D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auto"/>
          </w:tcPr>
          <w:p w14:paraId="05DC8D0F" w14:textId="77777777" w:rsidR="002D73BC" w:rsidRPr="00EA35CB" w:rsidRDefault="00B960B4" w:rsidP="006164D7">
            <w:pPr>
              <w:pStyle w:val="ConsPlusNormal"/>
              <w:contextualSpacing/>
              <w:rPr>
                <w:rFonts w:ascii="Times New Roman" w:hAnsi="Times New Roman" w:cs="Times New Roman"/>
                <w:sz w:val="24"/>
                <w:szCs w:val="24"/>
              </w:rPr>
            </w:pPr>
            <w:hyperlink r:id="rId8" w:tooltip="Ссылка на КонсультантПлюс" w:history="1">
              <w:r w:rsidR="00F2322D" w:rsidRPr="00EA35CB">
                <w:rPr>
                  <w:rStyle w:val="a3"/>
                  <w:rFonts w:ascii="Times New Roman" w:hAnsi="Times New Roman" w:cs="Times New Roman"/>
                </w:rP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{КонсультантПлюс}</w:t>
              </w:r>
            </w:hyperlink>
          </w:p>
        </w:tc>
      </w:tr>
      <w:tr w:rsidR="002D73BC" w:rsidRPr="00EA35CB" w14:paraId="5E3122FE" w14:textId="77777777" w:rsidTr="00D174D2">
        <w:trPr>
          <w:gridAfter w:val="1"/>
          <w:wAfter w:w="10" w:type="dxa"/>
          <w:jc w:val="center"/>
        </w:trPr>
        <w:tc>
          <w:tcPr>
            <w:tcW w:w="2689" w:type="dxa"/>
          </w:tcPr>
          <w:p w14:paraId="475B2574" w14:textId="77777777" w:rsidR="00F13302" w:rsidRPr="00EA35CB" w:rsidRDefault="002D73BC"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3. </w:t>
            </w:r>
            <w:r w:rsidR="00F13302" w:rsidRPr="00EA35CB">
              <w:rPr>
                <w:rFonts w:ascii="Times New Roman" w:hAnsi="Times New Roman" w:cs="Times New Roman"/>
                <w:sz w:val="24"/>
                <w:szCs w:val="24"/>
              </w:rPr>
              <w:t>Сведения о взаимосвязи со стратегическими</w:t>
            </w:r>
          </w:p>
          <w:p w14:paraId="0EB8A723" w14:textId="77777777" w:rsidR="00F13302" w:rsidRPr="00EA35CB" w:rsidRDefault="00F1330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lastRenderedPageBreak/>
              <w:t>приоритетами, целями и показателями</w:t>
            </w:r>
          </w:p>
          <w:p w14:paraId="5CF0B4F1" w14:textId="77777777" w:rsidR="002D73BC" w:rsidRPr="00EA35CB" w:rsidRDefault="00F1330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государственных программ Российской Федерации</w:t>
            </w:r>
          </w:p>
        </w:tc>
        <w:tc>
          <w:tcPr>
            <w:tcW w:w="1984" w:type="dxa"/>
          </w:tcPr>
          <w:p w14:paraId="195A697B" w14:textId="77777777" w:rsidR="002D73BC" w:rsidRPr="00EA35CB" w:rsidRDefault="002D73BC"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lastRenderedPageBreak/>
              <w:t xml:space="preserve">Постановление Правительства Республики Тыва </w:t>
            </w:r>
          </w:p>
        </w:tc>
        <w:tc>
          <w:tcPr>
            <w:tcW w:w="2693" w:type="dxa"/>
          </w:tcPr>
          <w:p w14:paraId="3C8D44B0" w14:textId="77777777" w:rsidR="002D73BC" w:rsidRPr="00EA35CB" w:rsidRDefault="002D73BC"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w:t>
            </w:r>
            <w:r w:rsidRPr="00EA35CB">
              <w:rPr>
                <w:rFonts w:ascii="Times New Roman" w:hAnsi="Times New Roman" w:cs="Times New Roman"/>
                <w:sz w:val="24"/>
                <w:szCs w:val="24"/>
              </w:rPr>
              <w:lastRenderedPageBreak/>
              <w:t xml:space="preserve">Тыва «Комплексное развитие сельских территорий» </w:t>
            </w:r>
          </w:p>
        </w:tc>
        <w:tc>
          <w:tcPr>
            <w:tcW w:w="1701" w:type="dxa"/>
          </w:tcPr>
          <w:p w14:paraId="1290E5D6" w14:textId="77777777" w:rsidR="002D73BC" w:rsidRPr="00EA35CB" w:rsidRDefault="002D73BC"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lastRenderedPageBreak/>
              <w:t>от 31 октября 2023 г. № 776</w:t>
            </w:r>
          </w:p>
        </w:tc>
        <w:tc>
          <w:tcPr>
            <w:tcW w:w="2835" w:type="dxa"/>
          </w:tcPr>
          <w:p w14:paraId="5BCE0AAC" w14:textId="77777777" w:rsidR="002D73BC" w:rsidRPr="00EA35CB" w:rsidRDefault="002D73BC" w:rsidP="006164D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 xml:space="preserve">Министерство экономического развития и промышленности </w:t>
            </w:r>
            <w:r w:rsidRPr="00EA35CB">
              <w:rPr>
                <w:rFonts w:ascii="Times New Roman" w:hAnsi="Times New Roman" w:cs="Times New Roman"/>
                <w:sz w:val="24"/>
                <w:szCs w:val="24"/>
              </w:rPr>
              <w:lastRenderedPageBreak/>
              <w:t>Республики Тыва</w:t>
            </w:r>
          </w:p>
        </w:tc>
        <w:tc>
          <w:tcPr>
            <w:tcW w:w="2977" w:type="dxa"/>
            <w:shd w:val="clear" w:color="auto" w:fill="auto"/>
          </w:tcPr>
          <w:p w14:paraId="0A7C50B7" w14:textId="77777777" w:rsidR="002D73BC" w:rsidRPr="00EA35CB" w:rsidRDefault="00B960B4" w:rsidP="006164D7">
            <w:pPr>
              <w:pStyle w:val="ConsPlusNormal"/>
              <w:contextualSpacing/>
              <w:rPr>
                <w:rFonts w:ascii="Times New Roman" w:hAnsi="Times New Roman" w:cs="Times New Roman"/>
                <w:sz w:val="24"/>
                <w:szCs w:val="24"/>
              </w:rPr>
            </w:pPr>
            <w:hyperlink r:id="rId9" w:tooltip="Ссылка на КонсультантПлюс" w:history="1">
              <w:r w:rsidR="00F2322D" w:rsidRPr="00EA35CB">
                <w:rPr>
                  <w:rStyle w:val="a3"/>
                  <w:rFonts w:ascii="Times New Roman" w:hAnsi="Times New Roman" w:cs="Times New Roman"/>
                </w:rPr>
                <w:t xml:space="preserve">Постановление Правительства Республики Тыва от 31.10.2023 N 776 (ред. от 31.01.2024) "Об </w:t>
              </w:r>
              <w:r w:rsidR="00F2322D" w:rsidRPr="00EA35CB">
                <w:rPr>
                  <w:rStyle w:val="a3"/>
                  <w:rFonts w:ascii="Times New Roman" w:hAnsi="Times New Roman" w:cs="Times New Roman"/>
                </w:rPr>
                <w:lastRenderedPageBreak/>
                <w:t>утверждении государственной программы Республики Тыва "Комплексное развитие сельских территорий" {КонсультантПлюс}</w:t>
              </w:r>
            </w:hyperlink>
          </w:p>
        </w:tc>
      </w:tr>
      <w:tr w:rsidR="002D73BC" w:rsidRPr="00EA35CB" w14:paraId="395A090F" w14:textId="77777777" w:rsidTr="00D174D2">
        <w:trPr>
          <w:gridAfter w:val="1"/>
          <w:wAfter w:w="10" w:type="dxa"/>
          <w:jc w:val="center"/>
        </w:trPr>
        <w:tc>
          <w:tcPr>
            <w:tcW w:w="2689" w:type="dxa"/>
          </w:tcPr>
          <w:p w14:paraId="1E18520D" w14:textId="77777777" w:rsidR="00F13302" w:rsidRPr="00EA35CB" w:rsidRDefault="002D73BC"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lastRenderedPageBreak/>
              <w:t xml:space="preserve">4. </w:t>
            </w:r>
            <w:r w:rsidR="00F13302" w:rsidRPr="00EA35CB">
              <w:rPr>
                <w:rFonts w:ascii="Times New Roman" w:hAnsi="Times New Roman" w:cs="Times New Roman"/>
                <w:sz w:val="24"/>
                <w:szCs w:val="24"/>
              </w:rPr>
              <w:t>Задачи государственного управления,</w:t>
            </w:r>
          </w:p>
          <w:p w14:paraId="26108627" w14:textId="77777777" w:rsidR="00F13302" w:rsidRPr="00EA35CB" w:rsidRDefault="00F1330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способы их эффективного решения в соответствующей</w:t>
            </w:r>
          </w:p>
          <w:p w14:paraId="62F7604E" w14:textId="77777777" w:rsidR="002D73BC" w:rsidRPr="00EA35CB" w:rsidRDefault="00F1330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отрасли экономики и государственного управления</w:t>
            </w:r>
          </w:p>
        </w:tc>
        <w:tc>
          <w:tcPr>
            <w:tcW w:w="1984" w:type="dxa"/>
          </w:tcPr>
          <w:p w14:paraId="47367DE2" w14:textId="77777777" w:rsidR="002D73BC" w:rsidRPr="00EA35CB" w:rsidRDefault="002D73BC"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t xml:space="preserve">Постановление Правительства Республики Тыва </w:t>
            </w:r>
          </w:p>
        </w:tc>
        <w:tc>
          <w:tcPr>
            <w:tcW w:w="2693" w:type="dxa"/>
          </w:tcPr>
          <w:p w14:paraId="10881003" w14:textId="77777777" w:rsidR="002D73BC" w:rsidRPr="00EA35CB" w:rsidRDefault="002D73BC"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tcPr>
          <w:p w14:paraId="4EDAEC73" w14:textId="77777777" w:rsidR="002D73BC" w:rsidRPr="00EA35CB" w:rsidRDefault="002D73BC"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tcPr>
          <w:p w14:paraId="3FADDBCF" w14:textId="77777777" w:rsidR="002D73BC" w:rsidRPr="00EA35CB" w:rsidRDefault="002D73BC" w:rsidP="006164D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auto"/>
          </w:tcPr>
          <w:p w14:paraId="0BD65A7C" w14:textId="77777777" w:rsidR="002D73BC" w:rsidRPr="00EA35CB" w:rsidRDefault="00B960B4" w:rsidP="006164D7">
            <w:pPr>
              <w:pStyle w:val="ConsPlusNormal"/>
              <w:contextualSpacing/>
              <w:rPr>
                <w:rFonts w:ascii="Times New Roman" w:hAnsi="Times New Roman" w:cs="Times New Roman"/>
                <w:sz w:val="24"/>
                <w:szCs w:val="24"/>
              </w:rPr>
            </w:pPr>
            <w:hyperlink r:id="rId10" w:tooltip="Ссылка на КонсультантПлюс" w:history="1">
              <w:r w:rsidR="00F2322D" w:rsidRPr="00EA35CB">
                <w:rPr>
                  <w:rStyle w:val="a3"/>
                  <w:rFonts w:ascii="Times New Roman" w:hAnsi="Times New Roman" w:cs="Times New Roman"/>
                </w:rP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{КонсультантПлюс}</w:t>
              </w:r>
            </w:hyperlink>
          </w:p>
        </w:tc>
      </w:tr>
      <w:tr w:rsidR="00D174D2" w:rsidRPr="00EA35CB" w14:paraId="6D821F7A" w14:textId="77777777" w:rsidTr="00D174D2">
        <w:trPr>
          <w:gridAfter w:val="1"/>
          <w:wAfter w:w="10" w:type="dxa"/>
          <w:jc w:val="center"/>
        </w:trPr>
        <w:tc>
          <w:tcPr>
            <w:tcW w:w="2689" w:type="dxa"/>
          </w:tcPr>
          <w:p w14:paraId="4E1A5F43"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5. Структура Программы </w:t>
            </w:r>
          </w:p>
        </w:tc>
        <w:tc>
          <w:tcPr>
            <w:tcW w:w="1984" w:type="dxa"/>
          </w:tcPr>
          <w:p w14:paraId="64C56CDF" w14:textId="77777777" w:rsidR="00D174D2" w:rsidRPr="00EA35CB" w:rsidRDefault="00D174D2"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t xml:space="preserve">Постановление Правительства Республики Тыва </w:t>
            </w:r>
          </w:p>
        </w:tc>
        <w:tc>
          <w:tcPr>
            <w:tcW w:w="2693" w:type="dxa"/>
          </w:tcPr>
          <w:p w14:paraId="04EE978F"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tcPr>
          <w:p w14:paraId="5038F5AE" w14:textId="77777777" w:rsidR="00D174D2" w:rsidRPr="00EA35CB" w:rsidRDefault="00D174D2"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tcPr>
          <w:p w14:paraId="3435FEE9" w14:textId="77777777" w:rsidR="00D174D2" w:rsidRPr="00EA35CB" w:rsidRDefault="00D174D2" w:rsidP="006164D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auto"/>
          </w:tcPr>
          <w:p w14:paraId="1680FD4D" w14:textId="77777777" w:rsidR="00D174D2" w:rsidRPr="00EA35CB" w:rsidRDefault="00B960B4" w:rsidP="006164D7">
            <w:pPr>
              <w:pStyle w:val="ConsPlusNormal"/>
              <w:contextualSpacing/>
              <w:rPr>
                <w:rFonts w:ascii="Times New Roman" w:hAnsi="Times New Roman" w:cs="Times New Roman"/>
                <w:sz w:val="24"/>
                <w:szCs w:val="24"/>
              </w:rPr>
            </w:pPr>
            <w:hyperlink r:id="rId11" w:tooltip="Ссылка на КонсультантПлюс" w:history="1">
              <w:r w:rsidR="00F2322D" w:rsidRPr="00EA35CB">
                <w:rPr>
                  <w:rStyle w:val="a3"/>
                  <w:rFonts w:ascii="Times New Roman" w:hAnsi="Times New Roman" w:cs="Times New Roman"/>
                </w:rP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{КонсультантПлюс}</w:t>
              </w:r>
            </w:hyperlink>
          </w:p>
        </w:tc>
      </w:tr>
      <w:tr w:rsidR="00D174D2" w:rsidRPr="00EA35CB" w14:paraId="49E6C78A" w14:textId="77777777" w:rsidTr="00D174D2">
        <w:trPr>
          <w:gridAfter w:val="1"/>
          <w:wAfter w:w="10" w:type="dxa"/>
          <w:jc w:val="center"/>
        </w:trPr>
        <w:tc>
          <w:tcPr>
            <w:tcW w:w="2689" w:type="dxa"/>
          </w:tcPr>
          <w:p w14:paraId="33FE877A"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6. Показатели</w:t>
            </w:r>
          </w:p>
          <w:p w14:paraId="46A02C69"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программы </w:t>
            </w:r>
          </w:p>
          <w:p w14:paraId="09D490DD" w14:textId="77777777" w:rsidR="00D174D2" w:rsidRPr="00EA35CB" w:rsidRDefault="00D174D2" w:rsidP="006164D7">
            <w:pPr>
              <w:spacing w:after="0" w:line="240" w:lineRule="auto"/>
              <w:contextualSpacing/>
              <w:rPr>
                <w:rFonts w:ascii="Times New Roman" w:hAnsi="Times New Roman" w:cs="Times New Roman"/>
                <w:sz w:val="24"/>
                <w:szCs w:val="24"/>
              </w:rPr>
            </w:pPr>
          </w:p>
        </w:tc>
        <w:tc>
          <w:tcPr>
            <w:tcW w:w="1984" w:type="dxa"/>
          </w:tcPr>
          <w:p w14:paraId="3AC62429" w14:textId="77777777" w:rsidR="00D174D2" w:rsidRPr="00EA35CB" w:rsidRDefault="00D174D2"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t xml:space="preserve">Постановление Правительства Республики Тыва </w:t>
            </w:r>
          </w:p>
        </w:tc>
        <w:tc>
          <w:tcPr>
            <w:tcW w:w="2693" w:type="dxa"/>
          </w:tcPr>
          <w:p w14:paraId="5E66035F"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tcPr>
          <w:p w14:paraId="0A9C427C" w14:textId="77777777" w:rsidR="00D174D2" w:rsidRPr="00EA35CB" w:rsidRDefault="00D174D2"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tcPr>
          <w:p w14:paraId="27AF42E6" w14:textId="77777777" w:rsidR="00D174D2" w:rsidRPr="00EA35CB" w:rsidRDefault="00D174D2" w:rsidP="006164D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auto"/>
          </w:tcPr>
          <w:p w14:paraId="09A63FB5" w14:textId="77777777" w:rsidR="00D174D2" w:rsidRPr="00EA35CB" w:rsidRDefault="00B960B4" w:rsidP="006164D7">
            <w:pPr>
              <w:pStyle w:val="ConsPlusNormal"/>
              <w:contextualSpacing/>
              <w:rPr>
                <w:rFonts w:ascii="Times New Roman" w:hAnsi="Times New Roman" w:cs="Times New Roman"/>
                <w:sz w:val="24"/>
                <w:szCs w:val="24"/>
              </w:rPr>
            </w:pPr>
            <w:hyperlink r:id="rId12" w:tooltip="Ссылка на КонсультантПлюс" w:history="1">
              <w:r w:rsidR="00F2322D" w:rsidRPr="00EA35CB">
                <w:rPr>
                  <w:rStyle w:val="a3"/>
                  <w:rFonts w:ascii="Times New Roman" w:hAnsi="Times New Roman" w:cs="Times New Roman"/>
                </w:rPr>
                <w:t xml:space="preserve">Постановление Правительства Республики Тыва от 31.10.2023 N 776 (ред. от 31.01.2024) "Об утверждении государственной программы Республики Тыва </w:t>
              </w:r>
              <w:r w:rsidR="00F2322D" w:rsidRPr="00EA35CB">
                <w:rPr>
                  <w:rStyle w:val="a3"/>
                  <w:rFonts w:ascii="Times New Roman" w:hAnsi="Times New Roman" w:cs="Times New Roman"/>
                </w:rPr>
                <w:lastRenderedPageBreak/>
                <w:t>"Комплексное развитие сельских территорий" {КонсультантПлюс}</w:t>
              </w:r>
            </w:hyperlink>
          </w:p>
        </w:tc>
      </w:tr>
      <w:tr w:rsidR="00D174D2" w:rsidRPr="00EA35CB" w14:paraId="444B3244" w14:textId="77777777" w:rsidTr="00D174D2">
        <w:trPr>
          <w:gridAfter w:val="1"/>
          <w:wAfter w:w="10" w:type="dxa"/>
          <w:jc w:val="center"/>
        </w:trPr>
        <w:tc>
          <w:tcPr>
            <w:tcW w:w="2689" w:type="dxa"/>
          </w:tcPr>
          <w:p w14:paraId="3581C93B"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lastRenderedPageBreak/>
              <w:t xml:space="preserve">7. Помесячный план Программы </w:t>
            </w:r>
          </w:p>
        </w:tc>
        <w:tc>
          <w:tcPr>
            <w:tcW w:w="1984" w:type="dxa"/>
          </w:tcPr>
          <w:p w14:paraId="4F11BCF1" w14:textId="77777777" w:rsidR="00D174D2" w:rsidRPr="00EA35CB" w:rsidRDefault="00D174D2"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t xml:space="preserve">Постановление Правительства Республики Тыва </w:t>
            </w:r>
          </w:p>
        </w:tc>
        <w:tc>
          <w:tcPr>
            <w:tcW w:w="2693" w:type="dxa"/>
          </w:tcPr>
          <w:p w14:paraId="768A4197"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tcPr>
          <w:p w14:paraId="3103281B" w14:textId="77777777" w:rsidR="00D174D2" w:rsidRPr="00EA35CB" w:rsidRDefault="00D174D2"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tcPr>
          <w:p w14:paraId="61265D29" w14:textId="77777777" w:rsidR="00D174D2" w:rsidRPr="00EA35CB" w:rsidRDefault="00D174D2" w:rsidP="006164D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auto"/>
          </w:tcPr>
          <w:p w14:paraId="17D0E76E" w14:textId="77777777" w:rsidR="00D174D2" w:rsidRPr="00EA35CB" w:rsidRDefault="00B960B4" w:rsidP="006164D7">
            <w:pPr>
              <w:pStyle w:val="ConsPlusNormal"/>
              <w:contextualSpacing/>
              <w:rPr>
                <w:rFonts w:ascii="Times New Roman" w:hAnsi="Times New Roman" w:cs="Times New Roman"/>
                <w:sz w:val="24"/>
                <w:szCs w:val="24"/>
              </w:rPr>
            </w:pPr>
            <w:hyperlink r:id="rId13" w:tooltip="Ссылка на КонсультантПлюс" w:history="1">
              <w:r w:rsidR="00F2322D" w:rsidRPr="00EA35CB">
                <w:rPr>
                  <w:rStyle w:val="a3"/>
                  <w:rFonts w:ascii="Times New Roman" w:hAnsi="Times New Roman" w:cs="Times New Roman"/>
                </w:rP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{КонсультантПлюс}</w:t>
              </w:r>
            </w:hyperlink>
          </w:p>
        </w:tc>
      </w:tr>
      <w:tr w:rsidR="00D174D2" w:rsidRPr="00EA35CB" w14:paraId="75012007" w14:textId="77777777" w:rsidTr="00D174D2">
        <w:trPr>
          <w:gridAfter w:val="1"/>
          <w:wAfter w:w="10" w:type="dxa"/>
          <w:jc w:val="center"/>
        </w:trPr>
        <w:tc>
          <w:tcPr>
            <w:tcW w:w="2689" w:type="dxa"/>
          </w:tcPr>
          <w:p w14:paraId="13D4233D"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8. Ресурсное обеспечение Программы  </w:t>
            </w:r>
          </w:p>
        </w:tc>
        <w:tc>
          <w:tcPr>
            <w:tcW w:w="1984" w:type="dxa"/>
          </w:tcPr>
          <w:p w14:paraId="4C58880B" w14:textId="77777777" w:rsidR="00D174D2" w:rsidRPr="00EA35CB" w:rsidRDefault="00D174D2" w:rsidP="006164D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t xml:space="preserve">Постановление Правительства Республики Тыва </w:t>
            </w:r>
          </w:p>
        </w:tc>
        <w:tc>
          <w:tcPr>
            <w:tcW w:w="2693" w:type="dxa"/>
          </w:tcPr>
          <w:p w14:paraId="7B67E044" w14:textId="77777777" w:rsidR="00D174D2" w:rsidRPr="00EA35CB" w:rsidRDefault="00D174D2" w:rsidP="006164D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tcPr>
          <w:p w14:paraId="5B137B7A" w14:textId="77777777" w:rsidR="00D174D2" w:rsidRPr="00EA35CB" w:rsidRDefault="00D174D2" w:rsidP="006164D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tcPr>
          <w:p w14:paraId="1574CB05" w14:textId="77777777" w:rsidR="00D174D2" w:rsidRPr="00EA35CB" w:rsidRDefault="00D174D2" w:rsidP="006164D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auto"/>
          </w:tcPr>
          <w:p w14:paraId="3C9D2E2C" w14:textId="77777777" w:rsidR="00D174D2" w:rsidRPr="00EA35CB" w:rsidRDefault="00B960B4" w:rsidP="006164D7">
            <w:pPr>
              <w:pStyle w:val="ConsPlusNormal"/>
              <w:contextualSpacing/>
              <w:rPr>
                <w:rFonts w:ascii="Times New Roman" w:hAnsi="Times New Roman" w:cs="Times New Roman"/>
                <w:sz w:val="24"/>
                <w:szCs w:val="24"/>
              </w:rPr>
            </w:pPr>
            <w:hyperlink r:id="rId14" w:history="1">
              <w:r w:rsidR="00D174D2" w:rsidRPr="00EA35CB">
                <w:rPr>
                  <w:rStyle w:val="a3"/>
                  <w:rFonts w:ascii="Times New Roman" w:hAnsi="Times New Roman" w:cs="Times New Roman"/>
                  <w:sz w:val="24"/>
                  <w:szCs w:val="24"/>
                </w:rPr>
                <w:t>https://mert-tuva.ru/wp-content/uploads/2024/02/01_11_2023_01_15579_lukin_o_n_donskih_v_a_1.pdf</w:t>
              </w:r>
            </w:hyperlink>
            <w:r w:rsidR="00D174D2" w:rsidRPr="00EA35CB">
              <w:rPr>
                <w:rFonts w:ascii="Times New Roman" w:hAnsi="Times New Roman" w:cs="Times New Roman"/>
                <w:sz w:val="24"/>
                <w:szCs w:val="24"/>
              </w:rPr>
              <w:t xml:space="preserve"> </w:t>
            </w:r>
          </w:p>
        </w:tc>
      </w:tr>
      <w:tr w:rsidR="00D41347" w:rsidRPr="00EA35CB" w14:paraId="2B910897" w14:textId="77777777" w:rsidTr="00D174D2">
        <w:trPr>
          <w:gridAfter w:val="1"/>
          <w:wAfter w:w="10" w:type="dxa"/>
          <w:jc w:val="center"/>
        </w:trPr>
        <w:tc>
          <w:tcPr>
            <w:tcW w:w="2689" w:type="dxa"/>
          </w:tcPr>
          <w:p w14:paraId="750A1AC0" w14:textId="133E6364" w:rsidR="00D41347" w:rsidRPr="00EA35CB" w:rsidRDefault="00D41347" w:rsidP="00D4134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9. 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w:t>
            </w:r>
          </w:p>
          <w:p w14:paraId="1C7F20B9" w14:textId="2C755856" w:rsidR="00D41347" w:rsidRPr="00EA35CB" w:rsidRDefault="00D41347" w:rsidP="00D4134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lastRenderedPageBreak/>
              <w:t>Республики Тыва "Комплексное развитие сельских территорий"</w:t>
            </w:r>
          </w:p>
        </w:tc>
        <w:tc>
          <w:tcPr>
            <w:tcW w:w="1984" w:type="dxa"/>
          </w:tcPr>
          <w:p w14:paraId="54170B7C" w14:textId="5901D88D" w:rsidR="00D41347" w:rsidRPr="00EA35CB" w:rsidRDefault="00D41347" w:rsidP="00D41347">
            <w:pPr>
              <w:spacing w:after="0" w:line="240" w:lineRule="auto"/>
              <w:contextualSpacing/>
              <w:jc w:val="both"/>
              <w:rPr>
                <w:rFonts w:ascii="Times New Roman" w:hAnsi="Times New Roman" w:cs="Times New Roman"/>
                <w:sz w:val="24"/>
                <w:szCs w:val="24"/>
                <w:lang w:bidi="ru-RU"/>
              </w:rPr>
            </w:pPr>
            <w:r w:rsidRPr="00EA35CB">
              <w:rPr>
                <w:rFonts w:ascii="Times New Roman" w:hAnsi="Times New Roman" w:cs="Times New Roman"/>
                <w:sz w:val="24"/>
                <w:szCs w:val="24"/>
                <w:lang w:bidi="ru-RU"/>
              </w:rPr>
              <w:lastRenderedPageBreak/>
              <w:t xml:space="preserve"> </w:t>
            </w:r>
          </w:p>
        </w:tc>
        <w:tc>
          <w:tcPr>
            <w:tcW w:w="2693" w:type="dxa"/>
          </w:tcPr>
          <w:p w14:paraId="13206951" w14:textId="3771187B" w:rsidR="00D41347" w:rsidRPr="00EA35CB" w:rsidRDefault="00D41347" w:rsidP="00D41347">
            <w:pPr>
              <w:spacing w:after="0" w:line="240" w:lineRule="auto"/>
              <w:contextualSpacing/>
              <w:rPr>
                <w:rFonts w:ascii="Times New Roman" w:hAnsi="Times New Roman" w:cs="Times New Roman"/>
                <w:sz w:val="24"/>
                <w:szCs w:val="24"/>
              </w:rPr>
            </w:pPr>
          </w:p>
        </w:tc>
        <w:tc>
          <w:tcPr>
            <w:tcW w:w="1701" w:type="dxa"/>
          </w:tcPr>
          <w:p w14:paraId="5D751706" w14:textId="77777777" w:rsidR="00D41347" w:rsidRPr="00EA35CB" w:rsidRDefault="00D41347" w:rsidP="00D41347">
            <w:pPr>
              <w:pStyle w:val="ConsPlusNormal"/>
              <w:contextualSpacing/>
              <w:jc w:val="center"/>
              <w:rPr>
                <w:rFonts w:ascii="Times New Roman" w:hAnsi="Times New Roman" w:cs="Times New Roman"/>
                <w:sz w:val="24"/>
                <w:szCs w:val="24"/>
              </w:rPr>
            </w:pPr>
          </w:p>
        </w:tc>
        <w:tc>
          <w:tcPr>
            <w:tcW w:w="2835" w:type="dxa"/>
          </w:tcPr>
          <w:p w14:paraId="70012FC5" w14:textId="1E5365F5" w:rsidR="00D41347" w:rsidRPr="00EA35CB" w:rsidRDefault="00D41347"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auto"/>
          </w:tcPr>
          <w:p w14:paraId="78929CA9" w14:textId="77777777" w:rsidR="00D41347" w:rsidRPr="00EA35CB" w:rsidRDefault="00D41347" w:rsidP="00D41347">
            <w:pPr>
              <w:pStyle w:val="ConsPlusNormal"/>
              <w:contextualSpacing/>
            </w:pPr>
          </w:p>
        </w:tc>
      </w:tr>
      <w:tr w:rsidR="00D41347" w:rsidRPr="00EA35CB" w14:paraId="1540D487" w14:textId="77777777" w:rsidTr="00023D0D">
        <w:trPr>
          <w:gridAfter w:val="1"/>
          <w:wAfter w:w="10" w:type="dxa"/>
          <w:jc w:val="center"/>
        </w:trPr>
        <w:tc>
          <w:tcPr>
            <w:tcW w:w="2689" w:type="dxa"/>
            <w:shd w:val="clear" w:color="auto" w:fill="auto"/>
          </w:tcPr>
          <w:p w14:paraId="4736A8C6" w14:textId="2BA34366" w:rsidR="00D41347" w:rsidRPr="00EA35CB" w:rsidRDefault="00D41347" w:rsidP="00D4134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10. Методика оценки эффективности и расчета показателей Программы </w:t>
            </w:r>
          </w:p>
        </w:tc>
        <w:tc>
          <w:tcPr>
            <w:tcW w:w="1984" w:type="dxa"/>
            <w:shd w:val="clear" w:color="auto" w:fill="auto"/>
          </w:tcPr>
          <w:p w14:paraId="16F59411" w14:textId="679BA47A" w:rsidR="00D41347" w:rsidRPr="00EA35CB" w:rsidRDefault="00D41347" w:rsidP="00D41347">
            <w:pPr>
              <w:spacing w:after="0" w:line="240" w:lineRule="auto"/>
              <w:contextualSpacing/>
              <w:jc w:val="both"/>
              <w:rPr>
                <w:rFonts w:ascii="Times New Roman" w:hAnsi="Times New Roman" w:cs="Times New Roman"/>
                <w:sz w:val="24"/>
                <w:szCs w:val="24"/>
              </w:rPr>
            </w:pPr>
          </w:p>
        </w:tc>
        <w:tc>
          <w:tcPr>
            <w:tcW w:w="2693" w:type="dxa"/>
            <w:shd w:val="clear" w:color="auto" w:fill="auto"/>
          </w:tcPr>
          <w:p w14:paraId="663E055F" w14:textId="007B2D8B" w:rsidR="00D41347" w:rsidRPr="00EA35CB" w:rsidRDefault="00D41347" w:rsidP="00D41347">
            <w:pPr>
              <w:spacing w:after="0" w:line="240" w:lineRule="auto"/>
              <w:contextualSpacing/>
              <w:rPr>
                <w:rFonts w:ascii="Times New Roman" w:hAnsi="Times New Roman" w:cs="Times New Roman"/>
                <w:sz w:val="24"/>
                <w:szCs w:val="24"/>
              </w:rPr>
            </w:pPr>
          </w:p>
        </w:tc>
        <w:tc>
          <w:tcPr>
            <w:tcW w:w="1701" w:type="dxa"/>
            <w:shd w:val="clear" w:color="auto" w:fill="auto"/>
          </w:tcPr>
          <w:p w14:paraId="74610C5D" w14:textId="00E8373C" w:rsidR="00D41347" w:rsidRPr="00EA35CB" w:rsidRDefault="00D41347" w:rsidP="00D41347">
            <w:pPr>
              <w:pStyle w:val="ConsPlusNormal"/>
              <w:contextualSpacing/>
              <w:jc w:val="center"/>
              <w:rPr>
                <w:rFonts w:ascii="Times New Roman" w:hAnsi="Times New Roman" w:cs="Times New Roman"/>
                <w:sz w:val="24"/>
                <w:szCs w:val="24"/>
              </w:rPr>
            </w:pPr>
          </w:p>
        </w:tc>
        <w:tc>
          <w:tcPr>
            <w:tcW w:w="2835" w:type="dxa"/>
            <w:shd w:val="clear" w:color="auto" w:fill="auto"/>
          </w:tcPr>
          <w:p w14:paraId="4A24397B" w14:textId="77777777" w:rsidR="00D41347" w:rsidRPr="00EA35CB" w:rsidRDefault="00D41347"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auto"/>
          </w:tcPr>
          <w:p w14:paraId="6ABDFA86" w14:textId="36DD84AC" w:rsidR="00D41347" w:rsidRPr="00EA35CB" w:rsidRDefault="00D41347" w:rsidP="00D41347">
            <w:pPr>
              <w:pStyle w:val="ConsPlusNormal"/>
              <w:contextualSpacing/>
              <w:rPr>
                <w:rFonts w:ascii="Times New Roman" w:hAnsi="Times New Roman" w:cs="Times New Roman"/>
                <w:sz w:val="24"/>
                <w:szCs w:val="24"/>
              </w:rPr>
            </w:pPr>
          </w:p>
        </w:tc>
      </w:tr>
      <w:tr w:rsidR="00D41347" w:rsidRPr="00EA35CB" w14:paraId="6C825DC8" w14:textId="77777777" w:rsidTr="00A67A71">
        <w:trPr>
          <w:gridAfter w:val="1"/>
          <w:wAfter w:w="10" w:type="dxa"/>
          <w:jc w:val="center"/>
        </w:trPr>
        <w:tc>
          <w:tcPr>
            <w:tcW w:w="2689" w:type="dxa"/>
            <w:shd w:val="clear" w:color="auto" w:fill="FFFFFF" w:themeFill="background1"/>
          </w:tcPr>
          <w:p w14:paraId="7325FD75" w14:textId="4B39E8BE" w:rsidR="00D41347" w:rsidRPr="00EA35CB" w:rsidRDefault="00D41347" w:rsidP="00D4134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11. Правила предоставления и распределения субсидий бюджетам муниципальных образований Республики Тыва на улучшение жилищных условий граждан, проживающих на сельских территориях</w:t>
            </w:r>
          </w:p>
        </w:tc>
        <w:tc>
          <w:tcPr>
            <w:tcW w:w="1984" w:type="dxa"/>
            <w:shd w:val="clear" w:color="auto" w:fill="FFFFFF" w:themeFill="background1"/>
          </w:tcPr>
          <w:p w14:paraId="1379571C" w14:textId="77777777" w:rsidR="00D41347" w:rsidRPr="00EA35CB" w:rsidRDefault="00D41347" w:rsidP="00D4134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t xml:space="preserve">Постановление Правительства Республики Тыва </w:t>
            </w:r>
          </w:p>
        </w:tc>
        <w:tc>
          <w:tcPr>
            <w:tcW w:w="2693" w:type="dxa"/>
            <w:shd w:val="clear" w:color="auto" w:fill="FFFFFF" w:themeFill="background1"/>
          </w:tcPr>
          <w:p w14:paraId="310F8C56" w14:textId="77777777" w:rsidR="00D41347" w:rsidRPr="00EA35CB" w:rsidRDefault="00D41347" w:rsidP="00D4134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shd w:val="clear" w:color="auto" w:fill="FFFFFF" w:themeFill="background1"/>
          </w:tcPr>
          <w:p w14:paraId="3C879DCD" w14:textId="77777777" w:rsidR="00D41347" w:rsidRPr="00EA35CB" w:rsidRDefault="00D41347" w:rsidP="00D4134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shd w:val="clear" w:color="auto" w:fill="FFFFFF" w:themeFill="background1"/>
          </w:tcPr>
          <w:p w14:paraId="39BDA427" w14:textId="77777777" w:rsidR="00D41347" w:rsidRPr="00EA35CB" w:rsidRDefault="00D41347"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FFFFFF" w:themeFill="background1"/>
          </w:tcPr>
          <w:p w14:paraId="3B4F4E79" w14:textId="77777777" w:rsidR="00D41347" w:rsidRPr="00EA35CB" w:rsidRDefault="00B960B4" w:rsidP="00D41347">
            <w:pPr>
              <w:pStyle w:val="ConsPlusNormal"/>
              <w:contextualSpacing/>
              <w:rPr>
                <w:rFonts w:ascii="Times New Roman" w:hAnsi="Times New Roman" w:cs="Times New Roman"/>
                <w:sz w:val="24"/>
                <w:szCs w:val="24"/>
              </w:rPr>
            </w:pPr>
            <w:hyperlink r:id="rId15" w:tooltip="Ссылка на КонсультантПлюс" w:history="1">
              <w:r w:rsidR="00D41347" w:rsidRPr="00EA35CB">
                <w:rPr>
                  <w:rStyle w:val="a3"/>
                  <w:rFonts w:ascii="Times New Roman" w:hAnsi="Times New Roman" w:cs="Times New Roman"/>
                </w:rP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{КонсультантПлюс}</w:t>
              </w:r>
            </w:hyperlink>
          </w:p>
        </w:tc>
      </w:tr>
      <w:tr w:rsidR="00D41347" w:rsidRPr="00EA35CB" w14:paraId="047770A7" w14:textId="77777777" w:rsidTr="00A67A71">
        <w:trPr>
          <w:gridAfter w:val="1"/>
          <w:wAfter w:w="10" w:type="dxa"/>
          <w:jc w:val="center"/>
        </w:trPr>
        <w:tc>
          <w:tcPr>
            <w:tcW w:w="2689" w:type="dxa"/>
            <w:shd w:val="clear" w:color="auto" w:fill="FFFFFF" w:themeFill="background1"/>
          </w:tcPr>
          <w:p w14:paraId="6054BC16" w14:textId="43962012" w:rsidR="00D41347" w:rsidRPr="00EA35CB" w:rsidRDefault="00D41347"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1</w:t>
            </w:r>
            <w:r w:rsidR="00A67A71" w:rsidRPr="00EA35CB">
              <w:rPr>
                <w:rFonts w:ascii="Times New Roman" w:hAnsi="Times New Roman" w:cs="Times New Roman"/>
                <w:sz w:val="24"/>
                <w:szCs w:val="24"/>
              </w:rPr>
              <w:t>2</w:t>
            </w:r>
            <w:r w:rsidRPr="00EA35CB">
              <w:rPr>
                <w:rFonts w:ascii="Times New Roman" w:hAnsi="Times New Roman" w:cs="Times New Roman"/>
                <w:sz w:val="24"/>
                <w:szCs w:val="24"/>
              </w:rPr>
              <w:t xml:space="preserve">. Правила предоставления и распределения субсидий из республиканского бюджета Республики Тыва бюджетам муниципальных районов Республики Тыва на оказание финансовой поддержки при исполнении расходных обязательств муниципальных районов </w:t>
            </w:r>
            <w:r w:rsidRPr="00EA35CB">
              <w:rPr>
                <w:rFonts w:ascii="Times New Roman" w:hAnsi="Times New Roman" w:cs="Times New Roman"/>
                <w:sz w:val="24"/>
                <w:szCs w:val="24"/>
              </w:rPr>
              <w:lastRenderedPageBreak/>
              <w:t>Республики Тыва по строительству (приобретению) жилого помещения (жилого дома), предоставляемого гражданам, проживающим на сельских территориях, по договору найма жилого помещения</w:t>
            </w:r>
          </w:p>
        </w:tc>
        <w:tc>
          <w:tcPr>
            <w:tcW w:w="1984" w:type="dxa"/>
            <w:shd w:val="clear" w:color="auto" w:fill="FFFFFF" w:themeFill="background1"/>
          </w:tcPr>
          <w:p w14:paraId="2DC090B4" w14:textId="77777777" w:rsidR="00D41347" w:rsidRPr="00EA35CB" w:rsidRDefault="00D41347" w:rsidP="00D4134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lastRenderedPageBreak/>
              <w:t xml:space="preserve">Постановление Правительства Республики Тыва </w:t>
            </w:r>
          </w:p>
        </w:tc>
        <w:tc>
          <w:tcPr>
            <w:tcW w:w="2693" w:type="dxa"/>
            <w:shd w:val="clear" w:color="auto" w:fill="FFFFFF" w:themeFill="background1"/>
          </w:tcPr>
          <w:p w14:paraId="4F7C14C5" w14:textId="77777777" w:rsidR="00D41347" w:rsidRPr="00EA35CB" w:rsidRDefault="00D41347" w:rsidP="00D4134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shd w:val="clear" w:color="auto" w:fill="FFFFFF" w:themeFill="background1"/>
          </w:tcPr>
          <w:p w14:paraId="66359910" w14:textId="77777777" w:rsidR="00D41347" w:rsidRPr="00EA35CB" w:rsidRDefault="00D41347" w:rsidP="00D4134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shd w:val="clear" w:color="auto" w:fill="FFFFFF" w:themeFill="background1"/>
          </w:tcPr>
          <w:p w14:paraId="313DF04D" w14:textId="77777777" w:rsidR="00D41347" w:rsidRPr="00EA35CB" w:rsidRDefault="00D41347"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FFFFFF" w:themeFill="background1"/>
          </w:tcPr>
          <w:p w14:paraId="30388C9F" w14:textId="77777777" w:rsidR="00D41347" w:rsidRPr="00EA35CB" w:rsidRDefault="00B960B4" w:rsidP="00D41347">
            <w:pPr>
              <w:pStyle w:val="ConsPlusNormal"/>
              <w:contextualSpacing/>
              <w:rPr>
                <w:rFonts w:ascii="Times New Roman" w:hAnsi="Times New Roman" w:cs="Times New Roman"/>
                <w:sz w:val="24"/>
                <w:szCs w:val="24"/>
              </w:rPr>
            </w:pPr>
            <w:hyperlink r:id="rId16" w:tooltip="Ссылка на КонсультантПлюс" w:history="1">
              <w:r w:rsidR="00D41347" w:rsidRPr="00EA35CB">
                <w:rPr>
                  <w:rStyle w:val="a3"/>
                  <w:rFonts w:ascii="Times New Roman" w:hAnsi="Times New Roman" w:cs="Times New Roman"/>
                </w:rP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{КонсультантПлюс}</w:t>
              </w:r>
            </w:hyperlink>
          </w:p>
        </w:tc>
      </w:tr>
      <w:tr w:rsidR="00D41347" w:rsidRPr="00EA35CB" w14:paraId="6ED10DA5" w14:textId="77777777" w:rsidTr="00A67A71">
        <w:trPr>
          <w:gridAfter w:val="1"/>
          <w:wAfter w:w="10" w:type="dxa"/>
          <w:jc w:val="center"/>
        </w:trPr>
        <w:tc>
          <w:tcPr>
            <w:tcW w:w="2689" w:type="dxa"/>
            <w:shd w:val="clear" w:color="auto" w:fill="FFFFFF" w:themeFill="background1"/>
          </w:tcPr>
          <w:p w14:paraId="752975AE" w14:textId="0F918DF4" w:rsidR="00D41347" w:rsidRPr="00EA35CB" w:rsidRDefault="00D41347"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1</w:t>
            </w:r>
            <w:r w:rsidR="00A67A71" w:rsidRPr="00EA35CB">
              <w:rPr>
                <w:rFonts w:ascii="Times New Roman" w:hAnsi="Times New Roman" w:cs="Times New Roman"/>
                <w:sz w:val="24"/>
                <w:szCs w:val="24"/>
              </w:rPr>
              <w:t>3</w:t>
            </w:r>
            <w:r w:rsidRPr="00EA35CB">
              <w:rPr>
                <w:rFonts w:ascii="Times New Roman" w:hAnsi="Times New Roman" w:cs="Times New Roman"/>
                <w:sz w:val="24"/>
                <w:szCs w:val="24"/>
              </w:rPr>
              <w:t xml:space="preserve">. Правила предоставления и распределения субсидий из республиканского бюджета Республики Тыва бюджетам муниципальных образований Республики Тыва на оказание финансовой поддержки при исполнении расходных обязательств муниципальных образований Республики Тыва на обустройство объектами инженерной инфраструктуры и благоустройство площадок, расположенных на сельских территориях, под компактную </w:t>
            </w:r>
            <w:r w:rsidRPr="00EA35CB">
              <w:rPr>
                <w:rFonts w:ascii="Times New Roman" w:hAnsi="Times New Roman" w:cs="Times New Roman"/>
                <w:sz w:val="24"/>
                <w:szCs w:val="24"/>
              </w:rPr>
              <w:lastRenderedPageBreak/>
              <w:t>жилищную застройку</w:t>
            </w:r>
          </w:p>
        </w:tc>
        <w:tc>
          <w:tcPr>
            <w:tcW w:w="1984" w:type="dxa"/>
            <w:shd w:val="clear" w:color="auto" w:fill="FFFFFF" w:themeFill="background1"/>
          </w:tcPr>
          <w:p w14:paraId="52948B32" w14:textId="77777777" w:rsidR="00D41347" w:rsidRPr="00EA35CB" w:rsidRDefault="00D41347" w:rsidP="00D41347">
            <w:pPr>
              <w:spacing w:after="0" w:line="240" w:lineRule="auto"/>
              <w:contextualSpacing/>
              <w:jc w:val="both"/>
              <w:rPr>
                <w:rFonts w:ascii="Times New Roman" w:hAnsi="Times New Roman" w:cs="Times New Roman"/>
                <w:sz w:val="24"/>
                <w:szCs w:val="24"/>
              </w:rPr>
            </w:pPr>
            <w:r w:rsidRPr="00EA35CB">
              <w:rPr>
                <w:rFonts w:ascii="Times New Roman" w:hAnsi="Times New Roman" w:cs="Times New Roman"/>
                <w:sz w:val="24"/>
                <w:szCs w:val="24"/>
                <w:lang w:bidi="ru-RU"/>
              </w:rPr>
              <w:lastRenderedPageBreak/>
              <w:t xml:space="preserve">Постановление Правительства Республики Тыва </w:t>
            </w:r>
          </w:p>
        </w:tc>
        <w:tc>
          <w:tcPr>
            <w:tcW w:w="2693" w:type="dxa"/>
            <w:shd w:val="clear" w:color="auto" w:fill="FFFFFF" w:themeFill="background1"/>
          </w:tcPr>
          <w:p w14:paraId="27ACE817" w14:textId="77777777" w:rsidR="00D41347" w:rsidRPr="00EA35CB" w:rsidRDefault="00D41347" w:rsidP="00D41347">
            <w:pPr>
              <w:spacing w:after="0" w:line="240" w:lineRule="auto"/>
              <w:contextualSpacing/>
              <w:rPr>
                <w:rFonts w:ascii="Times New Roman" w:hAnsi="Times New Roman" w:cs="Times New Roman"/>
                <w:sz w:val="24"/>
                <w:szCs w:val="24"/>
              </w:rPr>
            </w:pPr>
            <w:r w:rsidRPr="00EA35CB">
              <w:rPr>
                <w:rFonts w:ascii="Times New Roman" w:hAnsi="Times New Roman" w:cs="Times New Roman"/>
                <w:sz w:val="24"/>
                <w:szCs w:val="24"/>
              </w:rPr>
              <w:t xml:space="preserve">Об утверждении государственной программы Республики Тыва «Комплексное развитие сельских территорий» </w:t>
            </w:r>
          </w:p>
        </w:tc>
        <w:tc>
          <w:tcPr>
            <w:tcW w:w="1701" w:type="dxa"/>
            <w:shd w:val="clear" w:color="auto" w:fill="FFFFFF" w:themeFill="background1"/>
          </w:tcPr>
          <w:p w14:paraId="2F50758D" w14:textId="77777777" w:rsidR="00D41347" w:rsidRPr="00EA35CB" w:rsidRDefault="00D41347" w:rsidP="00D41347">
            <w:pPr>
              <w:pStyle w:val="ConsPlusNormal"/>
              <w:contextualSpacing/>
              <w:jc w:val="center"/>
              <w:rPr>
                <w:rFonts w:ascii="Times New Roman" w:hAnsi="Times New Roman" w:cs="Times New Roman"/>
                <w:sz w:val="24"/>
                <w:szCs w:val="24"/>
              </w:rPr>
            </w:pPr>
            <w:r w:rsidRPr="00EA35CB">
              <w:rPr>
                <w:rFonts w:ascii="Times New Roman" w:hAnsi="Times New Roman" w:cs="Times New Roman"/>
                <w:sz w:val="24"/>
                <w:szCs w:val="24"/>
              </w:rPr>
              <w:t>от 31 октября 2023 г. № 776</w:t>
            </w:r>
          </w:p>
        </w:tc>
        <w:tc>
          <w:tcPr>
            <w:tcW w:w="2835" w:type="dxa"/>
            <w:shd w:val="clear" w:color="auto" w:fill="FFFFFF" w:themeFill="background1"/>
          </w:tcPr>
          <w:p w14:paraId="3CBA68BB" w14:textId="77777777" w:rsidR="00D41347" w:rsidRPr="00EA35CB" w:rsidRDefault="00D41347"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FFFFFF" w:themeFill="background1"/>
          </w:tcPr>
          <w:p w14:paraId="5650A4D9" w14:textId="77777777" w:rsidR="00D41347" w:rsidRPr="00EA35CB" w:rsidRDefault="00B960B4" w:rsidP="00D41347">
            <w:pPr>
              <w:pStyle w:val="ConsPlusNormal"/>
              <w:contextualSpacing/>
              <w:rPr>
                <w:rFonts w:ascii="Times New Roman" w:hAnsi="Times New Roman" w:cs="Times New Roman"/>
                <w:sz w:val="24"/>
                <w:szCs w:val="24"/>
              </w:rPr>
            </w:pPr>
            <w:hyperlink r:id="rId17" w:tooltip="Ссылка на КонсультантПлюс" w:history="1">
              <w:r w:rsidR="00D41347" w:rsidRPr="00EA35CB">
                <w:rPr>
                  <w:rStyle w:val="a3"/>
                  <w:rFonts w:ascii="Times New Roman" w:hAnsi="Times New Roman" w:cs="Times New Roman"/>
                </w:rPr>
                <w:t>Постановление Правительства Республики Тыва от 31.10.2023 N 776 (ред. от 31.01.2024) "Об утверждении государственной программы Республики Тыва "Комплексное развитие сельских территорий" {КонсультантПлюс}</w:t>
              </w:r>
            </w:hyperlink>
          </w:p>
        </w:tc>
      </w:tr>
      <w:tr w:rsidR="00A67A71" w:rsidRPr="00EA35CB" w14:paraId="0B9EC486" w14:textId="77777777" w:rsidTr="00A67A71">
        <w:trPr>
          <w:gridAfter w:val="1"/>
          <w:wAfter w:w="10" w:type="dxa"/>
          <w:jc w:val="center"/>
        </w:trPr>
        <w:tc>
          <w:tcPr>
            <w:tcW w:w="2689" w:type="dxa"/>
            <w:shd w:val="clear" w:color="auto" w:fill="FFFFFF" w:themeFill="background1"/>
          </w:tcPr>
          <w:p w14:paraId="6F6DC985" w14:textId="1DE0D935" w:rsidR="00A67A71" w:rsidRPr="00EA35CB" w:rsidRDefault="00A67A71" w:rsidP="00A67A71">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14. Правила</w:t>
            </w:r>
          </w:p>
          <w:p w14:paraId="61D8DFA9" w14:textId="0EA1A41C" w:rsidR="00A67A71" w:rsidRPr="00EA35CB" w:rsidRDefault="00A67A71" w:rsidP="00A67A71">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предоставления и распределения субсидий бюджетам</w:t>
            </w:r>
          </w:p>
          <w:p w14:paraId="77521403" w14:textId="19A13FDB" w:rsidR="00A67A71" w:rsidRPr="00EA35CB" w:rsidRDefault="00A67A71" w:rsidP="00A67A71">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муниципальных образований Республики Тыва на реализацию мероприятий по благоустройству</w:t>
            </w:r>
          </w:p>
          <w:p w14:paraId="44AC7D70" w14:textId="69013C8A" w:rsidR="00A67A71" w:rsidRPr="00EA35CB" w:rsidRDefault="00A67A71" w:rsidP="00A67A71">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сельских территорий</w:t>
            </w:r>
          </w:p>
        </w:tc>
        <w:tc>
          <w:tcPr>
            <w:tcW w:w="1984" w:type="dxa"/>
            <w:shd w:val="clear" w:color="auto" w:fill="FFFFFF" w:themeFill="background1"/>
          </w:tcPr>
          <w:p w14:paraId="285518B7" w14:textId="77777777" w:rsidR="00A67A71" w:rsidRPr="00EA35CB" w:rsidRDefault="00A67A71" w:rsidP="00D41347">
            <w:pPr>
              <w:spacing w:after="0" w:line="240" w:lineRule="auto"/>
              <w:contextualSpacing/>
              <w:jc w:val="both"/>
              <w:rPr>
                <w:rFonts w:ascii="Times New Roman" w:hAnsi="Times New Roman" w:cs="Times New Roman"/>
                <w:sz w:val="24"/>
                <w:szCs w:val="24"/>
                <w:lang w:bidi="ru-RU"/>
              </w:rPr>
            </w:pPr>
          </w:p>
        </w:tc>
        <w:tc>
          <w:tcPr>
            <w:tcW w:w="2693" w:type="dxa"/>
            <w:shd w:val="clear" w:color="auto" w:fill="FFFFFF" w:themeFill="background1"/>
          </w:tcPr>
          <w:p w14:paraId="63A1F4F4" w14:textId="77777777" w:rsidR="00A67A71" w:rsidRPr="00EA35CB" w:rsidRDefault="00A67A71" w:rsidP="00D41347">
            <w:pPr>
              <w:spacing w:after="0" w:line="240" w:lineRule="auto"/>
              <w:contextualSpacing/>
              <w:rPr>
                <w:rFonts w:ascii="Times New Roman" w:hAnsi="Times New Roman" w:cs="Times New Roman"/>
                <w:sz w:val="24"/>
                <w:szCs w:val="24"/>
              </w:rPr>
            </w:pPr>
          </w:p>
        </w:tc>
        <w:tc>
          <w:tcPr>
            <w:tcW w:w="1701" w:type="dxa"/>
            <w:shd w:val="clear" w:color="auto" w:fill="FFFFFF" w:themeFill="background1"/>
          </w:tcPr>
          <w:p w14:paraId="573F11A0" w14:textId="77777777" w:rsidR="00A67A71" w:rsidRPr="00EA35CB" w:rsidRDefault="00A67A71" w:rsidP="00D41347">
            <w:pPr>
              <w:pStyle w:val="ConsPlusNormal"/>
              <w:contextualSpacing/>
              <w:jc w:val="center"/>
              <w:rPr>
                <w:rFonts w:ascii="Times New Roman" w:hAnsi="Times New Roman" w:cs="Times New Roman"/>
                <w:sz w:val="24"/>
                <w:szCs w:val="24"/>
              </w:rPr>
            </w:pPr>
          </w:p>
        </w:tc>
        <w:tc>
          <w:tcPr>
            <w:tcW w:w="2835" w:type="dxa"/>
            <w:shd w:val="clear" w:color="auto" w:fill="FFFFFF" w:themeFill="background1"/>
          </w:tcPr>
          <w:p w14:paraId="299410ED" w14:textId="10A85DE1" w:rsidR="00A67A71" w:rsidRPr="00EA35CB" w:rsidRDefault="00A67A71"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FFFFFF" w:themeFill="background1"/>
          </w:tcPr>
          <w:p w14:paraId="305A19DB" w14:textId="77777777" w:rsidR="00A67A71" w:rsidRPr="00EA35CB" w:rsidRDefault="00A67A71" w:rsidP="00D41347">
            <w:pPr>
              <w:pStyle w:val="ConsPlusNormal"/>
              <w:contextualSpacing/>
            </w:pPr>
          </w:p>
        </w:tc>
      </w:tr>
      <w:tr w:rsidR="00C87C86" w:rsidRPr="00EA35CB" w14:paraId="4BB90309" w14:textId="77777777" w:rsidTr="00A67A71">
        <w:trPr>
          <w:gridAfter w:val="1"/>
          <w:wAfter w:w="10" w:type="dxa"/>
          <w:jc w:val="center"/>
        </w:trPr>
        <w:tc>
          <w:tcPr>
            <w:tcW w:w="2689" w:type="dxa"/>
            <w:shd w:val="clear" w:color="auto" w:fill="FFFFFF" w:themeFill="background1"/>
          </w:tcPr>
          <w:p w14:paraId="43029EB3" w14:textId="2838C5C6" w:rsidR="00C87C86" w:rsidRPr="00EA35CB" w:rsidRDefault="00C87C86" w:rsidP="00C87C86">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15. Правила</w:t>
            </w:r>
          </w:p>
          <w:p w14:paraId="568F0D52" w14:textId="4EA0DAEE" w:rsidR="00C87C86" w:rsidRPr="00EA35CB" w:rsidRDefault="00C87C86" w:rsidP="00C87C86">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Предоставления и распределения субсидий бюджетам</w:t>
            </w:r>
          </w:p>
          <w:p w14:paraId="316A98D4" w14:textId="50D54597" w:rsidR="00C87C86" w:rsidRPr="00EA35CB" w:rsidRDefault="00C87C86" w:rsidP="00C87C86">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муниципальных образований Республики Тыва реализацию проектов комплексного развития сельских территорий (сельских агломераций) в рамках мероприятия "Современный облик сельских территорий"</w:t>
            </w:r>
          </w:p>
        </w:tc>
        <w:tc>
          <w:tcPr>
            <w:tcW w:w="1984" w:type="dxa"/>
            <w:shd w:val="clear" w:color="auto" w:fill="FFFFFF" w:themeFill="background1"/>
          </w:tcPr>
          <w:p w14:paraId="6175CB3D" w14:textId="77777777" w:rsidR="00C87C86" w:rsidRPr="00EA35CB" w:rsidRDefault="00C87C86" w:rsidP="00D41347">
            <w:pPr>
              <w:spacing w:after="0" w:line="240" w:lineRule="auto"/>
              <w:contextualSpacing/>
              <w:jc w:val="both"/>
              <w:rPr>
                <w:rFonts w:ascii="Times New Roman" w:hAnsi="Times New Roman" w:cs="Times New Roman"/>
                <w:sz w:val="24"/>
                <w:szCs w:val="24"/>
                <w:lang w:bidi="ru-RU"/>
              </w:rPr>
            </w:pPr>
          </w:p>
        </w:tc>
        <w:tc>
          <w:tcPr>
            <w:tcW w:w="2693" w:type="dxa"/>
            <w:shd w:val="clear" w:color="auto" w:fill="FFFFFF" w:themeFill="background1"/>
          </w:tcPr>
          <w:p w14:paraId="7F02D546" w14:textId="77777777" w:rsidR="00C87C86" w:rsidRPr="00EA35CB" w:rsidRDefault="00C87C86" w:rsidP="00D41347">
            <w:pPr>
              <w:spacing w:after="0" w:line="240" w:lineRule="auto"/>
              <w:contextualSpacing/>
              <w:rPr>
                <w:rFonts w:ascii="Times New Roman" w:hAnsi="Times New Roman" w:cs="Times New Roman"/>
                <w:sz w:val="24"/>
                <w:szCs w:val="24"/>
              </w:rPr>
            </w:pPr>
          </w:p>
        </w:tc>
        <w:tc>
          <w:tcPr>
            <w:tcW w:w="1701" w:type="dxa"/>
            <w:shd w:val="clear" w:color="auto" w:fill="FFFFFF" w:themeFill="background1"/>
          </w:tcPr>
          <w:p w14:paraId="2ABCD0C6" w14:textId="77777777" w:rsidR="00C87C86" w:rsidRPr="00EA35CB" w:rsidRDefault="00C87C86" w:rsidP="00D41347">
            <w:pPr>
              <w:pStyle w:val="ConsPlusNormal"/>
              <w:contextualSpacing/>
              <w:jc w:val="center"/>
              <w:rPr>
                <w:rFonts w:ascii="Times New Roman" w:hAnsi="Times New Roman" w:cs="Times New Roman"/>
                <w:sz w:val="24"/>
                <w:szCs w:val="24"/>
              </w:rPr>
            </w:pPr>
          </w:p>
        </w:tc>
        <w:tc>
          <w:tcPr>
            <w:tcW w:w="2835" w:type="dxa"/>
            <w:shd w:val="clear" w:color="auto" w:fill="FFFFFF" w:themeFill="background1"/>
          </w:tcPr>
          <w:p w14:paraId="28A1F69A" w14:textId="2E766A3B" w:rsidR="00C87C86" w:rsidRPr="00EA35CB" w:rsidRDefault="00C87C86" w:rsidP="00D41347">
            <w:pPr>
              <w:pStyle w:val="ConsPlusNormal"/>
              <w:contextualSpacing/>
              <w:rPr>
                <w:rFonts w:ascii="Times New Roman" w:hAnsi="Times New Roman" w:cs="Times New Roman"/>
                <w:sz w:val="24"/>
                <w:szCs w:val="24"/>
              </w:rPr>
            </w:pPr>
            <w:r w:rsidRPr="00EA35CB">
              <w:rPr>
                <w:rFonts w:ascii="Times New Roman" w:hAnsi="Times New Roman" w:cs="Times New Roman"/>
                <w:sz w:val="24"/>
                <w:szCs w:val="24"/>
              </w:rPr>
              <w:t>Министерство экономического развития и промышленности Республики Тыва</w:t>
            </w:r>
          </w:p>
        </w:tc>
        <w:tc>
          <w:tcPr>
            <w:tcW w:w="2977" w:type="dxa"/>
            <w:shd w:val="clear" w:color="auto" w:fill="FFFFFF" w:themeFill="background1"/>
          </w:tcPr>
          <w:p w14:paraId="687E2E09" w14:textId="77777777" w:rsidR="00C87C86" w:rsidRPr="00EA35CB" w:rsidRDefault="00C87C86" w:rsidP="00D41347">
            <w:pPr>
              <w:pStyle w:val="ConsPlusNormal"/>
              <w:contextualSpacing/>
            </w:pPr>
          </w:p>
        </w:tc>
      </w:tr>
    </w:tbl>
    <w:p w14:paraId="62E0FCF9" w14:textId="77777777" w:rsidR="0074143A" w:rsidRPr="00EA35CB" w:rsidRDefault="0074143A" w:rsidP="0074143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w:t>
      </w:r>
    </w:p>
    <w:p w14:paraId="56DB4C8D" w14:textId="77777777" w:rsidR="009F332C" w:rsidRPr="00EA35CB" w:rsidRDefault="009F332C" w:rsidP="0074143A">
      <w:pPr>
        <w:pStyle w:val="ConsPlusNormal"/>
        <w:ind w:firstLine="709"/>
        <w:jc w:val="both"/>
        <w:rPr>
          <w:rFonts w:ascii="Times New Roman" w:hAnsi="Times New Roman" w:cs="Times New Roman"/>
          <w:sz w:val="28"/>
          <w:szCs w:val="28"/>
        </w:rPr>
        <w:sectPr w:rsidR="009F332C" w:rsidRPr="00EA35CB" w:rsidSect="009F332C">
          <w:pgSz w:w="16838" w:h="11905" w:orient="landscape"/>
          <w:pgMar w:top="1701" w:right="1134" w:bottom="851" w:left="1134" w:header="0" w:footer="0" w:gutter="0"/>
          <w:cols w:space="720"/>
          <w:titlePg/>
        </w:sectPr>
      </w:pPr>
    </w:p>
    <w:p w14:paraId="3CBB9D8C" w14:textId="7E9FE32E" w:rsidR="0074143A" w:rsidRPr="00EA35CB" w:rsidRDefault="0074143A" w:rsidP="0074143A">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ж) раздел «V</w:t>
      </w:r>
      <w:r w:rsidRPr="00EA35CB">
        <w:rPr>
          <w:rFonts w:ascii="Times New Roman" w:hAnsi="Times New Roman" w:cs="Times New Roman"/>
          <w:sz w:val="28"/>
          <w:szCs w:val="28"/>
          <w:lang w:val="en-US"/>
        </w:rPr>
        <w:t>I</w:t>
      </w:r>
      <w:r w:rsidRPr="00EA35CB">
        <w:rPr>
          <w:rFonts w:ascii="Times New Roman" w:hAnsi="Times New Roman" w:cs="Times New Roman"/>
          <w:sz w:val="28"/>
          <w:szCs w:val="28"/>
        </w:rPr>
        <w:t>. Структура государственной программы Республики Тыва «Комплексное развитие сельских территорий» изложить в следующей редакции:</w:t>
      </w:r>
    </w:p>
    <w:p w14:paraId="52246DC1" w14:textId="77777777" w:rsidR="009F332C" w:rsidRPr="00EA35CB" w:rsidRDefault="009F332C">
      <w:pPr>
        <w:pStyle w:val="ConsPlusTitle"/>
        <w:jc w:val="center"/>
        <w:outlineLvl w:val="1"/>
        <w:rPr>
          <w:rFonts w:ascii="Times New Roman" w:hAnsi="Times New Roman" w:cs="Times New Roman"/>
          <w:sz w:val="28"/>
          <w:szCs w:val="28"/>
        </w:rPr>
        <w:sectPr w:rsidR="009F332C" w:rsidRPr="00EA35CB">
          <w:pgSz w:w="11905" w:h="16838"/>
          <w:pgMar w:top="1134" w:right="850" w:bottom="1134" w:left="1701" w:header="0" w:footer="0" w:gutter="0"/>
          <w:cols w:space="720"/>
          <w:titlePg/>
        </w:sectPr>
      </w:pPr>
    </w:p>
    <w:p w14:paraId="1864FAB6" w14:textId="3614AC58" w:rsidR="00FB1CBB" w:rsidRPr="00EA35CB" w:rsidRDefault="0074143A">
      <w:pPr>
        <w:pStyle w:val="ConsPlusTitle"/>
        <w:jc w:val="center"/>
        <w:outlineLvl w:val="1"/>
        <w:rPr>
          <w:rFonts w:ascii="Times New Roman" w:hAnsi="Times New Roman" w:cs="Times New Roman"/>
          <w:sz w:val="28"/>
          <w:szCs w:val="28"/>
        </w:rPr>
      </w:pPr>
      <w:r w:rsidRPr="00EA35CB">
        <w:rPr>
          <w:rFonts w:ascii="Times New Roman" w:hAnsi="Times New Roman" w:cs="Times New Roman"/>
          <w:sz w:val="28"/>
          <w:szCs w:val="28"/>
        </w:rPr>
        <w:lastRenderedPageBreak/>
        <w:t>«</w:t>
      </w:r>
      <w:r w:rsidR="00FB1CBB" w:rsidRPr="00EA35CB">
        <w:rPr>
          <w:rFonts w:ascii="Times New Roman" w:hAnsi="Times New Roman" w:cs="Times New Roman"/>
          <w:sz w:val="28"/>
          <w:szCs w:val="28"/>
        </w:rPr>
        <w:t>VI. Структура</w:t>
      </w:r>
    </w:p>
    <w:p w14:paraId="74F2E1B2" w14:textId="11E231B6" w:rsidR="00FB1CBB" w:rsidRPr="00EA35CB" w:rsidRDefault="00D829A0">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государственной</w:t>
      </w:r>
      <w:r w:rsidR="00413401" w:rsidRPr="00EA35CB">
        <w:rPr>
          <w:rFonts w:ascii="Times New Roman" w:hAnsi="Times New Roman" w:cs="Times New Roman"/>
          <w:sz w:val="28"/>
          <w:szCs w:val="28"/>
        </w:rPr>
        <w:t xml:space="preserve"> </w:t>
      </w:r>
      <w:r w:rsidR="00FB1CBB" w:rsidRPr="00EA35CB">
        <w:rPr>
          <w:rFonts w:ascii="Times New Roman" w:hAnsi="Times New Roman" w:cs="Times New Roman"/>
          <w:sz w:val="28"/>
          <w:szCs w:val="28"/>
        </w:rPr>
        <w:t>программы Республики Тыва</w:t>
      </w:r>
    </w:p>
    <w:p w14:paraId="24C951BE" w14:textId="77777777" w:rsidR="00FB1CBB" w:rsidRPr="00EA35CB" w:rsidRDefault="00AA5FE3">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Комплексное развитие сельских территорий</w:t>
      </w:r>
      <w:r w:rsidRPr="00EA35CB">
        <w:rPr>
          <w:rFonts w:ascii="Times New Roman" w:hAnsi="Times New Roman" w:cs="Times New Roman"/>
          <w:sz w:val="28"/>
          <w:szCs w:val="28"/>
        </w:rPr>
        <w:t>»</w:t>
      </w:r>
    </w:p>
    <w:p w14:paraId="5A51A509" w14:textId="77777777" w:rsidR="00FB1CBB" w:rsidRPr="00EA35CB" w:rsidRDefault="00FB1CBB">
      <w:pPr>
        <w:pStyle w:val="ConsPlusNormal"/>
        <w:jc w:val="both"/>
        <w:rPr>
          <w:rFonts w:ascii="Times New Roman" w:hAnsi="Times New Roman" w:cs="Times New Roman"/>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6"/>
        <w:gridCol w:w="3198"/>
        <w:gridCol w:w="7938"/>
        <w:gridCol w:w="3119"/>
      </w:tblGrid>
      <w:tr w:rsidR="00FB1CBB" w:rsidRPr="00EA35CB" w14:paraId="147E9D89" w14:textId="77777777" w:rsidTr="00E43D35">
        <w:tc>
          <w:tcPr>
            <w:tcW w:w="766" w:type="dxa"/>
            <w:shd w:val="clear" w:color="auto" w:fill="auto"/>
            <w:vAlign w:val="center"/>
          </w:tcPr>
          <w:p w14:paraId="09354142"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N</w:t>
            </w:r>
          </w:p>
          <w:p w14:paraId="5B154589"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п/п</w:t>
            </w:r>
          </w:p>
        </w:tc>
        <w:tc>
          <w:tcPr>
            <w:tcW w:w="3198" w:type="dxa"/>
            <w:shd w:val="clear" w:color="auto" w:fill="auto"/>
            <w:vAlign w:val="center"/>
          </w:tcPr>
          <w:p w14:paraId="5A197A53"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Задачи структурного элемента</w:t>
            </w:r>
          </w:p>
        </w:tc>
        <w:tc>
          <w:tcPr>
            <w:tcW w:w="7938" w:type="dxa"/>
            <w:shd w:val="clear" w:color="auto" w:fill="auto"/>
            <w:vAlign w:val="center"/>
          </w:tcPr>
          <w:p w14:paraId="1E76AF07"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Краткое описание ожидаемых эффектов от реализации задачи структурного элемента</w:t>
            </w:r>
          </w:p>
        </w:tc>
        <w:tc>
          <w:tcPr>
            <w:tcW w:w="3119" w:type="dxa"/>
            <w:shd w:val="clear" w:color="auto" w:fill="auto"/>
            <w:vAlign w:val="center"/>
          </w:tcPr>
          <w:p w14:paraId="4A255019"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Связь с показателями</w:t>
            </w:r>
          </w:p>
        </w:tc>
      </w:tr>
      <w:tr w:rsidR="00FB1CBB" w:rsidRPr="00EA35CB" w14:paraId="1A5BEDB6" w14:textId="77777777" w:rsidTr="00E43D35">
        <w:tc>
          <w:tcPr>
            <w:tcW w:w="766" w:type="dxa"/>
            <w:shd w:val="clear" w:color="auto" w:fill="auto"/>
            <w:vAlign w:val="center"/>
          </w:tcPr>
          <w:p w14:paraId="586E4B10"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w:t>
            </w:r>
          </w:p>
        </w:tc>
        <w:tc>
          <w:tcPr>
            <w:tcW w:w="3198" w:type="dxa"/>
            <w:shd w:val="clear" w:color="auto" w:fill="auto"/>
            <w:vAlign w:val="center"/>
          </w:tcPr>
          <w:p w14:paraId="1A428ACB"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w:t>
            </w:r>
          </w:p>
        </w:tc>
        <w:tc>
          <w:tcPr>
            <w:tcW w:w="7938" w:type="dxa"/>
            <w:shd w:val="clear" w:color="auto" w:fill="auto"/>
            <w:vAlign w:val="center"/>
          </w:tcPr>
          <w:p w14:paraId="05D34965"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3</w:t>
            </w:r>
          </w:p>
        </w:tc>
        <w:tc>
          <w:tcPr>
            <w:tcW w:w="3119" w:type="dxa"/>
            <w:shd w:val="clear" w:color="auto" w:fill="auto"/>
            <w:vAlign w:val="center"/>
          </w:tcPr>
          <w:p w14:paraId="15B34B49"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4</w:t>
            </w:r>
          </w:p>
        </w:tc>
      </w:tr>
      <w:tr w:rsidR="00FB1CBB" w:rsidRPr="00EA35CB" w14:paraId="071DAF94" w14:textId="77777777" w:rsidTr="00413401">
        <w:tc>
          <w:tcPr>
            <w:tcW w:w="766" w:type="dxa"/>
          </w:tcPr>
          <w:p w14:paraId="53BB2FD0" w14:textId="77777777" w:rsidR="00FB1CBB" w:rsidRPr="00EA35CB" w:rsidRDefault="00FB1CBB" w:rsidP="00E43D35">
            <w:pPr>
              <w:pStyle w:val="ConsPlusNormal"/>
              <w:jc w:val="center"/>
              <w:outlineLvl w:val="2"/>
              <w:rPr>
                <w:rFonts w:ascii="Times New Roman" w:hAnsi="Times New Roman" w:cs="Times New Roman"/>
                <w:sz w:val="24"/>
                <w:szCs w:val="24"/>
              </w:rPr>
            </w:pPr>
            <w:r w:rsidRPr="00EA35CB">
              <w:rPr>
                <w:rFonts w:ascii="Times New Roman" w:hAnsi="Times New Roman" w:cs="Times New Roman"/>
                <w:sz w:val="24"/>
                <w:szCs w:val="24"/>
              </w:rPr>
              <w:t>1.</w:t>
            </w:r>
          </w:p>
        </w:tc>
        <w:tc>
          <w:tcPr>
            <w:tcW w:w="14255" w:type="dxa"/>
            <w:gridSpan w:val="3"/>
          </w:tcPr>
          <w:p w14:paraId="4F263074" w14:textId="77777777" w:rsidR="00FB1CBB" w:rsidRPr="00EA35CB" w:rsidRDefault="00FB1CBB" w:rsidP="00F2322D">
            <w:pPr>
              <w:pStyle w:val="ConsPlusNormal"/>
              <w:jc w:val="center"/>
              <w:rPr>
                <w:rFonts w:ascii="Times New Roman" w:hAnsi="Times New Roman" w:cs="Times New Roman"/>
                <w:sz w:val="24"/>
                <w:szCs w:val="24"/>
              </w:rPr>
            </w:pPr>
            <w:bookmarkStart w:id="2" w:name="P199"/>
            <w:bookmarkEnd w:id="2"/>
            <w:r w:rsidRPr="00EA35CB">
              <w:rPr>
                <w:rFonts w:ascii="Times New Roman" w:hAnsi="Times New Roman" w:cs="Times New Roman"/>
                <w:sz w:val="24"/>
                <w:szCs w:val="24"/>
              </w:rPr>
              <w:t xml:space="preserve">Подпрограмма 1 </w:t>
            </w:r>
            <w:r w:rsidR="00E43D35" w:rsidRPr="00EA35CB">
              <w:rPr>
                <w:rFonts w:ascii="Times New Roman" w:hAnsi="Times New Roman" w:cs="Times New Roman"/>
                <w:sz w:val="24"/>
                <w:szCs w:val="24"/>
              </w:rPr>
              <w:t>«</w:t>
            </w:r>
            <w:r w:rsidRPr="00EA35CB">
              <w:rPr>
                <w:rFonts w:ascii="Times New Roman" w:hAnsi="Times New Roman" w:cs="Times New Roman"/>
                <w:sz w:val="24"/>
                <w:szCs w:val="24"/>
              </w:rPr>
              <w:t>Создание условий для обеспечения доступным и комфортным жильем сельского населения</w:t>
            </w:r>
            <w:r w:rsidR="00E43D35" w:rsidRPr="00EA35CB">
              <w:rPr>
                <w:rFonts w:ascii="Times New Roman" w:hAnsi="Times New Roman" w:cs="Times New Roman"/>
                <w:sz w:val="24"/>
                <w:szCs w:val="24"/>
              </w:rPr>
              <w:t>»</w:t>
            </w:r>
          </w:p>
        </w:tc>
      </w:tr>
      <w:tr w:rsidR="00FB1CBB" w:rsidRPr="00EA35CB" w14:paraId="22C81554" w14:textId="77777777" w:rsidTr="00413401">
        <w:tc>
          <w:tcPr>
            <w:tcW w:w="766" w:type="dxa"/>
          </w:tcPr>
          <w:p w14:paraId="18E587A7" w14:textId="77777777" w:rsidR="00FB1CBB" w:rsidRPr="00EA35CB" w:rsidRDefault="00FB1CBB" w:rsidP="00E43D35">
            <w:pPr>
              <w:pStyle w:val="ConsPlusNormal"/>
              <w:jc w:val="center"/>
              <w:outlineLvl w:val="3"/>
              <w:rPr>
                <w:rFonts w:ascii="Times New Roman" w:hAnsi="Times New Roman" w:cs="Times New Roman"/>
                <w:sz w:val="24"/>
                <w:szCs w:val="24"/>
              </w:rPr>
            </w:pPr>
            <w:r w:rsidRPr="00EA35CB">
              <w:rPr>
                <w:rFonts w:ascii="Times New Roman" w:hAnsi="Times New Roman" w:cs="Times New Roman"/>
                <w:sz w:val="24"/>
                <w:szCs w:val="24"/>
              </w:rPr>
              <w:t>1.1</w:t>
            </w:r>
          </w:p>
        </w:tc>
        <w:tc>
          <w:tcPr>
            <w:tcW w:w="14255" w:type="dxa"/>
            <w:gridSpan w:val="3"/>
          </w:tcPr>
          <w:p w14:paraId="3891BEB3" w14:textId="586C6BA7" w:rsidR="00FB1CBB" w:rsidRPr="00EA35CB" w:rsidRDefault="008F6A1A">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Ведомственный</w:t>
            </w:r>
            <w:r w:rsidR="00FB1CBB" w:rsidRPr="00EA35CB">
              <w:rPr>
                <w:rFonts w:ascii="Times New Roman" w:hAnsi="Times New Roman" w:cs="Times New Roman"/>
                <w:sz w:val="24"/>
                <w:szCs w:val="24"/>
              </w:rPr>
              <w:t xml:space="preserve"> проект </w:t>
            </w:r>
            <w:r w:rsidR="00E43D35" w:rsidRPr="00EA35CB">
              <w:rPr>
                <w:rFonts w:ascii="Times New Roman" w:hAnsi="Times New Roman" w:cs="Times New Roman"/>
                <w:sz w:val="24"/>
                <w:szCs w:val="24"/>
              </w:rPr>
              <w:t>«</w:t>
            </w:r>
            <w:r w:rsidR="00FB1CBB" w:rsidRPr="00EA35CB">
              <w:rPr>
                <w:rFonts w:ascii="Times New Roman" w:hAnsi="Times New Roman" w:cs="Times New Roman"/>
                <w:sz w:val="24"/>
                <w:szCs w:val="24"/>
              </w:rPr>
              <w:t>Развитие жилищного строительства на сельских территориях и повышение уровня благоустройства домовладений</w:t>
            </w:r>
            <w:r w:rsidR="00E43D35" w:rsidRPr="00EA35CB">
              <w:rPr>
                <w:rFonts w:ascii="Times New Roman" w:hAnsi="Times New Roman" w:cs="Times New Roman"/>
                <w:sz w:val="24"/>
                <w:szCs w:val="24"/>
              </w:rPr>
              <w:t>»</w:t>
            </w:r>
          </w:p>
          <w:p w14:paraId="4A4DB93C"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(куратор - первый заместитель Председателя Правительства Республики Тыва Донских В.А.)</w:t>
            </w:r>
          </w:p>
        </w:tc>
      </w:tr>
      <w:tr w:rsidR="00FB1CBB" w:rsidRPr="00EA35CB" w14:paraId="59031648" w14:textId="77777777" w:rsidTr="00413401">
        <w:tc>
          <w:tcPr>
            <w:tcW w:w="766" w:type="dxa"/>
          </w:tcPr>
          <w:p w14:paraId="70E70BE2" w14:textId="77777777" w:rsidR="00FB1CBB" w:rsidRPr="00EA35CB" w:rsidRDefault="00FB1CBB">
            <w:pPr>
              <w:pStyle w:val="ConsPlusNormal"/>
              <w:rPr>
                <w:rFonts w:ascii="Times New Roman" w:hAnsi="Times New Roman" w:cs="Times New Roman"/>
                <w:sz w:val="24"/>
                <w:szCs w:val="24"/>
              </w:rPr>
            </w:pPr>
          </w:p>
        </w:tc>
        <w:tc>
          <w:tcPr>
            <w:tcW w:w="11136" w:type="dxa"/>
            <w:gridSpan w:val="2"/>
          </w:tcPr>
          <w:p w14:paraId="6ABFCB2B"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Ответственный за реализацию - Министерство экономического развития и промышленности</w:t>
            </w:r>
          </w:p>
          <w:p w14:paraId="5AE22A61"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 Республики Тыва</w:t>
            </w:r>
          </w:p>
        </w:tc>
        <w:tc>
          <w:tcPr>
            <w:tcW w:w="3119" w:type="dxa"/>
          </w:tcPr>
          <w:p w14:paraId="3180AB73"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срок реализации </w:t>
            </w:r>
            <w:r w:rsidR="00E43D35" w:rsidRPr="00EA35CB">
              <w:rPr>
                <w:rFonts w:ascii="Times New Roman" w:hAnsi="Times New Roman" w:cs="Times New Roman"/>
                <w:sz w:val="24"/>
                <w:szCs w:val="24"/>
              </w:rPr>
              <w:t>–</w:t>
            </w:r>
          </w:p>
          <w:p w14:paraId="303E16F2"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2024 - 2030 гг.</w:t>
            </w:r>
          </w:p>
        </w:tc>
      </w:tr>
      <w:tr w:rsidR="00FB1CBB" w:rsidRPr="00EA35CB" w14:paraId="786507DA" w14:textId="77777777" w:rsidTr="00413401">
        <w:tc>
          <w:tcPr>
            <w:tcW w:w="766" w:type="dxa"/>
          </w:tcPr>
          <w:p w14:paraId="667AB639" w14:textId="77777777" w:rsidR="00FB1CBB" w:rsidRPr="00EA35CB" w:rsidRDefault="00FB1CBB" w:rsidP="00B02604">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1.1.1.</w:t>
            </w:r>
          </w:p>
        </w:tc>
        <w:tc>
          <w:tcPr>
            <w:tcW w:w="3198" w:type="dxa"/>
          </w:tcPr>
          <w:p w14:paraId="0CADA265" w14:textId="77777777" w:rsidR="00632556" w:rsidRPr="00EA35CB" w:rsidRDefault="00632556" w:rsidP="00632556">
            <w:pPr>
              <w:autoSpaceDE w:val="0"/>
              <w:autoSpaceDN w:val="0"/>
              <w:adjustRightInd w:val="0"/>
              <w:spacing w:after="0" w:line="240" w:lineRule="auto"/>
              <w:rPr>
                <w:rFonts w:ascii="Times New Roman" w:hAnsi="Times New Roman" w:cs="Times New Roman"/>
                <w:sz w:val="24"/>
                <w:szCs w:val="24"/>
              </w:rPr>
            </w:pPr>
            <w:r w:rsidRPr="00EA35CB">
              <w:rPr>
                <w:rFonts w:ascii="Times New Roman" w:hAnsi="Times New Roman" w:cs="Times New Roman"/>
                <w:sz w:val="24"/>
                <w:szCs w:val="24"/>
              </w:rPr>
              <w:t>к 2031 году созданы возможности для улучшения жилищных условий семей, проживающих на сельских территориях (агломерациях)</w:t>
            </w:r>
          </w:p>
          <w:p w14:paraId="7C3BAF90" w14:textId="77777777" w:rsidR="00632556" w:rsidRPr="00EA35CB" w:rsidRDefault="00632556">
            <w:pPr>
              <w:pStyle w:val="ConsPlusNormal"/>
              <w:rPr>
                <w:rFonts w:ascii="Times New Roman" w:hAnsi="Times New Roman" w:cs="Times New Roman"/>
                <w:sz w:val="24"/>
                <w:szCs w:val="24"/>
              </w:rPr>
            </w:pPr>
          </w:p>
          <w:p w14:paraId="18CB3455" w14:textId="77777777" w:rsidR="00632556" w:rsidRPr="00EA35CB" w:rsidRDefault="00632556">
            <w:pPr>
              <w:pStyle w:val="ConsPlusNormal"/>
              <w:rPr>
                <w:rFonts w:ascii="Times New Roman" w:hAnsi="Times New Roman" w:cs="Times New Roman"/>
                <w:sz w:val="24"/>
                <w:szCs w:val="24"/>
              </w:rPr>
            </w:pPr>
          </w:p>
          <w:p w14:paraId="46A34EA9" w14:textId="0AD39FDC" w:rsidR="00FB1CBB" w:rsidRPr="00EA35CB" w:rsidRDefault="00FB1CBB">
            <w:pPr>
              <w:pStyle w:val="ConsPlusNormal"/>
              <w:rPr>
                <w:rFonts w:ascii="Times New Roman" w:hAnsi="Times New Roman" w:cs="Times New Roman"/>
                <w:sz w:val="24"/>
                <w:szCs w:val="24"/>
              </w:rPr>
            </w:pPr>
          </w:p>
        </w:tc>
        <w:tc>
          <w:tcPr>
            <w:tcW w:w="7938" w:type="dxa"/>
          </w:tcPr>
          <w:p w14:paraId="39E0A74D" w14:textId="108783F2" w:rsidR="00FB1CBB" w:rsidRPr="00EA35CB" w:rsidRDefault="00632556" w:rsidP="000C3074">
            <w:pPr>
              <w:autoSpaceDE w:val="0"/>
              <w:autoSpaceDN w:val="0"/>
              <w:adjustRightInd w:val="0"/>
              <w:spacing w:after="0" w:line="240" w:lineRule="auto"/>
              <w:rPr>
                <w:rFonts w:ascii="Times New Roman" w:hAnsi="Times New Roman" w:cs="Times New Roman"/>
                <w:sz w:val="24"/>
                <w:szCs w:val="24"/>
              </w:rPr>
            </w:pPr>
            <w:r w:rsidRPr="00EA35CB">
              <w:rPr>
                <w:rFonts w:ascii="Times New Roman" w:hAnsi="Times New Roman" w:cs="Times New Roman"/>
                <w:sz w:val="24"/>
                <w:szCs w:val="24"/>
              </w:rPr>
              <w:t xml:space="preserve">за период реализации </w:t>
            </w:r>
            <w:r w:rsidR="00ED7D01" w:rsidRPr="00EA35CB">
              <w:rPr>
                <w:rFonts w:ascii="Times New Roman" w:hAnsi="Times New Roman" w:cs="Times New Roman"/>
                <w:sz w:val="24"/>
                <w:szCs w:val="24"/>
              </w:rPr>
              <w:t>ведомственного проекта</w:t>
            </w:r>
            <w:r w:rsidRPr="00EA35CB">
              <w:rPr>
                <w:rFonts w:ascii="Times New Roman" w:hAnsi="Times New Roman" w:cs="Times New Roman"/>
                <w:sz w:val="24"/>
                <w:szCs w:val="24"/>
              </w:rPr>
              <w:t xml:space="preserve"> (2024 - 2030 годы)</w:t>
            </w:r>
            <w:r w:rsidR="00ED7D01" w:rsidRPr="00EA35CB">
              <w:rPr>
                <w:rFonts w:ascii="Times New Roman" w:hAnsi="Times New Roman" w:cs="Times New Roman"/>
                <w:sz w:val="24"/>
                <w:szCs w:val="24"/>
              </w:rPr>
              <w:t xml:space="preserve"> </w:t>
            </w:r>
            <w:r w:rsidRPr="00EA35CB">
              <w:rPr>
                <w:rFonts w:ascii="Times New Roman" w:hAnsi="Times New Roman" w:cs="Times New Roman"/>
                <w:sz w:val="24"/>
                <w:szCs w:val="24"/>
              </w:rPr>
              <w:t>построено (приобретено) 6</w:t>
            </w:r>
            <w:r w:rsidR="007A674E" w:rsidRPr="00EA35CB">
              <w:rPr>
                <w:rFonts w:ascii="Times New Roman" w:hAnsi="Times New Roman" w:cs="Times New Roman"/>
                <w:sz w:val="24"/>
                <w:szCs w:val="24"/>
              </w:rPr>
              <w:t xml:space="preserve">,3 </w:t>
            </w:r>
            <w:r w:rsidRPr="00EA35CB">
              <w:rPr>
                <w:rFonts w:ascii="Times New Roman" w:hAnsi="Times New Roman" w:cs="Times New Roman"/>
                <w:sz w:val="24"/>
                <w:szCs w:val="24"/>
              </w:rPr>
              <w:t xml:space="preserve">тыс. кв. метров жилых помещений (жилых домов) за счет предоставления социальных выплат гражданам, проживающим на сельских территориях или изъявившим желание постоянно проживать на сельских территориях, и нуждающимся в улучшении жилищных условий, а также строительство (приобретения) </w:t>
            </w:r>
            <w:r w:rsidR="007A674E" w:rsidRPr="00EA35CB">
              <w:rPr>
                <w:rFonts w:ascii="Times New Roman" w:hAnsi="Times New Roman" w:cs="Times New Roman"/>
                <w:sz w:val="24"/>
                <w:szCs w:val="24"/>
              </w:rPr>
              <w:t xml:space="preserve">75 ед. </w:t>
            </w:r>
            <w:r w:rsidRPr="00EA35CB">
              <w:rPr>
                <w:rFonts w:ascii="Times New Roman" w:hAnsi="Times New Roman" w:cs="Times New Roman"/>
                <w:sz w:val="24"/>
                <w:szCs w:val="24"/>
              </w:rPr>
              <w:t>жилья, предоставленного по договору найма жилого помещения гражданам, работающим на сельских территориях</w:t>
            </w:r>
          </w:p>
        </w:tc>
        <w:tc>
          <w:tcPr>
            <w:tcW w:w="3119" w:type="dxa"/>
          </w:tcPr>
          <w:p w14:paraId="7A7F1567"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ввод жилых помещений (жилых домов) для граждан, проживающих на сельских территориях</w:t>
            </w:r>
          </w:p>
        </w:tc>
      </w:tr>
      <w:tr w:rsidR="00FB1CBB" w:rsidRPr="00EA35CB" w14:paraId="26DED2A3" w14:textId="77777777" w:rsidTr="00413401">
        <w:tc>
          <w:tcPr>
            <w:tcW w:w="766" w:type="dxa"/>
          </w:tcPr>
          <w:p w14:paraId="56EB24B7" w14:textId="77777777" w:rsidR="00FB1CBB" w:rsidRPr="00EA35CB" w:rsidRDefault="00FB1CBB" w:rsidP="00E43D35">
            <w:pPr>
              <w:pStyle w:val="ConsPlusNormal"/>
              <w:jc w:val="center"/>
              <w:outlineLvl w:val="2"/>
              <w:rPr>
                <w:rFonts w:ascii="Times New Roman" w:hAnsi="Times New Roman" w:cs="Times New Roman"/>
                <w:sz w:val="24"/>
                <w:szCs w:val="24"/>
              </w:rPr>
            </w:pPr>
            <w:r w:rsidRPr="00EA35CB">
              <w:rPr>
                <w:rFonts w:ascii="Times New Roman" w:hAnsi="Times New Roman" w:cs="Times New Roman"/>
                <w:sz w:val="24"/>
                <w:szCs w:val="24"/>
              </w:rPr>
              <w:t>2.</w:t>
            </w:r>
          </w:p>
        </w:tc>
        <w:tc>
          <w:tcPr>
            <w:tcW w:w="14255" w:type="dxa"/>
            <w:gridSpan w:val="3"/>
          </w:tcPr>
          <w:p w14:paraId="15EC5753" w14:textId="77777777" w:rsidR="00FB1CBB" w:rsidRPr="00EA35CB" w:rsidRDefault="00FB1CBB">
            <w:pPr>
              <w:pStyle w:val="ConsPlusNormal"/>
              <w:jc w:val="center"/>
              <w:rPr>
                <w:rFonts w:ascii="Times New Roman" w:hAnsi="Times New Roman" w:cs="Times New Roman"/>
                <w:sz w:val="24"/>
                <w:szCs w:val="24"/>
              </w:rPr>
            </w:pPr>
            <w:bookmarkStart w:id="3" w:name="P213"/>
            <w:bookmarkEnd w:id="3"/>
            <w:r w:rsidRPr="00EA35CB">
              <w:rPr>
                <w:rFonts w:ascii="Times New Roman" w:hAnsi="Times New Roman" w:cs="Times New Roman"/>
                <w:sz w:val="24"/>
                <w:szCs w:val="24"/>
              </w:rPr>
              <w:t xml:space="preserve">Подпрограмма 2 </w:t>
            </w:r>
            <w:r w:rsidR="00E43D35" w:rsidRPr="00EA35CB">
              <w:rPr>
                <w:rFonts w:ascii="Times New Roman" w:hAnsi="Times New Roman" w:cs="Times New Roman"/>
                <w:sz w:val="24"/>
                <w:szCs w:val="24"/>
              </w:rPr>
              <w:t>«</w:t>
            </w:r>
            <w:r w:rsidRPr="00EA35CB">
              <w:rPr>
                <w:rFonts w:ascii="Times New Roman" w:hAnsi="Times New Roman" w:cs="Times New Roman"/>
                <w:sz w:val="24"/>
                <w:szCs w:val="24"/>
              </w:rPr>
              <w:t>Создание и развитие инфраструктуры на сельских территориях</w:t>
            </w:r>
            <w:r w:rsidR="00E43D35" w:rsidRPr="00EA35CB">
              <w:rPr>
                <w:rFonts w:ascii="Times New Roman" w:hAnsi="Times New Roman" w:cs="Times New Roman"/>
                <w:sz w:val="24"/>
                <w:szCs w:val="24"/>
              </w:rPr>
              <w:t>»</w:t>
            </w:r>
          </w:p>
        </w:tc>
      </w:tr>
      <w:tr w:rsidR="00FB1CBB" w:rsidRPr="00EA35CB" w14:paraId="214156AA" w14:textId="77777777" w:rsidTr="00413401">
        <w:tc>
          <w:tcPr>
            <w:tcW w:w="766" w:type="dxa"/>
          </w:tcPr>
          <w:p w14:paraId="4D4375A1" w14:textId="77777777" w:rsidR="00FB1CBB" w:rsidRPr="00EA35CB" w:rsidRDefault="00FB1CBB" w:rsidP="00E43D35">
            <w:pPr>
              <w:pStyle w:val="ConsPlusNormal"/>
              <w:jc w:val="center"/>
              <w:outlineLvl w:val="3"/>
              <w:rPr>
                <w:rFonts w:ascii="Times New Roman" w:hAnsi="Times New Roman" w:cs="Times New Roman"/>
                <w:sz w:val="24"/>
                <w:szCs w:val="24"/>
              </w:rPr>
            </w:pPr>
            <w:r w:rsidRPr="00EA35CB">
              <w:rPr>
                <w:rFonts w:ascii="Times New Roman" w:hAnsi="Times New Roman" w:cs="Times New Roman"/>
                <w:sz w:val="24"/>
                <w:szCs w:val="24"/>
              </w:rPr>
              <w:t>2.1.</w:t>
            </w:r>
          </w:p>
        </w:tc>
        <w:tc>
          <w:tcPr>
            <w:tcW w:w="14255" w:type="dxa"/>
            <w:gridSpan w:val="3"/>
          </w:tcPr>
          <w:p w14:paraId="30048718" w14:textId="240BC3C2" w:rsidR="00FB1CBB" w:rsidRPr="00EA35CB" w:rsidRDefault="00C81592">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Ведомственный</w:t>
            </w:r>
            <w:r w:rsidR="00FB1CBB" w:rsidRPr="00EA35CB">
              <w:rPr>
                <w:rFonts w:ascii="Times New Roman" w:hAnsi="Times New Roman" w:cs="Times New Roman"/>
                <w:sz w:val="24"/>
                <w:szCs w:val="24"/>
              </w:rPr>
              <w:t xml:space="preserve"> </w:t>
            </w:r>
            <w:r w:rsidR="00FB1CBB" w:rsidRPr="00EA35CB">
              <w:rPr>
                <w:rFonts w:ascii="Times New Roman" w:hAnsi="Times New Roman" w:cs="Times New Roman"/>
                <w:color w:val="000000" w:themeColor="text1"/>
                <w:sz w:val="24"/>
                <w:szCs w:val="24"/>
              </w:rPr>
              <w:t>проект</w:t>
            </w:r>
            <w:r w:rsidR="00FB1CBB" w:rsidRPr="00EA35CB">
              <w:rPr>
                <w:rFonts w:ascii="Times New Roman" w:hAnsi="Times New Roman" w:cs="Times New Roman"/>
                <w:sz w:val="24"/>
                <w:szCs w:val="24"/>
              </w:rPr>
              <w:t xml:space="preserve"> </w:t>
            </w:r>
            <w:r w:rsidR="00E43D35" w:rsidRPr="00EA35CB">
              <w:rPr>
                <w:rFonts w:ascii="Times New Roman" w:hAnsi="Times New Roman" w:cs="Times New Roman"/>
                <w:sz w:val="24"/>
                <w:szCs w:val="24"/>
              </w:rPr>
              <w:t>«</w:t>
            </w:r>
            <w:r w:rsidR="00FB1CBB" w:rsidRPr="00EA35CB">
              <w:rPr>
                <w:rFonts w:ascii="Times New Roman" w:hAnsi="Times New Roman" w:cs="Times New Roman"/>
                <w:sz w:val="24"/>
                <w:szCs w:val="24"/>
              </w:rPr>
              <w:t>Развитие транспортной инфраструктуры на сельских территориях</w:t>
            </w:r>
            <w:r w:rsidR="00E43D35" w:rsidRPr="00EA35CB">
              <w:rPr>
                <w:rFonts w:ascii="Times New Roman" w:hAnsi="Times New Roman" w:cs="Times New Roman"/>
                <w:sz w:val="24"/>
                <w:szCs w:val="24"/>
              </w:rPr>
              <w:t>»</w:t>
            </w:r>
          </w:p>
          <w:p w14:paraId="38BF62E2" w14:textId="1D72C116" w:rsidR="00FB1CBB" w:rsidRPr="00EA35CB" w:rsidRDefault="00FB1CBB"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(куратор - первый заместитель Председателя Правительства Республики Тыва Донских В.А.)</w:t>
            </w:r>
          </w:p>
        </w:tc>
      </w:tr>
      <w:tr w:rsidR="00FB1CBB" w:rsidRPr="00EA35CB" w14:paraId="66182296" w14:textId="77777777" w:rsidTr="00413401">
        <w:tc>
          <w:tcPr>
            <w:tcW w:w="766" w:type="dxa"/>
          </w:tcPr>
          <w:p w14:paraId="62A67413" w14:textId="77777777" w:rsidR="00FB1CBB" w:rsidRPr="00EA35CB" w:rsidRDefault="00FB1CBB">
            <w:pPr>
              <w:pStyle w:val="ConsPlusNormal"/>
              <w:rPr>
                <w:rFonts w:ascii="Times New Roman" w:hAnsi="Times New Roman" w:cs="Times New Roman"/>
                <w:sz w:val="24"/>
                <w:szCs w:val="24"/>
              </w:rPr>
            </w:pPr>
          </w:p>
        </w:tc>
        <w:tc>
          <w:tcPr>
            <w:tcW w:w="11136" w:type="dxa"/>
            <w:gridSpan w:val="2"/>
          </w:tcPr>
          <w:p w14:paraId="26BFDF36" w14:textId="66824F8A"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Ответственный за реализацию - Министерство </w:t>
            </w:r>
            <w:r w:rsidR="00C81592" w:rsidRPr="00EA35CB">
              <w:rPr>
                <w:rFonts w:ascii="Times New Roman" w:hAnsi="Times New Roman" w:cs="Times New Roman"/>
                <w:sz w:val="24"/>
                <w:szCs w:val="24"/>
              </w:rPr>
              <w:t>дорожно-транспортного комплекса</w:t>
            </w:r>
          </w:p>
          <w:p w14:paraId="29E2DA15"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Республики Тыва</w:t>
            </w:r>
          </w:p>
        </w:tc>
        <w:tc>
          <w:tcPr>
            <w:tcW w:w="3119" w:type="dxa"/>
          </w:tcPr>
          <w:p w14:paraId="7ED52BB2"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срок реализации </w:t>
            </w:r>
            <w:r w:rsidR="00E43D35" w:rsidRPr="00EA35CB">
              <w:rPr>
                <w:rFonts w:ascii="Times New Roman" w:hAnsi="Times New Roman" w:cs="Times New Roman"/>
                <w:sz w:val="24"/>
                <w:szCs w:val="24"/>
              </w:rPr>
              <w:t>–</w:t>
            </w:r>
          </w:p>
          <w:p w14:paraId="52FA4439"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2024 - 2030 гг.</w:t>
            </w:r>
          </w:p>
        </w:tc>
      </w:tr>
      <w:tr w:rsidR="00C81592" w:rsidRPr="00EA35CB" w14:paraId="25B1E897" w14:textId="77777777" w:rsidTr="008D6E5A">
        <w:trPr>
          <w:trHeight w:val="1294"/>
        </w:trPr>
        <w:tc>
          <w:tcPr>
            <w:tcW w:w="766" w:type="dxa"/>
          </w:tcPr>
          <w:p w14:paraId="46F3B334" w14:textId="77777777" w:rsidR="00C81592" w:rsidRPr="00EA35CB" w:rsidRDefault="00C81592" w:rsidP="00C81592">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lastRenderedPageBreak/>
              <w:t>2.1.1.</w:t>
            </w:r>
          </w:p>
        </w:tc>
        <w:tc>
          <w:tcPr>
            <w:tcW w:w="3198" w:type="dxa"/>
          </w:tcPr>
          <w:p w14:paraId="0E2E9C26" w14:textId="790BE695" w:rsidR="00C81592" w:rsidRPr="00EA35CB" w:rsidRDefault="00C81592" w:rsidP="00C81592">
            <w:pPr>
              <w:pStyle w:val="ConsPlusNormal"/>
              <w:rPr>
                <w:rFonts w:ascii="Times New Roman" w:hAnsi="Times New Roman" w:cs="Times New Roman"/>
                <w:sz w:val="24"/>
                <w:szCs w:val="24"/>
              </w:rPr>
            </w:pPr>
            <w:r w:rsidRPr="00EA35CB">
              <w:rPr>
                <w:rFonts w:ascii="Times New Roman" w:eastAsia="Times New Roman" w:hAnsi="Times New Roman" w:cs="Times New Roman"/>
                <w:sz w:val="24"/>
                <w:szCs w:val="24"/>
              </w:rPr>
              <w:t xml:space="preserve">к 2031 году повышена транспортная доступность к объектам, расположенным на сельских территориях, по дорогам, обеспечивающим транспортные связи сельскими населенными пунктами и (или) проходящим по их территории </w:t>
            </w:r>
          </w:p>
        </w:tc>
        <w:tc>
          <w:tcPr>
            <w:tcW w:w="7938" w:type="dxa"/>
          </w:tcPr>
          <w:p w14:paraId="34608414" w14:textId="67EA835A" w:rsidR="00C81592" w:rsidRPr="00EA35CB" w:rsidRDefault="00C81592" w:rsidP="00C81592">
            <w:pPr>
              <w:pStyle w:val="ConsPlusNormal"/>
              <w:rPr>
                <w:rFonts w:ascii="Times New Roman" w:hAnsi="Times New Roman" w:cs="Times New Roman"/>
                <w:sz w:val="24"/>
                <w:szCs w:val="24"/>
              </w:rPr>
            </w:pPr>
            <w:r w:rsidRPr="00EA35CB">
              <w:rPr>
                <w:rFonts w:ascii="Times New Roman" w:eastAsia="Times New Roman" w:hAnsi="Times New Roman" w:cs="Times New Roman"/>
                <w:sz w:val="24"/>
                <w:szCs w:val="24"/>
              </w:rPr>
              <w:t xml:space="preserve">за период реализации </w:t>
            </w:r>
            <w:r w:rsidR="007C5D83" w:rsidRPr="00EA35CB">
              <w:rPr>
                <w:rFonts w:ascii="Times New Roman" w:eastAsia="Times New Roman" w:hAnsi="Times New Roman" w:cs="Times New Roman"/>
                <w:sz w:val="24"/>
                <w:szCs w:val="24"/>
              </w:rPr>
              <w:t>ведомственного</w:t>
            </w:r>
            <w:r w:rsidRPr="00EA35CB">
              <w:rPr>
                <w:rFonts w:ascii="Times New Roman" w:eastAsia="Times New Roman" w:hAnsi="Times New Roman" w:cs="Times New Roman"/>
                <w:sz w:val="24"/>
                <w:szCs w:val="24"/>
              </w:rPr>
              <w:t xml:space="preserve"> проекта (2024-2030 годы) на сельских территориях построено, реконструировано и отремонтировано не менее </w:t>
            </w:r>
            <w:r w:rsidR="007A674E" w:rsidRPr="00EA35CB">
              <w:rPr>
                <w:rFonts w:ascii="Times New Roman" w:eastAsia="Times New Roman" w:hAnsi="Times New Roman" w:cs="Times New Roman"/>
                <w:sz w:val="24"/>
                <w:szCs w:val="24"/>
              </w:rPr>
              <w:t>16</w:t>
            </w:r>
            <w:r w:rsidRPr="00EA35CB">
              <w:rPr>
                <w:rFonts w:ascii="Times New Roman" w:eastAsia="Times New Roman" w:hAnsi="Times New Roman" w:cs="Times New Roman"/>
                <w:sz w:val="24"/>
                <w:szCs w:val="24"/>
              </w:rPr>
              <w:t xml:space="preserve"> </w:t>
            </w:r>
            <w:r w:rsidR="007A674E" w:rsidRPr="00EA35CB">
              <w:rPr>
                <w:rFonts w:ascii="Times New Roman" w:eastAsia="Times New Roman" w:hAnsi="Times New Roman" w:cs="Times New Roman"/>
                <w:sz w:val="24"/>
                <w:szCs w:val="24"/>
              </w:rPr>
              <w:t>ед.</w:t>
            </w:r>
            <w:r w:rsidRPr="00EA35CB">
              <w:rPr>
                <w:rFonts w:ascii="Times New Roman" w:eastAsia="Times New Roman" w:hAnsi="Times New Roman" w:cs="Times New Roman"/>
                <w:sz w:val="24"/>
                <w:szCs w:val="24"/>
              </w:rPr>
              <w:t xml:space="preserve"> автомобильных дорог общего пользования</w:t>
            </w:r>
          </w:p>
        </w:tc>
        <w:tc>
          <w:tcPr>
            <w:tcW w:w="3119" w:type="dxa"/>
          </w:tcPr>
          <w:p w14:paraId="75B7C29D" w14:textId="5A17A754" w:rsidR="00C81592" w:rsidRPr="00EA35CB" w:rsidRDefault="007C5D83" w:rsidP="00C81592">
            <w:pPr>
              <w:pStyle w:val="ConsPlusNormal"/>
              <w:rPr>
                <w:rFonts w:ascii="Times New Roman" w:hAnsi="Times New Roman" w:cs="Times New Roman"/>
                <w:sz w:val="24"/>
                <w:szCs w:val="24"/>
              </w:rPr>
            </w:pPr>
            <w:r w:rsidRPr="00EA35CB">
              <w:rPr>
                <w:rFonts w:ascii="Times New Roman" w:hAnsi="Times New Roman" w:cs="Times New Roman"/>
                <w:sz w:val="24"/>
                <w:szCs w:val="24"/>
              </w:rPr>
              <w:t>построены (реконструированы) и отремонтированы автомобильные дороги на сельских территориях</w:t>
            </w:r>
          </w:p>
        </w:tc>
      </w:tr>
      <w:tr w:rsidR="00FB1CBB" w:rsidRPr="00EA35CB" w14:paraId="052AB482" w14:textId="77777777" w:rsidTr="00413401">
        <w:tc>
          <w:tcPr>
            <w:tcW w:w="766" w:type="dxa"/>
          </w:tcPr>
          <w:p w14:paraId="35349D88" w14:textId="77777777" w:rsidR="00FB1CBB" w:rsidRPr="00EA35CB" w:rsidRDefault="00FB1CBB" w:rsidP="00E43D35">
            <w:pPr>
              <w:pStyle w:val="ConsPlusNormal"/>
              <w:jc w:val="center"/>
              <w:outlineLvl w:val="3"/>
              <w:rPr>
                <w:rFonts w:ascii="Times New Roman" w:hAnsi="Times New Roman" w:cs="Times New Roman"/>
                <w:sz w:val="24"/>
                <w:szCs w:val="24"/>
              </w:rPr>
            </w:pPr>
            <w:r w:rsidRPr="00EA35CB">
              <w:rPr>
                <w:rFonts w:ascii="Times New Roman" w:hAnsi="Times New Roman" w:cs="Times New Roman"/>
                <w:sz w:val="24"/>
                <w:szCs w:val="24"/>
              </w:rPr>
              <w:t>2.2</w:t>
            </w:r>
          </w:p>
        </w:tc>
        <w:tc>
          <w:tcPr>
            <w:tcW w:w="14255" w:type="dxa"/>
            <w:gridSpan w:val="3"/>
          </w:tcPr>
          <w:p w14:paraId="3E8C387B" w14:textId="61BF190B" w:rsidR="00FB1CBB" w:rsidRPr="00EA35CB" w:rsidRDefault="008D6437">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Ведомственный</w:t>
            </w:r>
            <w:r w:rsidR="00FB1CBB" w:rsidRPr="00EA35CB">
              <w:rPr>
                <w:rFonts w:ascii="Times New Roman" w:hAnsi="Times New Roman" w:cs="Times New Roman"/>
                <w:sz w:val="24"/>
                <w:szCs w:val="24"/>
              </w:rPr>
              <w:t xml:space="preserve"> </w:t>
            </w:r>
            <w:r w:rsidR="00FB1CBB" w:rsidRPr="00EA35CB">
              <w:rPr>
                <w:rFonts w:ascii="Times New Roman" w:hAnsi="Times New Roman" w:cs="Times New Roman"/>
                <w:color w:val="000000" w:themeColor="text1"/>
                <w:sz w:val="24"/>
                <w:szCs w:val="24"/>
              </w:rPr>
              <w:t>проект</w:t>
            </w:r>
            <w:r w:rsidR="00FB1CBB" w:rsidRPr="00EA35CB">
              <w:rPr>
                <w:rFonts w:ascii="Times New Roman" w:hAnsi="Times New Roman" w:cs="Times New Roman"/>
                <w:sz w:val="24"/>
                <w:szCs w:val="24"/>
              </w:rPr>
              <w:t xml:space="preserve"> </w:t>
            </w:r>
            <w:r w:rsidR="00E43D35" w:rsidRPr="00EA35CB">
              <w:rPr>
                <w:rFonts w:ascii="Times New Roman" w:hAnsi="Times New Roman" w:cs="Times New Roman"/>
                <w:sz w:val="24"/>
                <w:szCs w:val="24"/>
              </w:rPr>
              <w:t>«</w:t>
            </w:r>
            <w:r w:rsidR="00FB1CBB" w:rsidRPr="00EA35CB">
              <w:rPr>
                <w:rFonts w:ascii="Times New Roman" w:hAnsi="Times New Roman" w:cs="Times New Roman"/>
                <w:sz w:val="24"/>
                <w:szCs w:val="24"/>
              </w:rPr>
              <w:t>Благоустройство сельских территорий</w:t>
            </w:r>
            <w:r w:rsidR="00E43D35" w:rsidRPr="00EA35CB">
              <w:rPr>
                <w:rFonts w:ascii="Times New Roman" w:hAnsi="Times New Roman" w:cs="Times New Roman"/>
                <w:sz w:val="24"/>
                <w:szCs w:val="24"/>
              </w:rPr>
              <w:t>»</w:t>
            </w:r>
          </w:p>
          <w:p w14:paraId="245FAADD"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(куратор - первый заместитель Председателя Правительства Республики Тыва Донских В.А.)</w:t>
            </w:r>
          </w:p>
        </w:tc>
      </w:tr>
      <w:tr w:rsidR="00FB1CBB" w:rsidRPr="00EA35CB" w14:paraId="07C4E9DD" w14:textId="77777777" w:rsidTr="00413401">
        <w:tc>
          <w:tcPr>
            <w:tcW w:w="766" w:type="dxa"/>
          </w:tcPr>
          <w:p w14:paraId="525B98FF"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2.2.1.</w:t>
            </w:r>
          </w:p>
        </w:tc>
        <w:tc>
          <w:tcPr>
            <w:tcW w:w="11136" w:type="dxa"/>
            <w:gridSpan w:val="2"/>
          </w:tcPr>
          <w:p w14:paraId="1F094A34"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Ответственный за реализацию - Министерство экономического развития и промышленности</w:t>
            </w:r>
          </w:p>
          <w:p w14:paraId="42705F05"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Республики Тыва</w:t>
            </w:r>
          </w:p>
        </w:tc>
        <w:tc>
          <w:tcPr>
            <w:tcW w:w="3119" w:type="dxa"/>
          </w:tcPr>
          <w:p w14:paraId="6BFA0A25"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срок реализации </w:t>
            </w:r>
            <w:r w:rsidR="00E43D35" w:rsidRPr="00EA35CB">
              <w:rPr>
                <w:rFonts w:ascii="Times New Roman" w:hAnsi="Times New Roman" w:cs="Times New Roman"/>
                <w:sz w:val="24"/>
                <w:szCs w:val="24"/>
              </w:rPr>
              <w:t>–</w:t>
            </w:r>
          </w:p>
          <w:p w14:paraId="72642AA5"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2024 - 2030 гг.</w:t>
            </w:r>
          </w:p>
        </w:tc>
      </w:tr>
      <w:tr w:rsidR="00FB1CBB" w:rsidRPr="00EA35CB" w14:paraId="01D2607D" w14:textId="77777777" w:rsidTr="00413401">
        <w:tc>
          <w:tcPr>
            <w:tcW w:w="766" w:type="dxa"/>
          </w:tcPr>
          <w:p w14:paraId="284C88BF" w14:textId="77777777" w:rsidR="00FB1CBB" w:rsidRPr="00EA35CB" w:rsidRDefault="00FB1CBB">
            <w:pPr>
              <w:pStyle w:val="ConsPlusNormal"/>
              <w:rPr>
                <w:rFonts w:ascii="Times New Roman" w:hAnsi="Times New Roman" w:cs="Times New Roman"/>
                <w:sz w:val="24"/>
                <w:szCs w:val="24"/>
              </w:rPr>
            </w:pPr>
          </w:p>
        </w:tc>
        <w:tc>
          <w:tcPr>
            <w:tcW w:w="3198" w:type="dxa"/>
          </w:tcPr>
          <w:p w14:paraId="1B26C97A" w14:textId="6802E234"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 xml:space="preserve">к 2031 году повышена комфортность среды проживания граждан </w:t>
            </w:r>
            <w:r w:rsidR="007A674E" w:rsidRPr="00EA35CB">
              <w:rPr>
                <w:rFonts w:ascii="Times New Roman" w:hAnsi="Times New Roman" w:cs="Times New Roman"/>
                <w:sz w:val="24"/>
                <w:szCs w:val="24"/>
              </w:rPr>
              <w:t xml:space="preserve">сельских </w:t>
            </w:r>
            <w:r w:rsidRPr="00EA35CB">
              <w:rPr>
                <w:rFonts w:ascii="Times New Roman" w:hAnsi="Times New Roman" w:cs="Times New Roman"/>
                <w:sz w:val="24"/>
                <w:szCs w:val="24"/>
              </w:rPr>
              <w:t>населенных пунктов от общего числа сельских населенных пунктов</w:t>
            </w:r>
          </w:p>
        </w:tc>
        <w:tc>
          <w:tcPr>
            <w:tcW w:w="7938" w:type="dxa"/>
          </w:tcPr>
          <w:p w14:paraId="3A0C08BD" w14:textId="21DBCFD3"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 xml:space="preserve">за период реализации </w:t>
            </w:r>
            <w:r w:rsidR="007C5D83" w:rsidRPr="00EA35CB">
              <w:rPr>
                <w:rFonts w:ascii="Times New Roman" w:hAnsi="Times New Roman" w:cs="Times New Roman"/>
                <w:sz w:val="24"/>
                <w:szCs w:val="24"/>
              </w:rPr>
              <w:t>ведомственного</w:t>
            </w:r>
            <w:r w:rsidRPr="00EA35CB">
              <w:rPr>
                <w:rFonts w:ascii="Times New Roman" w:hAnsi="Times New Roman" w:cs="Times New Roman"/>
                <w:sz w:val="24"/>
                <w:szCs w:val="24"/>
              </w:rPr>
              <w:t xml:space="preserve"> проекта (2024 - 2030 годы) на сельских территориях реализованы </w:t>
            </w:r>
            <w:r w:rsidR="007A674E" w:rsidRPr="00EA35CB">
              <w:rPr>
                <w:rFonts w:ascii="Times New Roman" w:hAnsi="Times New Roman" w:cs="Times New Roman"/>
                <w:sz w:val="24"/>
                <w:szCs w:val="24"/>
              </w:rPr>
              <w:t>88</w:t>
            </w:r>
            <w:r w:rsidRPr="00EA35CB">
              <w:rPr>
                <w:rFonts w:ascii="Times New Roman" w:hAnsi="Times New Roman" w:cs="Times New Roman"/>
                <w:sz w:val="24"/>
                <w:szCs w:val="24"/>
              </w:rPr>
              <w:t xml:space="preserve"> проектов по благоустройству, включающие в себя мероприятия:</w:t>
            </w:r>
          </w:p>
          <w:p w14:paraId="7AB81612"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а) по созданию и обустройству зон отдыха, спортивных и детских игровых площадок;</w:t>
            </w:r>
          </w:p>
          <w:p w14:paraId="0333A176"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б) по организации освещения территории;</w:t>
            </w:r>
          </w:p>
          <w:p w14:paraId="6EC5D526"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в) по организации пешеходных коммуникаций, в том числе тротуаров, аллей, велосипедных дорожек, тропинок;</w:t>
            </w:r>
          </w:p>
          <w:p w14:paraId="368F163B"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г) по созданию и обустройству мест автомобильных и велосипедных парковок;</w:t>
            </w:r>
          </w:p>
          <w:p w14:paraId="2A54B6EB"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д) по ремонтно-восстановительным работам улично-дорожной сети и дворовых проездов;</w:t>
            </w:r>
          </w:p>
          <w:p w14:paraId="0EFA14EA"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 xml:space="preserve">е) по формированию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по установке (обустройству) ограждений, прилегающих к общественным территориям, </w:t>
            </w:r>
            <w:r w:rsidRPr="00EA35CB">
              <w:rPr>
                <w:rFonts w:ascii="Times New Roman" w:hAnsi="Times New Roman" w:cs="Times New Roman"/>
                <w:sz w:val="24"/>
                <w:szCs w:val="24"/>
              </w:rPr>
              <w:lastRenderedPageBreak/>
              <w:t>газонных и тротуарных ограждений;</w:t>
            </w:r>
          </w:p>
          <w:p w14:paraId="2B0109AF"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ж) по обустройству общественных колодцев и водоразборных колонок</w:t>
            </w:r>
          </w:p>
        </w:tc>
        <w:tc>
          <w:tcPr>
            <w:tcW w:w="3119" w:type="dxa"/>
          </w:tcPr>
          <w:p w14:paraId="61DD4CA6"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lastRenderedPageBreak/>
              <w:t>количество общественно значимых проектов по благоустройству территорий</w:t>
            </w:r>
          </w:p>
        </w:tc>
      </w:tr>
      <w:tr w:rsidR="00FB1CBB" w:rsidRPr="00EA35CB" w14:paraId="22FC1733" w14:textId="77777777" w:rsidTr="00413401">
        <w:tc>
          <w:tcPr>
            <w:tcW w:w="766" w:type="dxa"/>
          </w:tcPr>
          <w:p w14:paraId="7ECC4943" w14:textId="77777777" w:rsidR="00FB1CBB" w:rsidRPr="00EA35CB" w:rsidRDefault="00FB1CBB" w:rsidP="00E43D35">
            <w:pPr>
              <w:pStyle w:val="ConsPlusNormal"/>
              <w:jc w:val="center"/>
              <w:outlineLvl w:val="3"/>
              <w:rPr>
                <w:rFonts w:ascii="Times New Roman" w:hAnsi="Times New Roman" w:cs="Times New Roman"/>
                <w:sz w:val="24"/>
                <w:szCs w:val="24"/>
              </w:rPr>
            </w:pPr>
            <w:r w:rsidRPr="00EA35CB">
              <w:rPr>
                <w:rFonts w:ascii="Times New Roman" w:hAnsi="Times New Roman" w:cs="Times New Roman"/>
                <w:sz w:val="24"/>
                <w:szCs w:val="24"/>
              </w:rPr>
              <w:t>2.3.</w:t>
            </w:r>
          </w:p>
        </w:tc>
        <w:tc>
          <w:tcPr>
            <w:tcW w:w="14255" w:type="dxa"/>
            <w:gridSpan w:val="3"/>
          </w:tcPr>
          <w:p w14:paraId="7E2395D6" w14:textId="3BE28B76" w:rsidR="00FB1CBB" w:rsidRPr="00EA35CB" w:rsidRDefault="008D6437"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Ведомственный</w:t>
            </w:r>
            <w:r w:rsidR="00FB1CBB" w:rsidRPr="00EA35CB">
              <w:rPr>
                <w:rFonts w:ascii="Times New Roman" w:hAnsi="Times New Roman" w:cs="Times New Roman"/>
                <w:color w:val="000000" w:themeColor="text1"/>
                <w:sz w:val="24"/>
                <w:szCs w:val="24"/>
              </w:rPr>
              <w:t xml:space="preserve"> проект </w:t>
            </w:r>
            <w:r w:rsidR="00E43D35" w:rsidRPr="00EA35CB">
              <w:rPr>
                <w:rFonts w:ascii="Times New Roman" w:hAnsi="Times New Roman" w:cs="Times New Roman"/>
                <w:sz w:val="24"/>
                <w:szCs w:val="24"/>
              </w:rPr>
              <w:t>«</w:t>
            </w:r>
            <w:r w:rsidR="00FB1CBB" w:rsidRPr="00EA35CB">
              <w:rPr>
                <w:rFonts w:ascii="Times New Roman" w:hAnsi="Times New Roman" w:cs="Times New Roman"/>
                <w:sz w:val="24"/>
                <w:szCs w:val="24"/>
              </w:rPr>
              <w:t>Современный облик сельских территорий</w:t>
            </w:r>
            <w:r w:rsidR="00E43D35" w:rsidRPr="00EA35CB">
              <w:rPr>
                <w:rFonts w:ascii="Times New Roman" w:hAnsi="Times New Roman" w:cs="Times New Roman"/>
                <w:sz w:val="24"/>
                <w:szCs w:val="24"/>
              </w:rPr>
              <w:t>»</w:t>
            </w:r>
          </w:p>
          <w:p w14:paraId="3638254F"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(куратор - первый заместитель Председателя Правительства Республики Тыва Донских В.А.)</w:t>
            </w:r>
          </w:p>
        </w:tc>
      </w:tr>
      <w:tr w:rsidR="00FB1CBB" w:rsidRPr="00EA35CB" w14:paraId="7D34D967" w14:textId="77777777" w:rsidTr="00413401">
        <w:tc>
          <w:tcPr>
            <w:tcW w:w="766" w:type="dxa"/>
          </w:tcPr>
          <w:p w14:paraId="3C12CEA7" w14:textId="77777777" w:rsidR="00FB1CBB" w:rsidRPr="00EA35CB" w:rsidRDefault="00E43D35"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2.3.1</w:t>
            </w:r>
          </w:p>
        </w:tc>
        <w:tc>
          <w:tcPr>
            <w:tcW w:w="11136" w:type="dxa"/>
            <w:gridSpan w:val="2"/>
          </w:tcPr>
          <w:p w14:paraId="388EAF51"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Ответственный за реализацию - Министерство экономического развития и промышленности</w:t>
            </w:r>
          </w:p>
          <w:p w14:paraId="54E87750"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Республики Тыва</w:t>
            </w:r>
          </w:p>
        </w:tc>
        <w:tc>
          <w:tcPr>
            <w:tcW w:w="3119" w:type="dxa"/>
          </w:tcPr>
          <w:p w14:paraId="75361D70"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срок реализации </w:t>
            </w:r>
            <w:r w:rsidR="00E43D35" w:rsidRPr="00EA35CB">
              <w:rPr>
                <w:rFonts w:ascii="Times New Roman" w:hAnsi="Times New Roman" w:cs="Times New Roman"/>
                <w:sz w:val="24"/>
                <w:szCs w:val="24"/>
              </w:rPr>
              <w:t>–</w:t>
            </w:r>
          </w:p>
          <w:p w14:paraId="381448AD"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2024 - 2030 гг.</w:t>
            </w:r>
          </w:p>
        </w:tc>
      </w:tr>
      <w:tr w:rsidR="00FB1CBB" w:rsidRPr="00EA35CB" w14:paraId="0E09819D" w14:textId="77777777" w:rsidTr="00413401">
        <w:tc>
          <w:tcPr>
            <w:tcW w:w="766" w:type="dxa"/>
          </w:tcPr>
          <w:p w14:paraId="6F854C56" w14:textId="77777777" w:rsidR="00FB1CBB" w:rsidRPr="00EA35CB" w:rsidRDefault="00FB1CBB">
            <w:pPr>
              <w:pStyle w:val="ConsPlusNormal"/>
              <w:rPr>
                <w:rFonts w:ascii="Times New Roman" w:hAnsi="Times New Roman" w:cs="Times New Roman"/>
                <w:sz w:val="24"/>
                <w:szCs w:val="24"/>
              </w:rPr>
            </w:pPr>
          </w:p>
        </w:tc>
        <w:tc>
          <w:tcPr>
            <w:tcW w:w="3198" w:type="dxa"/>
          </w:tcPr>
          <w:p w14:paraId="67CE6C43"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к 2031 году обеспечено качественное улучшение и развитие социальной и инженерной инфраструктуры граждан, проживающих на сельских территориях (агломерациях)</w:t>
            </w:r>
          </w:p>
        </w:tc>
        <w:tc>
          <w:tcPr>
            <w:tcW w:w="7938" w:type="dxa"/>
          </w:tcPr>
          <w:p w14:paraId="751C2B44" w14:textId="6A81AC7E"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 xml:space="preserve">за период реализации </w:t>
            </w:r>
            <w:r w:rsidR="007C5D83" w:rsidRPr="00EA35CB">
              <w:rPr>
                <w:rFonts w:ascii="Times New Roman" w:hAnsi="Times New Roman" w:cs="Times New Roman"/>
                <w:sz w:val="24"/>
                <w:szCs w:val="24"/>
              </w:rPr>
              <w:t>ведомственного</w:t>
            </w:r>
            <w:r w:rsidRPr="00EA35CB">
              <w:rPr>
                <w:rFonts w:ascii="Times New Roman" w:hAnsi="Times New Roman" w:cs="Times New Roman"/>
                <w:sz w:val="24"/>
                <w:szCs w:val="24"/>
              </w:rPr>
              <w:t xml:space="preserve"> проекта (2022 - 2030 годы) на сельских территориях (агломерациях) реализовано </w:t>
            </w:r>
            <w:r w:rsidR="007A674E" w:rsidRPr="00EA35CB">
              <w:rPr>
                <w:rFonts w:ascii="Times New Roman" w:hAnsi="Times New Roman" w:cs="Times New Roman"/>
                <w:sz w:val="24"/>
                <w:szCs w:val="24"/>
              </w:rPr>
              <w:t>35</w:t>
            </w:r>
            <w:r w:rsidRPr="00EA35CB">
              <w:rPr>
                <w:rFonts w:ascii="Times New Roman" w:hAnsi="Times New Roman" w:cs="Times New Roman"/>
                <w:sz w:val="24"/>
                <w:szCs w:val="24"/>
              </w:rPr>
              <w:t xml:space="preserve"> проектов комплексного развития сельских территорий (агломераций, в рамках которых:</w:t>
            </w:r>
          </w:p>
          <w:p w14:paraId="54B4C33E"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а) улучшены условия образования в общественных организациях для школьников, проживающих на сельских территориях;</w:t>
            </w:r>
          </w:p>
          <w:p w14:paraId="35B2FEF6"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б) улучшены условия пребывания в дошкольных образовательных организациях для воспитанников, проживающих на сельских территориях;</w:t>
            </w:r>
          </w:p>
          <w:p w14:paraId="2EEBEA40"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в) улучшены условия получения первичной медико-санитарной помощи для проживающих на сельских территориях;</w:t>
            </w:r>
          </w:p>
          <w:p w14:paraId="2B866CA6"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г) улучшены условия получения культурно-досуговых услуг, проживающих на сельских территориях;</w:t>
            </w:r>
          </w:p>
          <w:p w14:paraId="5F02D626" w14:textId="77777777"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д) улучшены условия для занятия физической культурой и спортом, проживающих на сельских территориях</w:t>
            </w:r>
          </w:p>
        </w:tc>
        <w:tc>
          <w:tcPr>
            <w:tcW w:w="3119" w:type="dxa"/>
          </w:tcPr>
          <w:p w14:paraId="0ADE5257" w14:textId="5C47E24E" w:rsidR="00FB1CBB" w:rsidRPr="00EA35CB" w:rsidRDefault="00C87C86">
            <w:pPr>
              <w:pStyle w:val="ConsPlusNormal"/>
              <w:rPr>
                <w:rFonts w:ascii="Times New Roman" w:hAnsi="Times New Roman" w:cs="Times New Roman"/>
                <w:sz w:val="24"/>
                <w:szCs w:val="24"/>
              </w:rPr>
            </w:pPr>
            <w:r w:rsidRPr="00EA35CB">
              <w:rPr>
                <w:rFonts w:ascii="Times New Roman" w:hAnsi="Times New Roman" w:cs="Times New Roman"/>
                <w:sz w:val="24"/>
                <w:szCs w:val="24"/>
              </w:rPr>
              <w:t>количество инициативных проектов комплексного развития сельских территорий</w:t>
            </w:r>
          </w:p>
        </w:tc>
      </w:tr>
      <w:tr w:rsidR="00FB1CBB" w:rsidRPr="00EA35CB" w14:paraId="6F716835" w14:textId="77777777" w:rsidTr="00413401">
        <w:tc>
          <w:tcPr>
            <w:tcW w:w="766" w:type="dxa"/>
          </w:tcPr>
          <w:p w14:paraId="1DBE2BBE" w14:textId="77777777" w:rsidR="00FB1CBB" w:rsidRPr="00EA35CB" w:rsidRDefault="00FB1CBB" w:rsidP="00E43D35">
            <w:pPr>
              <w:pStyle w:val="ConsPlusNormal"/>
              <w:jc w:val="center"/>
              <w:outlineLvl w:val="2"/>
              <w:rPr>
                <w:rFonts w:ascii="Times New Roman" w:hAnsi="Times New Roman" w:cs="Times New Roman"/>
                <w:sz w:val="24"/>
                <w:szCs w:val="24"/>
              </w:rPr>
            </w:pPr>
            <w:r w:rsidRPr="00EA35CB">
              <w:rPr>
                <w:rFonts w:ascii="Times New Roman" w:hAnsi="Times New Roman" w:cs="Times New Roman"/>
                <w:sz w:val="24"/>
                <w:szCs w:val="24"/>
              </w:rPr>
              <w:t>3.</w:t>
            </w:r>
          </w:p>
        </w:tc>
        <w:tc>
          <w:tcPr>
            <w:tcW w:w="14255" w:type="dxa"/>
            <w:gridSpan w:val="3"/>
          </w:tcPr>
          <w:p w14:paraId="23A0EB59"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Подпрограмма 3 </w:t>
            </w:r>
            <w:r w:rsidR="00E43D35" w:rsidRPr="00EA35CB">
              <w:rPr>
                <w:rFonts w:ascii="Times New Roman" w:hAnsi="Times New Roman" w:cs="Times New Roman"/>
                <w:sz w:val="24"/>
                <w:szCs w:val="24"/>
              </w:rPr>
              <w:t>«</w:t>
            </w:r>
            <w:r w:rsidRPr="00EA35CB">
              <w:rPr>
                <w:rFonts w:ascii="Times New Roman" w:hAnsi="Times New Roman" w:cs="Times New Roman"/>
                <w:sz w:val="24"/>
                <w:szCs w:val="24"/>
              </w:rPr>
              <w:t>Развитие труда (кадрового потенциала) на сельских территориях</w:t>
            </w:r>
            <w:r w:rsidR="00E43D35" w:rsidRPr="00EA35CB">
              <w:rPr>
                <w:rFonts w:ascii="Times New Roman" w:hAnsi="Times New Roman" w:cs="Times New Roman"/>
                <w:sz w:val="24"/>
                <w:szCs w:val="24"/>
              </w:rPr>
              <w:t>»</w:t>
            </w:r>
            <w:bookmarkStart w:id="4" w:name="P257"/>
            <w:bookmarkEnd w:id="4"/>
          </w:p>
        </w:tc>
      </w:tr>
      <w:tr w:rsidR="00FB1CBB" w:rsidRPr="00EA35CB" w14:paraId="4DFF2165" w14:textId="77777777" w:rsidTr="00E43D35">
        <w:trPr>
          <w:trHeight w:val="377"/>
        </w:trPr>
        <w:tc>
          <w:tcPr>
            <w:tcW w:w="766" w:type="dxa"/>
          </w:tcPr>
          <w:p w14:paraId="6CB79FE7" w14:textId="77777777" w:rsidR="00FB1CBB" w:rsidRPr="00EA35CB" w:rsidRDefault="00FB1CBB">
            <w:pPr>
              <w:pStyle w:val="ConsPlusNormal"/>
              <w:rPr>
                <w:rFonts w:ascii="Times New Roman" w:hAnsi="Times New Roman" w:cs="Times New Roman"/>
                <w:sz w:val="24"/>
                <w:szCs w:val="24"/>
              </w:rPr>
            </w:pPr>
          </w:p>
        </w:tc>
        <w:tc>
          <w:tcPr>
            <w:tcW w:w="14255" w:type="dxa"/>
            <w:gridSpan w:val="3"/>
          </w:tcPr>
          <w:p w14:paraId="5B7E5B6D" w14:textId="597D3318" w:rsidR="00FB1CBB" w:rsidRPr="00EA35CB" w:rsidRDefault="002F2C0E">
            <w:pPr>
              <w:pStyle w:val="ConsPlusNormal"/>
              <w:jc w:val="center"/>
              <w:outlineLvl w:val="3"/>
              <w:rPr>
                <w:rFonts w:ascii="Times New Roman" w:hAnsi="Times New Roman" w:cs="Times New Roman"/>
                <w:sz w:val="24"/>
                <w:szCs w:val="24"/>
              </w:rPr>
            </w:pPr>
            <w:r w:rsidRPr="00EA35CB">
              <w:rPr>
                <w:rFonts w:ascii="Times New Roman" w:hAnsi="Times New Roman" w:cs="Times New Roman"/>
                <w:sz w:val="24"/>
                <w:szCs w:val="24"/>
              </w:rPr>
              <w:t>Ведомственный</w:t>
            </w:r>
            <w:r w:rsidR="00FB1CBB" w:rsidRPr="00EA35CB">
              <w:rPr>
                <w:rFonts w:ascii="Times New Roman" w:hAnsi="Times New Roman" w:cs="Times New Roman"/>
                <w:sz w:val="24"/>
                <w:szCs w:val="24"/>
              </w:rPr>
              <w:t xml:space="preserve"> </w:t>
            </w:r>
            <w:r w:rsidR="00FB1CBB" w:rsidRPr="00EA35CB">
              <w:rPr>
                <w:rFonts w:ascii="Times New Roman" w:hAnsi="Times New Roman" w:cs="Times New Roman"/>
                <w:color w:val="000000" w:themeColor="text1"/>
                <w:sz w:val="24"/>
                <w:szCs w:val="24"/>
              </w:rPr>
              <w:t>проект</w:t>
            </w:r>
            <w:r w:rsidR="00FB1CBB" w:rsidRPr="00EA35CB">
              <w:rPr>
                <w:rFonts w:ascii="Times New Roman" w:hAnsi="Times New Roman" w:cs="Times New Roman"/>
                <w:sz w:val="24"/>
                <w:szCs w:val="24"/>
              </w:rPr>
              <w:t xml:space="preserve"> </w:t>
            </w:r>
            <w:r w:rsidR="00E43D35" w:rsidRPr="00EA35CB">
              <w:rPr>
                <w:rFonts w:ascii="Times New Roman" w:hAnsi="Times New Roman" w:cs="Times New Roman"/>
                <w:sz w:val="24"/>
                <w:szCs w:val="24"/>
              </w:rPr>
              <w:t>«</w:t>
            </w:r>
            <w:r w:rsidR="00FB1CBB" w:rsidRPr="00EA35CB">
              <w:rPr>
                <w:rFonts w:ascii="Times New Roman" w:hAnsi="Times New Roman" w:cs="Times New Roman"/>
                <w:sz w:val="24"/>
                <w:szCs w:val="24"/>
              </w:rPr>
              <w:t>Содействие занятости сельского населения</w:t>
            </w:r>
            <w:r w:rsidR="00E43D35" w:rsidRPr="00EA35CB">
              <w:rPr>
                <w:rFonts w:ascii="Times New Roman" w:hAnsi="Times New Roman" w:cs="Times New Roman"/>
                <w:sz w:val="24"/>
                <w:szCs w:val="24"/>
              </w:rPr>
              <w:t>»</w:t>
            </w:r>
          </w:p>
          <w:p w14:paraId="19863DD7"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(куратор - первый заместитель Председателя Правительства Республики Тыва Донских В.А.)</w:t>
            </w:r>
          </w:p>
        </w:tc>
      </w:tr>
      <w:tr w:rsidR="00FB1CBB" w:rsidRPr="00EA35CB" w14:paraId="2EBA7536" w14:textId="77777777" w:rsidTr="00413401">
        <w:tc>
          <w:tcPr>
            <w:tcW w:w="766" w:type="dxa"/>
          </w:tcPr>
          <w:p w14:paraId="4FB0F3AF" w14:textId="77777777" w:rsidR="00FB1CBB" w:rsidRPr="00EA35CB" w:rsidRDefault="00FB1CBB">
            <w:pPr>
              <w:pStyle w:val="ConsPlusNormal"/>
              <w:rPr>
                <w:rFonts w:ascii="Times New Roman" w:hAnsi="Times New Roman" w:cs="Times New Roman"/>
                <w:sz w:val="24"/>
                <w:szCs w:val="24"/>
              </w:rPr>
            </w:pPr>
          </w:p>
        </w:tc>
        <w:tc>
          <w:tcPr>
            <w:tcW w:w="11136" w:type="dxa"/>
            <w:gridSpan w:val="2"/>
          </w:tcPr>
          <w:p w14:paraId="5281722A"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Ответственный за реализацию - Министерство экономического развития и промышленности</w:t>
            </w:r>
          </w:p>
          <w:p w14:paraId="4B059D2F"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Республики Тыва</w:t>
            </w:r>
          </w:p>
        </w:tc>
        <w:tc>
          <w:tcPr>
            <w:tcW w:w="3119" w:type="dxa"/>
          </w:tcPr>
          <w:p w14:paraId="316BEB71" w14:textId="77777777" w:rsidR="00E43D35"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срок реализации </w:t>
            </w:r>
            <w:r w:rsidR="00E43D35" w:rsidRPr="00EA35CB">
              <w:rPr>
                <w:rFonts w:ascii="Times New Roman" w:hAnsi="Times New Roman" w:cs="Times New Roman"/>
                <w:sz w:val="24"/>
                <w:szCs w:val="24"/>
              </w:rPr>
              <w:t>–</w:t>
            </w:r>
          </w:p>
          <w:p w14:paraId="14341FF3" w14:textId="77777777" w:rsidR="00FB1CBB" w:rsidRPr="00EA35CB" w:rsidRDefault="00FB1CBB" w:rsidP="00E43D35">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2024 - 2030 гг.</w:t>
            </w:r>
          </w:p>
        </w:tc>
      </w:tr>
      <w:tr w:rsidR="00FB1CBB" w:rsidRPr="00EA35CB" w14:paraId="7C093542" w14:textId="77777777" w:rsidTr="00413401">
        <w:tc>
          <w:tcPr>
            <w:tcW w:w="766" w:type="dxa"/>
          </w:tcPr>
          <w:p w14:paraId="422F5A7B" w14:textId="77777777"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3.1.</w:t>
            </w:r>
          </w:p>
        </w:tc>
        <w:tc>
          <w:tcPr>
            <w:tcW w:w="3198" w:type="dxa"/>
          </w:tcPr>
          <w:p w14:paraId="2DAEED90" w14:textId="2AEF2EFC"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t xml:space="preserve">к 2031 году созданы условия для привлечения </w:t>
            </w:r>
            <w:r w:rsidRPr="00EA35CB">
              <w:rPr>
                <w:rFonts w:ascii="Times New Roman" w:hAnsi="Times New Roman" w:cs="Times New Roman"/>
                <w:sz w:val="24"/>
                <w:szCs w:val="24"/>
              </w:rPr>
              <w:lastRenderedPageBreak/>
              <w:t>специалистов к работе на сельских территориях у сельскохозяйственных товаропроизводителей и в организациях, осуществляющих переработку сельскохозяйственной продукции на сельских территориях</w:t>
            </w:r>
          </w:p>
        </w:tc>
        <w:tc>
          <w:tcPr>
            <w:tcW w:w="7938" w:type="dxa"/>
          </w:tcPr>
          <w:p w14:paraId="2ADC6EBA" w14:textId="14B8B940"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lastRenderedPageBreak/>
              <w:t xml:space="preserve">за период реализации </w:t>
            </w:r>
            <w:r w:rsidR="007C5D83" w:rsidRPr="00EA35CB">
              <w:rPr>
                <w:rFonts w:ascii="Times New Roman" w:hAnsi="Times New Roman" w:cs="Times New Roman"/>
                <w:sz w:val="24"/>
                <w:szCs w:val="24"/>
              </w:rPr>
              <w:t>ведомственного</w:t>
            </w:r>
            <w:r w:rsidRPr="00EA35CB">
              <w:rPr>
                <w:rFonts w:ascii="Times New Roman" w:hAnsi="Times New Roman" w:cs="Times New Roman"/>
                <w:sz w:val="24"/>
                <w:szCs w:val="24"/>
              </w:rPr>
              <w:t xml:space="preserve"> проекта прошли обучение по образовательным программам среднего профессионального образования и </w:t>
            </w:r>
            <w:r w:rsidRPr="00EA35CB">
              <w:rPr>
                <w:rFonts w:ascii="Times New Roman" w:hAnsi="Times New Roman" w:cs="Times New Roman"/>
                <w:sz w:val="24"/>
                <w:szCs w:val="24"/>
              </w:rPr>
              <w:lastRenderedPageBreak/>
              <w:t>высшего образования, дополнительным профессиональным программам в образовательных организациях по сельскохозяйственным профессиям и обучающихся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по сельскохозяйственным профессиям и специальностям привлечены к работе у сельскохозяйственных товаропроизводителей и в организациях, осуществляющих переработку сельскохозяйственной продукции на сельских территориях</w:t>
            </w:r>
          </w:p>
        </w:tc>
        <w:tc>
          <w:tcPr>
            <w:tcW w:w="3119" w:type="dxa"/>
          </w:tcPr>
          <w:p w14:paraId="78309D23" w14:textId="1CF8B86F" w:rsidR="00FB1CBB" w:rsidRPr="00EA35CB" w:rsidRDefault="00FB1CBB">
            <w:pPr>
              <w:pStyle w:val="ConsPlusNormal"/>
              <w:rPr>
                <w:rFonts w:ascii="Times New Roman" w:hAnsi="Times New Roman" w:cs="Times New Roman"/>
                <w:sz w:val="24"/>
                <w:szCs w:val="24"/>
              </w:rPr>
            </w:pPr>
            <w:r w:rsidRPr="00EA35CB">
              <w:rPr>
                <w:rFonts w:ascii="Times New Roman" w:hAnsi="Times New Roman" w:cs="Times New Roman"/>
                <w:sz w:val="24"/>
                <w:szCs w:val="24"/>
              </w:rPr>
              <w:lastRenderedPageBreak/>
              <w:t xml:space="preserve">численность студентов, обучающихся в </w:t>
            </w:r>
            <w:r w:rsidRPr="00EA35CB">
              <w:rPr>
                <w:rFonts w:ascii="Times New Roman" w:hAnsi="Times New Roman" w:cs="Times New Roman"/>
                <w:sz w:val="24"/>
                <w:szCs w:val="24"/>
              </w:rPr>
              <w:lastRenderedPageBreak/>
              <w:t>федеральных государственных образовательных организациях, привлеченных для прохождения производственной практики</w:t>
            </w:r>
          </w:p>
        </w:tc>
      </w:tr>
    </w:tbl>
    <w:p w14:paraId="1FBAF8A1" w14:textId="77777777" w:rsidR="0074143A" w:rsidRPr="00EA35CB" w:rsidRDefault="0074143A" w:rsidP="0074143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lastRenderedPageBreak/>
        <w:t>»;</w:t>
      </w:r>
    </w:p>
    <w:p w14:paraId="6571A87F" w14:textId="77777777" w:rsidR="009F332C" w:rsidRPr="00EA35CB" w:rsidRDefault="009F332C" w:rsidP="0074143A">
      <w:pPr>
        <w:pStyle w:val="ConsPlusNormal"/>
        <w:ind w:firstLine="709"/>
        <w:jc w:val="both"/>
        <w:rPr>
          <w:rFonts w:ascii="Times New Roman" w:hAnsi="Times New Roman" w:cs="Times New Roman"/>
          <w:sz w:val="28"/>
          <w:szCs w:val="28"/>
        </w:rPr>
        <w:sectPr w:rsidR="009F332C" w:rsidRPr="00EA35CB" w:rsidSect="009F332C">
          <w:pgSz w:w="16838" w:h="11905" w:orient="landscape"/>
          <w:pgMar w:top="1701" w:right="1134" w:bottom="851" w:left="1134" w:header="0" w:footer="0" w:gutter="0"/>
          <w:cols w:space="720"/>
          <w:titlePg/>
        </w:sectPr>
      </w:pPr>
    </w:p>
    <w:p w14:paraId="1D2521F9" w14:textId="5A937162" w:rsidR="00413401" w:rsidRPr="00EA35CB" w:rsidRDefault="0074143A" w:rsidP="0074143A">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 xml:space="preserve">з) приложение № 1 к государственной программе Республики Тыва «Комплексное развитие сельских территорий» изложить в следующей редакции: </w:t>
      </w:r>
    </w:p>
    <w:p w14:paraId="2C26E92A" w14:textId="77777777" w:rsidR="0074143A" w:rsidRPr="00EA35CB" w:rsidRDefault="0074143A" w:rsidP="0074143A">
      <w:pPr>
        <w:pStyle w:val="ConsPlusNormal"/>
        <w:ind w:firstLine="709"/>
        <w:jc w:val="both"/>
      </w:pPr>
    </w:p>
    <w:p w14:paraId="01A257E2" w14:textId="77777777" w:rsidR="009F332C" w:rsidRPr="00EA35CB" w:rsidRDefault="009F332C">
      <w:pPr>
        <w:pStyle w:val="ConsPlusNormal"/>
        <w:jc w:val="right"/>
        <w:outlineLvl w:val="1"/>
        <w:rPr>
          <w:rFonts w:ascii="Times New Roman" w:hAnsi="Times New Roman" w:cs="Times New Roman"/>
          <w:sz w:val="24"/>
          <w:szCs w:val="24"/>
        </w:rPr>
        <w:sectPr w:rsidR="009F332C" w:rsidRPr="00EA35CB">
          <w:pgSz w:w="11905" w:h="16838"/>
          <w:pgMar w:top="1134" w:right="850" w:bottom="1134" w:left="1701" w:header="0" w:footer="0" w:gutter="0"/>
          <w:cols w:space="720"/>
          <w:titlePg/>
        </w:sectPr>
      </w:pPr>
    </w:p>
    <w:p w14:paraId="349508E0" w14:textId="74E7F4AC" w:rsidR="00FB1CBB" w:rsidRPr="00EA35CB" w:rsidRDefault="0074143A">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lastRenderedPageBreak/>
        <w:t>«</w:t>
      </w:r>
      <w:r w:rsidR="00FB1CBB" w:rsidRPr="00EA35CB">
        <w:rPr>
          <w:rFonts w:ascii="Times New Roman" w:hAnsi="Times New Roman" w:cs="Times New Roman"/>
          <w:sz w:val="24"/>
          <w:szCs w:val="24"/>
        </w:rPr>
        <w:t>Приложение N 1</w:t>
      </w:r>
    </w:p>
    <w:p w14:paraId="548254C9" w14:textId="282F9726"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 xml:space="preserve">к </w:t>
      </w:r>
      <w:r w:rsidR="00D829A0" w:rsidRPr="00EA35CB">
        <w:rPr>
          <w:rFonts w:ascii="Times New Roman" w:hAnsi="Times New Roman" w:cs="Times New Roman"/>
          <w:sz w:val="24"/>
          <w:szCs w:val="24"/>
        </w:rPr>
        <w:t>государственной</w:t>
      </w:r>
      <w:r w:rsidRPr="00EA35CB">
        <w:rPr>
          <w:rFonts w:ascii="Times New Roman" w:hAnsi="Times New Roman" w:cs="Times New Roman"/>
          <w:sz w:val="24"/>
          <w:szCs w:val="24"/>
        </w:rPr>
        <w:t xml:space="preserve"> программе Республики Тыва</w:t>
      </w:r>
    </w:p>
    <w:p w14:paraId="26FB93F0" w14:textId="77777777"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1C672DC4" w14:textId="77777777" w:rsidR="00FB1CBB" w:rsidRPr="00EA35CB" w:rsidRDefault="00FB1CBB">
      <w:pPr>
        <w:pStyle w:val="ConsPlusNormal"/>
        <w:jc w:val="both"/>
        <w:rPr>
          <w:rFonts w:ascii="Times New Roman" w:hAnsi="Times New Roman" w:cs="Times New Roman"/>
          <w:b/>
          <w:bCs/>
          <w:sz w:val="28"/>
          <w:szCs w:val="28"/>
        </w:rPr>
      </w:pPr>
    </w:p>
    <w:p w14:paraId="3D5367EF" w14:textId="77777777" w:rsidR="00FB1CBB" w:rsidRPr="00EA35CB" w:rsidRDefault="00FB1CBB">
      <w:pPr>
        <w:pStyle w:val="ConsPlusTitle"/>
        <w:jc w:val="center"/>
        <w:rPr>
          <w:rFonts w:ascii="Times New Roman" w:hAnsi="Times New Roman" w:cs="Times New Roman"/>
          <w:bCs/>
          <w:sz w:val="28"/>
          <w:szCs w:val="28"/>
        </w:rPr>
      </w:pPr>
      <w:bookmarkStart w:id="5" w:name="P278"/>
      <w:bookmarkEnd w:id="5"/>
      <w:r w:rsidRPr="00EA35CB">
        <w:rPr>
          <w:rFonts w:ascii="Times New Roman" w:hAnsi="Times New Roman" w:cs="Times New Roman"/>
          <w:bCs/>
          <w:sz w:val="28"/>
          <w:szCs w:val="28"/>
        </w:rPr>
        <w:t>ПОКАЗАТЕЛИ</w:t>
      </w:r>
    </w:p>
    <w:p w14:paraId="43C70A59" w14:textId="525FD6D5" w:rsidR="00FB1CBB" w:rsidRPr="00EA35CB" w:rsidRDefault="00D829A0">
      <w:pPr>
        <w:pStyle w:val="ConsPlusTitle"/>
        <w:jc w:val="center"/>
        <w:rPr>
          <w:rFonts w:ascii="Times New Roman" w:hAnsi="Times New Roman" w:cs="Times New Roman"/>
          <w:bCs/>
          <w:sz w:val="28"/>
          <w:szCs w:val="28"/>
        </w:rPr>
      </w:pPr>
      <w:r w:rsidRPr="00EA35CB">
        <w:rPr>
          <w:rFonts w:ascii="Times New Roman" w:hAnsi="Times New Roman" w:cs="Times New Roman"/>
          <w:bCs/>
          <w:sz w:val="28"/>
          <w:szCs w:val="28"/>
        </w:rPr>
        <w:t>ГОСУДАРСТВЕННОЙ</w:t>
      </w:r>
      <w:r w:rsidR="00413401" w:rsidRPr="00EA35CB">
        <w:rPr>
          <w:rFonts w:ascii="Times New Roman" w:hAnsi="Times New Roman" w:cs="Times New Roman"/>
          <w:bCs/>
          <w:sz w:val="28"/>
          <w:szCs w:val="28"/>
        </w:rPr>
        <w:t xml:space="preserve"> </w:t>
      </w:r>
      <w:r w:rsidR="00FB1CBB" w:rsidRPr="00EA35CB">
        <w:rPr>
          <w:rFonts w:ascii="Times New Roman" w:hAnsi="Times New Roman" w:cs="Times New Roman"/>
          <w:bCs/>
          <w:sz w:val="28"/>
          <w:szCs w:val="28"/>
        </w:rPr>
        <w:t>ПРОГРАММЫ РЕСПУБЛИКИ ТЫВА</w:t>
      </w:r>
    </w:p>
    <w:p w14:paraId="45E4DFF5" w14:textId="77777777" w:rsidR="00FB1CBB" w:rsidRPr="00EA35CB" w:rsidRDefault="00E43D35">
      <w:pPr>
        <w:pStyle w:val="ConsPlusTitle"/>
        <w:jc w:val="center"/>
        <w:rPr>
          <w:rFonts w:ascii="Times New Roman" w:hAnsi="Times New Roman" w:cs="Times New Roman"/>
          <w:bCs/>
          <w:sz w:val="28"/>
          <w:szCs w:val="28"/>
        </w:rPr>
      </w:pPr>
      <w:r w:rsidRPr="00EA35CB">
        <w:rPr>
          <w:rFonts w:ascii="Times New Roman" w:hAnsi="Times New Roman" w:cs="Times New Roman"/>
          <w:bCs/>
          <w:sz w:val="28"/>
          <w:szCs w:val="28"/>
        </w:rPr>
        <w:t>«</w:t>
      </w:r>
      <w:r w:rsidR="00FB1CBB" w:rsidRPr="00EA35CB">
        <w:rPr>
          <w:rFonts w:ascii="Times New Roman" w:hAnsi="Times New Roman" w:cs="Times New Roman"/>
          <w:bCs/>
          <w:sz w:val="28"/>
          <w:szCs w:val="28"/>
        </w:rPr>
        <w:t>КОМПЛЕКСНОЕ РАЗВИТИЕ СЕЛЬСКИХ ТЕРРИТОРИЙ</w:t>
      </w:r>
      <w:r w:rsidRPr="00EA35CB">
        <w:rPr>
          <w:rFonts w:ascii="Times New Roman" w:hAnsi="Times New Roman" w:cs="Times New Roman"/>
          <w:bCs/>
          <w:sz w:val="28"/>
          <w:szCs w:val="28"/>
        </w:rPr>
        <w:t>»</w:t>
      </w:r>
    </w:p>
    <w:p w14:paraId="78709BDB" w14:textId="77777777" w:rsidR="00FB1CBB" w:rsidRPr="00EA35CB" w:rsidRDefault="00FB1CBB">
      <w:pPr>
        <w:pStyle w:val="ConsPlusNormal"/>
        <w:jc w:val="both"/>
        <w:rPr>
          <w:rFonts w:ascii="Times New Roman" w:hAnsi="Times New Roman" w:cs="Times New Roman"/>
          <w:b/>
          <w:bCs/>
          <w:sz w:val="28"/>
          <w:szCs w:val="2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1279"/>
        <w:gridCol w:w="737"/>
        <w:gridCol w:w="849"/>
        <w:gridCol w:w="850"/>
        <w:gridCol w:w="850"/>
        <w:gridCol w:w="709"/>
        <w:gridCol w:w="851"/>
        <w:gridCol w:w="850"/>
        <w:gridCol w:w="907"/>
        <w:gridCol w:w="1332"/>
        <w:gridCol w:w="1417"/>
        <w:gridCol w:w="992"/>
        <w:gridCol w:w="1560"/>
      </w:tblGrid>
      <w:tr w:rsidR="00FB1CBB" w:rsidRPr="00EA35CB" w14:paraId="77B5C04D" w14:textId="77777777" w:rsidTr="00CB50D0">
        <w:tc>
          <w:tcPr>
            <w:tcW w:w="1980" w:type="dxa"/>
            <w:vMerge w:val="restart"/>
            <w:vAlign w:val="center"/>
          </w:tcPr>
          <w:p w14:paraId="1318294E"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Наименование показателя</w:t>
            </w:r>
          </w:p>
        </w:tc>
        <w:tc>
          <w:tcPr>
            <w:tcW w:w="1279" w:type="dxa"/>
            <w:vMerge w:val="restart"/>
            <w:vAlign w:val="center"/>
          </w:tcPr>
          <w:p w14:paraId="20F55BD8"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 xml:space="preserve">Единица измерения (по </w:t>
            </w:r>
            <w:hyperlink r:id="rId18">
              <w:r w:rsidRPr="00EA35CB">
                <w:rPr>
                  <w:rFonts w:ascii="Times New Roman" w:hAnsi="Times New Roman" w:cs="Times New Roman"/>
                  <w:color w:val="0000FF"/>
                  <w:sz w:val="20"/>
                  <w:szCs w:val="20"/>
                </w:rPr>
                <w:t>ОКЕИ</w:t>
              </w:r>
            </w:hyperlink>
            <w:r w:rsidRPr="00EA35CB">
              <w:rPr>
                <w:rFonts w:ascii="Times New Roman" w:hAnsi="Times New Roman" w:cs="Times New Roman"/>
                <w:sz w:val="20"/>
                <w:szCs w:val="20"/>
              </w:rPr>
              <w:t>)</w:t>
            </w:r>
          </w:p>
        </w:tc>
        <w:tc>
          <w:tcPr>
            <w:tcW w:w="737" w:type="dxa"/>
            <w:vMerge w:val="restart"/>
            <w:vAlign w:val="center"/>
          </w:tcPr>
          <w:p w14:paraId="7FD14462" w14:textId="26D555D1"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Базовое значение</w:t>
            </w:r>
            <w:r w:rsidR="00D94A78" w:rsidRPr="00EA35CB">
              <w:rPr>
                <w:rFonts w:ascii="Times New Roman" w:hAnsi="Times New Roman" w:cs="Times New Roman"/>
                <w:sz w:val="20"/>
                <w:szCs w:val="20"/>
              </w:rPr>
              <w:t xml:space="preserve"> (2023 год)</w:t>
            </w:r>
          </w:p>
        </w:tc>
        <w:tc>
          <w:tcPr>
            <w:tcW w:w="5866" w:type="dxa"/>
            <w:gridSpan w:val="7"/>
            <w:vAlign w:val="center"/>
          </w:tcPr>
          <w:p w14:paraId="1A39586B"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Период, год</w:t>
            </w:r>
          </w:p>
        </w:tc>
        <w:tc>
          <w:tcPr>
            <w:tcW w:w="1332" w:type="dxa"/>
            <w:vMerge w:val="restart"/>
            <w:vAlign w:val="center"/>
          </w:tcPr>
          <w:p w14:paraId="2501BB3E"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Документ</w:t>
            </w:r>
          </w:p>
        </w:tc>
        <w:tc>
          <w:tcPr>
            <w:tcW w:w="1417" w:type="dxa"/>
            <w:vMerge w:val="restart"/>
            <w:vAlign w:val="center"/>
          </w:tcPr>
          <w:p w14:paraId="4E79001B"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Ответственный за достижение показателя</w:t>
            </w:r>
          </w:p>
        </w:tc>
        <w:tc>
          <w:tcPr>
            <w:tcW w:w="992" w:type="dxa"/>
            <w:vMerge w:val="restart"/>
            <w:vAlign w:val="center"/>
          </w:tcPr>
          <w:p w14:paraId="1305E9B2"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Связь с показателями национальных целей</w:t>
            </w:r>
          </w:p>
        </w:tc>
        <w:tc>
          <w:tcPr>
            <w:tcW w:w="1560" w:type="dxa"/>
            <w:vMerge w:val="restart"/>
            <w:vAlign w:val="center"/>
          </w:tcPr>
          <w:p w14:paraId="64E31BFE"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Информационная система</w:t>
            </w:r>
          </w:p>
        </w:tc>
      </w:tr>
      <w:tr w:rsidR="00FB1CBB" w:rsidRPr="00EA35CB" w14:paraId="35BBDE27" w14:textId="77777777" w:rsidTr="00CB50D0">
        <w:tc>
          <w:tcPr>
            <w:tcW w:w="1980" w:type="dxa"/>
            <w:vMerge/>
          </w:tcPr>
          <w:p w14:paraId="129F52CB" w14:textId="77777777" w:rsidR="00FB1CBB" w:rsidRPr="00EA35CB" w:rsidRDefault="00FB1CBB">
            <w:pPr>
              <w:pStyle w:val="ConsPlusNormal"/>
              <w:rPr>
                <w:rFonts w:ascii="Times New Roman" w:hAnsi="Times New Roman" w:cs="Times New Roman"/>
                <w:sz w:val="20"/>
                <w:szCs w:val="20"/>
              </w:rPr>
            </w:pPr>
          </w:p>
        </w:tc>
        <w:tc>
          <w:tcPr>
            <w:tcW w:w="1279" w:type="dxa"/>
            <w:vMerge/>
          </w:tcPr>
          <w:p w14:paraId="0538034D" w14:textId="77777777" w:rsidR="00FB1CBB" w:rsidRPr="00EA35CB" w:rsidRDefault="00FB1CBB">
            <w:pPr>
              <w:pStyle w:val="ConsPlusNormal"/>
              <w:rPr>
                <w:rFonts w:ascii="Times New Roman" w:hAnsi="Times New Roman" w:cs="Times New Roman"/>
                <w:sz w:val="20"/>
                <w:szCs w:val="20"/>
              </w:rPr>
            </w:pPr>
          </w:p>
        </w:tc>
        <w:tc>
          <w:tcPr>
            <w:tcW w:w="737" w:type="dxa"/>
            <w:vMerge/>
          </w:tcPr>
          <w:p w14:paraId="50E3545F" w14:textId="77777777" w:rsidR="00FB1CBB" w:rsidRPr="00EA35CB" w:rsidRDefault="00FB1CBB">
            <w:pPr>
              <w:pStyle w:val="ConsPlusNormal"/>
              <w:rPr>
                <w:rFonts w:ascii="Times New Roman" w:hAnsi="Times New Roman" w:cs="Times New Roman"/>
                <w:sz w:val="20"/>
                <w:szCs w:val="20"/>
              </w:rPr>
            </w:pPr>
          </w:p>
        </w:tc>
        <w:tc>
          <w:tcPr>
            <w:tcW w:w="849" w:type="dxa"/>
            <w:vAlign w:val="center"/>
          </w:tcPr>
          <w:p w14:paraId="3C28B194"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2024</w:t>
            </w:r>
          </w:p>
        </w:tc>
        <w:tc>
          <w:tcPr>
            <w:tcW w:w="850" w:type="dxa"/>
            <w:vAlign w:val="center"/>
          </w:tcPr>
          <w:p w14:paraId="00315848"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2025</w:t>
            </w:r>
          </w:p>
        </w:tc>
        <w:tc>
          <w:tcPr>
            <w:tcW w:w="850" w:type="dxa"/>
            <w:vAlign w:val="center"/>
          </w:tcPr>
          <w:p w14:paraId="001469A6"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2026</w:t>
            </w:r>
          </w:p>
        </w:tc>
        <w:tc>
          <w:tcPr>
            <w:tcW w:w="709" w:type="dxa"/>
            <w:vAlign w:val="center"/>
          </w:tcPr>
          <w:p w14:paraId="2A25AE38"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2027</w:t>
            </w:r>
          </w:p>
        </w:tc>
        <w:tc>
          <w:tcPr>
            <w:tcW w:w="851" w:type="dxa"/>
            <w:vAlign w:val="center"/>
          </w:tcPr>
          <w:p w14:paraId="029962F1"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2028</w:t>
            </w:r>
          </w:p>
        </w:tc>
        <w:tc>
          <w:tcPr>
            <w:tcW w:w="850" w:type="dxa"/>
            <w:vAlign w:val="center"/>
          </w:tcPr>
          <w:p w14:paraId="51756508"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2029</w:t>
            </w:r>
          </w:p>
        </w:tc>
        <w:tc>
          <w:tcPr>
            <w:tcW w:w="907" w:type="dxa"/>
            <w:vAlign w:val="center"/>
          </w:tcPr>
          <w:p w14:paraId="1FB1C791"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2030</w:t>
            </w:r>
          </w:p>
        </w:tc>
        <w:tc>
          <w:tcPr>
            <w:tcW w:w="1332" w:type="dxa"/>
            <w:vMerge/>
          </w:tcPr>
          <w:p w14:paraId="0241C020" w14:textId="77777777" w:rsidR="00FB1CBB" w:rsidRPr="00EA35CB" w:rsidRDefault="00FB1CBB">
            <w:pPr>
              <w:pStyle w:val="ConsPlusNormal"/>
              <w:rPr>
                <w:rFonts w:ascii="Times New Roman" w:hAnsi="Times New Roman" w:cs="Times New Roman"/>
                <w:sz w:val="20"/>
                <w:szCs w:val="20"/>
              </w:rPr>
            </w:pPr>
          </w:p>
        </w:tc>
        <w:tc>
          <w:tcPr>
            <w:tcW w:w="1417" w:type="dxa"/>
            <w:vMerge/>
          </w:tcPr>
          <w:p w14:paraId="2F7432D0" w14:textId="77777777" w:rsidR="00FB1CBB" w:rsidRPr="00EA35CB" w:rsidRDefault="00FB1CBB">
            <w:pPr>
              <w:pStyle w:val="ConsPlusNormal"/>
              <w:rPr>
                <w:rFonts w:ascii="Times New Roman" w:hAnsi="Times New Roman" w:cs="Times New Roman"/>
                <w:sz w:val="20"/>
                <w:szCs w:val="20"/>
              </w:rPr>
            </w:pPr>
          </w:p>
        </w:tc>
        <w:tc>
          <w:tcPr>
            <w:tcW w:w="992" w:type="dxa"/>
            <w:vMerge/>
          </w:tcPr>
          <w:p w14:paraId="17CE2F55" w14:textId="77777777" w:rsidR="00FB1CBB" w:rsidRPr="00EA35CB" w:rsidRDefault="00FB1CBB">
            <w:pPr>
              <w:pStyle w:val="ConsPlusNormal"/>
              <w:rPr>
                <w:rFonts w:ascii="Times New Roman" w:hAnsi="Times New Roman" w:cs="Times New Roman"/>
                <w:sz w:val="20"/>
                <w:szCs w:val="20"/>
              </w:rPr>
            </w:pPr>
          </w:p>
        </w:tc>
        <w:tc>
          <w:tcPr>
            <w:tcW w:w="1560" w:type="dxa"/>
            <w:vMerge/>
          </w:tcPr>
          <w:p w14:paraId="5BFA8B39" w14:textId="77777777" w:rsidR="00FB1CBB" w:rsidRPr="00EA35CB" w:rsidRDefault="00FB1CBB">
            <w:pPr>
              <w:pStyle w:val="ConsPlusNormal"/>
              <w:rPr>
                <w:rFonts w:ascii="Times New Roman" w:hAnsi="Times New Roman" w:cs="Times New Roman"/>
                <w:sz w:val="20"/>
                <w:szCs w:val="20"/>
              </w:rPr>
            </w:pPr>
          </w:p>
        </w:tc>
      </w:tr>
      <w:tr w:rsidR="00FB1CBB" w:rsidRPr="00EA35CB" w14:paraId="2C3CD1D1" w14:textId="77777777" w:rsidTr="00CB50D0">
        <w:tc>
          <w:tcPr>
            <w:tcW w:w="1980" w:type="dxa"/>
            <w:vAlign w:val="center"/>
          </w:tcPr>
          <w:p w14:paraId="03464CD9"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1279" w:type="dxa"/>
            <w:vAlign w:val="center"/>
          </w:tcPr>
          <w:p w14:paraId="3AFEC9AB"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737" w:type="dxa"/>
            <w:vAlign w:val="center"/>
          </w:tcPr>
          <w:p w14:paraId="5B8B7EBC"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849" w:type="dxa"/>
            <w:vAlign w:val="center"/>
          </w:tcPr>
          <w:p w14:paraId="1189EC6F"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vAlign w:val="center"/>
          </w:tcPr>
          <w:p w14:paraId="734014A5"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w:t>
            </w:r>
          </w:p>
        </w:tc>
        <w:tc>
          <w:tcPr>
            <w:tcW w:w="850" w:type="dxa"/>
            <w:vAlign w:val="center"/>
          </w:tcPr>
          <w:p w14:paraId="7C64F23A"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6</w:t>
            </w:r>
          </w:p>
        </w:tc>
        <w:tc>
          <w:tcPr>
            <w:tcW w:w="709" w:type="dxa"/>
            <w:vAlign w:val="center"/>
          </w:tcPr>
          <w:p w14:paraId="47AD97AD"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7</w:t>
            </w:r>
          </w:p>
        </w:tc>
        <w:tc>
          <w:tcPr>
            <w:tcW w:w="851" w:type="dxa"/>
            <w:vAlign w:val="center"/>
          </w:tcPr>
          <w:p w14:paraId="69A0A462"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8</w:t>
            </w:r>
          </w:p>
        </w:tc>
        <w:tc>
          <w:tcPr>
            <w:tcW w:w="850" w:type="dxa"/>
            <w:vAlign w:val="center"/>
          </w:tcPr>
          <w:p w14:paraId="52CF29F4"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9</w:t>
            </w:r>
          </w:p>
        </w:tc>
        <w:tc>
          <w:tcPr>
            <w:tcW w:w="907" w:type="dxa"/>
            <w:vAlign w:val="center"/>
          </w:tcPr>
          <w:p w14:paraId="7089541F"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10</w:t>
            </w:r>
          </w:p>
        </w:tc>
        <w:tc>
          <w:tcPr>
            <w:tcW w:w="1332" w:type="dxa"/>
            <w:vAlign w:val="center"/>
          </w:tcPr>
          <w:p w14:paraId="5F6D2B56"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11</w:t>
            </w:r>
          </w:p>
        </w:tc>
        <w:tc>
          <w:tcPr>
            <w:tcW w:w="1417" w:type="dxa"/>
            <w:vAlign w:val="center"/>
          </w:tcPr>
          <w:p w14:paraId="7A2468AA"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12</w:t>
            </w:r>
          </w:p>
        </w:tc>
        <w:tc>
          <w:tcPr>
            <w:tcW w:w="992" w:type="dxa"/>
            <w:vAlign w:val="center"/>
          </w:tcPr>
          <w:p w14:paraId="61D04D93"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13</w:t>
            </w:r>
          </w:p>
        </w:tc>
        <w:tc>
          <w:tcPr>
            <w:tcW w:w="1560" w:type="dxa"/>
            <w:vAlign w:val="center"/>
          </w:tcPr>
          <w:p w14:paraId="0F3CD826"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r>
      <w:tr w:rsidR="003422C6" w:rsidRPr="00EA35CB" w14:paraId="136498CD" w14:textId="77777777" w:rsidTr="00A074F5">
        <w:tc>
          <w:tcPr>
            <w:tcW w:w="15163" w:type="dxa"/>
            <w:gridSpan w:val="14"/>
            <w:vAlign w:val="center"/>
          </w:tcPr>
          <w:p w14:paraId="19314D06" w14:textId="60DF7D78" w:rsidR="003422C6" w:rsidRPr="00EA35CB" w:rsidRDefault="003422C6">
            <w:pPr>
              <w:pStyle w:val="ConsPlusNormal"/>
              <w:jc w:val="center"/>
              <w:rPr>
                <w:rFonts w:ascii="Times New Roman" w:hAnsi="Times New Roman" w:cs="Times New Roman"/>
                <w:sz w:val="20"/>
                <w:szCs w:val="20"/>
              </w:rPr>
            </w:pPr>
            <w:r w:rsidRPr="00EA35CB">
              <w:rPr>
                <w:rFonts w:ascii="Times New Roman" w:hAnsi="Times New Roman" w:cs="Times New Roman"/>
                <w:sz w:val="24"/>
                <w:szCs w:val="24"/>
              </w:rPr>
              <w:t>Подпрограмма 1 «Создание условий для обеспечения доступным и комфортным жильем сельского населения»</w:t>
            </w:r>
          </w:p>
        </w:tc>
      </w:tr>
      <w:tr w:rsidR="00FB1CBB" w:rsidRPr="00EA35CB" w14:paraId="199F2923" w14:textId="77777777" w:rsidTr="00413401">
        <w:tc>
          <w:tcPr>
            <w:tcW w:w="15163" w:type="dxa"/>
            <w:gridSpan w:val="14"/>
          </w:tcPr>
          <w:p w14:paraId="344A189E" w14:textId="78DD4E3D" w:rsidR="00FB1CBB" w:rsidRPr="00EA35CB" w:rsidRDefault="007E4F0D" w:rsidP="003422C6">
            <w:pPr>
              <w:pStyle w:val="ConsPlusNormal"/>
              <w:jc w:val="center"/>
              <w:outlineLvl w:val="2"/>
              <w:rPr>
                <w:rFonts w:ascii="Times New Roman" w:hAnsi="Times New Roman" w:cs="Times New Roman"/>
                <w:sz w:val="20"/>
                <w:szCs w:val="20"/>
              </w:rPr>
            </w:pPr>
            <w:r w:rsidRPr="00EA35CB">
              <w:rPr>
                <w:rFonts w:ascii="Times New Roman" w:hAnsi="Times New Roman" w:cs="Times New Roman"/>
                <w:sz w:val="20"/>
                <w:szCs w:val="20"/>
              </w:rPr>
              <w:t>Повышение к 2031 году доли общей площади благоустроенных жилых помещений в сельских населенных пунктах до 5,6 процента</w:t>
            </w:r>
            <w:r w:rsidR="003422C6" w:rsidRPr="00EA35CB">
              <w:rPr>
                <w:rFonts w:ascii="Times New Roman" w:hAnsi="Times New Roman" w:cs="Times New Roman"/>
                <w:sz w:val="24"/>
                <w:szCs w:val="24"/>
              </w:rPr>
              <w:t xml:space="preserve"> </w:t>
            </w:r>
          </w:p>
        </w:tc>
      </w:tr>
      <w:tr w:rsidR="00FB1CBB" w:rsidRPr="00EA35CB" w14:paraId="12170493" w14:textId="77777777" w:rsidTr="00CB50D0">
        <w:tc>
          <w:tcPr>
            <w:tcW w:w="1980" w:type="dxa"/>
          </w:tcPr>
          <w:p w14:paraId="0229C8AC" w14:textId="58D41520" w:rsidR="003C6E5A" w:rsidRPr="00EA35CB" w:rsidRDefault="00FB1CBB"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1. </w:t>
            </w:r>
            <w:r w:rsidR="003C6E5A" w:rsidRPr="00EA35CB">
              <w:rPr>
                <w:rFonts w:ascii="Times New Roman" w:hAnsi="Times New Roman" w:cs="Times New Roman"/>
                <w:sz w:val="20"/>
                <w:szCs w:val="20"/>
              </w:rPr>
              <w:t>Строительство</w:t>
            </w:r>
          </w:p>
          <w:p w14:paraId="18041107" w14:textId="77777777" w:rsidR="003C6E5A"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(приобретение) жилья гражданами,</w:t>
            </w:r>
          </w:p>
          <w:p w14:paraId="6F0E0944" w14:textId="77777777" w:rsidR="003C6E5A"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проживающими на сельских</w:t>
            </w:r>
          </w:p>
          <w:p w14:paraId="088670BD" w14:textId="77777777" w:rsidR="003C6E5A"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территориях или изъявившими</w:t>
            </w:r>
          </w:p>
          <w:p w14:paraId="289FC007" w14:textId="77777777" w:rsidR="003C6E5A"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желание постоянно проживать на</w:t>
            </w:r>
          </w:p>
          <w:p w14:paraId="13969D52" w14:textId="77777777" w:rsidR="003C6E5A"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сельских территориях, и</w:t>
            </w:r>
          </w:p>
          <w:p w14:paraId="141DFEED" w14:textId="77777777" w:rsidR="003C6E5A"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нуждающимися в улучшении</w:t>
            </w:r>
          </w:p>
          <w:p w14:paraId="5DC97D0C" w14:textId="77777777" w:rsidR="003C6E5A"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жилищных условий, которым</w:t>
            </w:r>
          </w:p>
          <w:p w14:paraId="15CF22FB" w14:textId="77777777" w:rsidR="003C6E5A"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предоставлены </w:t>
            </w:r>
            <w:r w:rsidRPr="00EA35CB">
              <w:rPr>
                <w:rFonts w:ascii="Times New Roman" w:hAnsi="Times New Roman" w:cs="Times New Roman"/>
                <w:sz w:val="20"/>
                <w:szCs w:val="20"/>
              </w:rPr>
              <w:lastRenderedPageBreak/>
              <w:t>целевые</w:t>
            </w:r>
          </w:p>
          <w:p w14:paraId="09F9DEFD" w14:textId="467DC70F" w:rsidR="00FB1CBB" w:rsidRPr="00EA35CB" w:rsidRDefault="003C6E5A" w:rsidP="003C6E5A">
            <w:pPr>
              <w:pStyle w:val="ConsPlusNormal"/>
              <w:rPr>
                <w:rFonts w:ascii="Times New Roman" w:hAnsi="Times New Roman" w:cs="Times New Roman"/>
                <w:sz w:val="20"/>
                <w:szCs w:val="20"/>
              </w:rPr>
            </w:pPr>
            <w:r w:rsidRPr="00EA35CB">
              <w:rPr>
                <w:rFonts w:ascii="Times New Roman" w:hAnsi="Times New Roman" w:cs="Times New Roman"/>
                <w:sz w:val="20"/>
                <w:szCs w:val="20"/>
              </w:rPr>
              <w:t>социальные выплаты</w:t>
            </w:r>
          </w:p>
        </w:tc>
        <w:tc>
          <w:tcPr>
            <w:tcW w:w="1279" w:type="dxa"/>
          </w:tcPr>
          <w:p w14:paraId="51EC3706" w14:textId="12903260"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lastRenderedPageBreak/>
              <w:t>к</w:t>
            </w:r>
            <w:r w:rsidR="003C6E5A" w:rsidRPr="00EA35CB">
              <w:rPr>
                <w:rFonts w:ascii="Times New Roman" w:hAnsi="Times New Roman" w:cs="Times New Roman"/>
                <w:sz w:val="20"/>
                <w:szCs w:val="20"/>
              </w:rPr>
              <w:t>вадратных метров</w:t>
            </w:r>
          </w:p>
        </w:tc>
        <w:tc>
          <w:tcPr>
            <w:tcW w:w="737" w:type="dxa"/>
          </w:tcPr>
          <w:p w14:paraId="6E07B3F9" w14:textId="67466C66" w:rsidR="00FB1CBB" w:rsidRPr="00EA35CB" w:rsidRDefault="003C6E5A">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551,2</w:t>
            </w:r>
          </w:p>
        </w:tc>
        <w:tc>
          <w:tcPr>
            <w:tcW w:w="849" w:type="dxa"/>
          </w:tcPr>
          <w:p w14:paraId="38904CA5" w14:textId="77777777" w:rsidR="00FB1CBB" w:rsidRPr="00EA35CB" w:rsidRDefault="0072003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639</w:t>
            </w:r>
          </w:p>
        </w:tc>
        <w:tc>
          <w:tcPr>
            <w:tcW w:w="850" w:type="dxa"/>
          </w:tcPr>
          <w:p w14:paraId="12D93315" w14:textId="42F46DEF"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729</w:t>
            </w:r>
          </w:p>
        </w:tc>
        <w:tc>
          <w:tcPr>
            <w:tcW w:w="850" w:type="dxa"/>
          </w:tcPr>
          <w:p w14:paraId="318957A4" w14:textId="0A15CF1F"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819</w:t>
            </w:r>
          </w:p>
        </w:tc>
        <w:tc>
          <w:tcPr>
            <w:tcW w:w="709" w:type="dxa"/>
          </w:tcPr>
          <w:p w14:paraId="7CF3EC17" w14:textId="65B0C9F3"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909</w:t>
            </w:r>
          </w:p>
        </w:tc>
        <w:tc>
          <w:tcPr>
            <w:tcW w:w="851" w:type="dxa"/>
          </w:tcPr>
          <w:p w14:paraId="34B5336E" w14:textId="17393C0F"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999</w:t>
            </w:r>
          </w:p>
        </w:tc>
        <w:tc>
          <w:tcPr>
            <w:tcW w:w="850" w:type="dxa"/>
          </w:tcPr>
          <w:p w14:paraId="2682CD37" w14:textId="784FC683"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1089</w:t>
            </w:r>
          </w:p>
        </w:tc>
        <w:tc>
          <w:tcPr>
            <w:tcW w:w="907" w:type="dxa"/>
          </w:tcPr>
          <w:p w14:paraId="0307910C" w14:textId="33B3FF9D"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1179</w:t>
            </w:r>
          </w:p>
        </w:tc>
        <w:tc>
          <w:tcPr>
            <w:tcW w:w="1332" w:type="dxa"/>
          </w:tcPr>
          <w:p w14:paraId="54543992" w14:textId="77777777" w:rsidR="00FB1CBB" w:rsidRPr="00EA35CB" w:rsidRDefault="00FB1CBB">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3E31896E" w14:textId="77777777" w:rsidR="00FB1CBB" w:rsidRPr="00EA35CB" w:rsidRDefault="00FB1CBB">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0D722751"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6F5B068B" w14:textId="77777777" w:rsidR="00FB1CBB" w:rsidRPr="00EA35CB" w:rsidRDefault="00FB1CBB">
            <w:pPr>
              <w:pStyle w:val="ConsPlusNormal"/>
              <w:rPr>
                <w:rFonts w:ascii="Times New Roman" w:hAnsi="Times New Roman" w:cs="Times New Roman"/>
                <w:sz w:val="20"/>
                <w:szCs w:val="20"/>
              </w:rPr>
            </w:pPr>
          </w:p>
        </w:tc>
      </w:tr>
      <w:tr w:rsidR="00FB1CBB" w:rsidRPr="00EA35CB" w14:paraId="0D9B3958" w14:textId="77777777" w:rsidTr="00CB50D0">
        <w:tc>
          <w:tcPr>
            <w:tcW w:w="1980" w:type="dxa"/>
          </w:tcPr>
          <w:p w14:paraId="67BEFDB7" w14:textId="4C52A34B" w:rsidR="00D94A78" w:rsidRPr="00EA35CB" w:rsidRDefault="00FB1CBB" w:rsidP="00D94A78">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2. </w:t>
            </w:r>
            <w:r w:rsidR="00D94A78" w:rsidRPr="00EA35CB">
              <w:rPr>
                <w:rFonts w:ascii="Times New Roman" w:hAnsi="Times New Roman" w:cs="Times New Roman"/>
                <w:sz w:val="20"/>
                <w:szCs w:val="20"/>
              </w:rPr>
              <w:t>Строительство</w:t>
            </w:r>
          </w:p>
          <w:p w14:paraId="251842A7" w14:textId="77777777" w:rsidR="00D94A78" w:rsidRPr="00EA35CB" w:rsidRDefault="00D94A78" w:rsidP="00D94A78">
            <w:pPr>
              <w:pStyle w:val="ConsPlusNormal"/>
              <w:rPr>
                <w:rFonts w:ascii="Times New Roman" w:hAnsi="Times New Roman" w:cs="Times New Roman"/>
                <w:sz w:val="20"/>
                <w:szCs w:val="20"/>
              </w:rPr>
            </w:pPr>
            <w:r w:rsidRPr="00EA35CB">
              <w:rPr>
                <w:rFonts w:ascii="Times New Roman" w:hAnsi="Times New Roman" w:cs="Times New Roman"/>
                <w:sz w:val="20"/>
                <w:szCs w:val="20"/>
              </w:rPr>
              <w:t>(приобретение) жилья,</w:t>
            </w:r>
          </w:p>
          <w:p w14:paraId="2EC1CD19" w14:textId="77777777" w:rsidR="00D94A78" w:rsidRPr="00EA35CB" w:rsidRDefault="00D94A78" w:rsidP="00D94A78">
            <w:pPr>
              <w:pStyle w:val="ConsPlusNormal"/>
              <w:rPr>
                <w:rFonts w:ascii="Times New Roman" w:hAnsi="Times New Roman" w:cs="Times New Roman"/>
                <w:sz w:val="20"/>
                <w:szCs w:val="20"/>
              </w:rPr>
            </w:pPr>
            <w:r w:rsidRPr="00EA35CB">
              <w:rPr>
                <w:rFonts w:ascii="Times New Roman" w:hAnsi="Times New Roman" w:cs="Times New Roman"/>
                <w:sz w:val="20"/>
                <w:szCs w:val="20"/>
              </w:rPr>
              <w:t>предоставляемого гражданам</w:t>
            </w:r>
          </w:p>
          <w:p w14:paraId="5BE5F60C" w14:textId="77777777" w:rsidR="00D94A78" w:rsidRPr="00EA35CB" w:rsidRDefault="00D94A78" w:rsidP="00D94A78">
            <w:pPr>
              <w:pStyle w:val="ConsPlusNormal"/>
              <w:rPr>
                <w:rFonts w:ascii="Times New Roman" w:hAnsi="Times New Roman" w:cs="Times New Roman"/>
                <w:sz w:val="20"/>
                <w:szCs w:val="20"/>
              </w:rPr>
            </w:pPr>
            <w:r w:rsidRPr="00EA35CB">
              <w:rPr>
                <w:rFonts w:ascii="Times New Roman" w:hAnsi="Times New Roman" w:cs="Times New Roman"/>
                <w:sz w:val="20"/>
                <w:szCs w:val="20"/>
              </w:rPr>
              <w:t>Российской Федерации,</w:t>
            </w:r>
          </w:p>
          <w:p w14:paraId="201D0C85" w14:textId="77777777" w:rsidR="00D94A78" w:rsidRPr="00EA35CB" w:rsidRDefault="00D94A78" w:rsidP="00D94A78">
            <w:pPr>
              <w:pStyle w:val="ConsPlusNormal"/>
              <w:rPr>
                <w:rFonts w:ascii="Times New Roman" w:hAnsi="Times New Roman" w:cs="Times New Roman"/>
                <w:sz w:val="20"/>
                <w:szCs w:val="20"/>
              </w:rPr>
            </w:pPr>
            <w:r w:rsidRPr="00EA35CB">
              <w:rPr>
                <w:rFonts w:ascii="Times New Roman" w:hAnsi="Times New Roman" w:cs="Times New Roman"/>
                <w:sz w:val="20"/>
                <w:szCs w:val="20"/>
              </w:rPr>
              <w:t>проживающим на сельских</w:t>
            </w:r>
          </w:p>
          <w:p w14:paraId="1575FBD9" w14:textId="77777777" w:rsidR="00D94A78" w:rsidRPr="00EA35CB" w:rsidRDefault="00D94A78" w:rsidP="00D94A78">
            <w:pPr>
              <w:pStyle w:val="ConsPlusNormal"/>
              <w:rPr>
                <w:rFonts w:ascii="Times New Roman" w:hAnsi="Times New Roman" w:cs="Times New Roman"/>
                <w:sz w:val="20"/>
                <w:szCs w:val="20"/>
              </w:rPr>
            </w:pPr>
            <w:r w:rsidRPr="00EA35CB">
              <w:rPr>
                <w:rFonts w:ascii="Times New Roman" w:hAnsi="Times New Roman" w:cs="Times New Roman"/>
                <w:sz w:val="20"/>
                <w:szCs w:val="20"/>
              </w:rPr>
              <w:t>территориях, по договору найма</w:t>
            </w:r>
          </w:p>
          <w:p w14:paraId="18173B78" w14:textId="6A4B69C7" w:rsidR="00FB1CBB" w:rsidRPr="00EA35CB" w:rsidRDefault="00D94A78" w:rsidP="00D94A78">
            <w:pPr>
              <w:pStyle w:val="ConsPlusNormal"/>
              <w:rPr>
                <w:rFonts w:ascii="Times New Roman" w:hAnsi="Times New Roman" w:cs="Times New Roman"/>
                <w:sz w:val="20"/>
                <w:szCs w:val="20"/>
              </w:rPr>
            </w:pPr>
            <w:r w:rsidRPr="00EA35CB">
              <w:rPr>
                <w:rFonts w:ascii="Times New Roman" w:hAnsi="Times New Roman" w:cs="Times New Roman"/>
                <w:sz w:val="20"/>
                <w:szCs w:val="20"/>
              </w:rPr>
              <w:t>жилого помещения.</w:t>
            </w:r>
          </w:p>
        </w:tc>
        <w:tc>
          <w:tcPr>
            <w:tcW w:w="1279" w:type="dxa"/>
          </w:tcPr>
          <w:p w14:paraId="4E5129AF" w14:textId="77777777" w:rsidR="00FB1CBB" w:rsidRPr="00EA35CB" w:rsidRDefault="0072003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tcPr>
          <w:p w14:paraId="44C8900F" w14:textId="4ED8140F" w:rsidR="00720039"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5</w:t>
            </w:r>
          </w:p>
        </w:tc>
        <w:tc>
          <w:tcPr>
            <w:tcW w:w="849" w:type="dxa"/>
          </w:tcPr>
          <w:p w14:paraId="5D4B7161" w14:textId="77777777" w:rsidR="00FB1CBB" w:rsidRPr="00EA35CB" w:rsidRDefault="00720039">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10</w:t>
            </w:r>
          </w:p>
        </w:tc>
        <w:tc>
          <w:tcPr>
            <w:tcW w:w="850" w:type="dxa"/>
          </w:tcPr>
          <w:p w14:paraId="32497F97" w14:textId="6C82FECB"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15</w:t>
            </w:r>
          </w:p>
        </w:tc>
        <w:tc>
          <w:tcPr>
            <w:tcW w:w="850" w:type="dxa"/>
          </w:tcPr>
          <w:p w14:paraId="48B0862B" w14:textId="5313AD3C"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20</w:t>
            </w:r>
          </w:p>
        </w:tc>
        <w:tc>
          <w:tcPr>
            <w:tcW w:w="709" w:type="dxa"/>
          </w:tcPr>
          <w:p w14:paraId="3717EFF2" w14:textId="059A1E56"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25</w:t>
            </w:r>
          </w:p>
        </w:tc>
        <w:tc>
          <w:tcPr>
            <w:tcW w:w="851" w:type="dxa"/>
          </w:tcPr>
          <w:p w14:paraId="2C5CE5F7" w14:textId="169823F4"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30</w:t>
            </w:r>
          </w:p>
        </w:tc>
        <w:tc>
          <w:tcPr>
            <w:tcW w:w="850" w:type="dxa"/>
          </w:tcPr>
          <w:p w14:paraId="02EF0069" w14:textId="7728CD47"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35</w:t>
            </w:r>
          </w:p>
        </w:tc>
        <w:tc>
          <w:tcPr>
            <w:tcW w:w="907" w:type="dxa"/>
          </w:tcPr>
          <w:p w14:paraId="25EF8128" w14:textId="12C55DC5"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40</w:t>
            </w:r>
          </w:p>
        </w:tc>
        <w:tc>
          <w:tcPr>
            <w:tcW w:w="1332" w:type="dxa"/>
          </w:tcPr>
          <w:p w14:paraId="703A9A2C" w14:textId="77777777" w:rsidR="00FB1CBB" w:rsidRPr="00EA35CB" w:rsidRDefault="00FB1CBB">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13397523" w14:textId="77777777" w:rsidR="00FB1CBB" w:rsidRPr="00EA35CB" w:rsidRDefault="00FB1CBB">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1E4F699A"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67930106" w14:textId="77777777" w:rsidR="00FB1CBB" w:rsidRPr="00EA35CB" w:rsidRDefault="00FB1CBB">
            <w:pPr>
              <w:pStyle w:val="ConsPlusNormal"/>
              <w:rPr>
                <w:rFonts w:ascii="Times New Roman" w:hAnsi="Times New Roman" w:cs="Times New Roman"/>
                <w:sz w:val="20"/>
                <w:szCs w:val="20"/>
              </w:rPr>
            </w:pPr>
          </w:p>
        </w:tc>
      </w:tr>
      <w:tr w:rsidR="00FB1CBB" w:rsidRPr="00EA35CB" w14:paraId="19368A04" w14:textId="77777777" w:rsidTr="00413401">
        <w:tc>
          <w:tcPr>
            <w:tcW w:w="15163" w:type="dxa"/>
            <w:gridSpan w:val="14"/>
          </w:tcPr>
          <w:p w14:paraId="6237FECB" w14:textId="4C0BD466" w:rsidR="00FB1CBB" w:rsidRPr="00EA35CB" w:rsidRDefault="000F1891">
            <w:pPr>
              <w:pStyle w:val="ConsPlusNormal"/>
              <w:jc w:val="center"/>
              <w:outlineLvl w:val="2"/>
              <w:rPr>
                <w:rFonts w:ascii="Times New Roman" w:hAnsi="Times New Roman" w:cs="Times New Roman"/>
                <w:sz w:val="20"/>
                <w:szCs w:val="20"/>
              </w:rPr>
            </w:pPr>
            <w:r w:rsidRPr="00EA35CB">
              <w:rPr>
                <w:rFonts w:ascii="Times New Roman" w:hAnsi="Times New Roman" w:cs="Times New Roman"/>
                <w:sz w:val="24"/>
                <w:szCs w:val="24"/>
              </w:rPr>
              <w:t>Подпрограмма 2 «Создание и развитие инфраструктуры на сельских территориях»</w:t>
            </w:r>
          </w:p>
        </w:tc>
      </w:tr>
      <w:tr w:rsidR="000F1891" w:rsidRPr="00EA35CB" w14:paraId="0CA2C85E" w14:textId="77777777" w:rsidTr="00413401">
        <w:tc>
          <w:tcPr>
            <w:tcW w:w="15163" w:type="dxa"/>
            <w:gridSpan w:val="14"/>
          </w:tcPr>
          <w:p w14:paraId="2816C57B" w14:textId="3B6FD359" w:rsidR="000F1891" w:rsidRPr="00EA35CB" w:rsidRDefault="000F1891">
            <w:pPr>
              <w:pStyle w:val="ConsPlusNormal"/>
              <w:jc w:val="center"/>
              <w:outlineLvl w:val="2"/>
              <w:rPr>
                <w:rFonts w:ascii="Times New Roman" w:hAnsi="Times New Roman" w:cs="Times New Roman"/>
                <w:sz w:val="20"/>
                <w:szCs w:val="20"/>
              </w:rPr>
            </w:pPr>
            <w:r w:rsidRPr="00EA35CB">
              <w:rPr>
                <w:rFonts w:ascii="Times New Roman" w:hAnsi="Times New Roman" w:cs="Times New Roman"/>
                <w:sz w:val="20"/>
                <w:szCs w:val="20"/>
              </w:rPr>
              <w:t>Сохранение к 2031 году доли сельского населения в общей численности населения Республики Тыва на уровне 45,1 процента</w:t>
            </w:r>
          </w:p>
        </w:tc>
      </w:tr>
      <w:tr w:rsidR="00FB1CBB" w:rsidRPr="00EA35CB" w14:paraId="521BD969" w14:textId="77777777" w:rsidTr="00CB50D0">
        <w:tc>
          <w:tcPr>
            <w:tcW w:w="1980" w:type="dxa"/>
          </w:tcPr>
          <w:p w14:paraId="5C596DE1" w14:textId="6EC6260E" w:rsidR="00FB1CBB" w:rsidRPr="00EA35CB" w:rsidRDefault="002152A6">
            <w:pPr>
              <w:pStyle w:val="ConsPlusNormal"/>
              <w:rPr>
                <w:rFonts w:ascii="Times New Roman" w:hAnsi="Times New Roman" w:cs="Times New Roman"/>
                <w:sz w:val="20"/>
                <w:szCs w:val="20"/>
              </w:rPr>
            </w:pPr>
            <w:r w:rsidRPr="00EA35CB">
              <w:rPr>
                <w:rFonts w:ascii="Times New Roman" w:hAnsi="Times New Roman" w:cs="Times New Roman"/>
                <w:sz w:val="20"/>
                <w:szCs w:val="20"/>
              </w:rPr>
              <w:t>3</w:t>
            </w:r>
            <w:r w:rsidR="00FB1CBB" w:rsidRPr="00EA35CB">
              <w:rPr>
                <w:rFonts w:ascii="Times New Roman" w:hAnsi="Times New Roman" w:cs="Times New Roman"/>
                <w:sz w:val="20"/>
                <w:szCs w:val="20"/>
              </w:rPr>
              <w:t xml:space="preserve">. Количество </w:t>
            </w:r>
            <w:r w:rsidR="00D94A78" w:rsidRPr="00EA35CB">
              <w:rPr>
                <w:rFonts w:ascii="Times New Roman" w:hAnsi="Times New Roman" w:cs="Times New Roman"/>
                <w:sz w:val="20"/>
                <w:szCs w:val="20"/>
              </w:rPr>
              <w:t>проектов по благоустройству общественных пространств на сельских территориях</w:t>
            </w:r>
          </w:p>
        </w:tc>
        <w:tc>
          <w:tcPr>
            <w:tcW w:w="1279" w:type="dxa"/>
          </w:tcPr>
          <w:p w14:paraId="6DD933F1"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tcPr>
          <w:p w14:paraId="40AA9146" w14:textId="19275D48"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13</w:t>
            </w:r>
          </w:p>
        </w:tc>
        <w:tc>
          <w:tcPr>
            <w:tcW w:w="849" w:type="dxa"/>
          </w:tcPr>
          <w:p w14:paraId="6A93F37C" w14:textId="22288263"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tcPr>
          <w:p w14:paraId="48F0B9B5" w14:textId="70A7C3FF"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850" w:type="dxa"/>
          </w:tcPr>
          <w:p w14:paraId="5611308A" w14:textId="69C1CAA2"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709" w:type="dxa"/>
          </w:tcPr>
          <w:p w14:paraId="6C800B87" w14:textId="18DAF72E"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851" w:type="dxa"/>
          </w:tcPr>
          <w:p w14:paraId="07471B61" w14:textId="19658279"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850" w:type="dxa"/>
          </w:tcPr>
          <w:p w14:paraId="4DF209EA" w14:textId="73618194"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907" w:type="dxa"/>
          </w:tcPr>
          <w:p w14:paraId="59734041" w14:textId="00E3B00B" w:rsidR="00FB1CBB" w:rsidRPr="00EA35CB" w:rsidRDefault="00D94A78">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14</w:t>
            </w:r>
          </w:p>
        </w:tc>
        <w:tc>
          <w:tcPr>
            <w:tcW w:w="1332" w:type="dxa"/>
          </w:tcPr>
          <w:p w14:paraId="3574ED2F" w14:textId="77777777" w:rsidR="00FB1CBB" w:rsidRPr="00EA35CB" w:rsidRDefault="00FB1CBB">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61BBE94E" w14:textId="77777777" w:rsidR="00FB1CBB" w:rsidRPr="00EA35CB" w:rsidRDefault="00FB1CBB">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00F24F40" w14:textId="77777777" w:rsidR="00FB1CBB" w:rsidRPr="00EA35CB" w:rsidRDefault="00FB1CBB">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6AD6EBAA" w14:textId="77777777" w:rsidR="00FB1CBB" w:rsidRPr="00EA35CB" w:rsidRDefault="00FB1CBB">
            <w:pPr>
              <w:pStyle w:val="ConsPlusNormal"/>
              <w:rPr>
                <w:rFonts w:ascii="Times New Roman" w:hAnsi="Times New Roman" w:cs="Times New Roman"/>
                <w:sz w:val="20"/>
                <w:szCs w:val="20"/>
              </w:rPr>
            </w:pPr>
          </w:p>
        </w:tc>
      </w:tr>
      <w:tr w:rsidR="002152A6" w:rsidRPr="00EA35CB" w14:paraId="553F02D4" w14:textId="77777777" w:rsidTr="00CB50D0">
        <w:tc>
          <w:tcPr>
            <w:tcW w:w="1980" w:type="dxa"/>
          </w:tcPr>
          <w:p w14:paraId="37028C1E" w14:textId="477F1B26"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4. Инициативные проекты </w:t>
            </w:r>
          </w:p>
          <w:p w14:paraId="77C63675"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комплексного развития сельских</w:t>
            </w:r>
          </w:p>
          <w:p w14:paraId="0A24255C"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территорий (агломераций) (в части</w:t>
            </w:r>
          </w:p>
          <w:p w14:paraId="27BA01D5"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lastRenderedPageBreak/>
              <w:t>строительства и реконструкции</w:t>
            </w:r>
          </w:p>
          <w:p w14:paraId="25E4FFD4"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(модернизации) объектов</w:t>
            </w:r>
          </w:p>
          <w:p w14:paraId="78D0ED29" w14:textId="5D372B60"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капитального строительства)</w:t>
            </w:r>
          </w:p>
        </w:tc>
        <w:tc>
          <w:tcPr>
            <w:tcW w:w="1279" w:type="dxa"/>
          </w:tcPr>
          <w:p w14:paraId="022747FE" w14:textId="2887E708"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lastRenderedPageBreak/>
              <w:t>единиц</w:t>
            </w:r>
          </w:p>
        </w:tc>
        <w:tc>
          <w:tcPr>
            <w:tcW w:w="737" w:type="dxa"/>
          </w:tcPr>
          <w:p w14:paraId="3801914C" w14:textId="00B6D9A1"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49" w:type="dxa"/>
          </w:tcPr>
          <w:p w14:paraId="2F2FE907" w14:textId="01C7A00D"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50" w:type="dxa"/>
          </w:tcPr>
          <w:p w14:paraId="5C0B88E8" w14:textId="6253CCCB"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50" w:type="dxa"/>
          </w:tcPr>
          <w:p w14:paraId="4190248B" w14:textId="43E46451"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709" w:type="dxa"/>
          </w:tcPr>
          <w:p w14:paraId="51D6B06D" w14:textId="2BE95D7B"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851" w:type="dxa"/>
          </w:tcPr>
          <w:p w14:paraId="343B2DD3" w14:textId="32B3FA4C"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850" w:type="dxa"/>
          </w:tcPr>
          <w:p w14:paraId="5D59C487" w14:textId="3D95FB71"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907" w:type="dxa"/>
          </w:tcPr>
          <w:p w14:paraId="57D556D1" w14:textId="3DDC02FB"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3</w:t>
            </w:r>
          </w:p>
        </w:tc>
        <w:tc>
          <w:tcPr>
            <w:tcW w:w="1332" w:type="dxa"/>
          </w:tcPr>
          <w:p w14:paraId="2E707FB8" w14:textId="3C6B245C"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2CE08FFC" w14:textId="755EBAB4"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Министерство экономического развития и промышленности Республики Тыва, органы </w:t>
            </w:r>
            <w:r w:rsidRPr="00EA35CB">
              <w:rPr>
                <w:rFonts w:ascii="Times New Roman" w:hAnsi="Times New Roman" w:cs="Times New Roman"/>
                <w:sz w:val="20"/>
                <w:szCs w:val="20"/>
              </w:rPr>
              <w:lastRenderedPageBreak/>
              <w:t>местного самоуправления (по согласованию)</w:t>
            </w:r>
          </w:p>
        </w:tc>
        <w:tc>
          <w:tcPr>
            <w:tcW w:w="992" w:type="dxa"/>
          </w:tcPr>
          <w:p w14:paraId="3E007DBB" w14:textId="4E2D9110"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lastRenderedPageBreak/>
              <w:t>не имеется</w:t>
            </w:r>
          </w:p>
        </w:tc>
        <w:tc>
          <w:tcPr>
            <w:tcW w:w="1560" w:type="dxa"/>
          </w:tcPr>
          <w:p w14:paraId="33E437D7" w14:textId="77777777" w:rsidR="002152A6" w:rsidRPr="00EA35CB" w:rsidRDefault="002152A6" w:rsidP="002152A6">
            <w:pPr>
              <w:pStyle w:val="ConsPlusNormal"/>
              <w:rPr>
                <w:rFonts w:ascii="Times New Roman" w:hAnsi="Times New Roman" w:cs="Times New Roman"/>
                <w:sz w:val="20"/>
                <w:szCs w:val="20"/>
              </w:rPr>
            </w:pPr>
          </w:p>
        </w:tc>
      </w:tr>
      <w:tr w:rsidR="002152A6" w:rsidRPr="00EA35CB" w14:paraId="27730A6D" w14:textId="77777777" w:rsidTr="00CB50D0">
        <w:tc>
          <w:tcPr>
            <w:tcW w:w="1980" w:type="dxa"/>
          </w:tcPr>
          <w:p w14:paraId="4522EE73" w14:textId="50E8D5FB"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5. Инициативные проекты </w:t>
            </w:r>
          </w:p>
          <w:p w14:paraId="6822913C"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комплексного развития сельских</w:t>
            </w:r>
          </w:p>
          <w:p w14:paraId="112A9460"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территорий (агломераций) (за</w:t>
            </w:r>
          </w:p>
          <w:p w14:paraId="298AD7BB"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исключением строительства и</w:t>
            </w:r>
          </w:p>
          <w:p w14:paraId="4E82E4E5"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реконструкции (модернизации)</w:t>
            </w:r>
          </w:p>
          <w:p w14:paraId="0E93F55E"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объектов капитального</w:t>
            </w:r>
          </w:p>
          <w:p w14:paraId="28C61A9F" w14:textId="5D38D842"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строительства)</w:t>
            </w:r>
          </w:p>
        </w:tc>
        <w:tc>
          <w:tcPr>
            <w:tcW w:w="1279" w:type="dxa"/>
          </w:tcPr>
          <w:p w14:paraId="52F80886" w14:textId="68CD5642"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tcPr>
          <w:p w14:paraId="106BDBF4" w14:textId="28730C9A"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849" w:type="dxa"/>
          </w:tcPr>
          <w:p w14:paraId="14E1E494" w14:textId="60B735A1"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50" w:type="dxa"/>
          </w:tcPr>
          <w:p w14:paraId="390AB970" w14:textId="6F91387A"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1</w:t>
            </w:r>
          </w:p>
        </w:tc>
        <w:tc>
          <w:tcPr>
            <w:tcW w:w="850" w:type="dxa"/>
          </w:tcPr>
          <w:p w14:paraId="6B78D5F3" w14:textId="31309C1A"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709" w:type="dxa"/>
          </w:tcPr>
          <w:p w14:paraId="15B4CA6F" w14:textId="30E16DFC"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1" w:type="dxa"/>
          </w:tcPr>
          <w:p w14:paraId="53C6C13D" w14:textId="53451C89"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tcPr>
          <w:p w14:paraId="0AF034DA" w14:textId="1D649242"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907" w:type="dxa"/>
          </w:tcPr>
          <w:p w14:paraId="3C28540E" w14:textId="364BA354"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1332" w:type="dxa"/>
          </w:tcPr>
          <w:p w14:paraId="722D7426" w14:textId="0EC58D95"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54CDD88E" w14:textId="4BD54C38"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экономического развития и промышленности Республики Тыва, органы местного самоуправления (по согласованию)</w:t>
            </w:r>
          </w:p>
        </w:tc>
        <w:tc>
          <w:tcPr>
            <w:tcW w:w="992" w:type="dxa"/>
          </w:tcPr>
          <w:p w14:paraId="77F99813" w14:textId="50D9D7EF"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3D4BFE99" w14:textId="77777777" w:rsidR="002152A6" w:rsidRPr="00EA35CB" w:rsidRDefault="002152A6" w:rsidP="002152A6">
            <w:pPr>
              <w:pStyle w:val="ConsPlusNormal"/>
              <w:rPr>
                <w:rFonts w:ascii="Times New Roman" w:hAnsi="Times New Roman" w:cs="Times New Roman"/>
                <w:sz w:val="20"/>
                <w:szCs w:val="20"/>
              </w:rPr>
            </w:pPr>
          </w:p>
        </w:tc>
      </w:tr>
      <w:tr w:rsidR="002152A6" w:rsidRPr="00EA35CB" w14:paraId="03B62BB7" w14:textId="77777777" w:rsidTr="00CB50D0">
        <w:tc>
          <w:tcPr>
            <w:tcW w:w="1980" w:type="dxa"/>
          </w:tcPr>
          <w:p w14:paraId="21F8F5EB" w14:textId="22DF4261"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6. Строительство (реконструкция) и</w:t>
            </w:r>
          </w:p>
          <w:p w14:paraId="66FF0732" w14:textId="79C2849F"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капитальный ремонт автомобильных</w:t>
            </w:r>
          </w:p>
          <w:p w14:paraId="117071E1" w14:textId="2131938C"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дорог на сельских территориях</w:t>
            </w:r>
          </w:p>
        </w:tc>
        <w:tc>
          <w:tcPr>
            <w:tcW w:w="1279" w:type="dxa"/>
          </w:tcPr>
          <w:p w14:paraId="21CD8B53" w14:textId="1770A25B"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737" w:type="dxa"/>
            <w:shd w:val="clear" w:color="auto" w:fill="auto"/>
          </w:tcPr>
          <w:p w14:paraId="6566A6AC" w14:textId="77777777"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49" w:type="dxa"/>
          </w:tcPr>
          <w:p w14:paraId="2E15052E" w14:textId="4C8506A7"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850" w:type="dxa"/>
          </w:tcPr>
          <w:p w14:paraId="77747060" w14:textId="5B897CD2"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4</w:t>
            </w:r>
          </w:p>
        </w:tc>
        <w:tc>
          <w:tcPr>
            <w:tcW w:w="850" w:type="dxa"/>
          </w:tcPr>
          <w:p w14:paraId="49081BB2" w14:textId="04F25DB7"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709" w:type="dxa"/>
          </w:tcPr>
          <w:p w14:paraId="571B4937" w14:textId="23807797"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851" w:type="dxa"/>
          </w:tcPr>
          <w:p w14:paraId="4CD49CBE" w14:textId="36F9F7B9"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850" w:type="dxa"/>
          </w:tcPr>
          <w:p w14:paraId="138E1618" w14:textId="7C393FAB"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907" w:type="dxa"/>
          </w:tcPr>
          <w:p w14:paraId="4CF24DDE" w14:textId="7F5CEFA8"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2</w:t>
            </w:r>
          </w:p>
        </w:tc>
        <w:tc>
          <w:tcPr>
            <w:tcW w:w="1332" w:type="dxa"/>
          </w:tcPr>
          <w:p w14:paraId="06A20B81" w14:textId="77777777"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федеральное соглашение с Министерством сельского хозяйства Российской Федерации</w:t>
            </w:r>
          </w:p>
        </w:tc>
        <w:tc>
          <w:tcPr>
            <w:tcW w:w="1417" w:type="dxa"/>
          </w:tcPr>
          <w:p w14:paraId="119FFCC7" w14:textId="146FAAAD" w:rsidR="002152A6" w:rsidRPr="00EA35CB" w:rsidRDefault="002152A6" w:rsidP="002152A6">
            <w:pPr>
              <w:pStyle w:val="ConsPlusNormal"/>
              <w:rPr>
                <w:rFonts w:ascii="Times New Roman" w:hAnsi="Times New Roman" w:cs="Times New Roman"/>
                <w:sz w:val="20"/>
                <w:szCs w:val="20"/>
              </w:rPr>
            </w:pPr>
            <w:r w:rsidRPr="00EA35CB">
              <w:rPr>
                <w:rFonts w:ascii="Times New Roman" w:hAnsi="Times New Roman" w:cs="Times New Roman"/>
                <w:sz w:val="20"/>
                <w:szCs w:val="20"/>
              </w:rPr>
              <w:t>Министерство дорожно-транспортного комплекса Республики Тыва, органы местного самоуправления (по согласованию)</w:t>
            </w:r>
          </w:p>
        </w:tc>
        <w:tc>
          <w:tcPr>
            <w:tcW w:w="992" w:type="dxa"/>
          </w:tcPr>
          <w:p w14:paraId="41B11883" w14:textId="77777777" w:rsidR="002152A6" w:rsidRPr="00EA35CB" w:rsidRDefault="002152A6" w:rsidP="002152A6">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не имеется</w:t>
            </w:r>
          </w:p>
        </w:tc>
        <w:tc>
          <w:tcPr>
            <w:tcW w:w="1560" w:type="dxa"/>
          </w:tcPr>
          <w:p w14:paraId="42063899" w14:textId="77777777" w:rsidR="002152A6" w:rsidRPr="00EA35CB" w:rsidRDefault="002152A6" w:rsidP="002152A6">
            <w:pPr>
              <w:pStyle w:val="ConsPlusNormal"/>
              <w:rPr>
                <w:rFonts w:ascii="Times New Roman" w:hAnsi="Times New Roman" w:cs="Times New Roman"/>
                <w:sz w:val="20"/>
                <w:szCs w:val="20"/>
              </w:rPr>
            </w:pPr>
          </w:p>
        </w:tc>
      </w:tr>
      <w:tr w:rsidR="000F1891" w:rsidRPr="00EA35CB" w14:paraId="2AF28F7F" w14:textId="77777777" w:rsidTr="001136BC">
        <w:tc>
          <w:tcPr>
            <w:tcW w:w="15163" w:type="dxa"/>
            <w:gridSpan w:val="14"/>
          </w:tcPr>
          <w:p w14:paraId="6BBC1EB2" w14:textId="7E164C67"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4"/>
                <w:szCs w:val="24"/>
              </w:rPr>
              <w:t>Подпрограмма 3 «Развитие труда (кадрового потенциала) на сельских территориях»</w:t>
            </w:r>
          </w:p>
        </w:tc>
      </w:tr>
      <w:tr w:rsidR="000F1891" w:rsidRPr="00EA35CB" w14:paraId="285BB698" w14:textId="77777777" w:rsidTr="001136BC">
        <w:tc>
          <w:tcPr>
            <w:tcW w:w="15163" w:type="dxa"/>
            <w:gridSpan w:val="14"/>
          </w:tcPr>
          <w:p w14:paraId="4116F256" w14:textId="28AF851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Увеличение количества специалистов в работе на сельских территориях у сельскохозяйственных товаропроизводителей и организаций</w:t>
            </w:r>
          </w:p>
        </w:tc>
      </w:tr>
      <w:tr w:rsidR="000F1891" w:rsidRPr="00EA35CB" w14:paraId="6DC31163" w14:textId="77777777" w:rsidTr="00CB50D0">
        <w:tc>
          <w:tcPr>
            <w:tcW w:w="1980" w:type="dxa"/>
          </w:tcPr>
          <w:p w14:paraId="53CBF80A" w14:textId="6CACC5F7" w:rsidR="000F1891" w:rsidRPr="00EA35CB" w:rsidRDefault="000F1891" w:rsidP="000F1891">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7. Численность студентов, обучающихся в </w:t>
            </w:r>
            <w:r w:rsidRPr="00EA35CB">
              <w:rPr>
                <w:rFonts w:ascii="Times New Roman" w:hAnsi="Times New Roman" w:cs="Times New Roman"/>
                <w:sz w:val="20"/>
                <w:szCs w:val="20"/>
              </w:rPr>
              <w:lastRenderedPageBreak/>
              <w:t>федеральных государственных образовательных организациях, привлеченных для прохождения производственной практики</w:t>
            </w:r>
          </w:p>
        </w:tc>
        <w:tc>
          <w:tcPr>
            <w:tcW w:w="1279" w:type="dxa"/>
          </w:tcPr>
          <w:p w14:paraId="52F77943" w14:textId="2E52DE77"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lastRenderedPageBreak/>
              <w:t>человек</w:t>
            </w:r>
          </w:p>
        </w:tc>
        <w:tc>
          <w:tcPr>
            <w:tcW w:w="737" w:type="dxa"/>
            <w:shd w:val="clear" w:color="auto" w:fill="auto"/>
          </w:tcPr>
          <w:p w14:paraId="7AF3F32D" w14:textId="3C2D53DF"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49" w:type="dxa"/>
          </w:tcPr>
          <w:p w14:paraId="7BC4FE81" w14:textId="31F76748"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50" w:type="dxa"/>
          </w:tcPr>
          <w:p w14:paraId="4F649020" w14:textId="7B4203C1"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50" w:type="dxa"/>
          </w:tcPr>
          <w:p w14:paraId="5FF9FFCD" w14:textId="2E96F1B5"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709" w:type="dxa"/>
          </w:tcPr>
          <w:p w14:paraId="14D7560F" w14:textId="6FC38A7D"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51" w:type="dxa"/>
          </w:tcPr>
          <w:p w14:paraId="240D3739" w14:textId="3BA4C02B"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850" w:type="dxa"/>
          </w:tcPr>
          <w:p w14:paraId="2A0C3AE8" w14:textId="3A6CF4AF"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907" w:type="dxa"/>
          </w:tcPr>
          <w:p w14:paraId="323CAEC6" w14:textId="00F3A6DC"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w:t>
            </w:r>
          </w:p>
        </w:tc>
        <w:tc>
          <w:tcPr>
            <w:tcW w:w="1332" w:type="dxa"/>
          </w:tcPr>
          <w:p w14:paraId="5D09A943" w14:textId="1E54EBC3" w:rsidR="000F1891" w:rsidRPr="00EA35CB" w:rsidRDefault="000F1891" w:rsidP="000F1891">
            <w:pPr>
              <w:pStyle w:val="ConsPlusNormal"/>
              <w:rPr>
                <w:rFonts w:ascii="Times New Roman" w:hAnsi="Times New Roman" w:cs="Times New Roman"/>
                <w:sz w:val="20"/>
                <w:szCs w:val="20"/>
              </w:rPr>
            </w:pPr>
            <w:r w:rsidRPr="00EA35CB">
              <w:rPr>
                <w:rFonts w:ascii="Times New Roman" w:hAnsi="Times New Roman" w:cs="Times New Roman"/>
                <w:sz w:val="20"/>
                <w:szCs w:val="20"/>
              </w:rPr>
              <w:t>-</w:t>
            </w:r>
          </w:p>
        </w:tc>
        <w:tc>
          <w:tcPr>
            <w:tcW w:w="1417" w:type="dxa"/>
          </w:tcPr>
          <w:p w14:paraId="56AF462E" w14:textId="3AE56744" w:rsidR="000F1891" w:rsidRPr="00EA35CB" w:rsidRDefault="000F1891" w:rsidP="000F1891">
            <w:pPr>
              <w:pStyle w:val="ConsPlusNormal"/>
              <w:rPr>
                <w:rFonts w:ascii="Times New Roman" w:hAnsi="Times New Roman" w:cs="Times New Roman"/>
                <w:sz w:val="20"/>
                <w:szCs w:val="20"/>
              </w:rPr>
            </w:pPr>
            <w:r w:rsidRPr="00EA35CB">
              <w:rPr>
                <w:rFonts w:ascii="Times New Roman" w:hAnsi="Times New Roman" w:cs="Times New Roman"/>
                <w:sz w:val="20"/>
                <w:szCs w:val="20"/>
              </w:rPr>
              <w:t xml:space="preserve">Министерство экономического развития и </w:t>
            </w:r>
            <w:r w:rsidRPr="00EA35CB">
              <w:rPr>
                <w:rFonts w:ascii="Times New Roman" w:hAnsi="Times New Roman" w:cs="Times New Roman"/>
                <w:sz w:val="20"/>
                <w:szCs w:val="20"/>
              </w:rPr>
              <w:lastRenderedPageBreak/>
              <w:t>промышленности Республики Тыва, органы местного самоуправления (по согласованию)</w:t>
            </w:r>
          </w:p>
        </w:tc>
        <w:tc>
          <w:tcPr>
            <w:tcW w:w="992" w:type="dxa"/>
          </w:tcPr>
          <w:p w14:paraId="1D24408F" w14:textId="0DB76F5D"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lastRenderedPageBreak/>
              <w:t>не имеется</w:t>
            </w:r>
          </w:p>
        </w:tc>
        <w:tc>
          <w:tcPr>
            <w:tcW w:w="1560" w:type="dxa"/>
          </w:tcPr>
          <w:p w14:paraId="12CD6C5E" w14:textId="77777777" w:rsidR="000F1891" w:rsidRPr="00EA35CB" w:rsidRDefault="000F1891" w:rsidP="000F1891">
            <w:pPr>
              <w:pStyle w:val="ConsPlusNormal"/>
              <w:rPr>
                <w:rFonts w:ascii="Times New Roman" w:hAnsi="Times New Roman" w:cs="Times New Roman"/>
                <w:sz w:val="20"/>
                <w:szCs w:val="20"/>
              </w:rPr>
            </w:pPr>
          </w:p>
        </w:tc>
      </w:tr>
    </w:tbl>
    <w:p w14:paraId="2BEC3506" w14:textId="77777777" w:rsidR="0074143A" w:rsidRPr="00EA35CB" w:rsidRDefault="0074143A" w:rsidP="0074143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w:t>
      </w:r>
    </w:p>
    <w:p w14:paraId="71646E81" w14:textId="77777777" w:rsidR="009F332C" w:rsidRPr="00EA35CB" w:rsidRDefault="009F332C" w:rsidP="0074143A">
      <w:pPr>
        <w:pStyle w:val="ConsPlusNormal"/>
        <w:ind w:firstLine="709"/>
        <w:jc w:val="both"/>
        <w:rPr>
          <w:rFonts w:ascii="Times New Roman" w:hAnsi="Times New Roman" w:cs="Times New Roman"/>
          <w:sz w:val="28"/>
          <w:szCs w:val="28"/>
        </w:rPr>
        <w:sectPr w:rsidR="009F332C" w:rsidRPr="00EA35CB" w:rsidSect="009F332C">
          <w:pgSz w:w="16838" w:h="11905" w:orient="landscape"/>
          <w:pgMar w:top="1701" w:right="1134" w:bottom="851" w:left="1134" w:header="0" w:footer="0" w:gutter="0"/>
          <w:cols w:space="720"/>
          <w:titlePg/>
        </w:sectPr>
      </w:pPr>
    </w:p>
    <w:p w14:paraId="5AD338DC" w14:textId="4C123412" w:rsidR="0074143A" w:rsidRPr="00EA35CB" w:rsidRDefault="0074143A" w:rsidP="0074143A">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и) приложение № 2 к государственной программе Республики Тыва «Комплексное развитие сельских территорий» изложить в следующей редакции:</w:t>
      </w:r>
    </w:p>
    <w:p w14:paraId="439589C6" w14:textId="77777777" w:rsidR="0074143A" w:rsidRPr="00EA35CB" w:rsidRDefault="0074143A">
      <w:pPr>
        <w:spacing w:after="160" w:line="259" w:lineRule="auto"/>
        <w:rPr>
          <w:rFonts w:ascii="Calibri" w:eastAsiaTheme="minorEastAsia" w:hAnsi="Calibri" w:cs="Calibri"/>
          <w:lang w:eastAsia="ru-RU"/>
        </w:rPr>
      </w:pPr>
    </w:p>
    <w:p w14:paraId="7EDEDB20" w14:textId="77777777" w:rsidR="009F332C" w:rsidRPr="00EA35CB" w:rsidRDefault="009F332C">
      <w:pPr>
        <w:pStyle w:val="ConsPlusNormal"/>
        <w:jc w:val="right"/>
        <w:outlineLvl w:val="1"/>
        <w:rPr>
          <w:rFonts w:ascii="Times New Roman" w:hAnsi="Times New Roman" w:cs="Times New Roman"/>
          <w:sz w:val="24"/>
          <w:szCs w:val="24"/>
        </w:rPr>
        <w:sectPr w:rsidR="009F332C" w:rsidRPr="00EA35CB">
          <w:pgSz w:w="11905" w:h="16838"/>
          <w:pgMar w:top="1134" w:right="850" w:bottom="1134" w:left="1701" w:header="0" w:footer="0" w:gutter="0"/>
          <w:cols w:space="720"/>
          <w:titlePg/>
        </w:sectPr>
      </w:pPr>
    </w:p>
    <w:p w14:paraId="0F29A47A" w14:textId="34F0399C" w:rsidR="00FB1CBB" w:rsidRPr="00EA35CB" w:rsidRDefault="0074143A">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lastRenderedPageBreak/>
        <w:t>«</w:t>
      </w:r>
      <w:r w:rsidR="00FB1CBB" w:rsidRPr="00EA35CB">
        <w:rPr>
          <w:rFonts w:ascii="Times New Roman" w:hAnsi="Times New Roman" w:cs="Times New Roman"/>
          <w:sz w:val="24"/>
          <w:szCs w:val="24"/>
        </w:rPr>
        <w:t xml:space="preserve">Приложение N </w:t>
      </w:r>
      <w:r w:rsidR="00DF3567" w:rsidRPr="00EA35CB">
        <w:rPr>
          <w:rFonts w:ascii="Times New Roman" w:hAnsi="Times New Roman" w:cs="Times New Roman"/>
          <w:sz w:val="24"/>
          <w:szCs w:val="24"/>
        </w:rPr>
        <w:t>2</w:t>
      </w:r>
    </w:p>
    <w:p w14:paraId="4B979DBB" w14:textId="37A44BA0"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 xml:space="preserve">к </w:t>
      </w:r>
      <w:r w:rsidR="00D829A0" w:rsidRPr="00EA35CB">
        <w:rPr>
          <w:rFonts w:ascii="Times New Roman" w:hAnsi="Times New Roman" w:cs="Times New Roman"/>
          <w:sz w:val="24"/>
          <w:szCs w:val="24"/>
        </w:rPr>
        <w:t>государственной</w:t>
      </w:r>
      <w:r w:rsidRPr="00EA35CB">
        <w:rPr>
          <w:rFonts w:ascii="Times New Roman" w:hAnsi="Times New Roman" w:cs="Times New Roman"/>
          <w:sz w:val="24"/>
          <w:szCs w:val="24"/>
        </w:rPr>
        <w:t xml:space="preserve"> программе Республики Тыва</w:t>
      </w:r>
    </w:p>
    <w:p w14:paraId="128AFEBB" w14:textId="77777777"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795AFFB5" w14:textId="77777777" w:rsidR="00FB1CBB" w:rsidRPr="00EA35CB" w:rsidRDefault="00FB1CBB">
      <w:pPr>
        <w:pStyle w:val="ConsPlusNormal"/>
        <w:jc w:val="both"/>
        <w:rPr>
          <w:rFonts w:ascii="Times New Roman" w:hAnsi="Times New Roman" w:cs="Times New Roman"/>
          <w:sz w:val="24"/>
          <w:szCs w:val="24"/>
        </w:rPr>
      </w:pPr>
    </w:p>
    <w:p w14:paraId="3310B04D"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ПОМЕСЯЧНЫЙ ПЛАН</w:t>
      </w:r>
    </w:p>
    <w:p w14:paraId="22484308" w14:textId="2CDCB7ED"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ДОСТИЖЕНИЯ ПОКАЗАТЕЛЕЙ </w:t>
      </w:r>
      <w:r w:rsidR="00D829A0" w:rsidRPr="00EA35CB">
        <w:rPr>
          <w:rFonts w:ascii="Times New Roman" w:hAnsi="Times New Roman" w:cs="Times New Roman"/>
          <w:sz w:val="28"/>
          <w:szCs w:val="28"/>
        </w:rPr>
        <w:t>ГОСУДАРСТВЕННОЙ</w:t>
      </w:r>
      <w:r w:rsidRPr="00EA35CB">
        <w:rPr>
          <w:rFonts w:ascii="Times New Roman" w:hAnsi="Times New Roman" w:cs="Times New Roman"/>
          <w:sz w:val="28"/>
          <w:szCs w:val="28"/>
        </w:rPr>
        <w:t xml:space="preserve"> ПРОГРАММЫ</w:t>
      </w:r>
    </w:p>
    <w:p w14:paraId="49404134"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РЕСПУБЛИКИ ТЫВА "КОМПЛЕКСНОЕ РАЗВИТИЕ СЕЛЬСКИХ ТЕРРИТОРИЙ"</w:t>
      </w:r>
    </w:p>
    <w:p w14:paraId="411243AE" w14:textId="77777777" w:rsidR="00FB1CBB" w:rsidRPr="00EA35CB" w:rsidRDefault="00FB1CBB">
      <w:pPr>
        <w:pStyle w:val="ConsPlusNormal"/>
        <w:jc w:val="both"/>
        <w:rPr>
          <w:rFonts w:ascii="Times New Roman" w:hAnsi="Times New Roman" w:cs="Times New Roman"/>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23"/>
        <w:gridCol w:w="1417"/>
        <w:gridCol w:w="567"/>
        <w:gridCol w:w="709"/>
        <w:gridCol w:w="850"/>
        <w:gridCol w:w="709"/>
        <w:gridCol w:w="709"/>
        <w:gridCol w:w="709"/>
        <w:gridCol w:w="708"/>
        <w:gridCol w:w="567"/>
        <w:gridCol w:w="709"/>
        <w:gridCol w:w="709"/>
        <w:gridCol w:w="709"/>
        <w:gridCol w:w="2268"/>
      </w:tblGrid>
      <w:tr w:rsidR="00FB1CBB" w:rsidRPr="00EA35CB" w14:paraId="744B5895" w14:textId="77777777" w:rsidTr="00413401">
        <w:tc>
          <w:tcPr>
            <w:tcW w:w="3823" w:type="dxa"/>
            <w:vMerge w:val="restart"/>
            <w:vAlign w:val="center"/>
          </w:tcPr>
          <w:p w14:paraId="74BB313D"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Наименование показателя</w:t>
            </w:r>
          </w:p>
        </w:tc>
        <w:tc>
          <w:tcPr>
            <w:tcW w:w="1417" w:type="dxa"/>
            <w:vMerge w:val="restart"/>
            <w:vAlign w:val="center"/>
          </w:tcPr>
          <w:p w14:paraId="4C5CF8DB"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 xml:space="preserve">Единица измерения (по </w:t>
            </w:r>
            <w:hyperlink r:id="rId19">
              <w:r w:rsidRPr="00EA35CB">
                <w:rPr>
                  <w:rFonts w:ascii="Times New Roman" w:hAnsi="Times New Roman" w:cs="Times New Roman"/>
                  <w:color w:val="0000FF"/>
                  <w:sz w:val="24"/>
                  <w:szCs w:val="24"/>
                </w:rPr>
                <w:t>ОКЕИ</w:t>
              </w:r>
            </w:hyperlink>
            <w:r w:rsidRPr="00EA35CB">
              <w:rPr>
                <w:rFonts w:ascii="Times New Roman" w:hAnsi="Times New Roman" w:cs="Times New Roman"/>
                <w:sz w:val="24"/>
                <w:szCs w:val="24"/>
              </w:rPr>
              <w:t>)</w:t>
            </w:r>
          </w:p>
        </w:tc>
        <w:tc>
          <w:tcPr>
            <w:tcW w:w="7655" w:type="dxa"/>
            <w:gridSpan w:val="11"/>
            <w:vAlign w:val="center"/>
          </w:tcPr>
          <w:p w14:paraId="25C3C19A"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Плановые значения по месяцам</w:t>
            </w:r>
          </w:p>
        </w:tc>
        <w:tc>
          <w:tcPr>
            <w:tcW w:w="2268" w:type="dxa"/>
            <w:vMerge w:val="restart"/>
            <w:vAlign w:val="center"/>
          </w:tcPr>
          <w:p w14:paraId="61E6F4D4"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На конец 2024 года</w:t>
            </w:r>
          </w:p>
        </w:tc>
      </w:tr>
      <w:tr w:rsidR="00FB1CBB" w:rsidRPr="00EA35CB" w14:paraId="2F5BE328" w14:textId="77777777" w:rsidTr="00413401">
        <w:tc>
          <w:tcPr>
            <w:tcW w:w="3823" w:type="dxa"/>
            <w:vMerge/>
          </w:tcPr>
          <w:p w14:paraId="099237BB" w14:textId="77777777" w:rsidR="00FB1CBB" w:rsidRPr="00EA35CB" w:rsidRDefault="00FB1CBB">
            <w:pPr>
              <w:pStyle w:val="ConsPlusNormal"/>
              <w:rPr>
                <w:rFonts w:ascii="Times New Roman" w:hAnsi="Times New Roman" w:cs="Times New Roman"/>
                <w:sz w:val="24"/>
                <w:szCs w:val="24"/>
              </w:rPr>
            </w:pPr>
          </w:p>
        </w:tc>
        <w:tc>
          <w:tcPr>
            <w:tcW w:w="1417" w:type="dxa"/>
            <w:vMerge/>
          </w:tcPr>
          <w:p w14:paraId="4970AE1D" w14:textId="77777777" w:rsidR="00FB1CBB" w:rsidRPr="00EA35CB" w:rsidRDefault="00FB1CBB">
            <w:pPr>
              <w:pStyle w:val="ConsPlusNormal"/>
              <w:rPr>
                <w:rFonts w:ascii="Times New Roman" w:hAnsi="Times New Roman" w:cs="Times New Roman"/>
                <w:sz w:val="24"/>
                <w:szCs w:val="24"/>
              </w:rPr>
            </w:pPr>
          </w:p>
        </w:tc>
        <w:tc>
          <w:tcPr>
            <w:tcW w:w="567" w:type="dxa"/>
            <w:vAlign w:val="center"/>
          </w:tcPr>
          <w:p w14:paraId="02D47CAF"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янв.</w:t>
            </w:r>
          </w:p>
        </w:tc>
        <w:tc>
          <w:tcPr>
            <w:tcW w:w="709" w:type="dxa"/>
            <w:vAlign w:val="center"/>
          </w:tcPr>
          <w:p w14:paraId="2CBFF980"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фев.</w:t>
            </w:r>
          </w:p>
        </w:tc>
        <w:tc>
          <w:tcPr>
            <w:tcW w:w="850" w:type="dxa"/>
            <w:vAlign w:val="center"/>
          </w:tcPr>
          <w:p w14:paraId="5BD3789F"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март</w:t>
            </w:r>
          </w:p>
        </w:tc>
        <w:tc>
          <w:tcPr>
            <w:tcW w:w="709" w:type="dxa"/>
            <w:vAlign w:val="center"/>
          </w:tcPr>
          <w:p w14:paraId="5AC7436D"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апр.</w:t>
            </w:r>
          </w:p>
        </w:tc>
        <w:tc>
          <w:tcPr>
            <w:tcW w:w="709" w:type="dxa"/>
            <w:vAlign w:val="center"/>
          </w:tcPr>
          <w:p w14:paraId="29729A5F"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май</w:t>
            </w:r>
          </w:p>
        </w:tc>
        <w:tc>
          <w:tcPr>
            <w:tcW w:w="709" w:type="dxa"/>
            <w:vAlign w:val="center"/>
          </w:tcPr>
          <w:p w14:paraId="2C98E5F6"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июнь</w:t>
            </w:r>
          </w:p>
        </w:tc>
        <w:tc>
          <w:tcPr>
            <w:tcW w:w="708" w:type="dxa"/>
            <w:vAlign w:val="center"/>
          </w:tcPr>
          <w:p w14:paraId="00BAD1BB"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июль</w:t>
            </w:r>
          </w:p>
        </w:tc>
        <w:tc>
          <w:tcPr>
            <w:tcW w:w="567" w:type="dxa"/>
            <w:vAlign w:val="center"/>
          </w:tcPr>
          <w:p w14:paraId="1A0CB1BA"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авг.</w:t>
            </w:r>
          </w:p>
        </w:tc>
        <w:tc>
          <w:tcPr>
            <w:tcW w:w="709" w:type="dxa"/>
            <w:vAlign w:val="center"/>
          </w:tcPr>
          <w:p w14:paraId="740AE849"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сен.</w:t>
            </w:r>
          </w:p>
        </w:tc>
        <w:tc>
          <w:tcPr>
            <w:tcW w:w="709" w:type="dxa"/>
            <w:vAlign w:val="center"/>
          </w:tcPr>
          <w:p w14:paraId="617E3B4E"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окт.</w:t>
            </w:r>
          </w:p>
        </w:tc>
        <w:tc>
          <w:tcPr>
            <w:tcW w:w="709" w:type="dxa"/>
            <w:vAlign w:val="center"/>
          </w:tcPr>
          <w:p w14:paraId="42B60E74" w14:textId="77777777" w:rsidR="00FB1CBB" w:rsidRPr="00EA35CB" w:rsidRDefault="00FB1CBB">
            <w:pPr>
              <w:pStyle w:val="ConsPlusNormal"/>
              <w:jc w:val="center"/>
              <w:rPr>
                <w:rFonts w:ascii="Times New Roman" w:hAnsi="Times New Roman" w:cs="Times New Roman"/>
                <w:sz w:val="24"/>
                <w:szCs w:val="24"/>
              </w:rPr>
            </w:pPr>
            <w:proofErr w:type="spellStart"/>
            <w:r w:rsidRPr="00EA35CB">
              <w:rPr>
                <w:rFonts w:ascii="Times New Roman" w:hAnsi="Times New Roman" w:cs="Times New Roman"/>
                <w:sz w:val="24"/>
                <w:szCs w:val="24"/>
              </w:rPr>
              <w:t>нояб</w:t>
            </w:r>
            <w:proofErr w:type="spellEnd"/>
            <w:r w:rsidRPr="00EA35CB">
              <w:rPr>
                <w:rFonts w:ascii="Times New Roman" w:hAnsi="Times New Roman" w:cs="Times New Roman"/>
                <w:sz w:val="24"/>
                <w:szCs w:val="24"/>
              </w:rPr>
              <w:t>.</w:t>
            </w:r>
          </w:p>
        </w:tc>
        <w:tc>
          <w:tcPr>
            <w:tcW w:w="2268" w:type="dxa"/>
            <w:vMerge/>
          </w:tcPr>
          <w:p w14:paraId="5D55604A" w14:textId="77777777" w:rsidR="00FB1CBB" w:rsidRPr="00EA35CB" w:rsidRDefault="00FB1CBB">
            <w:pPr>
              <w:pStyle w:val="ConsPlusNormal"/>
              <w:rPr>
                <w:rFonts w:ascii="Times New Roman" w:hAnsi="Times New Roman" w:cs="Times New Roman"/>
                <w:sz w:val="24"/>
                <w:szCs w:val="24"/>
              </w:rPr>
            </w:pPr>
          </w:p>
        </w:tc>
      </w:tr>
      <w:tr w:rsidR="00FB1CBB" w:rsidRPr="00EA35CB" w14:paraId="6C656307" w14:textId="77777777" w:rsidTr="00413401">
        <w:tc>
          <w:tcPr>
            <w:tcW w:w="3823" w:type="dxa"/>
            <w:vAlign w:val="center"/>
          </w:tcPr>
          <w:p w14:paraId="73263B10"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w:t>
            </w:r>
          </w:p>
        </w:tc>
        <w:tc>
          <w:tcPr>
            <w:tcW w:w="1417" w:type="dxa"/>
            <w:vAlign w:val="center"/>
          </w:tcPr>
          <w:p w14:paraId="1CB4C43C"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w:t>
            </w:r>
          </w:p>
        </w:tc>
        <w:tc>
          <w:tcPr>
            <w:tcW w:w="567" w:type="dxa"/>
            <w:vAlign w:val="center"/>
          </w:tcPr>
          <w:p w14:paraId="5DD8E92B"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3</w:t>
            </w:r>
          </w:p>
        </w:tc>
        <w:tc>
          <w:tcPr>
            <w:tcW w:w="709" w:type="dxa"/>
            <w:vAlign w:val="center"/>
          </w:tcPr>
          <w:p w14:paraId="6575F960"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4</w:t>
            </w:r>
          </w:p>
        </w:tc>
        <w:tc>
          <w:tcPr>
            <w:tcW w:w="850" w:type="dxa"/>
            <w:vAlign w:val="center"/>
          </w:tcPr>
          <w:p w14:paraId="79ECC125"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5</w:t>
            </w:r>
          </w:p>
        </w:tc>
        <w:tc>
          <w:tcPr>
            <w:tcW w:w="709" w:type="dxa"/>
            <w:vAlign w:val="center"/>
          </w:tcPr>
          <w:p w14:paraId="0ABAB084"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6</w:t>
            </w:r>
          </w:p>
        </w:tc>
        <w:tc>
          <w:tcPr>
            <w:tcW w:w="709" w:type="dxa"/>
            <w:vAlign w:val="center"/>
          </w:tcPr>
          <w:p w14:paraId="37126609"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7</w:t>
            </w:r>
          </w:p>
        </w:tc>
        <w:tc>
          <w:tcPr>
            <w:tcW w:w="709" w:type="dxa"/>
            <w:vAlign w:val="center"/>
          </w:tcPr>
          <w:p w14:paraId="57E135F1"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8</w:t>
            </w:r>
          </w:p>
        </w:tc>
        <w:tc>
          <w:tcPr>
            <w:tcW w:w="708" w:type="dxa"/>
            <w:vAlign w:val="center"/>
          </w:tcPr>
          <w:p w14:paraId="75DF541C"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9</w:t>
            </w:r>
          </w:p>
        </w:tc>
        <w:tc>
          <w:tcPr>
            <w:tcW w:w="567" w:type="dxa"/>
            <w:vAlign w:val="center"/>
          </w:tcPr>
          <w:p w14:paraId="13AAB627"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10</w:t>
            </w:r>
          </w:p>
        </w:tc>
        <w:tc>
          <w:tcPr>
            <w:tcW w:w="709" w:type="dxa"/>
            <w:vAlign w:val="center"/>
          </w:tcPr>
          <w:p w14:paraId="171AB2F0"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11</w:t>
            </w:r>
          </w:p>
        </w:tc>
        <w:tc>
          <w:tcPr>
            <w:tcW w:w="709" w:type="dxa"/>
            <w:vAlign w:val="center"/>
          </w:tcPr>
          <w:p w14:paraId="764F6093"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12</w:t>
            </w:r>
          </w:p>
        </w:tc>
        <w:tc>
          <w:tcPr>
            <w:tcW w:w="709" w:type="dxa"/>
            <w:vAlign w:val="center"/>
          </w:tcPr>
          <w:p w14:paraId="5E38DADE"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13</w:t>
            </w:r>
          </w:p>
        </w:tc>
        <w:tc>
          <w:tcPr>
            <w:tcW w:w="2268" w:type="dxa"/>
            <w:vAlign w:val="center"/>
          </w:tcPr>
          <w:p w14:paraId="46314D0A" w14:textId="77777777" w:rsidR="00FB1CBB" w:rsidRPr="00EA35CB" w:rsidRDefault="00FB1CBB">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14</w:t>
            </w:r>
          </w:p>
        </w:tc>
      </w:tr>
      <w:tr w:rsidR="009F5671" w:rsidRPr="00EA35CB" w14:paraId="54F1EEEC" w14:textId="77777777" w:rsidTr="004C3349">
        <w:tc>
          <w:tcPr>
            <w:tcW w:w="15163" w:type="dxa"/>
            <w:gridSpan w:val="14"/>
          </w:tcPr>
          <w:p w14:paraId="208978F4" w14:textId="157E0B1A" w:rsidR="009F5671" w:rsidRPr="00EA35CB" w:rsidRDefault="000F1891" w:rsidP="009F567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Подпрограмма 1 «Создание условий для обеспечения доступным и комфортным жильем сельского населения»</w:t>
            </w:r>
          </w:p>
        </w:tc>
      </w:tr>
      <w:tr w:rsidR="000F1891" w:rsidRPr="00EA35CB" w14:paraId="4B535A77" w14:textId="77777777" w:rsidTr="004C3349">
        <w:tc>
          <w:tcPr>
            <w:tcW w:w="15163" w:type="dxa"/>
            <w:gridSpan w:val="14"/>
          </w:tcPr>
          <w:p w14:paraId="7331749B" w14:textId="6EFDB10C"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Повышение к 2031 году доли общей площади благоустроенных жилых помещений в сельских населенных пунктах до 5,6 процента</w:t>
            </w:r>
          </w:p>
        </w:tc>
      </w:tr>
      <w:tr w:rsidR="000F1891" w:rsidRPr="00EA35CB" w14:paraId="362D949D" w14:textId="77777777" w:rsidTr="0007137D">
        <w:tc>
          <w:tcPr>
            <w:tcW w:w="3823" w:type="dxa"/>
          </w:tcPr>
          <w:p w14:paraId="5853B6D9"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1. Строительство</w:t>
            </w:r>
          </w:p>
          <w:p w14:paraId="1E9A9866"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(приобретение) жилья гражданами,</w:t>
            </w:r>
          </w:p>
          <w:p w14:paraId="2BD54B4F"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проживающими на сельских</w:t>
            </w:r>
          </w:p>
          <w:p w14:paraId="30B6EFC4"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территориях или изъявившими</w:t>
            </w:r>
          </w:p>
          <w:p w14:paraId="7518F26A"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желание постоянно проживать на</w:t>
            </w:r>
          </w:p>
          <w:p w14:paraId="5918BFE5"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сельских территориях, и</w:t>
            </w:r>
          </w:p>
          <w:p w14:paraId="2586A9E8"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нуждающимися в улучшении</w:t>
            </w:r>
          </w:p>
          <w:p w14:paraId="3A30EA78"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жилищных условий, которым</w:t>
            </w:r>
          </w:p>
          <w:p w14:paraId="019FD87C"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предоставлены целевые</w:t>
            </w:r>
          </w:p>
          <w:p w14:paraId="181EF467" w14:textId="6C40CD2F" w:rsidR="000F1891" w:rsidRPr="00EA35CB" w:rsidRDefault="000F1891" w:rsidP="000F1891">
            <w:pPr>
              <w:pStyle w:val="ConsPlusNormal"/>
              <w:jc w:val="both"/>
              <w:rPr>
                <w:rFonts w:ascii="Times New Roman" w:hAnsi="Times New Roman" w:cs="Times New Roman"/>
                <w:sz w:val="24"/>
                <w:szCs w:val="24"/>
              </w:rPr>
            </w:pPr>
            <w:r w:rsidRPr="00EA35CB">
              <w:rPr>
                <w:rFonts w:ascii="Times New Roman" w:hAnsi="Times New Roman" w:cs="Times New Roman"/>
                <w:sz w:val="20"/>
                <w:szCs w:val="20"/>
              </w:rPr>
              <w:t>социальные выплаты</w:t>
            </w:r>
          </w:p>
        </w:tc>
        <w:tc>
          <w:tcPr>
            <w:tcW w:w="1417" w:type="dxa"/>
          </w:tcPr>
          <w:p w14:paraId="7692BF19" w14:textId="0D0C7080"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квадратных метров</w:t>
            </w:r>
          </w:p>
        </w:tc>
        <w:tc>
          <w:tcPr>
            <w:tcW w:w="567" w:type="dxa"/>
            <w:vAlign w:val="center"/>
          </w:tcPr>
          <w:p w14:paraId="76BA1E4F" w14:textId="1612A7F0"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5D29C332" w14:textId="6BBD615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850" w:type="dxa"/>
            <w:vAlign w:val="center"/>
          </w:tcPr>
          <w:p w14:paraId="263230CE" w14:textId="36430B98"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6E8707EE" w14:textId="0C5EF704"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4D481F09" w14:textId="06E1487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62DB738F" w14:textId="0E42934F"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8" w:type="dxa"/>
            <w:vAlign w:val="center"/>
          </w:tcPr>
          <w:p w14:paraId="17ED263E" w14:textId="1C91052B"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567" w:type="dxa"/>
            <w:vAlign w:val="center"/>
          </w:tcPr>
          <w:p w14:paraId="7FE0E492" w14:textId="06695CB5"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71ADC340" w14:textId="59E8E78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3228652A" w14:textId="67CAD615"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52BDB9EC" w14:textId="2015FD82"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639</w:t>
            </w:r>
          </w:p>
        </w:tc>
        <w:tc>
          <w:tcPr>
            <w:tcW w:w="2268" w:type="dxa"/>
          </w:tcPr>
          <w:p w14:paraId="53927F61" w14:textId="23C711C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639</w:t>
            </w:r>
          </w:p>
        </w:tc>
      </w:tr>
      <w:tr w:rsidR="000F1891" w:rsidRPr="00EA35CB" w14:paraId="5B3FBC5A" w14:textId="77777777" w:rsidTr="0007137D">
        <w:tc>
          <w:tcPr>
            <w:tcW w:w="3823" w:type="dxa"/>
          </w:tcPr>
          <w:p w14:paraId="31449739"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2. Строительство</w:t>
            </w:r>
          </w:p>
          <w:p w14:paraId="2F6A2C71"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(приобретение) жилья,</w:t>
            </w:r>
          </w:p>
          <w:p w14:paraId="1737B083"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предоставляемого гражданам</w:t>
            </w:r>
          </w:p>
          <w:p w14:paraId="4E7B53AD"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Российской Федерации,</w:t>
            </w:r>
          </w:p>
          <w:p w14:paraId="6C45F5A0"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проживающим на сельских</w:t>
            </w:r>
          </w:p>
          <w:p w14:paraId="52ECFCE6"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территориях, по договору найма</w:t>
            </w:r>
          </w:p>
          <w:p w14:paraId="01264B8A" w14:textId="68AEF478" w:rsidR="000F1891" w:rsidRPr="00EA35CB" w:rsidRDefault="000F1891" w:rsidP="000F1891">
            <w:pPr>
              <w:pStyle w:val="ConsPlusNormal"/>
              <w:jc w:val="both"/>
              <w:rPr>
                <w:rFonts w:ascii="Times New Roman" w:hAnsi="Times New Roman" w:cs="Times New Roman"/>
                <w:sz w:val="24"/>
                <w:szCs w:val="24"/>
              </w:rPr>
            </w:pPr>
            <w:r w:rsidRPr="00EA35CB">
              <w:rPr>
                <w:rFonts w:ascii="Times New Roman" w:hAnsi="Times New Roman" w:cs="Times New Roman"/>
                <w:sz w:val="20"/>
                <w:szCs w:val="20"/>
              </w:rPr>
              <w:t>жилого помещения.</w:t>
            </w:r>
          </w:p>
        </w:tc>
        <w:tc>
          <w:tcPr>
            <w:tcW w:w="1417" w:type="dxa"/>
          </w:tcPr>
          <w:p w14:paraId="352C9EBD" w14:textId="1AE59589"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единиц</w:t>
            </w:r>
          </w:p>
        </w:tc>
        <w:tc>
          <w:tcPr>
            <w:tcW w:w="567" w:type="dxa"/>
            <w:vAlign w:val="center"/>
          </w:tcPr>
          <w:p w14:paraId="0BD27595" w14:textId="4FCA63CF"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23F58798" w14:textId="2263EA7F"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850" w:type="dxa"/>
            <w:vAlign w:val="center"/>
          </w:tcPr>
          <w:p w14:paraId="1D5FA5BB" w14:textId="6E27CBFF"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7965A80C" w14:textId="07C9E8E1"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4BECC3E4" w14:textId="67F7C14C"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5523D6DF" w14:textId="26BF7E57"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8" w:type="dxa"/>
            <w:vAlign w:val="center"/>
          </w:tcPr>
          <w:p w14:paraId="5AF70912" w14:textId="1B5EA181"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567" w:type="dxa"/>
            <w:vAlign w:val="center"/>
          </w:tcPr>
          <w:p w14:paraId="5223CC22" w14:textId="186699CC"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425B10F7" w14:textId="3326E8F9"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3AA69AB0" w14:textId="02072779"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w:t>
            </w:r>
          </w:p>
        </w:tc>
        <w:tc>
          <w:tcPr>
            <w:tcW w:w="709" w:type="dxa"/>
            <w:vAlign w:val="center"/>
          </w:tcPr>
          <w:p w14:paraId="24892C4E" w14:textId="5479D47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8</w:t>
            </w:r>
          </w:p>
        </w:tc>
        <w:tc>
          <w:tcPr>
            <w:tcW w:w="2268" w:type="dxa"/>
          </w:tcPr>
          <w:p w14:paraId="3D75620F" w14:textId="6DB1C276"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10</w:t>
            </w:r>
          </w:p>
        </w:tc>
      </w:tr>
      <w:tr w:rsidR="000F1891" w:rsidRPr="00EA35CB" w14:paraId="5F0C41C6" w14:textId="77777777" w:rsidTr="007B540A">
        <w:tc>
          <w:tcPr>
            <w:tcW w:w="15163" w:type="dxa"/>
            <w:gridSpan w:val="14"/>
          </w:tcPr>
          <w:p w14:paraId="34DB605B" w14:textId="4C4ED43E"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lastRenderedPageBreak/>
              <w:t>Подпрограмма 2 «Создание и развитие инфраструктуры на сельских территориях»</w:t>
            </w:r>
          </w:p>
        </w:tc>
      </w:tr>
      <w:tr w:rsidR="000F1891" w:rsidRPr="00EA35CB" w14:paraId="45E89D1D" w14:textId="77777777" w:rsidTr="007B540A">
        <w:tc>
          <w:tcPr>
            <w:tcW w:w="15163" w:type="dxa"/>
            <w:gridSpan w:val="14"/>
          </w:tcPr>
          <w:p w14:paraId="69E65F73" w14:textId="765C41A2"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Сохранение к 2031 году доли сельского населения в общей численности населения Республики Тыва на уровне 45,1 процента</w:t>
            </w:r>
          </w:p>
        </w:tc>
      </w:tr>
      <w:tr w:rsidR="000F1891" w:rsidRPr="00EA35CB" w14:paraId="29766F94" w14:textId="77777777" w:rsidTr="0007137D">
        <w:tc>
          <w:tcPr>
            <w:tcW w:w="3823" w:type="dxa"/>
          </w:tcPr>
          <w:p w14:paraId="0862AED0" w14:textId="75198EC1" w:rsidR="000F1891" w:rsidRPr="00EA35CB" w:rsidRDefault="000F1891" w:rsidP="000F1891">
            <w:pPr>
              <w:pStyle w:val="ConsPlusNormal"/>
              <w:rPr>
                <w:rFonts w:ascii="Times New Roman" w:hAnsi="Times New Roman" w:cs="Times New Roman"/>
                <w:sz w:val="20"/>
                <w:szCs w:val="20"/>
              </w:rPr>
            </w:pPr>
            <w:r w:rsidRPr="00EA35CB">
              <w:rPr>
                <w:rFonts w:ascii="Times New Roman" w:hAnsi="Times New Roman" w:cs="Times New Roman"/>
                <w:sz w:val="20"/>
                <w:szCs w:val="20"/>
              </w:rPr>
              <w:t>3. Количество проектов по благоустройству общественных пространств на сельских территориях</w:t>
            </w:r>
          </w:p>
        </w:tc>
        <w:tc>
          <w:tcPr>
            <w:tcW w:w="1417" w:type="dxa"/>
          </w:tcPr>
          <w:p w14:paraId="4CD9127D" w14:textId="70868A68"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567" w:type="dxa"/>
            <w:vAlign w:val="center"/>
          </w:tcPr>
          <w:p w14:paraId="3EA736B4" w14:textId="6F0A09DF"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2FEA6372" w14:textId="6F29B3A8"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850" w:type="dxa"/>
            <w:vAlign w:val="center"/>
          </w:tcPr>
          <w:p w14:paraId="4DF5CDE7" w14:textId="2DDE39C8"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69E8E750" w14:textId="415B69F9"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26FEE472" w14:textId="6AFD57C3"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1B8EB0F9" w14:textId="141CB9AC"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8" w:type="dxa"/>
            <w:vAlign w:val="center"/>
          </w:tcPr>
          <w:p w14:paraId="4C2805D7" w14:textId="2D0BA944"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567" w:type="dxa"/>
            <w:vAlign w:val="center"/>
          </w:tcPr>
          <w:p w14:paraId="3674EA97" w14:textId="33696EDE"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3E586265" w14:textId="6ECF1A54"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5FC397BA" w14:textId="1742A211"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w:t>
            </w:r>
          </w:p>
        </w:tc>
        <w:tc>
          <w:tcPr>
            <w:tcW w:w="709" w:type="dxa"/>
            <w:vAlign w:val="center"/>
          </w:tcPr>
          <w:p w14:paraId="6DA0AF02" w14:textId="1C0A1EAA"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w:t>
            </w:r>
          </w:p>
        </w:tc>
        <w:tc>
          <w:tcPr>
            <w:tcW w:w="2268" w:type="dxa"/>
          </w:tcPr>
          <w:p w14:paraId="4866C3E8" w14:textId="582066B4"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4</w:t>
            </w:r>
          </w:p>
        </w:tc>
      </w:tr>
      <w:tr w:rsidR="000F1891" w:rsidRPr="00EA35CB" w14:paraId="23686273" w14:textId="77777777" w:rsidTr="0007137D">
        <w:tc>
          <w:tcPr>
            <w:tcW w:w="3823" w:type="dxa"/>
          </w:tcPr>
          <w:p w14:paraId="7478A134"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 xml:space="preserve">4. Инициативные проекты </w:t>
            </w:r>
          </w:p>
          <w:p w14:paraId="52CD379C"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комплексного развития сельских</w:t>
            </w:r>
          </w:p>
          <w:p w14:paraId="25DB2EEB"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территорий (агломераций) (в части</w:t>
            </w:r>
          </w:p>
          <w:p w14:paraId="64A3BFA4"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строительства и реконструкции</w:t>
            </w:r>
          </w:p>
          <w:p w14:paraId="78FBE159"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(модернизации) объектов</w:t>
            </w:r>
          </w:p>
          <w:p w14:paraId="0E6D7812" w14:textId="72010D50"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капитального строительства)</w:t>
            </w:r>
          </w:p>
        </w:tc>
        <w:tc>
          <w:tcPr>
            <w:tcW w:w="1417" w:type="dxa"/>
          </w:tcPr>
          <w:p w14:paraId="18A40CDA" w14:textId="2D68AB2D"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567" w:type="dxa"/>
            <w:vAlign w:val="center"/>
          </w:tcPr>
          <w:p w14:paraId="688DD784" w14:textId="7FF5247F"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2491D85E" w14:textId="7A861EA9"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850" w:type="dxa"/>
            <w:vAlign w:val="center"/>
          </w:tcPr>
          <w:p w14:paraId="0A2659D4" w14:textId="0653236C"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7C50DF05" w14:textId="3E829A9C"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4588CE2F" w14:textId="33722B3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2C5AB538" w14:textId="3DF19176"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8" w:type="dxa"/>
            <w:vAlign w:val="center"/>
          </w:tcPr>
          <w:p w14:paraId="2EE6FE83" w14:textId="77662E96"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567" w:type="dxa"/>
            <w:vAlign w:val="center"/>
          </w:tcPr>
          <w:p w14:paraId="6EBEA0E8" w14:textId="26161EB7"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222FE2C3" w14:textId="39A50D73"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221B1DB2" w14:textId="0C01CCBF"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054EFAC0" w14:textId="5F4EEB22"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w:t>
            </w:r>
          </w:p>
        </w:tc>
        <w:tc>
          <w:tcPr>
            <w:tcW w:w="2268" w:type="dxa"/>
          </w:tcPr>
          <w:p w14:paraId="41F65D5C" w14:textId="7F306B6A"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w:t>
            </w:r>
          </w:p>
        </w:tc>
      </w:tr>
      <w:tr w:rsidR="000F1891" w:rsidRPr="00EA35CB" w14:paraId="0A35BE2A" w14:textId="77777777" w:rsidTr="0007137D">
        <w:tc>
          <w:tcPr>
            <w:tcW w:w="3823" w:type="dxa"/>
          </w:tcPr>
          <w:p w14:paraId="237BB398"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 xml:space="preserve">5. Инициативные проекты </w:t>
            </w:r>
          </w:p>
          <w:p w14:paraId="5BA58451"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комплексного развития сельских</w:t>
            </w:r>
          </w:p>
          <w:p w14:paraId="77D1F6CE"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территорий (агломераций) (за</w:t>
            </w:r>
          </w:p>
          <w:p w14:paraId="4CF645CE"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исключением строительства и</w:t>
            </w:r>
          </w:p>
          <w:p w14:paraId="1EE0CB2D"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реконструкции (модернизации)</w:t>
            </w:r>
          </w:p>
          <w:p w14:paraId="30DF40EF" w14:textId="77777777"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объектов капитального</w:t>
            </w:r>
          </w:p>
          <w:p w14:paraId="1B76E900" w14:textId="7FCAE484"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строительства)</w:t>
            </w:r>
          </w:p>
        </w:tc>
        <w:tc>
          <w:tcPr>
            <w:tcW w:w="1417" w:type="dxa"/>
          </w:tcPr>
          <w:p w14:paraId="3BD565AA" w14:textId="25AD9809"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567" w:type="dxa"/>
            <w:vAlign w:val="center"/>
          </w:tcPr>
          <w:p w14:paraId="04A9FB3C" w14:textId="4A2BBC9E"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0817E36C" w14:textId="0AEFD1E4"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850" w:type="dxa"/>
            <w:vAlign w:val="center"/>
          </w:tcPr>
          <w:p w14:paraId="177C69AC" w14:textId="2D53DF29"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1AEEB13F" w14:textId="05A4FEBE"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5212757C" w14:textId="25CD6025"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2931E759" w14:textId="52EE29DB"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8" w:type="dxa"/>
            <w:vAlign w:val="center"/>
          </w:tcPr>
          <w:p w14:paraId="7A84F7E0" w14:textId="15C89C2A"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567" w:type="dxa"/>
            <w:vAlign w:val="center"/>
          </w:tcPr>
          <w:p w14:paraId="5A265591" w14:textId="4C1BB66C"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0BAD8BFF" w14:textId="5E322BCB"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1BE073D4" w14:textId="45C6ED6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0CC85CB8" w14:textId="719F6C63"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w:t>
            </w:r>
          </w:p>
        </w:tc>
        <w:tc>
          <w:tcPr>
            <w:tcW w:w="2268" w:type="dxa"/>
          </w:tcPr>
          <w:p w14:paraId="7D99A401" w14:textId="6A53B308"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1</w:t>
            </w:r>
          </w:p>
        </w:tc>
      </w:tr>
      <w:tr w:rsidR="000F1891" w:rsidRPr="00EA35CB" w14:paraId="0C337AB3" w14:textId="77777777" w:rsidTr="0007137D">
        <w:tc>
          <w:tcPr>
            <w:tcW w:w="3823" w:type="dxa"/>
          </w:tcPr>
          <w:p w14:paraId="7EBE45E4" w14:textId="77777777" w:rsidR="000F1891" w:rsidRPr="00EA35CB" w:rsidRDefault="000F1891" w:rsidP="000F1891">
            <w:pPr>
              <w:pStyle w:val="ConsPlusNormal"/>
              <w:rPr>
                <w:rFonts w:ascii="Times New Roman" w:hAnsi="Times New Roman" w:cs="Times New Roman"/>
                <w:sz w:val="20"/>
                <w:szCs w:val="20"/>
              </w:rPr>
            </w:pPr>
            <w:r w:rsidRPr="00EA35CB">
              <w:rPr>
                <w:rFonts w:ascii="Times New Roman" w:hAnsi="Times New Roman" w:cs="Times New Roman"/>
                <w:sz w:val="20"/>
                <w:szCs w:val="20"/>
              </w:rPr>
              <w:t>6. Строительство (реконструкция) и</w:t>
            </w:r>
          </w:p>
          <w:p w14:paraId="648C362F" w14:textId="77777777" w:rsidR="000F1891" w:rsidRPr="00EA35CB" w:rsidRDefault="000F1891" w:rsidP="000F1891">
            <w:pPr>
              <w:pStyle w:val="ConsPlusNormal"/>
              <w:rPr>
                <w:rFonts w:ascii="Times New Roman" w:hAnsi="Times New Roman" w:cs="Times New Roman"/>
                <w:sz w:val="20"/>
                <w:szCs w:val="20"/>
              </w:rPr>
            </w:pPr>
            <w:r w:rsidRPr="00EA35CB">
              <w:rPr>
                <w:rFonts w:ascii="Times New Roman" w:hAnsi="Times New Roman" w:cs="Times New Roman"/>
                <w:sz w:val="20"/>
                <w:szCs w:val="20"/>
              </w:rPr>
              <w:t>капитальный ремонт автомобильных</w:t>
            </w:r>
          </w:p>
          <w:p w14:paraId="48653C7F" w14:textId="72079ABD" w:rsidR="000F1891" w:rsidRPr="00EA35CB" w:rsidRDefault="000F1891" w:rsidP="000F1891">
            <w:pPr>
              <w:pStyle w:val="ConsPlusNormal"/>
              <w:jc w:val="both"/>
              <w:rPr>
                <w:rFonts w:ascii="Times New Roman" w:hAnsi="Times New Roman" w:cs="Times New Roman"/>
                <w:sz w:val="20"/>
                <w:szCs w:val="20"/>
              </w:rPr>
            </w:pPr>
            <w:r w:rsidRPr="00EA35CB">
              <w:rPr>
                <w:rFonts w:ascii="Times New Roman" w:hAnsi="Times New Roman" w:cs="Times New Roman"/>
                <w:sz w:val="20"/>
                <w:szCs w:val="20"/>
              </w:rPr>
              <w:t>дорог на сельских территориях</w:t>
            </w:r>
          </w:p>
        </w:tc>
        <w:tc>
          <w:tcPr>
            <w:tcW w:w="1417" w:type="dxa"/>
          </w:tcPr>
          <w:p w14:paraId="6ECE9F23" w14:textId="28C8338E"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единиц</w:t>
            </w:r>
          </w:p>
        </w:tc>
        <w:tc>
          <w:tcPr>
            <w:tcW w:w="567" w:type="dxa"/>
            <w:vAlign w:val="center"/>
          </w:tcPr>
          <w:p w14:paraId="07BBFB1A" w14:textId="236EA1D5"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519CD1D0" w14:textId="66433AA6"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850" w:type="dxa"/>
            <w:vAlign w:val="center"/>
          </w:tcPr>
          <w:p w14:paraId="0829E957" w14:textId="3C2DDD14"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4AE95ABD" w14:textId="46871BE3"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754ADDF9" w14:textId="4845A237"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54328714" w14:textId="326CEE26"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8" w:type="dxa"/>
            <w:vAlign w:val="center"/>
          </w:tcPr>
          <w:p w14:paraId="3174DA37" w14:textId="17F8FD4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567" w:type="dxa"/>
            <w:vAlign w:val="center"/>
          </w:tcPr>
          <w:p w14:paraId="6AE4428D" w14:textId="461A301D"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51D9FB81" w14:textId="75B4AAC3"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32926D70" w14:textId="2F080010"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х</w:t>
            </w:r>
          </w:p>
        </w:tc>
        <w:tc>
          <w:tcPr>
            <w:tcW w:w="709" w:type="dxa"/>
            <w:vAlign w:val="center"/>
          </w:tcPr>
          <w:p w14:paraId="367D38E8" w14:textId="60F73E27"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w:t>
            </w:r>
          </w:p>
        </w:tc>
        <w:tc>
          <w:tcPr>
            <w:tcW w:w="2268" w:type="dxa"/>
          </w:tcPr>
          <w:p w14:paraId="7CFCE03D" w14:textId="08183DEE"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2</w:t>
            </w:r>
          </w:p>
        </w:tc>
      </w:tr>
      <w:tr w:rsidR="000F1891" w:rsidRPr="00EA35CB" w14:paraId="6B26A50C" w14:textId="77777777" w:rsidTr="0019126C">
        <w:tc>
          <w:tcPr>
            <w:tcW w:w="15163" w:type="dxa"/>
            <w:gridSpan w:val="14"/>
          </w:tcPr>
          <w:p w14:paraId="5B33BEAC" w14:textId="36856F15"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Подпрограмма 3 «Развитие труда (кадрового потенциала) на сельских территориях»</w:t>
            </w:r>
          </w:p>
        </w:tc>
      </w:tr>
      <w:tr w:rsidR="000F1891" w:rsidRPr="00EA35CB" w14:paraId="309AA3A9" w14:textId="77777777" w:rsidTr="0019126C">
        <w:tc>
          <w:tcPr>
            <w:tcW w:w="15163" w:type="dxa"/>
            <w:gridSpan w:val="14"/>
          </w:tcPr>
          <w:p w14:paraId="6D6AADCE" w14:textId="38033A31"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Увеличение количества специалистов в работе на сельских территориях у сельскохозяйственных товаропроизводителей и организаций</w:t>
            </w:r>
          </w:p>
        </w:tc>
      </w:tr>
      <w:tr w:rsidR="000F1891" w:rsidRPr="00EA35CB" w14:paraId="589FB412" w14:textId="77777777" w:rsidTr="000F1891">
        <w:tc>
          <w:tcPr>
            <w:tcW w:w="3823" w:type="dxa"/>
          </w:tcPr>
          <w:p w14:paraId="3D817C39" w14:textId="7069D175" w:rsidR="000F1891" w:rsidRPr="00EA35CB" w:rsidRDefault="000F1891" w:rsidP="000F1891">
            <w:pPr>
              <w:pStyle w:val="ConsPlusNormal"/>
              <w:rPr>
                <w:rFonts w:ascii="Times New Roman" w:hAnsi="Times New Roman" w:cs="Times New Roman"/>
                <w:sz w:val="20"/>
                <w:szCs w:val="20"/>
              </w:rPr>
            </w:pPr>
            <w:r w:rsidRPr="00EA35CB">
              <w:rPr>
                <w:rFonts w:ascii="Times New Roman" w:hAnsi="Times New Roman" w:cs="Times New Roman"/>
                <w:sz w:val="20"/>
                <w:szCs w:val="20"/>
              </w:rPr>
              <w:t>7. Численность студентов, обучающихся в федеральных государственных образовательных организациях, привлеченных для прохождения производственной практики</w:t>
            </w:r>
          </w:p>
        </w:tc>
        <w:tc>
          <w:tcPr>
            <w:tcW w:w="1417" w:type="dxa"/>
          </w:tcPr>
          <w:p w14:paraId="2B877B30" w14:textId="26957569" w:rsidR="000F1891" w:rsidRPr="00EA35CB" w:rsidRDefault="000F1891" w:rsidP="000F1891">
            <w:pPr>
              <w:pStyle w:val="ConsPlusNormal"/>
              <w:jc w:val="center"/>
              <w:rPr>
                <w:rFonts w:ascii="Times New Roman" w:hAnsi="Times New Roman" w:cs="Times New Roman"/>
                <w:sz w:val="20"/>
                <w:szCs w:val="20"/>
              </w:rPr>
            </w:pPr>
            <w:r w:rsidRPr="00EA35CB">
              <w:rPr>
                <w:rFonts w:ascii="Times New Roman" w:hAnsi="Times New Roman" w:cs="Times New Roman"/>
                <w:sz w:val="20"/>
                <w:szCs w:val="20"/>
              </w:rPr>
              <w:t>человек</w:t>
            </w:r>
          </w:p>
        </w:tc>
        <w:tc>
          <w:tcPr>
            <w:tcW w:w="567" w:type="dxa"/>
            <w:vAlign w:val="center"/>
          </w:tcPr>
          <w:p w14:paraId="078DAA2C" w14:textId="4EC5F304"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709" w:type="dxa"/>
            <w:vAlign w:val="center"/>
          </w:tcPr>
          <w:p w14:paraId="60C60345" w14:textId="1B08D14C"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850" w:type="dxa"/>
            <w:vAlign w:val="center"/>
          </w:tcPr>
          <w:p w14:paraId="27784B21" w14:textId="3C521937"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709" w:type="dxa"/>
            <w:vAlign w:val="center"/>
          </w:tcPr>
          <w:p w14:paraId="4CE6FB64" w14:textId="349E2D32"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709" w:type="dxa"/>
            <w:vAlign w:val="center"/>
          </w:tcPr>
          <w:p w14:paraId="54471354" w14:textId="3338A551"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709" w:type="dxa"/>
            <w:vAlign w:val="center"/>
          </w:tcPr>
          <w:p w14:paraId="45BD5BDA" w14:textId="1F2AD936"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708" w:type="dxa"/>
            <w:vAlign w:val="center"/>
          </w:tcPr>
          <w:p w14:paraId="0C7987F9" w14:textId="49DBBCB7"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567" w:type="dxa"/>
            <w:vAlign w:val="center"/>
          </w:tcPr>
          <w:p w14:paraId="2D6223C4" w14:textId="0DE398FE"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709" w:type="dxa"/>
            <w:vAlign w:val="center"/>
          </w:tcPr>
          <w:p w14:paraId="2902D48C" w14:textId="6F70F9F3"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0"/>
                <w:szCs w:val="20"/>
              </w:rPr>
              <w:t>-</w:t>
            </w:r>
          </w:p>
        </w:tc>
        <w:tc>
          <w:tcPr>
            <w:tcW w:w="709" w:type="dxa"/>
            <w:vAlign w:val="center"/>
          </w:tcPr>
          <w:p w14:paraId="6CA0B721" w14:textId="1B5E2039"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vAlign w:val="center"/>
          </w:tcPr>
          <w:p w14:paraId="6C9E56A3" w14:textId="0506FCAF"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w:t>
            </w:r>
          </w:p>
        </w:tc>
        <w:tc>
          <w:tcPr>
            <w:tcW w:w="2268" w:type="dxa"/>
            <w:vAlign w:val="center"/>
          </w:tcPr>
          <w:p w14:paraId="116E898E" w14:textId="78186E1B" w:rsidR="000F1891" w:rsidRPr="00EA35CB" w:rsidRDefault="000F1891" w:rsidP="000F1891">
            <w:pPr>
              <w:pStyle w:val="ConsPlusNormal"/>
              <w:jc w:val="center"/>
              <w:rPr>
                <w:rFonts w:ascii="Times New Roman" w:hAnsi="Times New Roman" w:cs="Times New Roman"/>
                <w:sz w:val="24"/>
                <w:szCs w:val="24"/>
              </w:rPr>
            </w:pPr>
            <w:r w:rsidRPr="00EA35CB">
              <w:rPr>
                <w:rFonts w:ascii="Times New Roman" w:hAnsi="Times New Roman" w:cs="Times New Roman"/>
                <w:sz w:val="24"/>
                <w:szCs w:val="24"/>
              </w:rPr>
              <w:t>-</w:t>
            </w:r>
          </w:p>
        </w:tc>
      </w:tr>
    </w:tbl>
    <w:p w14:paraId="36C644D2" w14:textId="77777777" w:rsidR="0074143A" w:rsidRPr="00EA35CB" w:rsidRDefault="0074143A" w:rsidP="0074143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w:t>
      </w:r>
    </w:p>
    <w:p w14:paraId="209ECF9F" w14:textId="77777777" w:rsidR="009F332C" w:rsidRPr="00EA35CB" w:rsidRDefault="009F332C" w:rsidP="0074143A">
      <w:pPr>
        <w:pStyle w:val="ConsPlusNormal"/>
        <w:ind w:firstLine="709"/>
        <w:jc w:val="both"/>
        <w:rPr>
          <w:rFonts w:ascii="Times New Roman" w:hAnsi="Times New Roman" w:cs="Times New Roman"/>
          <w:sz w:val="28"/>
          <w:szCs w:val="28"/>
        </w:rPr>
        <w:sectPr w:rsidR="009F332C" w:rsidRPr="00EA35CB" w:rsidSect="009F332C">
          <w:pgSz w:w="16838" w:h="11905" w:orient="landscape"/>
          <w:pgMar w:top="1701" w:right="1134" w:bottom="851" w:left="1134" w:header="0" w:footer="0" w:gutter="0"/>
          <w:cols w:space="720"/>
          <w:titlePg/>
        </w:sectPr>
      </w:pPr>
    </w:p>
    <w:p w14:paraId="1996FA73" w14:textId="46896970" w:rsidR="0074143A" w:rsidRPr="00EA35CB" w:rsidRDefault="0074143A" w:rsidP="0074143A">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к) приложение № 3 к государственной программе Республики Тыва «Комплексное развитие сельских территорий» изложить в следующей редакции:</w:t>
      </w:r>
    </w:p>
    <w:p w14:paraId="323B8D10" w14:textId="77777777" w:rsidR="009F332C" w:rsidRPr="00EA35CB" w:rsidRDefault="009F332C">
      <w:pPr>
        <w:pStyle w:val="ConsPlusNormal"/>
        <w:jc w:val="right"/>
        <w:outlineLvl w:val="1"/>
        <w:rPr>
          <w:rFonts w:ascii="Times New Roman" w:hAnsi="Times New Roman" w:cs="Times New Roman"/>
          <w:sz w:val="24"/>
          <w:szCs w:val="24"/>
        </w:rPr>
        <w:sectPr w:rsidR="009F332C" w:rsidRPr="00EA35CB">
          <w:pgSz w:w="11905" w:h="16838"/>
          <w:pgMar w:top="1134" w:right="850" w:bottom="1134" w:left="1701" w:header="0" w:footer="0" w:gutter="0"/>
          <w:cols w:space="720"/>
          <w:titlePg/>
        </w:sectPr>
      </w:pPr>
    </w:p>
    <w:p w14:paraId="30AE7756" w14:textId="078FC9C0" w:rsidR="00FB1CBB" w:rsidRPr="00EA35CB" w:rsidRDefault="0074143A">
      <w:pPr>
        <w:pStyle w:val="ConsPlusNormal"/>
        <w:jc w:val="right"/>
        <w:outlineLvl w:val="1"/>
        <w:rPr>
          <w:rFonts w:ascii="Times New Roman" w:hAnsi="Times New Roman" w:cs="Times New Roman"/>
          <w:sz w:val="24"/>
          <w:szCs w:val="24"/>
        </w:rPr>
      </w:pPr>
      <w:r w:rsidRPr="00EA35CB">
        <w:rPr>
          <w:rFonts w:ascii="Times New Roman" w:hAnsi="Times New Roman" w:cs="Times New Roman"/>
          <w:sz w:val="24"/>
          <w:szCs w:val="24"/>
        </w:rPr>
        <w:lastRenderedPageBreak/>
        <w:t>«</w:t>
      </w:r>
      <w:r w:rsidR="00FB1CBB" w:rsidRPr="00EA35CB">
        <w:rPr>
          <w:rFonts w:ascii="Times New Roman" w:hAnsi="Times New Roman" w:cs="Times New Roman"/>
          <w:sz w:val="24"/>
          <w:szCs w:val="24"/>
        </w:rPr>
        <w:t>Приложение N 3</w:t>
      </w:r>
    </w:p>
    <w:p w14:paraId="3024DCA9" w14:textId="287E48C1"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 xml:space="preserve">к </w:t>
      </w:r>
      <w:r w:rsidR="00D829A0" w:rsidRPr="00EA35CB">
        <w:rPr>
          <w:rFonts w:ascii="Times New Roman" w:hAnsi="Times New Roman" w:cs="Times New Roman"/>
          <w:sz w:val="24"/>
          <w:szCs w:val="24"/>
        </w:rPr>
        <w:t>государственной</w:t>
      </w:r>
      <w:r w:rsidRPr="00EA35CB">
        <w:rPr>
          <w:rFonts w:ascii="Times New Roman" w:hAnsi="Times New Roman" w:cs="Times New Roman"/>
          <w:sz w:val="24"/>
          <w:szCs w:val="24"/>
        </w:rPr>
        <w:t xml:space="preserve"> программе Республики Тыва</w:t>
      </w:r>
    </w:p>
    <w:p w14:paraId="1131FEA3" w14:textId="77777777" w:rsidR="00FB1CBB" w:rsidRPr="00EA35CB" w:rsidRDefault="00FB1CBB">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46027261" w14:textId="77777777" w:rsidR="00FB1CBB" w:rsidRPr="00EA35CB" w:rsidRDefault="00FB1CBB">
      <w:pPr>
        <w:pStyle w:val="ConsPlusNormal"/>
        <w:jc w:val="both"/>
        <w:rPr>
          <w:rFonts w:ascii="Times New Roman" w:hAnsi="Times New Roman" w:cs="Times New Roman"/>
          <w:sz w:val="24"/>
          <w:szCs w:val="24"/>
        </w:rPr>
      </w:pPr>
    </w:p>
    <w:p w14:paraId="66EAD1CC"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РЕСУРСНОЕ ОБЕСПЕЧЕНИЕ</w:t>
      </w:r>
    </w:p>
    <w:p w14:paraId="597F61CA" w14:textId="74B4C0F7" w:rsidR="00FB1CBB" w:rsidRPr="00EA35CB" w:rsidRDefault="00D829A0">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ГОСУДАРСТВЕННОЙ</w:t>
      </w:r>
      <w:r w:rsidR="00FB1CBB" w:rsidRPr="00EA35CB">
        <w:rPr>
          <w:rFonts w:ascii="Times New Roman" w:hAnsi="Times New Roman" w:cs="Times New Roman"/>
          <w:sz w:val="28"/>
          <w:szCs w:val="28"/>
        </w:rPr>
        <w:t xml:space="preserve"> ПРОГРАММЫ РЕСПУБЛИКИ ТЫВА</w:t>
      </w:r>
    </w:p>
    <w:p w14:paraId="06D764B1" w14:textId="3794299F" w:rsidR="00FB1CBB" w:rsidRPr="00EA35CB" w:rsidRDefault="00591E21">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КОМПЛЕКСНОЕ РАЗВИТИЕ СЕЛЬСКИХ ТЕРРИТОРИЙ</w:t>
      </w:r>
      <w:r w:rsidRPr="00EA35CB">
        <w:rPr>
          <w:rFonts w:ascii="Times New Roman" w:hAnsi="Times New Roman" w:cs="Times New Roman"/>
          <w:sz w:val="28"/>
          <w:szCs w:val="28"/>
        </w:rPr>
        <w:t>»</w:t>
      </w:r>
    </w:p>
    <w:p w14:paraId="103E99C5" w14:textId="77777777" w:rsidR="00FB1CBB" w:rsidRPr="00EA35CB" w:rsidRDefault="00FB1CBB">
      <w:pPr>
        <w:pStyle w:val="ConsPlusNormal"/>
        <w:spacing w:after="1"/>
        <w:rPr>
          <w:rFonts w:ascii="Times New Roman" w:hAnsi="Times New Roman" w:cs="Times New Roman"/>
        </w:rPr>
      </w:pPr>
    </w:p>
    <w:p w14:paraId="4C9DC846" w14:textId="77777777" w:rsidR="00F26FFC" w:rsidRPr="00EA35CB" w:rsidRDefault="00F26FFC">
      <w:pPr>
        <w:pStyle w:val="ConsPlusNormal"/>
      </w:pPr>
    </w:p>
    <w:p w14:paraId="4BC1384C" w14:textId="77777777" w:rsidR="00F67B21" w:rsidRPr="00EA35CB" w:rsidRDefault="00F340A5">
      <w:pPr>
        <w:pStyle w:val="ConsPlusNormal"/>
      </w:pPr>
      <w:r w:rsidRPr="00EA35CB">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157"/>
        <w:gridCol w:w="1208"/>
        <w:gridCol w:w="1276"/>
        <w:gridCol w:w="1271"/>
        <w:gridCol w:w="1270"/>
        <w:gridCol w:w="1163"/>
        <w:gridCol w:w="1163"/>
        <w:gridCol w:w="1396"/>
        <w:gridCol w:w="1412"/>
      </w:tblGrid>
      <w:tr w:rsidR="0082021F" w:rsidRPr="00EA35CB" w14:paraId="4AAAB87D" w14:textId="11A8CF40" w:rsidTr="001547A9">
        <w:trPr>
          <w:trHeight w:val="1075"/>
        </w:trPr>
        <w:tc>
          <w:tcPr>
            <w:tcW w:w="2988" w:type="dxa"/>
            <w:vMerge w:val="restart"/>
            <w:tcBorders>
              <w:bottom w:val="single" w:sz="4" w:space="0" w:color="auto"/>
            </w:tcBorders>
            <w:shd w:val="clear" w:color="auto" w:fill="auto"/>
            <w:vAlign w:val="center"/>
            <w:hideMark/>
          </w:tcPr>
          <w:p w14:paraId="4E99A7BB"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Наименование государственной программы (комплексной программы), структурного элемента / источник финансирования</w:t>
            </w:r>
          </w:p>
        </w:tc>
        <w:tc>
          <w:tcPr>
            <w:tcW w:w="2157" w:type="dxa"/>
            <w:vMerge w:val="restart"/>
            <w:tcBorders>
              <w:bottom w:val="single" w:sz="4" w:space="0" w:color="auto"/>
            </w:tcBorders>
            <w:vAlign w:val="center"/>
          </w:tcPr>
          <w:p w14:paraId="736356BB" w14:textId="6E5697FC" w:rsidR="0082021F" w:rsidRPr="00EA35CB" w:rsidRDefault="0082021F" w:rsidP="0082021F">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ГРБС</w:t>
            </w:r>
          </w:p>
        </w:tc>
        <w:tc>
          <w:tcPr>
            <w:tcW w:w="10159" w:type="dxa"/>
            <w:gridSpan w:val="8"/>
            <w:tcBorders>
              <w:bottom w:val="single" w:sz="4" w:space="0" w:color="auto"/>
            </w:tcBorders>
            <w:shd w:val="clear" w:color="auto" w:fill="auto"/>
            <w:vAlign w:val="center"/>
            <w:hideMark/>
          </w:tcPr>
          <w:p w14:paraId="14237EB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 Объем финансового обеспечения по годам реализации, тыс. рублей </w:t>
            </w:r>
          </w:p>
        </w:tc>
      </w:tr>
      <w:tr w:rsidR="00763813" w:rsidRPr="00EA35CB" w14:paraId="1C1DB655" w14:textId="77777777" w:rsidTr="001547A9">
        <w:trPr>
          <w:trHeight w:val="319"/>
        </w:trPr>
        <w:tc>
          <w:tcPr>
            <w:tcW w:w="2988" w:type="dxa"/>
            <w:vMerge/>
            <w:shd w:val="clear" w:color="auto" w:fill="auto"/>
            <w:vAlign w:val="center"/>
            <w:hideMark/>
          </w:tcPr>
          <w:p w14:paraId="67B99572"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p>
        </w:tc>
        <w:tc>
          <w:tcPr>
            <w:tcW w:w="2157" w:type="dxa"/>
            <w:vMerge/>
          </w:tcPr>
          <w:p w14:paraId="5D8C41E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5A71353" w14:textId="5EE6F68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2024</w:t>
            </w:r>
          </w:p>
        </w:tc>
        <w:tc>
          <w:tcPr>
            <w:tcW w:w="1276" w:type="dxa"/>
            <w:shd w:val="clear" w:color="auto" w:fill="auto"/>
            <w:vAlign w:val="center"/>
            <w:hideMark/>
          </w:tcPr>
          <w:p w14:paraId="059D39F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2025</w:t>
            </w:r>
          </w:p>
        </w:tc>
        <w:tc>
          <w:tcPr>
            <w:tcW w:w="1271" w:type="dxa"/>
            <w:shd w:val="clear" w:color="auto" w:fill="auto"/>
            <w:vAlign w:val="center"/>
            <w:hideMark/>
          </w:tcPr>
          <w:p w14:paraId="7BC6426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2026</w:t>
            </w:r>
          </w:p>
        </w:tc>
        <w:tc>
          <w:tcPr>
            <w:tcW w:w="1270" w:type="dxa"/>
            <w:shd w:val="clear" w:color="auto" w:fill="auto"/>
            <w:vAlign w:val="center"/>
            <w:hideMark/>
          </w:tcPr>
          <w:p w14:paraId="7FEF2D2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2027</w:t>
            </w:r>
          </w:p>
        </w:tc>
        <w:tc>
          <w:tcPr>
            <w:tcW w:w="1163" w:type="dxa"/>
            <w:shd w:val="clear" w:color="auto" w:fill="auto"/>
            <w:vAlign w:val="center"/>
            <w:hideMark/>
          </w:tcPr>
          <w:p w14:paraId="15A538F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2028</w:t>
            </w:r>
          </w:p>
        </w:tc>
        <w:tc>
          <w:tcPr>
            <w:tcW w:w="1163" w:type="dxa"/>
            <w:shd w:val="clear" w:color="auto" w:fill="auto"/>
            <w:vAlign w:val="center"/>
            <w:hideMark/>
          </w:tcPr>
          <w:p w14:paraId="7E87544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2029</w:t>
            </w:r>
          </w:p>
        </w:tc>
        <w:tc>
          <w:tcPr>
            <w:tcW w:w="1396" w:type="dxa"/>
            <w:shd w:val="clear" w:color="auto" w:fill="auto"/>
            <w:vAlign w:val="center"/>
            <w:hideMark/>
          </w:tcPr>
          <w:p w14:paraId="28B97E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2030</w:t>
            </w:r>
          </w:p>
        </w:tc>
        <w:tc>
          <w:tcPr>
            <w:tcW w:w="1412" w:type="dxa"/>
            <w:shd w:val="clear" w:color="auto" w:fill="auto"/>
            <w:vAlign w:val="center"/>
            <w:hideMark/>
          </w:tcPr>
          <w:p w14:paraId="6F3DFDA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 Всего </w:t>
            </w:r>
          </w:p>
        </w:tc>
      </w:tr>
      <w:tr w:rsidR="0082021F" w:rsidRPr="00EA35CB" w14:paraId="1ECFB273" w14:textId="77777777" w:rsidTr="001547A9">
        <w:trPr>
          <w:trHeight w:val="375"/>
        </w:trPr>
        <w:tc>
          <w:tcPr>
            <w:tcW w:w="2988" w:type="dxa"/>
            <w:shd w:val="clear" w:color="auto" w:fill="auto"/>
            <w:vAlign w:val="center"/>
            <w:hideMark/>
          </w:tcPr>
          <w:p w14:paraId="3AE8AC8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w:t>
            </w:r>
          </w:p>
        </w:tc>
        <w:tc>
          <w:tcPr>
            <w:tcW w:w="2157" w:type="dxa"/>
          </w:tcPr>
          <w:p w14:paraId="62A715D3" w14:textId="488BF3C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w:t>
            </w:r>
          </w:p>
        </w:tc>
        <w:tc>
          <w:tcPr>
            <w:tcW w:w="1208" w:type="dxa"/>
            <w:shd w:val="clear" w:color="auto" w:fill="auto"/>
            <w:vAlign w:val="center"/>
            <w:hideMark/>
          </w:tcPr>
          <w:p w14:paraId="0B30769E" w14:textId="5FF6A3FA"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3</w:t>
            </w:r>
          </w:p>
        </w:tc>
        <w:tc>
          <w:tcPr>
            <w:tcW w:w="1276" w:type="dxa"/>
            <w:shd w:val="clear" w:color="auto" w:fill="auto"/>
            <w:vAlign w:val="center"/>
            <w:hideMark/>
          </w:tcPr>
          <w:p w14:paraId="5D433342" w14:textId="02161B61"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4</w:t>
            </w:r>
          </w:p>
        </w:tc>
        <w:tc>
          <w:tcPr>
            <w:tcW w:w="1271" w:type="dxa"/>
            <w:shd w:val="clear" w:color="auto" w:fill="auto"/>
            <w:vAlign w:val="center"/>
            <w:hideMark/>
          </w:tcPr>
          <w:p w14:paraId="76125D17" w14:textId="181A0A59"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5</w:t>
            </w:r>
          </w:p>
        </w:tc>
        <w:tc>
          <w:tcPr>
            <w:tcW w:w="1270" w:type="dxa"/>
            <w:shd w:val="clear" w:color="auto" w:fill="auto"/>
            <w:vAlign w:val="center"/>
            <w:hideMark/>
          </w:tcPr>
          <w:p w14:paraId="398A2DB2" w14:textId="6FECF1C9"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6</w:t>
            </w:r>
          </w:p>
        </w:tc>
        <w:tc>
          <w:tcPr>
            <w:tcW w:w="1163" w:type="dxa"/>
            <w:shd w:val="clear" w:color="auto" w:fill="auto"/>
            <w:vAlign w:val="center"/>
            <w:hideMark/>
          </w:tcPr>
          <w:p w14:paraId="0507E6B3" w14:textId="7E69B736"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7</w:t>
            </w:r>
          </w:p>
        </w:tc>
        <w:tc>
          <w:tcPr>
            <w:tcW w:w="1163" w:type="dxa"/>
            <w:shd w:val="clear" w:color="auto" w:fill="auto"/>
            <w:vAlign w:val="center"/>
            <w:hideMark/>
          </w:tcPr>
          <w:p w14:paraId="1B2A1D1F" w14:textId="697DD27B"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8</w:t>
            </w:r>
          </w:p>
        </w:tc>
        <w:tc>
          <w:tcPr>
            <w:tcW w:w="1396" w:type="dxa"/>
            <w:shd w:val="clear" w:color="auto" w:fill="auto"/>
            <w:vAlign w:val="center"/>
            <w:hideMark/>
          </w:tcPr>
          <w:p w14:paraId="39ABFBAA" w14:textId="05125608"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9</w:t>
            </w:r>
          </w:p>
        </w:tc>
        <w:tc>
          <w:tcPr>
            <w:tcW w:w="1412" w:type="dxa"/>
            <w:shd w:val="clear" w:color="auto" w:fill="auto"/>
            <w:vAlign w:val="center"/>
            <w:hideMark/>
          </w:tcPr>
          <w:p w14:paraId="15E27497" w14:textId="37DB4384" w:rsidR="0082021F" w:rsidRPr="001547A9" w:rsidRDefault="0082021F"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eastAsia="Times New Roman" w:hAnsi="Times New Roman" w:cs="Times New Roman"/>
                <w:color w:val="000000"/>
                <w:lang w:eastAsia="ru-RU"/>
              </w:rPr>
              <w:t>10</w:t>
            </w:r>
          </w:p>
        </w:tc>
      </w:tr>
      <w:tr w:rsidR="00B61A95" w:rsidRPr="00EA35CB" w14:paraId="61793A70" w14:textId="77777777" w:rsidTr="00B61A95">
        <w:trPr>
          <w:trHeight w:val="442"/>
        </w:trPr>
        <w:tc>
          <w:tcPr>
            <w:tcW w:w="2988" w:type="dxa"/>
            <w:shd w:val="clear" w:color="auto" w:fill="auto"/>
            <w:vAlign w:val="center"/>
            <w:hideMark/>
          </w:tcPr>
          <w:p w14:paraId="20FDBAAC" w14:textId="77777777" w:rsidR="00B61A95" w:rsidRPr="00EA35CB" w:rsidRDefault="00B61A95" w:rsidP="00B61A95">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Государственная программа (всего), в том числе:</w:t>
            </w:r>
          </w:p>
        </w:tc>
        <w:tc>
          <w:tcPr>
            <w:tcW w:w="2157" w:type="dxa"/>
          </w:tcPr>
          <w:p w14:paraId="1090D3E3" w14:textId="46C06B13" w:rsidR="00B61A95" w:rsidRPr="00EA35CB" w:rsidRDefault="00B61A95" w:rsidP="00B61A95">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 xml:space="preserve">Минэкономразвития РТ, </w:t>
            </w:r>
            <w:proofErr w:type="spellStart"/>
            <w:r w:rsidRPr="00EA35CB">
              <w:rPr>
                <w:rFonts w:ascii="Times New Roman" w:eastAsia="Times New Roman" w:hAnsi="Times New Roman" w:cs="Times New Roman"/>
                <w:color w:val="000000"/>
                <w:lang w:eastAsia="ru-RU"/>
              </w:rPr>
              <w:t>Миндортранс</w:t>
            </w:r>
            <w:proofErr w:type="spellEnd"/>
            <w:r w:rsidRPr="00EA35CB">
              <w:rPr>
                <w:rFonts w:ascii="Times New Roman" w:eastAsia="Times New Roman" w:hAnsi="Times New Roman" w:cs="Times New Roman"/>
                <w:color w:val="000000"/>
                <w:lang w:eastAsia="ru-RU"/>
              </w:rPr>
              <w:t xml:space="preserve"> РТ</w:t>
            </w:r>
          </w:p>
        </w:tc>
        <w:tc>
          <w:tcPr>
            <w:tcW w:w="1208" w:type="dxa"/>
            <w:shd w:val="clear" w:color="auto" w:fill="auto"/>
            <w:vAlign w:val="center"/>
            <w:hideMark/>
          </w:tcPr>
          <w:p w14:paraId="40EF2A9B" w14:textId="741E0C35" w:rsidR="00B61A95" w:rsidRPr="001547A9" w:rsidRDefault="00B61A95" w:rsidP="00B61A95">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991165,</w:t>
            </w:r>
            <w:r>
              <w:rPr>
                <w:rFonts w:ascii="Times New Roman" w:hAnsi="Times New Roman" w:cs="Times New Roman"/>
              </w:rPr>
              <w:t>7</w:t>
            </w:r>
          </w:p>
        </w:tc>
        <w:tc>
          <w:tcPr>
            <w:tcW w:w="1276" w:type="dxa"/>
            <w:shd w:val="clear" w:color="auto" w:fill="auto"/>
            <w:vAlign w:val="center"/>
            <w:hideMark/>
          </w:tcPr>
          <w:p w14:paraId="32425925" w14:textId="357F62CD"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1030812,4</w:t>
            </w:r>
          </w:p>
        </w:tc>
        <w:tc>
          <w:tcPr>
            <w:tcW w:w="1271" w:type="dxa"/>
            <w:shd w:val="clear" w:color="auto" w:fill="auto"/>
            <w:vAlign w:val="center"/>
            <w:hideMark/>
          </w:tcPr>
          <w:p w14:paraId="3662BC4E" w14:textId="1833D61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1072044,9</w:t>
            </w:r>
          </w:p>
        </w:tc>
        <w:tc>
          <w:tcPr>
            <w:tcW w:w="1270" w:type="dxa"/>
            <w:shd w:val="clear" w:color="auto" w:fill="auto"/>
            <w:vAlign w:val="center"/>
            <w:hideMark/>
          </w:tcPr>
          <w:p w14:paraId="04DECA57" w14:textId="1CD8851C"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1114926,6</w:t>
            </w:r>
          </w:p>
        </w:tc>
        <w:tc>
          <w:tcPr>
            <w:tcW w:w="1163" w:type="dxa"/>
            <w:shd w:val="clear" w:color="auto" w:fill="auto"/>
            <w:vAlign w:val="center"/>
            <w:hideMark/>
          </w:tcPr>
          <w:p w14:paraId="72052273" w14:textId="2F107D9D"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1159523,7</w:t>
            </w:r>
          </w:p>
        </w:tc>
        <w:tc>
          <w:tcPr>
            <w:tcW w:w="1163" w:type="dxa"/>
            <w:shd w:val="clear" w:color="auto" w:fill="auto"/>
            <w:vAlign w:val="center"/>
            <w:hideMark/>
          </w:tcPr>
          <w:p w14:paraId="4A07947B" w14:textId="3F5979A3"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1205904,7</w:t>
            </w:r>
          </w:p>
        </w:tc>
        <w:tc>
          <w:tcPr>
            <w:tcW w:w="1396" w:type="dxa"/>
            <w:shd w:val="clear" w:color="auto" w:fill="auto"/>
            <w:vAlign w:val="center"/>
            <w:hideMark/>
          </w:tcPr>
          <w:p w14:paraId="1FD81285" w14:textId="10689167"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1254140,8</w:t>
            </w:r>
          </w:p>
        </w:tc>
        <w:tc>
          <w:tcPr>
            <w:tcW w:w="1412" w:type="dxa"/>
            <w:shd w:val="clear" w:color="auto" w:fill="auto"/>
            <w:vAlign w:val="center"/>
            <w:hideMark/>
          </w:tcPr>
          <w:p w14:paraId="3F4B3801" w14:textId="6646CE1A"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7828518,8</w:t>
            </w:r>
          </w:p>
        </w:tc>
      </w:tr>
      <w:tr w:rsidR="00B61A95" w:rsidRPr="00EA35CB" w14:paraId="288926E1" w14:textId="77777777" w:rsidTr="00B61A95">
        <w:trPr>
          <w:trHeight w:val="507"/>
        </w:trPr>
        <w:tc>
          <w:tcPr>
            <w:tcW w:w="2988" w:type="dxa"/>
            <w:shd w:val="clear" w:color="auto" w:fill="auto"/>
            <w:vAlign w:val="center"/>
            <w:hideMark/>
          </w:tcPr>
          <w:p w14:paraId="02C3BF9F"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4448FB4D"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A9ADD94" w14:textId="6BE17700"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904952,5</w:t>
            </w:r>
          </w:p>
        </w:tc>
        <w:tc>
          <w:tcPr>
            <w:tcW w:w="1276" w:type="dxa"/>
            <w:shd w:val="clear" w:color="auto" w:fill="auto"/>
            <w:vAlign w:val="center"/>
            <w:hideMark/>
          </w:tcPr>
          <w:p w14:paraId="12332DB2" w14:textId="3553FF3D"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941150,6</w:t>
            </w:r>
          </w:p>
        </w:tc>
        <w:tc>
          <w:tcPr>
            <w:tcW w:w="1271" w:type="dxa"/>
            <w:shd w:val="clear" w:color="auto" w:fill="auto"/>
            <w:vAlign w:val="center"/>
            <w:hideMark/>
          </w:tcPr>
          <w:p w14:paraId="506CAF40" w14:textId="59AC4665"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978796,6</w:t>
            </w:r>
          </w:p>
        </w:tc>
        <w:tc>
          <w:tcPr>
            <w:tcW w:w="1270" w:type="dxa"/>
            <w:shd w:val="clear" w:color="auto" w:fill="auto"/>
            <w:vAlign w:val="center"/>
            <w:hideMark/>
          </w:tcPr>
          <w:p w14:paraId="748BFCD1" w14:textId="6E512D51"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1017948,5</w:t>
            </w:r>
          </w:p>
        </w:tc>
        <w:tc>
          <w:tcPr>
            <w:tcW w:w="1163" w:type="dxa"/>
            <w:shd w:val="clear" w:color="auto" w:fill="auto"/>
            <w:vAlign w:val="center"/>
            <w:hideMark/>
          </w:tcPr>
          <w:p w14:paraId="396EE493" w14:textId="4ACD5C7F"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1058666,4</w:t>
            </w:r>
          </w:p>
        </w:tc>
        <w:tc>
          <w:tcPr>
            <w:tcW w:w="1163" w:type="dxa"/>
            <w:shd w:val="clear" w:color="auto" w:fill="auto"/>
            <w:vAlign w:val="center"/>
            <w:hideMark/>
          </w:tcPr>
          <w:p w14:paraId="6E439E9C" w14:textId="2F198D3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1101013,1</w:t>
            </w:r>
          </w:p>
        </w:tc>
        <w:tc>
          <w:tcPr>
            <w:tcW w:w="1396" w:type="dxa"/>
            <w:shd w:val="clear" w:color="auto" w:fill="auto"/>
            <w:vAlign w:val="center"/>
            <w:hideMark/>
          </w:tcPr>
          <w:p w14:paraId="3328C441" w14:textId="76DF415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1145053,6</w:t>
            </w:r>
          </w:p>
        </w:tc>
        <w:tc>
          <w:tcPr>
            <w:tcW w:w="1412" w:type="dxa"/>
            <w:shd w:val="clear" w:color="auto" w:fill="auto"/>
            <w:vAlign w:val="center"/>
            <w:hideMark/>
          </w:tcPr>
          <w:p w14:paraId="3DFDB593" w14:textId="5144DCD7"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7147581,3</w:t>
            </w:r>
          </w:p>
        </w:tc>
      </w:tr>
      <w:tr w:rsidR="00B61A95" w:rsidRPr="00EA35CB" w14:paraId="43D95A6C" w14:textId="77777777" w:rsidTr="00B61A95">
        <w:trPr>
          <w:trHeight w:val="401"/>
        </w:trPr>
        <w:tc>
          <w:tcPr>
            <w:tcW w:w="2988" w:type="dxa"/>
            <w:shd w:val="clear" w:color="auto" w:fill="auto"/>
            <w:vAlign w:val="center"/>
            <w:hideMark/>
          </w:tcPr>
          <w:p w14:paraId="30A559A9"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 Консолидированный бюджет Республики Тыва, в том числе:</w:t>
            </w:r>
          </w:p>
        </w:tc>
        <w:tc>
          <w:tcPr>
            <w:tcW w:w="2157" w:type="dxa"/>
          </w:tcPr>
          <w:p w14:paraId="558CA4C7"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26D6CA7" w14:textId="43788A61"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25210,</w:t>
            </w:r>
            <w:r>
              <w:rPr>
                <w:rFonts w:ascii="Times New Roman" w:hAnsi="Times New Roman" w:cs="Times New Roman"/>
              </w:rPr>
              <w:t>0</w:t>
            </w:r>
          </w:p>
        </w:tc>
        <w:tc>
          <w:tcPr>
            <w:tcW w:w="1276" w:type="dxa"/>
            <w:shd w:val="clear" w:color="auto" w:fill="auto"/>
            <w:vAlign w:val="center"/>
            <w:hideMark/>
          </w:tcPr>
          <w:p w14:paraId="4AEE2EB7" w14:textId="73680C08"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26218,4</w:t>
            </w:r>
          </w:p>
        </w:tc>
        <w:tc>
          <w:tcPr>
            <w:tcW w:w="1271" w:type="dxa"/>
            <w:shd w:val="clear" w:color="auto" w:fill="auto"/>
            <w:vAlign w:val="center"/>
            <w:hideMark/>
          </w:tcPr>
          <w:p w14:paraId="2E82F979" w14:textId="6D44AC5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27267,1</w:t>
            </w:r>
          </w:p>
        </w:tc>
        <w:tc>
          <w:tcPr>
            <w:tcW w:w="1270" w:type="dxa"/>
            <w:shd w:val="clear" w:color="auto" w:fill="auto"/>
            <w:vAlign w:val="center"/>
            <w:hideMark/>
          </w:tcPr>
          <w:p w14:paraId="71A96C5F" w14:textId="76F6E19B"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28357,8</w:t>
            </w:r>
          </w:p>
        </w:tc>
        <w:tc>
          <w:tcPr>
            <w:tcW w:w="1163" w:type="dxa"/>
            <w:shd w:val="clear" w:color="auto" w:fill="auto"/>
            <w:vAlign w:val="center"/>
            <w:hideMark/>
          </w:tcPr>
          <w:p w14:paraId="0BAF7B6A" w14:textId="63F2E1A9"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29492,1</w:t>
            </w:r>
          </w:p>
        </w:tc>
        <w:tc>
          <w:tcPr>
            <w:tcW w:w="1163" w:type="dxa"/>
            <w:shd w:val="clear" w:color="auto" w:fill="auto"/>
            <w:vAlign w:val="center"/>
            <w:hideMark/>
          </w:tcPr>
          <w:p w14:paraId="661E5192" w14:textId="4F2666CA"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30671,8</w:t>
            </w:r>
          </w:p>
        </w:tc>
        <w:tc>
          <w:tcPr>
            <w:tcW w:w="1396" w:type="dxa"/>
            <w:shd w:val="clear" w:color="auto" w:fill="auto"/>
            <w:vAlign w:val="center"/>
            <w:hideMark/>
          </w:tcPr>
          <w:p w14:paraId="342C337E" w14:textId="7BE711AE"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31898,7</w:t>
            </w:r>
          </w:p>
        </w:tc>
        <w:tc>
          <w:tcPr>
            <w:tcW w:w="1412" w:type="dxa"/>
            <w:shd w:val="clear" w:color="auto" w:fill="auto"/>
            <w:vAlign w:val="center"/>
            <w:hideMark/>
          </w:tcPr>
          <w:p w14:paraId="1EC0405E" w14:textId="560E1DC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199116,1</w:t>
            </w:r>
          </w:p>
        </w:tc>
      </w:tr>
      <w:tr w:rsidR="00B61A95" w:rsidRPr="00EA35CB" w14:paraId="12B470CB" w14:textId="77777777" w:rsidTr="00B61A95">
        <w:trPr>
          <w:trHeight w:val="181"/>
        </w:trPr>
        <w:tc>
          <w:tcPr>
            <w:tcW w:w="2988" w:type="dxa"/>
            <w:shd w:val="clear" w:color="auto" w:fill="auto"/>
            <w:vAlign w:val="center"/>
            <w:hideMark/>
          </w:tcPr>
          <w:p w14:paraId="046ECA96" w14:textId="77777777" w:rsidR="00B61A95" w:rsidRPr="00EA35CB" w:rsidRDefault="00B61A95" w:rsidP="00B61A95">
            <w:pPr>
              <w:spacing w:after="0" w:line="240" w:lineRule="auto"/>
              <w:ind w:firstLineChars="300" w:firstLine="66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2B4D8D84"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95E9ECE" w14:textId="27C3B7FF"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9154,</w:t>
            </w:r>
            <w:r>
              <w:rPr>
                <w:rFonts w:ascii="Times New Roman" w:hAnsi="Times New Roman" w:cs="Times New Roman"/>
              </w:rPr>
              <w:t>8</w:t>
            </w:r>
          </w:p>
        </w:tc>
        <w:tc>
          <w:tcPr>
            <w:tcW w:w="1276" w:type="dxa"/>
            <w:shd w:val="clear" w:color="auto" w:fill="auto"/>
            <w:vAlign w:val="center"/>
            <w:hideMark/>
          </w:tcPr>
          <w:p w14:paraId="2DFF1529" w14:textId="491A3AD8"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9521,0</w:t>
            </w:r>
          </w:p>
        </w:tc>
        <w:tc>
          <w:tcPr>
            <w:tcW w:w="1271" w:type="dxa"/>
            <w:shd w:val="clear" w:color="auto" w:fill="auto"/>
            <w:vAlign w:val="center"/>
            <w:hideMark/>
          </w:tcPr>
          <w:p w14:paraId="2DDB94F2" w14:textId="375CA019"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9901,8</w:t>
            </w:r>
          </w:p>
        </w:tc>
        <w:tc>
          <w:tcPr>
            <w:tcW w:w="1270" w:type="dxa"/>
            <w:shd w:val="clear" w:color="auto" w:fill="auto"/>
            <w:vAlign w:val="center"/>
            <w:hideMark/>
          </w:tcPr>
          <w:p w14:paraId="5BEDD397" w14:textId="20D4C515"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10297,9</w:t>
            </w:r>
          </w:p>
        </w:tc>
        <w:tc>
          <w:tcPr>
            <w:tcW w:w="1163" w:type="dxa"/>
            <w:shd w:val="clear" w:color="auto" w:fill="auto"/>
            <w:vAlign w:val="center"/>
            <w:hideMark/>
          </w:tcPr>
          <w:p w14:paraId="4DDB333A" w14:textId="21D8DBDD"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10709,8</w:t>
            </w:r>
          </w:p>
        </w:tc>
        <w:tc>
          <w:tcPr>
            <w:tcW w:w="1163" w:type="dxa"/>
            <w:shd w:val="clear" w:color="auto" w:fill="auto"/>
            <w:vAlign w:val="center"/>
            <w:hideMark/>
          </w:tcPr>
          <w:p w14:paraId="6D491D12" w14:textId="59AB2BCE"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11138,2</w:t>
            </w:r>
          </w:p>
        </w:tc>
        <w:tc>
          <w:tcPr>
            <w:tcW w:w="1396" w:type="dxa"/>
            <w:shd w:val="clear" w:color="auto" w:fill="auto"/>
            <w:vAlign w:val="center"/>
            <w:hideMark/>
          </w:tcPr>
          <w:p w14:paraId="28ED360C" w14:textId="52D85561"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11583,7</w:t>
            </w:r>
          </w:p>
        </w:tc>
        <w:tc>
          <w:tcPr>
            <w:tcW w:w="1412" w:type="dxa"/>
            <w:shd w:val="clear" w:color="auto" w:fill="auto"/>
            <w:vAlign w:val="center"/>
            <w:hideMark/>
          </w:tcPr>
          <w:p w14:paraId="2F3F439A" w14:textId="357B2078"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72307,1</w:t>
            </w:r>
          </w:p>
        </w:tc>
      </w:tr>
      <w:tr w:rsidR="00B61A95" w:rsidRPr="00EA35CB" w14:paraId="74C79B29" w14:textId="77777777" w:rsidTr="00B61A95">
        <w:trPr>
          <w:trHeight w:val="186"/>
        </w:trPr>
        <w:tc>
          <w:tcPr>
            <w:tcW w:w="2988" w:type="dxa"/>
            <w:shd w:val="clear" w:color="auto" w:fill="auto"/>
            <w:vAlign w:val="center"/>
            <w:hideMark/>
          </w:tcPr>
          <w:p w14:paraId="2F57E6FA" w14:textId="77777777" w:rsidR="00B61A95" w:rsidRPr="00EA35CB" w:rsidRDefault="00B61A95" w:rsidP="00B61A95">
            <w:pPr>
              <w:spacing w:after="0" w:line="240" w:lineRule="auto"/>
              <w:ind w:firstLineChars="300" w:firstLine="66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414496CA"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A44C662" w14:textId="2F51C225"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16055,2</w:t>
            </w:r>
          </w:p>
        </w:tc>
        <w:tc>
          <w:tcPr>
            <w:tcW w:w="1276" w:type="dxa"/>
            <w:shd w:val="clear" w:color="auto" w:fill="auto"/>
            <w:vAlign w:val="center"/>
            <w:hideMark/>
          </w:tcPr>
          <w:p w14:paraId="1B7B74F8" w14:textId="4B7A892C"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16697,4</w:t>
            </w:r>
          </w:p>
        </w:tc>
        <w:tc>
          <w:tcPr>
            <w:tcW w:w="1271" w:type="dxa"/>
            <w:shd w:val="clear" w:color="auto" w:fill="auto"/>
            <w:vAlign w:val="center"/>
            <w:hideMark/>
          </w:tcPr>
          <w:p w14:paraId="6A431FFD" w14:textId="43E75F23"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17365,3</w:t>
            </w:r>
          </w:p>
        </w:tc>
        <w:tc>
          <w:tcPr>
            <w:tcW w:w="1270" w:type="dxa"/>
            <w:shd w:val="clear" w:color="auto" w:fill="auto"/>
            <w:vAlign w:val="center"/>
            <w:hideMark/>
          </w:tcPr>
          <w:p w14:paraId="2C2F1B35" w14:textId="22CC6B5D"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18060,0</w:t>
            </w:r>
          </w:p>
        </w:tc>
        <w:tc>
          <w:tcPr>
            <w:tcW w:w="1163" w:type="dxa"/>
            <w:shd w:val="clear" w:color="auto" w:fill="auto"/>
            <w:vAlign w:val="center"/>
            <w:hideMark/>
          </w:tcPr>
          <w:p w14:paraId="2633821E" w14:textId="7DB6B081"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18782,4</w:t>
            </w:r>
          </w:p>
        </w:tc>
        <w:tc>
          <w:tcPr>
            <w:tcW w:w="1163" w:type="dxa"/>
            <w:shd w:val="clear" w:color="auto" w:fill="auto"/>
            <w:vAlign w:val="center"/>
            <w:hideMark/>
          </w:tcPr>
          <w:p w14:paraId="211385C7" w14:textId="25DAF9CA"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19533,7</w:t>
            </w:r>
          </w:p>
        </w:tc>
        <w:tc>
          <w:tcPr>
            <w:tcW w:w="1396" w:type="dxa"/>
            <w:shd w:val="clear" w:color="auto" w:fill="auto"/>
            <w:vAlign w:val="center"/>
            <w:hideMark/>
          </w:tcPr>
          <w:p w14:paraId="04FFE4B6" w14:textId="0578F5CB"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20315,0</w:t>
            </w:r>
          </w:p>
        </w:tc>
        <w:tc>
          <w:tcPr>
            <w:tcW w:w="1412" w:type="dxa"/>
            <w:shd w:val="clear" w:color="auto" w:fill="auto"/>
            <w:vAlign w:val="center"/>
            <w:hideMark/>
          </w:tcPr>
          <w:p w14:paraId="67F5BD2E" w14:textId="463B44F9"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126809,0</w:t>
            </w:r>
          </w:p>
        </w:tc>
      </w:tr>
      <w:tr w:rsidR="00B61A95" w:rsidRPr="00EA35CB" w14:paraId="0FC39CEC" w14:textId="77777777" w:rsidTr="00B61A95">
        <w:trPr>
          <w:trHeight w:val="1125"/>
        </w:trPr>
        <w:tc>
          <w:tcPr>
            <w:tcW w:w="2988" w:type="dxa"/>
            <w:shd w:val="clear" w:color="auto" w:fill="auto"/>
            <w:vAlign w:val="center"/>
            <w:hideMark/>
          </w:tcPr>
          <w:p w14:paraId="2898632A"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3) Бюджет территориального фонда обязательного медицинского страхования Республики Тыва</w:t>
            </w:r>
          </w:p>
        </w:tc>
        <w:tc>
          <w:tcPr>
            <w:tcW w:w="2157" w:type="dxa"/>
          </w:tcPr>
          <w:p w14:paraId="2C953E02"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921120E" w14:textId="2FCDA664"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6" w:type="dxa"/>
            <w:shd w:val="clear" w:color="auto" w:fill="auto"/>
            <w:vAlign w:val="center"/>
            <w:hideMark/>
          </w:tcPr>
          <w:p w14:paraId="04BE8E16" w14:textId="0DAC196B"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271" w:type="dxa"/>
            <w:shd w:val="clear" w:color="auto" w:fill="auto"/>
            <w:vAlign w:val="center"/>
            <w:hideMark/>
          </w:tcPr>
          <w:p w14:paraId="1D5DA428" w14:textId="2A23D3B6"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270" w:type="dxa"/>
            <w:shd w:val="clear" w:color="auto" w:fill="auto"/>
            <w:vAlign w:val="center"/>
            <w:hideMark/>
          </w:tcPr>
          <w:p w14:paraId="2C6F54EB" w14:textId="62C7FC5D"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163" w:type="dxa"/>
            <w:shd w:val="clear" w:color="auto" w:fill="auto"/>
            <w:vAlign w:val="center"/>
            <w:hideMark/>
          </w:tcPr>
          <w:p w14:paraId="461992AA" w14:textId="29E2BD77"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163" w:type="dxa"/>
            <w:shd w:val="clear" w:color="auto" w:fill="auto"/>
            <w:vAlign w:val="center"/>
            <w:hideMark/>
          </w:tcPr>
          <w:p w14:paraId="5E1C4EAF" w14:textId="4CDB91F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396" w:type="dxa"/>
            <w:shd w:val="clear" w:color="auto" w:fill="auto"/>
            <w:vAlign w:val="center"/>
            <w:hideMark/>
          </w:tcPr>
          <w:p w14:paraId="7F0381FC" w14:textId="5C7B21A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412" w:type="dxa"/>
            <w:shd w:val="clear" w:color="auto" w:fill="auto"/>
            <w:vAlign w:val="center"/>
            <w:hideMark/>
          </w:tcPr>
          <w:p w14:paraId="449EAEC3" w14:textId="16C26DCC"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r>
      <w:tr w:rsidR="00B61A95" w:rsidRPr="00EA35CB" w14:paraId="231DD10D" w14:textId="77777777" w:rsidTr="00B61A95">
        <w:trPr>
          <w:trHeight w:val="375"/>
        </w:trPr>
        <w:tc>
          <w:tcPr>
            <w:tcW w:w="2988" w:type="dxa"/>
            <w:shd w:val="clear" w:color="auto" w:fill="auto"/>
            <w:vAlign w:val="center"/>
            <w:hideMark/>
          </w:tcPr>
          <w:p w14:paraId="5E67C90C"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53BD9124"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E98BDDB" w14:textId="49CA8EF7"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61003,2</w:t>
            </w:r>
          </w:p>
        </w:tc>
        <w:tc>
          <w:tcPr>
            <w:tcW w:w="1276" w:type="dxa"/>
            <w:shd w:val="clear" w:color="auto" w:fill="auto"/>
            <w:vAlign w:val="center"/>
            <w:hideMark/>
          </w:tcPr>
          <w:p w14:paraId="54B854FF" w14:textId="210EFF9E"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63443,3</w:t>
            </w:r>
          </w:p>
        </w:tc>
        <w:tc>
          <w:tcPr>
            <w:tcW w:w="1271" w:type="dxa"/>
            <w:shd w:val="clear" w:color="auto" w:fill="auto"/>
            <w:vAlign w:val="center"/>
            <w:hideMark/>
          </w:tcPr>
          <w:p w14:paraId="3EA19DB1" w14:textId="269A2F72"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65981,1</w:t>
            </w:r>
          </w:p>
        </w:tc>
        <w:tc>
          <w:tcPr>
            <w:tcW w:w="1270" w:type="dxa"/>
            <w:shd w:val="clear" w:color="auto" w:fill="auto"/>
            <w:vAlign w:val="center"/>
            <w:hideMark/>
          </w:tcPr>
          <w:p w14:paraId="592B6E15" w14:textId="167AFF9B"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68620,3</w:t>
            </w:r>
          </w:p>
        </w:tc>
        <w:tc>
          <w:tcPr>
            <w:tcW w:w="1163" w:type="dxa"/>
            <w:shd w:val="clear" w:color="auto" w:fill="auto"/>
            <w:vAlign w:val="center"/>
            <w:hideMark/>
          </w:tcPr>
          <w:p w14:paraId="722B1336" w14:textId="02D679B6"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71365,1</w:t>
            </w:r>
          </w:p>
        </w:tc>
        <w:tc>
          <w:tcPr>
            <w:tcW w:w="1163" w:type="dxa"/>
            <w:shd w:val="clear" w:color="auto" w:fill="auto"/>
            <w:vAlign w:val="center"/>
            <w:hideMark/>
          </w:tcPr>
          <w:p w14:paraId="798CFAEC" w14:textId="416D027A"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74219,7</w:t>
            </w:r>
          </w:p>
        </w:tc>
        <w:tc>
          <w:tcPr>
            <w:tcW w:w="1396" w:type="dxa"/>
            <w:shd w:val="clear" w:color="auto" w:fill="auto"/>
            <w:vAlign w:val="center"/>
            <w:hideMark/>
          </w:tcPr>
          <w:p w14:paraId="308316C3" w14:textId="6D171033"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77188,5</w:t>
            </w:r>
          </w:p>
        </w:tc>
        <w:tc>
          <w:tcPr>
            <w:tcW w:w="1412" w:type="dxa"/>
            <w:shd w:val="clear" w:color="auto" w:fill="auto"/>
            <w:vAlign w:val="center"/>
            <w:hideMark/>
          </w:tcPr>
          <w:p w14:paraId="300D0764" w14:textId="1E650D45"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481821,4</w:t>
            </w:r>
          </w:p>
        </w:tc>
      </w:tr>
      <w:tr w:rsidR="00B61A95" w:rsidRPr="00EA35CB" w14:paraId="0AC7825E" w14:textId="77777777" w:rsidTr="00B61A95">
        <w:trPr>
          <w:trHeight w:val="1500"/>
        </w:trPr>
        <w:tc>
          <w:tcPr>
            <w:tcW w:w="2988" w:type="dxa"/>
            <w:shd w:val="clear" w:color="auto" w:fill="auto"/>
            <w:vAlign w:val="center"/>
            <w:hideMark/>
          </w:tcPr>
          <w:p w14:paraId="4D653C72" w14:textId="6163129B" w:rsidR="00B61A95" w:rsidRPr="00EA35CB" w:rsidRDefault="00B61A95" w:rsidP="00B61A95">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 Подпрограмма «Создание условий для обеспечения доступным и комфортным жильем сельского населения», в том числе:</w:t>
            </w:r>
          </w:p>
        </w:tc>
        <w:tc>
          <w:tcPr>
            <w:tcW w:w="2157" w:type="dxa"/>
          </w:tcPr>
          <w:p w14:paraId="0A9D5464" w14:textId="203A4841" w:rsidR="00B61A95" w:rsidRPr="00EA35CB" w:rsidRDefault="00B61A95" w:rsidP="00B61A95">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3FCCB243" w14:textId="032B1D56" w:rsidR="00B61A95" w:rsidRPr="001547A9" w:rsidRDefault="00B61A95" w:rsidP="00B61A95">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80492,</w:t>
            </w:r>
            <w:r>
              <w:rPr>
                <w:rFonts w:ascii="Times New Roman" w:hAnsi="Times New Roman" w:cs="Times New Roman"/>
              </w:rPr>
              <w:t>6</w:t>
            </w:r>
          </w:p>
        </w:tc>
        <w:tc>
          <w:tcPr>
            <w:tcW w:w="1276" w:type="dxa"/>
            <w:shd w:val="clear" w:color="auto" w:fill="auto"/>
            <w:vAlign w:val="center"/>
            <w:hideMark/>
          </w:tcPr>
          <w:p w14:paraId="2ADF8DCE" w14:textId="3CEAA0A8"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83712,3</w:t>
            </w:r>
          </w:p>
        </w:tc>
        <w:tc>
          <w:tcPr>
            <w:tcW w:w="1271" w:type="dxa"/>
            <w:shd w:val="clear" w:color="auto" w:fill="auto"/>
            <w:vAlign w:val="center"/>
            <w:hideMark/>
          </w:tcPr>
          <w:p w14:paraId="5D4FED07" w14:textId="0859D4C6"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87060,8</w:t>
            </w:r>
          </w:p>
        </w:tc>
        <w:tc>
          <w:tcPr>
            <w:tcW w:w="1270" w:type="dxa"/>
            <w:shd w:val="clear" w:color="auto" w:fill="auto"/>
            <w:vAlign w:val="center"/>
            <w:hideMark/>
          </w:tcPr>
          <w:p w14:paraId="5E451389" w14:textId="51C2C624"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90543,2</w:t>
            </w:r>
          </w:p>
        </w:tc>
        <w:tc>
          <w:tcPr>
            <w:tcW w:w="1163" w:type="dxa"/>
            <w:shd w:val="clear" w:color="auto" w:fill="auto"/>
            <w:vAlign w:val="center"/>
            <w:hideMark/>
          </w:tcPr>
          <w:p w14:paraId="1B0B617D" w14:textId="5CF5127E"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94165,0</w:t>
            </w:r>
          </w:p>
        </w:tc>
        <w:tc>
          <w:tcPr>
            <w:tcW w:w="1163" w:type="dxa"/>
            <w:shd w:val="clear" w:color="auto" w:fill="auto"/>
            <w:vAlign w:val="center"/>
            <w:hideMark/>
          </w:tcPr>
          <w:p w14:paraId="1EA7AF69" w14:textId="050E1F1B"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97931,6</w:t>
            </w:r>
          </w:p>
        </w:tc>
        <w:tc>
          <w:tcPr>
            <w:tcW w:w="1396" w:type="dxa"/>
            <w:shd w:val="clear" w:color="auto" w:fill="auto"/>
            <w:vAlign w:val="center"/>
            <w:hideMark/>
          </w:tcPr>
          <w:p w14:paraId="22010F0F" w14:textId="7388F04A"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101848,8</w:t>
            </w:r>
          </w:p>
        </w:tc>
        <w:tc>
          <w:tcPr>
            <w:tcW w:w="1412" w:type="dxa"/>
            <w:shd w:val="clear" w:color="auto" w:fill="auto"/>
            <w:vAlign w:val="center"/>
            <w:hideMark/>
          </w:tcPr>
          <w:p w14:paraId="1DAB89F8" w14:textId="668A21C1"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635754,3</w:t>
            </w:r>
          </w:p>
        </w:tc>
      </w:tr>
      <w:tr w:rsidR="00B61A95" w:rsidRPr="00EA35CB" w14:paraId="36E2E2B4" w14:textId="77777777" w:rsidTr="00B61A95">
        <w:trPr>
          <w:trHeight w:val="750"/>
        </w:trPr>
        <w:tc>
          <w:tcPr>
            <w:tcW w:w="2988" w:type="dxa"/>
            <w:shd w:val="clear" w:color="auto" w:fill="auto"/>
            <w:vAlign w:val="center"/>
            <w:hideMark/>
          </w:tcPr>
          <w:p w14:paraId="22E112C3"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36CB0E03"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F9988AD" w14:textId="125B31C0"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61601,7</w:t>
            </w:r>
          </w:p>
        </w:tc>
        <w:tc>
          <w:tcPr>
            <w:tcW w:w="1276" w:type="dxa"/>
            <w:shd w:val="clear" w:color="auto" w:fill="auto"/>
            <w:vAlign w:val="center"/>
            <w:hideMark/>
          </w:tcPr>
          <w:p w14:paraId="301D136A" w14:textId="4A8C23DF"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64065,8</w:t>
            </w:r>
          </w:p>
        </w:tc>
        <w:tc>
          <w:tcPr>
            <w:tcW w:w="1271" w:type="dxa"/>
            <w:shd w:val="clear" w:color="auto" w:fill="auto"/>
            <w:vAlign w:val="center"/>
            <w:hideMark/>
          </w:tcPr>
          <w:p w14:paraId="667E96AF" w14:textId="7223E0B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66628,4</w:t>
            </w:r>
          </w:p>
        </w:tc>
        <w:tc>
          <w:tcPr>
            <w:tcW w:w="1270" w:type="dxa"/>
            <w:shd w:val="clear" w:color="auto" w:fill="auto"/>
            <w:vAlign w:val="center"/>
            <w:hideMark/>
          </w:tcPr>
          <w:p w14:paraId="216794DD" w14:textId="070EE629"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69293,5</w:t>
            </w:r>
          </w:p>
        </w:tc>
        <w:tc>
          <w:tcPr>
            <w:tcW w:w="1163" w:type="dxa"/>
            <w:shd w:val="clear" w:color="auto" w:fill="auto"/>
            <w:vAlign w:val="center"/>
            <w:hideMark/>
          </w:tcPr>
          <w:p w14:paraId="1DC69B3C" w14:textId="644FDBFB"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72065,3</w:t>
            </w:r>
          </w:p>
        </w:tc>
        <w:tc>
          <w:tcPr>
            <w:tcW w:w="1163" w:type="dxa"/>
            <w:shd w:val="clear" w:color="auto" w:fill="auto"/>
            <w:vAlign w:val="center"/>
            <w:hideMark/>
          </w:tcPr>
          <w:p w14:paraId="673E0212" w14:textId="17D075F2"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74947,9</w:t>
            </w:r>
          </w:p>
        </w:tc>
        <w:tc>
          <w:tcPr>
            <w:tcW w:w="1396" w:type="dxa"/>
            <w:shd w:val="clear" w:color="auto" w:fill="auto"/>
            <w:vAlign w:val="center"/>
            <w:hideMark/>
          </w:tcPr>
          <w:p w14:paraId="50E24BFF" w14:textId="291192A9"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77945,8</w:t>
            </w:r>
          </w:p>
        </w:tc>
        <w:tc>
          <w:tcPr>
            <w:tcW w:w="1412" w:type="dxa"/>
            <w:shd w:val="clear" w:color="auto" w:fill="auto"/>
            <w:vAlign w:val="center"/>
            <w:hideMark/>
          </w:tcPr>
          <w:p w14:paraId="148A5F37" w14:textId="446F160D"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486548,4</w:t>
            </w:r>
          </w:p>
        </w:tc>
      </w:tr>
      <w:tr w:rsidR="00B61A95" w:rsidRPr="00EA35CB" w14:paraId="4E592922" w14:textId="77777777" w:rsidTr="00B61A95">
        <w:trPr>
          <w:trHeight w:val="750"/>
        </w:trPr>
        <w:tc>
          <w:tcPr>
            <w:tcW w:w="2988" w:type="dxa"/>
            <w:shd w:val="clear" w:color="auto" w:fill="auto"/>
            <w:vAlign w:val="center"/>
            <w:hideMark/>
          </w:tcPr>
          <w:p w14:paraId="391FE391"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 Консолидированный бюджет Республики Тыва, в том числе:</w:t>
            </w:r>
          </w:p>
        </w:tc>
        <w:tc>
          <w:tcPr>
            <w:tcW w:w="2157" w:type="dxa"/>
          </w:tcPr>
          <w:p w14:paraId="4739AB58"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769F2CB" w14:textId="4D41CB88"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13132,5</w:t>
            </w:r>
          </w:p>
        </w:tc>
        <w:tc>
          <w:tcPr>
            <w:tcW w:w="1276" w:type="dxa"/>
            <w:shd w:val="clear" w:color="auto" w:fill="auto"/>
            <w:vAlign w:val="center"/>
            <w:hideMark/>
          </w:tcPr>
          <w:p w14:paraId="5694034D" w14:textId="4B579B7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13657,8</w:t>
            </w:r>
          </w:p>
        </w:tc>
        <w:tc>
          <w:tcPr>
            <w:tcW w:w="1271" w:type="dxa"/>
            <w:shd w:val="clear" w:color="auto" w:fill="auto"/>
            <w:vAlign w:val="center"/>
            <w:hideMark/>
          </w:tcPr>
          <w:p w14:paraId="074F8B99" w14:textId="586FF3F3"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14204,1</w:t>
            </w:r>
          </w:p>
        </w:tc>
        <w:tc>
          <w:tcPr>
            <w:tcW w:w="1270" w:type="dxa"/>
            <w:shd w:val="clear" w:color="auto" w:fill="auto"/>
            <w:vAlign w:val="center"/>
            <w:hideMark/>
          </w:tcPr>
          <w:p w14:paraId="11AB3245" w14:textId="32F3A63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14772,2</w:t>
            </w:r>
          </w:p>
        </w:tc>
        <w:tc>
          <w:tcPr>
            <w:tcW w:w="1163" w:type="dxa"/>
            <w:shd w:val="clear" w:color="auto" w:fill="auto"/>
            <w:vAlign w:val="center"/>
            <w:hideMark/>
          </w:tcPr>
          <w:p w14:paraId="6FB431B1" w14:textId="25A3A413"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15363,1</w:t>
            </w:r>
          </w:p>
        </w:tc>
        <w:tc>
          <w:tcPr>
            <w:tcW w:w="1163" w:type="dxa"/>
            <w:shd w:val="clear" w:color="auto" w:fill="auto"/>
            <w:vAlign w:val="center"/>
            <w:hideMark/>
          </w:tcPr>
          <w:p w14:paraId="6EE34F14" w14:textId="799469D6"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15977,6</w:t>
            </w:r>
          </w:p>
        </w:tc>
        <w:tc>
          <w:tcPr>
            <w:tcW w:w="1396" w:type="dxa"/>
            <w:shd w:val="clear" w:color="auto" w:fill="auto"/>
            <w:vAlign w:val="center"/>
            <w:hideMark/>
          </w:tcPr>
          <w:p w14:paraId="215DB52B" w14:textId="08080057"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16616,8</w:t>
            </w:r>
          </w:p>
        </w:tc>
        <w:tc>
          <w:tcPr>
            <w:tcW w:w="1412" w:type="dxa"/>
            <w:shd w:val="clear" w:color="auto" w:fill="auto"/>
            <w:vAlign w:val="center"/>
            <w:hideMark/>
          </w:tcPr>
          <w:p w14:paraId="22FBF2B0" w14:textId="7A021458"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103724,0</w:t>
            </w:r>
          </w:p>
        </w:tc>
      </w:tr>
      <w:tr w:rsidR="00B61A95" w:rsidRPr="00EA35CB" w14:paraId="758DF9DF" w14:textId="77777777" w:rsidTr="00B61A95">
        <w:trPr>
          <w:trHeight w:val="375"/>
        </w:trPr>
        <w:tc>
          <w:tcPr>
            <w:tcW w:w="2988" w:type="dxa"/>
            <w:shd w:val="clear" w:color="auto" w:fill="auto"/>
            <w:vAlign w:val="center"/>
            <w:hideMark/>
          </w:tcPr>
          <w:p w14:paraId="4D8BE427" w14:textId="77777777" w:rsidR="00B61A95" w:rsidRPr="00EA35CB" w:rsidRDefault="00B61A95" w:rsidP="00B61A95">
            <w:pPr>
              <w:spacing w:after="0" w:line="240" w:lineRule="auto"/>
              <w:ind w:firstLineChars="300" w:firstLine="66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6338B8FE"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ABC8E1A" w14:textId="3387ACB1"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634,</w:t>
            </w:r>
            <w:r>
              <w:rPr>
                <w:rFonts w:ascii="Times New Roman" w:hAnsi="Times New Roman" w:cs="Times New Roman"/>
              </w:rPr>
              <w:t>0</w:t>
            </w:r>
          </w:p>
        </w:tc>
        <w:tc>
          <w:tcPr>
            <w:tcW w:w="1276" w:type="dxa"/>
            <w:shd w:val="clear" w:color="auto" w:fill="auto"/>
            <w:vAlign w:val="center"/>
            <w:hideMark/>
          </w:tcPr>
          <w:p w14:paraId="7EA43E6D" w14:textId="1508C5BC"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659,4</w:t>
            </w:r>
          </w:p>
        </w:tc>
        <w:tc>
          <w:tcPr>
            <w:tcW w:w="1271" w:type="dxa"/>
            <w:shd w:val="clear" w:color="auto" w:fill="auto"/>
            <w:vAlign w:val="center"/>
            <w:hideMark/>
          </w:tcPr>
          <w:p w14:paraId="7DFBEAA2" w14:textId="03BBBEBC"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685,7</w:t>
            </w:r>
          </w:p>
        </w:tc>
        <w:tc>
          <w:tcPr>
            <w:tcW w:w="1270" w:type="dxa"/>
            <w:shd w:val="clear" w:color="auto" w:fill="auto"/>
            <w:vAlign w:val="center"/>
            <w:hideMark/>
          </w:tcPr>
          <w:p w14:paraId="44653F9D" w14:textId="53B226C9"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713,2</w:t>
            </w:r>
          </w:p>
        </w:tc>
        <w:tc>
          <w:tcPr>
            <w:tcW w:w="1163" w:type="dxa"/>
            <w:shd w:val="clear" w:color="auto" w:fill="auto"/>
            <w:vAlign w:val="center"/>
            <w:hideMark/>
          </w:tcPr>
          <w:p w14:paraId="7B464020" w14:textId="71F7D28C"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741,7</w:t>
            </w:r>
          </w:p>
        </w:tc>
        <w:tc>
          <w:tcPr>
            <w:tcW w:w="1163" w:type="dxa"/>
            <w:shd w:val="clear" w:color="auto" w:fill="auto"/>
            <w:vAlign w:val="center"/>
            <w:hideMark/>
          </w:tcPr>
          <w:p w14:paraId="51170083" w14:textId="202215C1"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771,4</w:t>
            </w:r>
          </w:p>
        </w:tc>
        <w:tc>
          <w:tcPr>
            <w:tcW w:w="1396" w:type="dxa"/>
            <w:shd w:val="clear" w:color="auto" w:fill="auto"/>
            <w:vAlign w:val="center"/>
            <w:hideMark/>
          </w:tcPr>
          <w:p w14:paraId="7A7B8936" w14:textId="36DA8A1F"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802,2</w:t>
            </w:r>
          </w:p>
        </w:tc>
        <w:tc>
          <w:tcPr>
            <w:tcW w:w="1412" w:type="dxa"/>
            <w:shd w:val="clear" w:color="auto" w:fill="auto"/>
            <w:vAlign w:val="center"/>
            <w:hideMark/>
          </w:tcPr>
          <w:p w14:paraId="704BE4D6" w14:textId="68C6D3BA"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5007,5</w:t>
            </w:r>
          </w:p>
        </w:tc>
      </w:tr>
      <w:tr w:rsidR="00B61A95" w:rsidRPr="00EA35CB" w14:paraId="3AA5AB52" w14:textId="77777777" w:rsidTr="00B61A95">
        <w:trPr>
          <w:trHeight w:val="750"/>
        </w:trPr>
        <w:tc>
          <w:tcPr>
            <w:tcW w:w="2988" w:type="dxa"/>
            <w:shd w:val="clear" w:color="auto" w:fill="auto"/>
            <w:vAlign w:val="center"/>
            <w:hideMark/>
          </w:tcPr>
          <w:p w14:paraId="62B7D50C" w14:textId="77777777" w:rsidR="00B61A95" w:rsidRPr="00EA35CB" w:rsidRDefault="00B61A95" w:rsidP="00B61A95">
            <w:pPr>
              <w:spacing w:after="0" w:line="240" w:lineRule="auto"/>
              <w:ind w:firstLineChars="300" w:firstLine="66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1EA076B0"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1752312" w14:textId="2736E0C3"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12498,5</w:t>
            </w:r>
          </w:p>
        </w:tc>
        <w:tc>
          <w:tcPr>
            <w:tcW w:w="1276" w:type="dxa"/>
            <w:shd w:val="clear" w:color="auto" w:fill="auto"/>
            <w:vAlign w:val="center"/>
            <w:hideMark/>
          </w:tcPr>
          <w:p w14:paraId="45CF5117" w14:textId="03178197"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12998,4</w:t>
            </w:r>
          </w:p>
        </w:tc>
        <w:tc>
          <w:tcPr>
            <w:tcW w:w="1271" w:type="dxa"/>
            <w:shd w:val="clear" w:color="auto" w:fill="auto"/>
            <w:vAlign w:val="center"/>
            <w:hideMark/>
          </w:tcPr>
          <w:p w14:paraId="3D66BA3E" w14:textId="3D884B0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13518,3</w:t>
            </w:r>
          </w:p>
        </w:tc>
        <w:tc>
          <w:tcPr>
            <w:tcW w:w="1270" w:type="dxa"/>
            <w:shd w:val="clear" w:color="auto" w:fill="auto"/>
            <w:vAlign w:val="center"/>
            <w:hideMark/>
          </w:tcPr>
          <w:p w14:paraId="2903C307" w14:textId="3A812C83"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14059,1</w:t>
            </w:r>
          </w:p>
        </w:tc>
        <w:tc>
          <w:tcPr>
            <w:tcW w:w="1163" w:type="dxa"/>
            <w:shd w:val="clear" w:color="auto" w:fill="auto"/>
            <w:vAlign w:val="center"/>
            <w:hideMark/>
          </w:tcPr>
          <w:p w14:paraId="105DA99B" w14:textId="6886AEF8"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14621,4</w:t>
            </w:r>
          </w:p>
        </w:tc>
        <w:tc>
          <w:tcPr>
            <w:tcW w:w="1163" w:type="dxa"/>
            <w:shd w:val="clear" w:color="auto" w:fill="auto"/>
            <w:vAlign w:val="center"/>
            <w:hideMark/>
          </w:tcPr>
          <w:p w14:paraId="74404C6A" w14:textId="3C7526D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15206,3</w:t>
            </w:r>
          </w:p>
        </w:tc>
        <w:tc>
          <w:tcPr>
            <w:tcW w:w="1396" w:type="dxa"/>
            <w:shd w:val="clear" w:color="auto" w:fill="auto"/>
            <w:vAlign w:val="center"/>
            <w:hideMark/>
          </w:tcPr>
          <w:p w14:paraId="61C065AF" w14:textId="52A17F6D"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15814,5</w:t>
            </w:r>
          </w:p>
        </w:tc>
        <w:tc>
          <w:tcPr>
            <w:tcW w:w="1412" w:type="dxa"/>
            <w:shd w:val="clear" w:color="auto" w:fill="auto"/>
            <w:vAlign w:val="center"/>
            <w:hideMark/>
          </w:tcPr>
          <w:p w14:paraId="2D09C90F" w14:textId="2510B212"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98716,5</w:t>
            </w:r>
          </w:p>
        </w:tc>
      </w:tr>
      <w:tr w:rsidR="00B61A95" w:rsidRPr="00EA35CB" w14:paraId="33050FED" w14:textId="77777777" w:rsidTr="00B61A95">
        <w:trPr>
          <w:trHeight w:val="1125"/>
        </w:trPr>
        <w:tc>
          <w:tcPr>
            <w:tcW w:w="2988" w:type="dxa"/>
            <w:shd w:val="clear" w:color="auto" w:fill="auto"/>
            <w:vAlign w:val="center"/>
            <w:hideMark/>
          </w:tcPr>
          <w:p w14:paraId="00AA4E52"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533DF58A"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08B57FD" w14:textId="40697B93"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6" w:type="dxa"/>
            <w:shd w:val="clear" w:color="auto" w:fill="auto"/>
            <w:vAlign w:val="center"/>
            <w:hideMark/>
          </w:tcPr>
          <w:p w14:paraId="1CBB413B" w14:textId="7677224B"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271" w:type="dxa"/>
            <w:shd w:val="clear" w:color="auto" w:fill="auto"/>
            <w:vAlign w:val="center"/>
            <w:hideMark/>
          </w:tcPr>
          <w:p w14:paraId="56C23BE0" w14:textId="5DF4D2AF"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270" w:type="dxa"/>
            <w:shd w:val="clear" w:color="auto" w:fill="auto"/>
            <w:vAlign w:val="center"/>
            <w:hideMark/>
          </w:tcPr>
          <w:p w14:paraId="747FF4D9" w14:textId="787A50A2"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163" w:type="dxa"/>
            <w:shd w:val="clear" w:color="auto" w:fill="auto"/>
            <w:vAlign w:val="center"/>
            <w:hideMark/>
          </w:tcPr>
          <w:p w14:paraId="6BE123B6" w14:textId="12C1427E"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163" w:type="dxa"/>
            <w:shd w:val="clear" w:color="auto" w:fill="auto"/>
            <w:vAlign w:val="center"/>
            <w:hideMark/>
          </w:tcPr>
          <w:p w14:paraId="3723F920" w14:textId="4BAB75D8"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396" w:type="dxa"/>
            <w:shd w:val="clear" w:color="auto" w:fill="auto"/>
            <w:vAlign w:val="center"/>
            <w:hideMark/>
          </w:tcPr>
          <w:p w14:paraId="7A190BC6" w14:textId="7A7CC160"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c>
          <w:tcPr>
            <w:tcW w:w="1412" w:type="dxa"/>
            <w:shd w:val="clear" w:color="auto" w:fill="auto"/>
            <w:vAlign w:val="center"/>
            <w:hideMark/>
          </w:tcPr>
          <w:p w14:paraId="2DE5B240" w14:textId="4BF9DC02"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0,0</w:t>
            </w:r>
          </w:p>
        </w:tc>
      </w:tr>
      <w:tr w:rsidR="00B61A95" w:rsidRPr="00EA35CB" w14:paraId="57A0449E" w14:textId="77777777" w:rsidTr="00B61A95">
        <w:trPr>
          <w:trHeight w:val="375"/>
        </w:trPr>
        <w:tc>
          <w:tcPr>
            <w:tcW w:w="2988" w:type="dxa"/>
            <w:shd w:val="clear" w:color="auto" w:fill="auto"/>
            <w:vAlign w:val="center"/>
            <w:hideMark/>
          </w:tcPr>
          <w:p w14:paraId="6440BA4E"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56C7F4EB"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2383FEB" w14:textId="06460E18"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5758,4</w:t>
            </w:r>
          </w:p>
        </w:tc>
        <w:tc>
          <w:tcPr>
            <w:tcW w:w="1276" w:type="dxa"/>
            <w:shd w:val="clear" w:color="auto" w:fill="auto"/>
            <w:vAlign w:val="center"/>
            <w:hideMark/>
          </w:tcPr>
          <w:p w14:paraId="62F8DE54" w14:textId="243E40D3"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5988,8</w:t>
            </w:r>
          </w:p>
        </w:tc>
        <w:tc>
          <w:tcPr>
            <w:tcW w:w="1271" w:type="dxa"/>
            <w:shd w:val="clear" w:color="auto" w:fill="auto"/>
            <w:vAlign w:val="center"/>
            <w:hideMark/>
          </w:tcPr>
          <w:p w14:paraId="0076330E" w14:textId="3C6E8002"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6228,3</w:t>
            </w:r>
          </w:p>
        </w:tc>
        <w:tc>
          <w:tcPr>
            <w:tcW w:w="1270" w:type="dxa"/>
            <w:shd w:val="clear" w:color="auto" w:fill="auto"/>
            <w:vAlign w:val="center"/>
            <w:hideMark/>
          </w:tcPr>
          <w:p w14:paraId="51916133" w14:textId="6A348CD2"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6477,5</w:t>
            </w:r>
          </w:p>
        </w:tc>
        <w:tc>
          <w:tcPr>
            <w:tcW w:w="1163" w:type="dxa"/>
            <w:shd w:val="clear" w:color="auto" w:fill="auto"/>
            <w:vAlign w:val="center"/>
            <w:hideMark/>
          </w:tcPr>
          <w:p w14:paraId="514AB573" w14:textId="36A9B7F7"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6736,6</w:t>
            </w:r>
          </w:p>
        </w:tc>
        <w:tc>
          <w:tcPr>
            <w:tcW w:w="1163" w:type="dxa"/>
            <w:shd w:val="clear" w:color="auto" w:fill="auto"/>
            <w:vAlign w:val="center"/>
            <w:hideMark/>
          </w:tcPr>
          <w:p w14:paraId="3A1FCC80" w14:textId="2016D0FE"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7006,0</w:t>
            </w:r>
          </w:p>
        </w:tc>
        <w:tc>
          <w:tcPr>
            <w:tcW w:w="1396" w:type="dxa"/>
            <w:shd w:val="clear" w:color="auto" w:fill="auto"/>
            <w:vAlign w:val="center"/>
            <w:hideMark/>
          </w:tcPr>
          <w:p w14:paraId="70F52E87" w14:textId="43894A6F"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7286,3</w:t>
            </w:r>
          </w:p>
        </w:tc>
        <w:tc>
          <w:tcPr>
            <w:tcW w:w="1412" w:type="dxa"/>
            <w:shd w:val="clear" w:color="auto" w:fill="auto"/>
            <w:vAlign w:val="center"/>
            <w:hideMark/>
          </w:tcPr>
          <w:p w14:paraId="0906DDB1" w14:textId="6C7ECFDC" w:rsidR="00B61A95" w:rsidRPr="00B61A95" w:rsidRDefault="00B61A95" w:rsidP="00B61A95">
            <w:pPr>
              <w:spacing w:after="0" w:line="240" w:lineRule="auto"/>
              <w:jc w:val="center"/>
              <w:rPr>
                <w:rFonts w:ascii="Times New Roman" w:hAnsi="Times New Roman" w:cs="Times New Roman"/>
              </w:rPr>
            </w:pPr>
            <w:r w:rsidRPr="00B61A95">
              <w:rPr>
                <w:rFonts w:ascii="Times New Roman" w:hAnsi="Times New Roman" w:cs="Times New Roman"/>
              </w:rPr>
              <w:t>45481,9</w:t>
            </w:r>
          </w:p>
        </w:tc>
      </w:tr>
      <w:tr w:rsidR="001547A9" w:rsidRPr="00EA35CB" w14:paraId="3059ABA6" w14:textId="77777777" w:rsidTr="001547A9">
        <w:trPr>
          <w:trHeight w:val="750"/>
        </w:trPr>
        <w:tc>
          <w:tcPr>
            <w:tcW w:w="2988" w:type="dxa"/>
            <w:shd w:val="clear" w:color="auto" w:fill="auto"/>
            <w:vAlign w:val="center"/>
            <w:hideMark/>
          </w:tcPr>
          <w:p w14:paraId="3A7538B1" w14:textId="77777777" w:rsidR="001547A9" w:rsidRPr="00EA35CB" w:rsidRDefault="001547A9" w:rsidP="001547A9">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Объем налоговых расходов Республики Тыва (</w:t>
            </w:r>
            <w:proofErr w:type="spellStart"/>
            <w:r w:rsidRPr="00EA35CB">
              <w:rPr>
                <w:rFonts w:ascii="Times New Roman" w:eastAsia="Times New Roman" w:hAnsi="Times New Roman" w:cs="Times New Roman"/>
                <w:color w:val="000000"/>
                <w:lang w:eastAsia="ru-RU"/>
              </w:rPr>
              <w:t>справочно</w:t>
            </w:r>
            <w:proofErr w:type="spellEnd"/>
            <w:r w:rsidRPr="00EA35CB">
              <w:rPr>
                <w:rFonts w:ascii="Times New Roman" w:eastAsia="Times New Roman" w:hAnsi="Times New Roman" w:cs="Times New Roman"/>
                <w:color w:val="000000"/>
                <w:lang w:eastAsia="ru-RU"/>
              </w:rPr>
              <w:t>)</w:t>
            </w:r>
          </w:p>
        </w:tc>
        <w:tc>
          <w:tcPr>
            <w:tcW w:w="2157" w:type="dxa"/>
          </w:tcPr>
          <w:p w14:paraId="6E55D1B7" w14:textId="77777777" w:rsidR="001547A9" w:rsidRPr="00EA35CB" w:rsidRDefault="001547A9" w:rsidP="001547A9">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E0CA93B" w14:textId="044CD610"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6" w:type="dxa"/>
            <w:shd w:val="clear" w:color="auto" w:fill="auto"/>
            <w:vAlign w:val="center"/>
            <w:hideMark/>
          </w:tcPr>
          <w:p w14:paraId="06C5087D" w14:textId="719363F1"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1" w:type="dxa"/>
            <w:shd w:val="clear" w:color="auto" w:fill="auto"/>
            <w:vAlign w:val="center"/>
            <w:hideMark/>
          </w:tcPr>
          <w:p w14:paraId="4FE364E6" w14:textId="1C284F97"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0" w:type="dxa"/>
            <w:shd w:val="clear" w:color="auto" w:fill="auto"/>
            <w:vAlign w:val="center"/>
            <w:hideMark/>
          </w:tcPr>
          <w:p w14:paraId="61A29BF3" w14:textId="05EFA794"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163" w:type="dxa"/>
            <w:shd w:val="clear" w:color="auto" w:fill="auto"/>
            <w:vAlign w:val="center"/>
            <w:hideMark/>
          </w:tcPr>
          <w:p w14:paraId="3645B5A9" w14:textId="54F05472"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163" w:type="dxa"/>
            <w:shd w:val="clear" w:color="auto" w:fill="auto"/>
            <w:vAlign w:val="center"/>
            <w:hideMark/>
          </w:tcPr>
          <w:p w14:paraId="2B56DBF4" w14:textId="306B7EB1"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396" w:type="dxa"/>
            <w:shd w:val="clear" w:color="auto" w:fill="auto"/>
            <w:vAlign w:val="center"/>
            <w:hideMark/>
          </w:tcPr>
          <w:p w14:paraId="3E40E506" w14:textId="32E0E6B1"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412" w:type="dxa"/>
            <w:shd w:val="clear" w:color="auto" w:fill="auto"/>
            <w:vAlign w:val="center"/>
            <w:hideMark/>
          </w:tcPr>
          <w:p w14:paraId="5A9EF8A9" w14:textId="64B56743"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0,0</w:t>
            </w:r>
          </w:p>
        </w:tc>
      </w:tr>
      <w:tr w:rsidR="001547A9" w:rsidRPr="00EA35CB" w14:paraId="52E05874" w14:textId="77777777" w:rsidTr="001547A9">
        <w:trPr>
          <w:trHeight w:val="1125"/>
        </w:trPr>
        <w:tc>
          <w:tcPr>
            <w:tcW w:w="2988" w:type="dxa"/>
            <w:shd w:val="clear" w:color="auto" w:fill="auto"/>
            <w:vAlign w:val="center"/>
            <w:hideMark/>
          </w:tcPr>
          <w:p w14:paraId="7B1ACD60" w14:textId="77777777" w:rsidR="001547A9" w:rsidRPr="00EA35CB" w:rsidRDefault="001547A9" w:rsidP="001547A9">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1.1. Улучшение жилищных условий граждан, проживающих на сельских территориях</w:t>
            </w:r>
          </w:p>
        </w:tc>
        <w:tc>
          <w:tcPr>
            <w:tcW w:w="2157" w:type="dxa"/>
            <w:vAlign w:val="center"/>
          </w:tcPr>
          <w:p w14:paraId="621F7C41" w14:textId="047442AC" w:rsidR="001547A9" w:rsidRPr="00EA35CB" w:rsidRDefault="001547A9" w:rsidP="001547A9">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4E45E66B" w14:textId="4EB0AF6A"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19206,</w:t>
            </w:r>
            <w:r w:rsidR="00B61A95">
              <w:rPr>
                <w:rFonts w:ascii="Times New Roman" w:hAnsi="Times New Roman" w:cs="Times New Roman"/>
              </w:rPr>
              <w:t>6</w:t>
            </w:r>
          </w:p>
        </w:tc>
        <w:tc>
          <w:tcPr>
            <w:tcW w:w="1276" w:type="dxa"/>
            <w:shd w:val="clear" w:color="auto" w:fill="auto"/>
            <w:vAlign w:val="center"/>
            <w:hideMark/>
          </w:tcPr>
          <w:p w14:paraId="6AA56B2A" w14:textId="655E6DD4"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19974,9</w:t>
            </w:r>
          </w:p>
        </w:tc>
        <w:tc>
          <w:tcPr>
            <w:tcW w:w="1271" w:type="dxa"/>
            <w:shd w:val="clear" w:color="auto" w:fill="auto"/>
            <w:vAlign w:val="center"/>
            <w:hideMark/>
          </w:tcPr>
          <w:p w14:paraId="670D115B" w14:textId="3D9E39C3"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20773,9</w:t>
            </w:r>
          </w:p>
        </w:tc>
        <w:tc>
          <w:tcPr>
            <w:tcW w:w="1270" w:type="dxa"/>
            <w:shd w:val="clear" w:color="auto" w:fill="auto"/>
            <w:vAlign w:val="center"/>
            <w:hideMark/>
          </w:tcPr>
          <w:p w14:paraId="7B5FCDDC" w14:textId="6EAAC40E"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21604,9</w:t>
            </w:r>
          </w:p>
        </w:tc>
        <w:tc>
          <w:tcPr>
            <w:tcW w:w="1163" w:type="dxa"/>
            <w:shd w:val="clear" w:color="auto" w:fill="auto"/>
            <w:vAlign w:val="center"/>
            <w:hideMark/>
          </w:tcPr>
          <w:p w14:paraId="25697027" w14:textId="5EA1F22F"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22469,1</w:t>
            </w:r>
          </w:p>
        </w:tc>
        <w:tc>
          <w:tcPr>
            <w:tcW w:w="1163" w:type="dxa"/>
            <w:shd w:val="clear" w:color="auto" w:fill="auto"/>
            <w:vAlign w:val="center"/>
            <w:hideMark/>
          </w:tcPr>
          <w:p w14:paraId="59004C20" w14:textId="4F9CDDFB"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23367,8</w:t>
            </w:r>
          </w:p>
        </w:tc>
        <w:tc>
          <w:tcPr>
            <w:tcW w:w="1396" w:type="dxa"/>
            <w:shd w:val="clear" w:color="auto" w:fill="auto"/>
            <w:vAlign w:val="center"/>
            <w:hideMark/>
          </w:tcPr>
          <w:p w14:paraId="7B755E29" w14:textId="30A13DDC"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24302,5</w:t>
            </w:r>
          </w:p>
        </w:tc>
        <w:tc>
          <w:tcPr>
            <w:tcW w:w="1412" w:type="dxa"/>
            <w:shd w:val="clear" w:color="auto" w:fill="auto"/>
            <w:vAlign w:val="center"/>
            <w:hideMark/>
          </w:tcPr>
          <w:p w14:paraId="60AA325E" w14:textId="7FFEA478"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151699,8</w:t>
            </w:r>
          </w:p>
        </w:tc>
      </w:tr>
      <w:tr w:rsidR="00B61A95" w:rsidRPr="00EA35CB" w14:paraId="6AB53B46" w14:textId="77777777" w:rsidTr="00B61A95">
        <w:trPr>
          <w:trHeight w:val="750"/>
        </w:trPr>
        <w:tc>
          <w:tcPr>
            <w:tcW w:w="2988" w:type="dxa"/>
            <w:shd w:val="clear" w:color="auto" w:fill="auto"/>
            <w:vAlign w:val="center"/>
            <w:hideMark/>
          </w:tcPr>
          <w:p w14:paraId="03AE4212"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1) Межбюджетные трансферты из федерального бюджета</w:t>
            </w:r>
          </w:p>
        </w:tc>
        <w:tc>
          <w:tcPr>
            <w:tcW w:w="2157" w:type="dxa"/>
          </w:tcPr>
          <w:p w14:paraId="1C2951FC"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4F295D8B" w14:textId="69BCAAC0"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13302,0</w:t>
            </w:r>
          </w:p>
        </w:tc>
        <w:tc>
          <w:tcPr>
            <w:tcW w:w="1276" w:type="dxa"/>
            <w:shd w:val="clear" w:color="auto" w:fill="auto"/>
            <w:vAlign w:val="center"/>
            <w:hideMark/>
          </w:tcPr>
          <w:p w14:paraId="00F66F66" w14:textId="30A509C2"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13834,1</w:t>
            </w:r>
          </w:p>
        </w:tc>
        <w:tc>
          <w:tcPr>
            <w:tcW w:w="1271" w:type="dxa"/>
            <w:shd w:val="clear" w:color="auto" w:fill="auto"/>
            <w:vAlign w:val="center"/>
            <w:hideMark/>
          </w:tcPr>
          <w:p w14:paraId="091C3DA0" w14:textId="6EB22ED8"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14387,4</w:t>
            </w:r>
          </w:p>
        </w:tc>
        <w:tc>
          <w:tcPr>
            <w:tcW w:w="1270" w:type="dxa"/>
            <w:shd w:val="clear" w:color="auto" w:fill="auto"/>
            <w:vAlign w:val="center"/>
            <w:hideMark/>
          </w:tcPr>
          <w:p w14:paraId="1B74E4FE" w14:textId="79981419"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14962,9</w:t>
            </w:r>
          </w:p>
        </w:tc>
        <w:tc>
          <w:tcPr>
            <w:tcW w:w="1163" w:type="dxa"/>
            <w:shd w:val="clear" w:color="auto" w:fill="auto"/>
            <w:vAlign w:val="center"/>
            <w:hideMark/>
          </w:tcPr>
          <w:p w14:paraId="6E819649" w14:textId="15431568"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15561,5</w:t>
            </w:r>
          </w:p>
        </w:tc>
        <w:tc>
          <w:tcPr>
            <w:tcW w:w="1163" w:type="dxa"/>
            <w:shd w:val="clear" w:color="auto" w:fill="auto"/>
            <w:vAlign w:val="center"/>
            <w:hideMark/>
          </w:tcPr>
          <w:p w14:paraId="7C6F64F1" w14:textId="0E2E2BCF"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16183,9</w:t>
            </w:r>
          </w:p>
        </w:tc>
        <w:tc>
          <w:tcPr>
            <w:tcW w:w="1396" w:type="dxa"/>
            <w:shd w:val="clear" w:color="auto" w:fill="auto"/>
            <w:vAlign w:val="center"/>
            <w:hideMark/>
          </w:tcPr>
          <w:p w14:paraId="588061DE" w14:textId="47A193A0"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16831,3</w:t>
            </w:r>
          </w:p>
        </w:tc>
        <w:tc>
          <w:tcPr>
            <w:tcW w:w="1412" w:type="dxa"/>
            <w:shd w:val="clear" w:color="auto" w:fill="auto"/>
            <w:vAlign w:val="center"/>
            <w:hideMark/>
          </w:tcPr>
          <w:p w14:paraId="50376647" w14:textId="263BE564"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105063,1</w:t>
            </w:r>
          </w:p>
        </w:tc>
      </w:tr>
      <w:tr w:rsidR="00B61A95" w:rsidRPr="00EA35CB" w14:paraId="1BBBE279" w14:textId="77777777" w:rsidTr="00B61A95">
        <w:trPr>
          <w:trHeight w:val="750"/>
        </w:trPr>
        <w:tc>
          <w:tcPr>
            <w:tcW w:w="2988" w:type="dxa"/>
            <w:shd w:val="clear" w:color="auto" w:fill="auto"/>
            <w:vAlign w:val="center"/>
            <w:hideMark/>
          </w:tcPr>
          <w:p w14:paraId="45AFCA51"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0866F38B"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3F14FC2" w14:textId="559126F7"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146,2</w:t>
            </w:r>
          </w:p>
        </w:tc>
        <w:tc>
          <w:tcPr>
            <w:tcW w:w="1276" w:type="dxa"/>
            <w:shd w:val="clear" w:color="auto" w:fill="auto"/>
            <w:vAlign w:val="center"/>
            <w:hideMark/>
          </w:tcPr>
          <w:p w14:paraId="5B8D8025" w14:textId="2C87BFC1"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152,0</w:t>
            </w:r>
          </w:p>
        </w:tc>
        <w:tc>
          <w:tcPr>
            <w:tcW w:w="1271" w:type="dxa"/>
            <w:shd w:val="clear" w:color="auto" w:fill="auto"/>
            <w:vAlign w:val="center"/>
            <w:hideMark/>
          </w:tcPr>
          <w:p w14:paraId="5E79EDE5" w14:textId="5945AC11"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158,1</w:t>
            </w:r>
          </w:p>
        </w:tc>
        <w:tc>
          <w:tcPr>
            <w:tcW w:w="1270" w:type="dxa"/>
            <w:shd w:val="clear" w:color="auto" w:fill="auto"/>
            <w:vAlign w:val="center"/>
            <w:hideMark/>
          </w:tcPr>
          <w:p w14:paraId="06A85DF6" w14:textId="14A1C351"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164,5</w:t>
            </w:r>
          </w:p>
        </w:tc>
        <w:tc>
          <w:tcPr>
            <w:tcW w:w="1163" w:type="dxa"/>
            <w:shd w:val="clear" w:color="auto" w:fill="auto"/>
            <w:vAlign w:val="center"/>
            <w:hideMark/>
          </w:tcPr>
          <w:p w14:paraId="04294BD6" w14:textId="42BB2884"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171,0</w:t>
            </w:r>
          </w:p>
        </w:tc>
        <w:tc>
          <w:tcPr>
            <w:tcW w:w="1163" w:type="dxa"/>
            <w:shd w:val="clear" w:color="auto" w:fill="auto"/>
            <w:vAlign w:val="center"/>
            <w:hideMark/>
          </w:tcPr>
          <w:p w14:paraId="3F4EFD53" w14:textId="3965CB66"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177,9</w:t>
            </w:r>
          </w:p>
        </w:tc>
        <w:tc>
          <w:tcPr>
            <w:tcW w:w="1396" w:type="dxa"/>
            <w:shd w:val="clear" w:color="auto" w:fill="auto"/>
            <w:vAlign w:val="center"/>
            <w:hideMark/>
          </w:tcPr>
          <w:p w14:paraId="545935EA" w14:textId="4D7B68A8"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185,0</w:t>
            </w:r>
          </w:p>
        </w:tc>
        <w:tc>
          <w:tcPr>
            <w:tcW w:w="1412" w:type="dxa"/>
            <w:shd w:val="clear" w:color="auto" w:fill="auto"/>
            <w:vAlign w:val="center"/>
            <w:hideMark/>
          </w:tcPr>
          <w:p w14:paraId="7D7626E6" w14:textId="283E3F49"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1154,7</w:t>
            </w:r>
          </w:p>
        </w:tc>
      </w:tr>
      <w:tr w:rsidR="00B61A95" w:rsidRPr="00EA35CB" w14:paraId="56A2170C" w14:textId="77777777" w:rsidTr="00B61A95">
        <w:trPr>
          <w:trHeight w:val="375"/>
        </w:trPr>
        <w:tc>
          <w:tcPr>
            <w:tcW w:w="2988" w:type="dxa"/>
            <w:shd w:val="clear" w:color="auto" w:fill="auto"/>
            <w:vAlign w:val="center"/>
            <w:hideMark/>
          </w:tcPr>
          <w:p w14:paraId="11EBF175" w14:textId="77777777" w:rsidR="00B61A95" w:rsidRPr="00EA35CB" w:rsidRDefault="00B61A95" w:rsidP="00B61A95">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567B0594"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39AE382" w14:textId="568B42DB" w:rsidR="00B61A95" w:rsidRPr="001547A9" w:rsidRDefault="00B61A95" w:rsidP="00B61A95">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146,2</w:t>
            </w:r>
          </w:p>
        </w:tc>
        <w:tc>
          <w:tcPr>
            <w:tcW w:w="1276" w:type="dxa"/>
            <w:shd w:val="clear" w:color="auto" w:fill="auto"/>
            <w:vAlign w:val="center"/>
            <w:hideMark/>
          </w:tcPr>
          <w:p w14:paraId="0816A914" w14:textId="08657C60"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152,0</w:t>
            </w:r>
          </w:p>
        </w:tc>
        <w:tc>
          <w:tcPr>
            <w:tcW w:w="1271" w:type="dxa"/>
            <w:shd w:val="clear" w:color="auto" w:fill="auto"/>
            <w:vAlign w:val="center"/>
            <w:hideMark/>
          </w:tcPr>
          <w:p w14:paraId="6861163E" w14:textId="00AC312A"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158,1</w:t>
            </w:r>
          </w:p>
        </w:tc>
        <w:tc>
          <w:tcPr>
            <w:tcW w:w="1270" w:type="dxa"/>
            <w:shd w:val="clear" w:color="auto" w:fill="auto"/>
            <w:vAlign w:val="center"/>
            <w:hideMark/>
          </w:tcPr>
          <w:p w14:paraId="6F9F2847" w14:textId="7AD1E991"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164,5</w:t>
            </w:r>
          </w:p>
        </w:tc>
        <w:tc>
          <w:tcPr>
            <w:tcW w:w="1163" w:type="dxa"/>
            <w:shd w:val="clear" w:color="auto" w:fill="auto"/>
            <w:vAlign w:val="center"/>
            <w:hideMark/>
          </w:tcPr>
          <w:p w14:paraId="47D9313D" w14:textId="5E3CE0E6"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171,0</w:t>
            </w:r>
          </w:p>
        </w:tc>
        <w:tc>
          <w:tcPr>
            <w:tcW w:w="1163" w:type="dxa"/>
            <w:shd w:val="clear" w:color="auto" w:fill="auto"/>
            <w:vAlign w:val="center"/>
            <w:hideMark/>
          </w:tcPr>
          <w:p w14:paraId="7242DE54" w14:textId="12F3C50B"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177,9</w:t>
            </w:r>
          </w:p>
        </w:tc>
        <w:tc>
          <w:tcPr>
            <w:tcW w:w="1396" w:type="dxa"/>
            <w:shd w:val="clear" w:color="auto" w:fill="auto"/>
            <w:vAlign w:val="center"/>
            <w:hideMark/>
          </w:tcPr>
          <w:p w14:paraId="0A582F4F" w14:textId="680B36FA"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185,0</w:t>
            </w:r>
          </w:p>
        </w:tc>
        <w:tc>
          <w:tcPr>
            <w:tcW w:w="1412" w:type="dxa"/>
            <w:shd w:val="clear" w:color="auto" w:fill="auto"/>
            <w:vAlign w:val="center"/>
            <w:hideMark/>
          </w:tcPr>
          <w:p w14:paraId="741BA7A9" w14:textId="39039805"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1154,7</w:t>
            </w:r>
          </w:p>
        </w:tc>
      </w:tr>
      <w:tr w:rsidR="001547A9" w:rsidRPr="00EA35CB" w14:paraId="45F19260" w14:textId="77777777" w:rsidTr="001547A9">
        <w:trPr>
          <w:trHeight w:val="750"/>
        </w:trPr>
        <w:tc>
          <w:tcPr>
            <w:tcW w:w="2988" w:type="dxa"/>
            <w:shd w:val="clear" w:color="auto" w:fill="auto"/>
            <w:vAlign w:val="center"/>
            <w:hideMark/>
          </w:tcPr>
          <w:p w14:paraId="235B119C" w14:textId="77777777" w:rsidR="001547A9" w:rsidRPr="00EA35CB" w:rsidRDefault="001547A9" w:rsidP="001547A9">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1F20F91F" w14:textId="77777777" w:rsidR="001547A9" w:rsidRPr="00EA35CB" w:rsidRDefault="001547A9" w:rsidP="001547A9">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7BF56E0" w14:textId="3CC6DD82"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6" w:type="dxa"/>
            <w:shd w:val="clear" w:color="auto" w:fill="auto"/>
            <w:vAlign w:val="center"/>
            <w:hideMark/>
          </w:tcPr>
          <w:p w14:paraId="0274BAFA" w14:textId="2F767B50"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1" w:type="dxa"/>
            <w:shd w:val="clear" w:color="auto" w:fill="auto"/>
            <w:vAlign w:val="center"/>
            <w:hideMark/>
          </w:tcPr>
          <w:p w14:paraId="5335B600" w14:textId="24394751"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0" w:type="dxa"/>
            <w:shd w:val="clear" w:color="auto" w:fill="auto"/>
            <w:vAlign w:val="center"/>
            <w:hideMark/>
          </w:tcPr>
          <w:p w14:paraId="4E940C25" w14:textId="59AFC64F"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163" w:type="dxa"/>
            <w:shd w:val="clear" w:color="auto" w:fill="auto"/>
            <w:vAlign w:val="center"/>
            <w:hideMark/>
          </w:tcPr>
          <w:p w14:paraId="20A2D8BC" w14:textId="08839922"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163" w:type="dxa"/>
            <w:shd w:val="clear" w:color="auto" w:fill="auto"/>
            <w:vAlign w:val="center"/>
            <w:hideMark/>
          </w:tcPr>
          <w:p w14:paraId="2261705A" w14:textId="15B3D82B"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396" w:type="dxa"/>
            <w:shd w:val="clear" w:color="auto" w:fill="auto"/>
            <w:vAlign w:val="center"/>
            <w:hideMark/>
          </w:tcPr>
          <w:p w14:paraId="0F1FEE30" w14:textId="44D8AF98"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412" w:type="dxa"/>
            <w:shd w:val="clear" w:color="auto" w:fill="auto"/>
            <w:vAlign w:val="center"/>
            <w:hideMark/>
          </w:tcPr>
          <w:p w14:paraId="57015179" w14:textId="590CF730"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r>
      <w:tr w:rsidR="001547A9" w:rsidRPr="00EA35CB" w14:paraId="3BBDD985" w14:textId="77777777" w:rsidTr="001547A9">
        <w:trPr>
          <w:trHeight w:val="1125"/>
        </w:trPr>
        <w:tc>
          <w:tcPr>
            <w:tcW w:w="2988" w:type="dxa"/>
            <w:shd w:val="clear" w:color="auto" w:fill="auto"/>
            <w:vAlign w:val="center"/>
            <w:hideMark/>
          </w:tcPr>
          <w:p w14:paraId="5F89589F" w14:textId="77777777" w:rsidR="001547A9" w:rsidRPr="00EA35CB" w:rsidRDefault="001547A9" w:rsidP="001547A9">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130ADFAA" w14:textId="77777777" w:rsidR="001547A9" w:rsidRPr="00EA35CB" w:rsidRDefault="001547A9" w:rsidP="001547A9">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319AD3F" w14:textId="359AF4A6"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6" w:type="dxa"/>
            <w:shd w:val="clear" w:color="auto" w:fill="auto"/>
            <w:vAlign w:val="center"/>
            <w:hideMark/>
          </w:tcPr>
          <w:p w14:paraId="7B18096C" w14:textId="1AC5FC64"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1" w:type="dxa"/>
            <w:shd w:val="clear" w:color="auto" w:fill="auto"/>
            <w:vAlign w:val="center"/>
            <w:hideMark/>
          </w:tcPr>
          <w:p w14:paraId="642E75A2" w14:textId="470344DE"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270" w:type="dxa"/>
            <w:shd w:val="clear" w:color="auto" w:fill="auto"/>
            <w:vAlign w:val="center"/>
            <w:hideMark/>
          </w:tcPr>
          <w:p w14:paraId="6563BC5D" w14:textId="3949E065"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163" w:type="dxa"/>
            <w:shd w:val="clear" w:color="auto" w:fill="auto"/>
            <w:vAlign w:val="center"/>
            <w:hideMark/>
          </w:tcPr>
          <w:p w14:paraId="3E3E26EF" w14:textId="3F7C7171"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163" w:type="dxa"/>
            <w:shd w:val="clear" w:color="auto" w:fill="auto"/>
            <w:vAlign w:val="center"/>
            <w:hideMark/>
          </w:tcPr>
          <w:p w14:paraId="71686EEB" w14:textId="6936CD76"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396" w:type="dxa"/>
            <w:shd w:val="clear" w:color="auto" w:fill="auto"/>
            <w:vAlign w:val="center"/>
            <w:hideMark/>
          </w:tcPr>
          <w:p w14:paraId="4E74343E" w14:textId="05A66233"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0,0</w:t>
            </w:r>
          </w:p>
        </w:tc>
        <w:tc>
          <w:tcPr>
            <w:tcW w:w="1412" w:type="dxa"/>
            <w:shd w:val="clear" w:color="auto" w:fill="auto"/>
            <w:vAlign w:val="center"/>
            <w:hideMark/>
          </w:tcPr>
          <w:p w14:paraId="5B050690" w14:textId="5BEDD17B"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0,0</w:t>
            </w:r>
          </w:p>
        </w:tc>
      </w:tr>
      <w:tr w:rsidR="001547A9" w:rsidRPr="00EA35CB" w14:paraId="53D9748F" w14:textId="77777777" w:rsidTr="001547A9">
        <w:trPr>
          <w:trHeight w:val="375"/>
        </w:trPr>
        <w:tc>
          <w:tcPr>
            <w:tcW w:w="2988" w:type="dxa"/>
            <w:shd w:val="clear" w:color="auto" w:fill="auto"/>
            <w:vAlign w:val="center"/>
            <w:hideMark/>
          </w:tcPr>
          <w:p w14:paraId="7D4E889F" w14:textId="77777777" w:rsidR="001547A9" w:rsidRPr="00EA35CB" w:rsidRDefault="001547A9" w:rsidP="001547A9">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D5B44A3" w14:textId="77777777" w:rsidR="001547A9" w:rsidRPr="00EA35CB" w:rsidRDefault="001547A9" w:rsidP="001547A9">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8DC3CA3" w14:textId="4B92D793"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5758,4</w:t>
            </w:r>
          </w:p>
        </w:tc>
        <w:tc>
          <w:tcPr>
            <w:tcW w:w="1276" w:type="dxa"/>
            <w:shd w:val="clear" w:color="auto" w:fill="auto"/>
            <w:vAlign w:val="center"/>
            <w:hideMark/>
          </w:tcPr>
          <w:p w14:paraId="440F233D" w14:textId="4B812FF4"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5988,8</w:t>
            </w:r>
          </w:p>
        </w:tc>
        <w:tc>
          <w:tcPr>
            <w:tcW w:w="1271" w:type="dxa"/>
            <w:shd w:val="clear" w:color="auto" w:fill="auto"/>
            <w:vAlign w:val="center"/>
            <w:hideMark/>
          </w:tcPr>
          <w:p w14:paraId="13C7B5D4" w14:textId="0D6DCCA6"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6228,3</w:t>
            </w:r>
          </w:p>
        </w:tc>
        <w:tc>
          <w:tcPr>
            <w:tcW w:w="1270" w:type="dxa"/>
            <w:shd w:val="clear" w:color="auto" w:fill="auto"/>
            <w:vAlign w:val="center"/>
            <w:hideMark/>
          </w:tcPr>
          <w:p w14:paraId="6F97313F" w14:textId="5B435404"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6477,5</w:t>
            </w:r>
          </w:p>
        </w:tc>
        <w:tc>
          <w:tcPr>
            <w:tcW w:w="1163" w:type="dxa"/>
            <w:shd w:val="clear" w:color="auto" w:fill="auto"/>
            <w:vAlign w:val="center"/>
            <w:hideMark/>
          </w:tcPr>
          <w:p w14:paraId="164936AD" w14:textId="7863791A"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6736,6</w:t>
            </w:r>
          </w:p>
        </w:tc>
        <w:tc>
          <w:tcPr>
            <w:tcW w:w="1163" w:type="dxa"/>
            <w:shd w:val="clear" w:color="auto" w:fill="auto"/>
            <w:vAlign w:val="center"/>
            <w:hideMark/>
          </w:tcPr>
          <w:p w14:paraId="11C336D5" w14:textId="2FD86280"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7006,0</w:t>
            </w:r>
          </w:p>
        </w:tc>
        <w:tc>
          <w:tcPr>
            <w:tcW w:w="1396" w:type="dxa"/>
            <w:shd w:val="clear" w:color="auto" w:fill="auto"/>
            <w:vAlign w:val="center"/>
            <w:hideMark/>
          </w:tcPr>
          <w:p w14:paraId="091B54C3" w14:textId="257C5D2B" w:rsidR="001547A9" w:rsidRPr="001547A9" w:rsidRDefault="001547A9" w:rsidP="001547A9">
            <w:pPr>
              <w:spacing w:after="0" w:line="240" w:lineRule="auto"/>
              <w:jc w:val="center"/>
              <w:rPr>
                <w:rFonts w:ascii="Times New Roman" w:eastAsia="Times New Roman" w:hAnsi="Times New Roman" w:cs="Times New Roman"/>
                <w:color w:val="000000"/>
                <w:lang w:eastAsia="ru-RU"/>
              </w:rPr>
            </w:pPr>
            <w:r w:rsidRPr="001547A9">
              <w:rPr>
                <w:rFonts w:ascii="Times New Roman" w:hAnsi="Times New Roman" w:cs="Times New Roman"/>
              </w:rPr>
              <w:t>7286,3</w:t>
            </w:r>
          </w:p>
        </w:tc>
        <w:tc>
          <w:tcPr>
            <w:tcW w:w="1412" w:type="dxa"/>
            <w:shd w:val="clear" w:color="auto" w:fill="auto"/>
            <w:vAlign w:val="center"/>
            <w:hideMark/>
          </w:tcPr>
          <w:p w14:paraId="788F65F9" w14:textId="6DED42EE" w:rsidR="001547A9" w:rsidRPr="001547A9" w:rsidRDefault="001547A9" w:rsidP="001547A9">
            <w:pPr>
              <w:spacing w:after="0" w:line="240" w:lineRule="auto"/>
              <w:jc w:val="center"/>
              <w:rPr>
                <w:rFonts w:ascii="Times New Roman" w:eastAsia="Times New Roman" w:hAnsi="Times New Roman" w:cs="Times New Roman"/>
                <w:b/>
                <w:bCs/>
                <w:color w:val="000000"/>
                <w:lang w:eastAsia="ru-RU"/>
              </w:rPr>
            </w:pPr>
            <w:r w:rsidRPr="001547A9">
              <w:rPr>
                <w:rFonts w:ascii="Times New Roman" w:hAnsi="Times New Roman" w:cs="Times New Roman"/>
              </w:rPr>
              <w:t>45481,9</w:t>
            </w:r>
          </w:p>
        </w:tc>
      </w:tr>
      <w:tr w:rsidR="00B61A95" w:rsidRPr="00EA35CB" w14:paraId="1DD10CA7" w14:textId="77777777" w:rsidTr="00B61A95">
        <w:trPr>
          <w:trHeight w:val="1125"/>
        </w:trPr>
        <w:tc>
          <w:tcPr>
            <w:tcW w:w="2988" w:type="dxa"/>
            <w:shd w:val="clear" w:color="auto" w:fill="auto"/>
            <w:vAlign w:val="center"/>
            <w:hideMark/>
          </w:tcPr>
          <w:p w14:paraId="58597933" w14:textId="77777777" w:rsidR="00B61A95" w:rsidRPr="00EA35CB" w:rsidRDefault="00B61A95" w:rsidP="00B61A95">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1.2 Строительство жилья, предоставляемого договору найма жилого помещения</w:t>
            </w:r>
          </w:p>
        </w:tc>
        <w:tc>
          <w:tcPr>
            <w:tcW w:w="2157" w:type="dxa"/>
            <w:vAlign w:val="center"/>
          </w:tcPr>
          <w:p w14:paraId="116384BD" w14:textId="43BC7708"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7B8B7EE7" w14:textId="31652C5C"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61286,0</w:t>
            </w:r>
          </w:p>
        </w:tc>
        <w:tc>
          <w:tcPr>
            <w:tcW w:w="1276" w:type="dxa"/>
            <w:shd w:val="clear" w:color="auto" w:fill="auto"/>
            <w:vAlign w:val="center"/>
            <w:hideMark/>
          </w:tcPr>
          <w:p w14:paraId="31905AE8" w14:textId="0BB84CE2"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63737,4</w:t>
            </w:r>
          </w:p>
        </w:tc>
        <w:tc>
          <w:tcPr>
            <w:tcW w:w="1271" w:type="dxa"/>
            <w:shd w:val="clear" w:color="auto" w:fill="auto"/>
            <w:vAlign w:val="center"/>
            <w:hideMark/>
          </w:tcPr>
          <w:p w14:paraId="09FC3AD8" w14:textId="5F37B7D9"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66286,9</w:t>
            </w:r>
          </w:p>
        </w:tc>
        <w:tc>
          <w:tcPr>
            <w:tcW w:w="1270" w:type="dxa"/>
            <w:shd w:val="clear" w:color="auto" w:fill="auto"/>
            <w:vAlign w:val="center"/>
            <w:hideMark/>
          </w:tcPr>
          <w:p w14:paraId="2C6A2BAA" w14:textId="23F6B297"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68938,4</w:t>
            </w:r>
          </w:p>
        </w:tc>
        <w:tc>
          <w:tcPr>
            <w:tcW w:w="1163" w:type="dxa"/>
            <w:shd w:val="clear" w:color="auto" w:fill="auto"/>
            <w:vAlign w:val="center"/>
            <w:hideMark/>
          </w:tcPr>
          <w:p w14:paraId="0019DF45" w14:textId="6462B371"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71695,9</w:t>
            </w:r>
          </w:p>
        </w:tc>
        <w:tc>
          <w:tcPr>
            <w:tcW w:w="1163" w:type="dxa"/>
            <w:shd w:val="clear" w:color="auto" w:fill="auto"/>
            <w:vAlign w:val="center"/>
            <w:hideMark/>
          </w:tcPr>
          <w:p w14:paraId="7B970A9E" w14:textId="2024CF2C"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74563,7</w:t>
            </w:r>
          </w:p>
        </w:tc>
        <w:tc>
          <w:tcPr>
            <w:tcW w:w="1396" w:type="dxa"/>
            <w:shd w:val="clear" w:color="auto" w:fill="auto"/>
            <w:vAlign w:val="center"/>
            <w:hideMark/>
          </w:tcPr>
          <w:p w14:paraId="6C7F4436" w14:textId="29BFBDBF"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77546,3</w:t>
            </w:r>
          </w:p>
        </w:tc>
        <w:tc>
          <w:tcPr>
            <w:tcW w:w="1412" w:type="dxa"/>
            <w:shd w:val="clear" w:color="auto" w:fill="auto"/>
            <w:vAlign w:val="center"/>
            <w:hideMark/>
          </w:tcPr>
          <w:p w14:paraId="6968B9FC" w14:textId="785F31B1" w:rsidR="00B61A95" w:rsidRPr="00B61A95" w:rsidRDefault="00B61A95" w:rsidP="00B61A95">
            <w:pPr>
              <w:spacing w:after="0" w:line="240" w:lineRule="auto"/>
              <w:jc w:val="center"/>
              <w:rPr>
                <w:rFonts w:ascii="Times New Roman" w:eastAsia="Times New Roman" w:hAnsi="Times New Roman" w:cs="Times New Roman"/>
                <w:b/>
                <w:bCs/>
                <w:color w:val="000000"/>
                <w:lang w:eastAsia="ru-RU"/>
              </w:rPr>
            </w:pPr>
            <w:r w:rsidRPr="00B61A95">
              <w:rPr>
                <w:rFonts w:ascii="Times New Roman" w:hAnsi="Times New Roman" w:cs="Times New Roman"/>
              </w:rPr>
              <w:t>484054,6</w:t>
            </w:r>
          </w:p>
        </w:tc>
      </w:tr>
      <w:tr w:rsidR="00B61A95" w:rsidRPr="00EA35CB" w14:paraId="461C7624" w14:textId="77777777" w:rsidTr="00B61A95">
        <w:trPr>
          <w:trHeight w:val="750"/>
        </w:trPr>
        <w:tc>
          <w:tcPr>
            <w:tcW w:w="2988" w:type="dxa"/>
            <w:shd w:val="clear" w:color="auto" w:fill="auto"/>
            <w:vAlign w:val="center"/>
            <w:hideMark/>
          </w:tcPr>
          <w:p w14:paraId="77DF2055"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2E3FA230"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5E84986" w14:textId="31E80CCB"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48299,7</w:t>
            </w:r>
          </w:p>
        </w:tc>
        <w:tc>
          <w:tcPr>
            <w:tcW w:w="1276" w:type="dxa"/>
            <w:shd w:val="clear" w:color="auto" w:fill="auto"/>
            <w:vAlign w:val="center"/>
            <w:hideMark/>
          </w:tcPr>
          <w:p w14:paraId="7B598234" w14:textId="1AFA3AE1"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50231,7</w:t>
            </w:r>
          </w:p>
        </w:tc>
        <w:tc>
          <w:tcPr>
            <w:tcW w:w="1271" w:type="dxa"/>
            <w:shd w:val="clear" w:color="auto" w:fill="auto"/>
            <w:vAlign w:val="center"/>
            <w:hideMark/>
          </w:tcPr>
          <w:p w14:paraId="33E4EDA4" w14:textId="116809C8"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52241,0</w:t>
            </w:r>
          </w:p>
        </w:tc>
        <w:tc>
          <w:tcPr>
            <w:tcW w:w="1270" w:type="dxa"/>
            <w:shd w:val="clear" w:color="auto" w:fill="auto"/>
            <w:vAlign w:val="center"/>
            <w:hideMark/>
          </w:tcPr>
          <w:p w14:paraId="707D8404" w14:textId="0314ACFF"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54330,6</w:t>
            </w:r>
          </w:p>
        </w:tc>
        <w:tc>
          <w:tcPr>
            <w:tcW w:w="1163" w:type="dxa"/>
            <w:shd w:val="clear" w:color="auto" w:fill="auto"/>
            <w:vAlign w:val="center"/>
            <w:hideMark/>
          </w:tcPr>
          <w:p w14:paraId="1A3E8CAF" w14:textId="0DF3532B"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56503,8</w:t>
            </w:r>
          </w:p>
        </w:tc>
        <w:tc>
          <w:tcPr>
            <w:tcW w:w="1163" w:type="dxa"/>
            <w:shd w:val="clear" w:color="auto" w:fill="auto"/>
            <w:vAlign w:val="center"/>
            <w:hideMark/>
          </w:tcPr>
          <w:p w14:paraId="6CA7D988" w14:textId="5020925F"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58764,0</w:t>
            </w:r>
          </w:p>
        </w:tc>
        <w:tc>
          <w:tcPr>
            <w:tcW w:w="1396" w:type="dxa"/>
            <w:shd w:val="clear" w:color="auto" w:fill="auto"/>
            <w:vAlign w:val="center"/>
            <w:hideMark/>
          </w:tcPr>
          <w:p w14:paraId="7E512CF0" w14:textId="5CFF2974"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61114,5</w:t>
            </w:r>
          </w:p>
        </w:tc>
        <w:tc>
          <w:tcPr>
            <w:tcW w:w="1412" w:type="dxa"/>
            <w:shd w:val="clear" w:color="auto" w:fill="auto"/>
            <w:vAlign w:val="center"/>
            <w:hideMark/>
          </w:tcPr>
          <w:p w14:paraId="0B36012E" w14:textId="6E021510"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381485,3</w:t>
            </w:r>
          </w:p>
        </w:tc>
      </w:tr>
      <w:tr w:rsidR="00B61A95" w:rsidRPr="00EA35CB" w14:paraId="3EFC5259" w14:textId="77777777" w:rsidTr="00B61A95">
        <w:trPr>
          <w:trHeight w:val="750"/>
        </w:trPr>
        <w:tc>
          <w:tcPr>
            <w:tcW w:w="2988" w:type="dxa"/>
            <w:shd w:val="clear" w:color="auto" w:fill="auto"/>
            <w:vAlign w:val="center"/>
            <w:hideMark/>
          </w:tcPr>
          <w:p w14:paraId="4CED2BC1" w14:textId="77777777" w:rsidR="00B61A95" w:rsidRPr="00EA35CB" w:rsidRDefault="00B61A95" w:rsidP="00B61A95">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0F3378C7"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1B45B70" w14:textId="5A3DC821"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12986,3</w:t>
            </w:r>
          </w:p>
        </w:tc>
        <w:tc>
          <w:tcPr>
            <w:tcW w:w="1276" w:type="dxa"/>
            <w:shd w:val="clear" w:color="auto" w:fill="auto"/>
            <w:vAlign w:val="center"/>
            <w:hideMark/>
          </w:tcPr>
          <w:p w14:paraId="3F24A6BD" w14:textId="4801EED8"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13505,7</w:t>
            </w:r>
          </w:p>
        </w:tc>
        <w:tc>
          <w:tcPr>
            <w:tcW w:w="1271" w:type="dxa"/>
            <w:shd w:val="clear" w:color="auto" w:fill="auto"/>
            <w:vAlign w:val="center"/>
            <w:hideMark/>
          </w:tcPr>
          <w:p w14:paraId="7C1D6C56" w14:textId="3A54AFC2"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14045,9</w:t>
            </w:r>
          </w:p>
        </w:tc>
        <w:tc>
          <w:tcPr>
            <w:tcW w:w="1270" w:type="dxa"/>
            <w:shd w:val="clear" w:color="auto" w:fill="auto"/>
            <w:vAlign w:val="center"/>
            <w:hideMark/>
          </w:tcPr>
          <w:p w14:paraId="0FD20A9E" w14:textId="142EC20F"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14607,8</w:t>
            </w:r>
          </w:p>
        </w:tc>
        <w:tc>
          <w:tcPr>
            <w:tcW w:w="1163" w:type="dxa"/>
            <w:shd w:val="clear" w:color="auto" w:fill="auto"/>
            <w:vAlign w:val="center"/>
            <w:hideMark/>
          </w:tcPr>
          <w:p w14:paraId="07EE0E1E" w14:textId="44F8E092"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15192,1</w:t>
            </w:r>
          </w:p>
        </w:tc>
        <w:tc>
          <w:tcPr>
            <w:tcW w:w="1163" w:type="dxa"/>
            <w:shd w:val="clear" w:color="auto" w:fill="auto"/>
            <w:vAlign w:val="center"/>
            <w:hideMark/>
          </w:tcPr>
          <w:p w14:paraId="52A049A6" w14:textId="21782F33"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15799,8</w:t>
            </w:r>
          </w:p>
        </w:tc>
        <w:tc>
          <w:tcPr>
            <w:tcW w:w="1396" w:type="dxa"/>
            <w:shd w:val="clear" w:color="auto" w:fill="auto"/>
            <w:vAlign w:val="center"/>
            <w:hideMark/>
          </w:tcPr>
          <w:p w14:paraId="6A363A59" w14:textId="0C009AFA"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16431,8</w:t>
            </w:r>
          </w:p>
        </w:tc>
        <w:tc>
          <w:tcPr>
            <w:tcW w:w="1412" w:type="dxa"/>
            <w:shd w:val="clear" w:color="auto" w:fill="auto"/>
            <w:vAlign w:val="center"/>
            <w:hideMark/>
          </w:tcPr>
          <w:p w14:paraId="3D694864" w14:textId="30DE169F"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102569,3</w:t>
            </w:r>
          </w:p>
        </w:tc>
      </w:tr>
      <w:tr w:rsidR="00B61A95" w:rsidRPr="00EA35CB" w14:paraId="11D9B8CE" w14:textId="77777777" w:rsidTr="00B61A95">
        <w:trPr>
          <w:trHeight w:val="375"/>
        </w:trPr>
        <w:tc>
          <w:tcPr>
            <w:tcW w:w="2988" w:type="dxa"/>
            <w:shd w:val="clear" w:color="auto" w:fill="auto"/>
            <w:vAlign w:val="center"/>
            <w:hideMark/>
          </w:tcPr>
          <w:p w14:paraId="70EFE749" w14:textId="77777777" w:rsidR="00B61A95" w:rsidRPr="00EA35CB" w:rsidRDefault="00B61A95" w:rsidP="00B61A95">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3F114F1C" w14:textId="77777777"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E88DC3F" w14:textId="652E3F80" w:rsidR="00B61A95" w:rsidRPr="00EA35CB" w:rsidRDefault="00B61A95" w:rsidP="00B61A95">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487,</w:t>
            </w:r>
            <w:r>
              <w:rPr>
                <w:rFonts w:ascii="Times New Roman" w:eastAsia="Times New Roman" w:hAnsi="Times New Roman" w:cs="Times New Roman"/>
                <w:color w:val="000000"/>
                <w:lang w:eastAsia="ru-RU"/>
              </w:rPr>
              <w:t>8</w:t>
            </w:r>
          </w:p>
        </w:tc>
        <w:tc>
          <w:tcPr>
            <w:tcW w:w="1276" w:type="dxa"/>
            <w:shd w:val="clear" w:color="auto" w:fill="auto"/>
            <w:vAlign w:val="center"/>
            <w:hideMark/>
          </w:tcPr>
          <w:p w14:paraId="23763920" w14:textId="261B77A1"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507,3</w:t>
            </w:r>
          </w:p>
        </w:tc>
        <w:tc>
          <w:tcPr>
            <w:tcW w:w="1271" w:type="dxa"/>
            <w:shd w:val="clear" w:color="auto" w:fill="auto"/>
            <w:vAlign w:val="center"/>
            <w:hideMark/>
          </w:tcPr>
          <w:p w14:paraId="097A4B1B" w14:textId="6ECAD7CC"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527,6</w:t>
            </w:r>
          </w:p>
        </w:tc>
        <w:tc>
          <w:tcPr>
            <w:tcW w:w="1270" w:type="dxa"/>
            <w:shd w:val="clear" w:color="auto" w:fill="auto"/>
            <w:vAlign w:val="center"/>
            <w:hideMark/>
          </w:tcPr>
          <w:p w14:paraId="33A0136A" w14:textId="19517F55"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548,7</w:t>
            </w:r>
          </w:p>
        </w:tc>
        <w:tc>
          <w:tcPr>
            <w:tcW w:w="1163" w:type="dxa"/>
            <w:shd w:val="clear" w:color="auto" w:fill="auto"/>
            <w:vAlign w:val="center"/>
            <w:hideMark/>
          </w:tcPr>
          <w:p w14:paraId="1F15A3B9" w14:textId="06C35B38"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570,7</w:t>
            </w:r>
          </w:p>
        </w:tc>
        <w:tc>
          <w:tcPr>
            <w:tcW w:w="1163" w:type="dxa"/>
            <w:shd w:val="clear" w:color="auto" w:fill="auto"/>
            <w:vAlign w:val="center"/>
            <w:hideMark/>
          </w:tcPr>
          <w:p w14:paraId="1C36BE5C" w14:textId="7F47752F"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593,5</w:t>
            </w:r>
          </w:p>
        </w:tc>
        <w:tc>
          <w:tcPr>
            <w:tcW w:w="1396" w:type="dxa"/>
            <w:shd w:val="clear" w:color="auto" w:fill="auto"/>
            <w:vAlign w:val="center"/>
            <w:hideMark/>
          </w:tcPr>
          <w:p w14:paraId="7B319434" w14:textId="68043FF3"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617,2</w:t>
            </w:r>
          </w:p>
        </w:tc>
        <w:tc>
          <w:tcPr>
            <w:tcW w:w="1412" w:type="dxa"/>
            <w:shd w:val="clear" w:color="auto" w:fill="auto"/>
            <w:vAlign w:val="center"/>
            <w:hideMark/>
          </w:tcPr>
          <w:p w14:paraId="380F855A" w14:textId="1E235654" w:rsidR="00B61A95" w:rsidRPr="00B61A95" w:rsidRDefault="00B61A95" w:rsidP="00B61A95">
            <w:pPr>
              <w:spacing w:after="0" w:line="240" w:lineRule="auto"/>
              <w:jc w:val="center"/>
              <w:rPr>
                <w:rFonts w:ascii="Times New Roman" w:eastAsia="Times New Roman" w:hAnsi="Times New Roman" w:cs="Times New Roman"/>
                <w:color w:val="000000"/>
                <w:lang w:eastAsia="ru-RU"/>
              </w:rPr>
            </w:pPr>
            <w:r w:rsidRPr="00B61A95">
              <w:rPr>
                <w:rFonts w:ascii="Times New Roman" w:hAnsi="Times New Roman" w:cs="Times New Roman"/>
              </w:rPr>
              <w:t>3852,8</w:t>
            </w:r>
          </w:p>
        </w:tc>
      </w:tr>
      <w:tr w:rsidR="0082021F" w:rsidRPr="00EA35CB" w14:paraId="60CD9BBF" w14:textId="77777777" w:rsidTr="001547A9">
        <w:trPr>
          <w:trHeight w:val="750"/>
        </w:trPr>
        <w:tc>
          <w:tcPr>
            <w:tcW w:w="2988" w:type="dxa"/>
            <w:shd w:val="clear" w:color="auto" w:fill="auto"/>
            <w:vAlign w:val="center"/>
            <w:hideMark/>
          </w:tcPr>
          <w:p w14:paraId="68937699"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36E7B12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C39BB86" w14:textId="1614CC20"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12498,5</w:t>
            </w:r>
          </w:p>
        </w:tc>
        <w:tc>
          <w:tcPr>
            <w:tcW w:w="1276" w:type="dxa"/>
            <w:shd w:val="clear" w:color="auto" w:fill="auto"/>
            <w:vAlign w:val="center"/>
            <w:hideMark/>
          </w:tcPr>
          <w:p w14:paraId="4DDBEBC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12998,4</w:t>
            </w:r>
          </w:p>
        </w:tc>
        <w:tc>
          <w:tcPr>
            <w:tcW w:w="1271" w:type="dxa"/>
            <w:shd w:val="clear" w:color="auto" w:fill="auto"/>
            <w:vAlign w:val="center"/>
            <w:hideMark/>
          </w:tcPr>
          <w:p w14:paraId="08F0307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13518,3</w:t>
            </w:r>
          </w:p>
        </w:tc>
        <w:tc>
          <w:tcPr>
            <w:tcW w:w="1270" w:type="dxa"/>
            <w:shd w:val="clear" w:color="auto" w:fill="auto"/>
            <w:vAlign w:val="center"/>
            <w:hideMark/>
          </w:tcPr>
          <w:p w14:paraId="0181226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14059,1</w:t>
            </w:r>
          </w:p>
        </w:tc>
        <w:tc>
          <w:tcPr>
            <w:tcW w:w="1163" w:type="dxa"/>
            <w:shd w:val="clear" w:color="auto" w:fill="auto"/>
            <w:vAlign w:val="center"/>
            <w:hideMark/>
          </w:tcPr>
          <w:p w14:paraId="5211679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14621,4</w:t>
            </w:r>
          </w:p>
        </w:tc>
        <w:tc>
          <w:tcPr>
            <w:tcW w:w="1163" w:type="dxa"/>
            <w:shd w:val="clear" w:color="auto" w:fill="auto"/>
            <w:vAlign w:val="center"/>
            <w:hideMark/>
          </w:tcPr>
          <w:p w14:paraId="00C0D39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15206,3</w:t>
            </w:r>
          </w:p>
        </w:tc>
        <w:tc>
          <w:tcPr>
            <w:tcW w:w="1396" w:type="dxa"/>
            <w:shd w:val="clear" w:color="auto" w:fill="auto"/>
            <w:vAlign w:val="center"/>
            <w:hideMark/>
          </w:tcPr>
          <w:p w14:paraId="0082403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15814,5</w:t>
            </w:r>
          </w:p>
        </w:tc>
        <w:tc>
          <w:tcPr>
            <w:tcW w:w="1412" w:type="dxa"/>
            <w:shd w:val="clear" w:color="auto" w:fill="auto"/>
            <w:vAlign w:val="center"/>
            <w:hideMark/>
          </w:tcPr>
          <w:p w14:paraId="1FE566B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98716,5</w:t>
            </w:r>
          </w:p>
        </w:tc>
      </w:tr>
      <w:tr w:rsidR="0082021F" w:rsidRPr="00EA35CB" w14:paraId="0FD79B42" w14:textId="77777777" w:rsidTr="001547A9">
        <w:trPr>
          <w:trHeight w:val="1125"/>
        </w:trPr>
        <w:tc>
          <w:tcPr>
            <w:tcW w:w="2988" w:type="dxa"/>
            <w:shd w:val="clear" w:color="auto" w:fill="auto"/>
            <w:vAlign w:val="center"/>
            <w:hideMark/>
          </w:tcPr>
          <w:p w14:paraId="4ADCDC15"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3) Бюджет территориального фонда обязательного медицинского страхования Республики Тыва</w:t>
            </w:r>
          </w:p>
        </w:tc>
        <w:tc>
          <w:tcPr>
            <w:tcW w:w="2157" w:type="dxa"/>
          </w:tcPr>
          <w:p w14:paraId="4E73222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5F3E879" w14:textId="71832018"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92A317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2B77A7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03E20CD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2132CE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4AE9ED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3A1080C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6298154"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3C0F75CA" w14:textId="77777777" w:rsidTr="001547A9">
        <w:trPr>
          <w:trHeight w:val="375"/>
        </w:trPr>
        <w:tc>
          <w:tcPr>
            <w:tcW w:w="2988" w:type="dxa"/>
            <w:shd w:val="clear" w:color="auto" w:fill="auto"/>
            <w:vAlign w:val="center"/>
            <w:hideMark/>
          </w:tcPr>
          <w:p w14:paraId="5D6BDECF"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1FCB9B4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E4F8F02" w14:textId="31F1AEC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D2DF11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0687673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38E4FC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596D5F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69A39D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35A8FAC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EA90400"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1CD6738D" w14:textId="77777777" w:rsidTr="001547A9">
        <w:trPr>
          <w:trHeight w:val="375"/>
        </w:trPr>
        <w:tc>
          <w:tcPr>
            <w:tcW w:w="2988" w:type="dxa"/>
            <w:shd w:val="clear" w:color="auto" w:fill="auto"/>
            <w:vAlign w:val="center"/>
            <w:hideMark/>
          </w:tcPr>
          <w:p w14:paraId="382697C1"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в том числе по муниципальным образованиям:</w:t>
            </w:r>
          </w:p>
        </w:tc>
        <w:tc>
          <w:tcPr>
            <w:tcW w:w="2157" w:type="dxa"/>
          </w:tcPr>
          <w:p w14:paraId="60194B6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B98AAFE" w14:textId="6110E47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6AE4B0F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62667D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10F4FB9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1657D3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D81964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7F6DE4F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35F6087D"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 </w:t>
            </w:r>
          </w:p>
        </w:tc>
      </w:tr>
      <w:tr w:rsidR="0082021F" w:rsidRPr="00EA35CB" w14:paraId="0F9C7600" w14:textId="77777777" w:rsidTr="001547A9">
        <w:trPr>
          <w:trHeight w:val="375"/>
        </w:trPr>
        <w:tc>
          <w:tcPr>
            <w:tcW w:w="2988" w:type="dxa"/>
            <w:shd w:val="clear" w:color="auto" w:fill="auto"/>
            <w:vAlign w:val="center"/>
            <w:hideMark/>
          </w:tcPr>
          <w:p w14:paraId="6A1B988D"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Бай-Тайгинский</w:t>
            </w:r>
          </w:p>
        </w:tc>
        <w:tc>
          <w:tcPr>
            <w:tcW w:w="2157" w:type="dxa"/>
          </w:tcPr>
          <w:p w14:paraId="35B16B3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FB83922" w14:textId="456E5B4D"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974940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285EF59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5E001B5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452593A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4D9E263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472DD15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43C4047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3C50B8A1" w14:textId="77777777" w:rsidTr="001547A9">
        <w:trPr>
          <w:trHeight w:val="375"/>
        </w:trPr>
        <w:tc>
          <w:tcPr>
            <w:tcW w:w="2988" w:type="dxa"/>
            <w:shd w:val="clear" w:color="auto" w:fill="auto"/>
            <w:vAlign w:val="center"/>
            <w:hideMark/>
          </w:tcPr>
          <w:p w14:paraId="006795E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Барун-Хемчикский</w:t>
            </w:r>
          </w:p>
        </w:tc>
        <w:tc>
          <w:tcPr>
            <w:tcW w:w="2157" w:type="dxa"/>
          </w:tcPr>
          <w:p w14:paraId="37537B3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0EE5F5D" w14:textId="726C144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4106,5</w:t>
            </w:r>
          </w:p>
        </w:tc>
        <w:tc>
          <w:tcPr>
            <w:tcW w:w="1276" w:type="dxa"/>
            <w:shd w:val="clear" w:color="auto" w:fill="auto"/>
            <w:vAlign w:val="center"/>
            <w:hideMark/>
          </w:tcPr>
          <w:p w14:paraId="73CD3F3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23FEED5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05E3B35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0B62F15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DD0371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7DE73E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5C122DA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2607F18E" w14:textId="77777777" w:rsidTr="001547A9">
        <w:trPr>
          <w:trHeight w:val="375"/>
        </w:trPr>
        <w:tc>
          <w:tcPr>
            <w:tcW w:w="2988" w:type="dxa"/>
            <w:shd w:val="clear" w:color="auto" w:fill="auto"/>
            <w:vAlign w:val="center"/>
            <w:hideMark/>
          </w:tcPr>
          <w:p w14:paraId="7FC7CBCE"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Дзун-Хемчикский</w:t>
            </w:r>
          </w:p>
        </w:tc>
        <w:tc>
          <w:tcPr>
            <w:tcW w:w="2157" w:type="dxa"/>
          </w:tcPr>
          <w:p w14:paraId="7FEFC23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EE29D71" w14:textId="18AB5530"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5718,0</w:t>
            </w:r>
          </w:p>
        </w:tc>
        <w:tc>
          <w:tcPr>
            <w:tcW w:w="1276" w:type="dxa"/>
            <w:shd w:val="clear" w:color="auto" w:fill="auto"/>
            <w:vAlign w:val="center"/>
            <w:hideMark/>
          </w:tcPr>
          <w:p w14:paraId="46BEB86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1DB5957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5A340A1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1972F01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9725C6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34ED8E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62E392F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20229088" w14:textId="77777777" w:rsidTr="001547A9">
        <w:trPr>
          <w:trHeight w:val="375"/>
        </w:trPr>
        <w:tc>
          <w:tcPr>
            <w:tcW w:w="2988" w:type="dxa"/>
            <w:shd w:val="clear" w:color="auto" w:fill="auto"/>
            <w:vAlign w:val="center"/>
            <w:hideMark/>
          </w:tcPr>
          <w:p w14:paraId="19CA9F5E"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Каа-Хемский</w:t>
            </w:r>
          </w:p>
        </w:tc>
        <w:tc>
          <w:tcPr>
            <w:tcW w:w="2157" w:type="dxa"/>
          </w:tcPr>
          <w:p w14:paraId="6E506F0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D509744" w14:textId="2BFB9A0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5718,0</w:t>
            </w:r>
          </w:p>
        </w:tc>
        <w:tc>
          <w:tcPr>
            <w:tcW w:w="1276" w:type="dxa"/>
            <w:shd w:val="clear" w:color="auto" w:fill="auto"/>
            <w:vAlign w:val="center"/>
            <w:hideMark/>
          </w:tcPr>
          <w:p w14:paraId="67C7D56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7853D2F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42D1778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78E2F3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35B2819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1C222DB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664161C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14E925A8" w14:textId="77777777" w:rsidTr="001547A9">
        <w:trPr>
          <w:trHeight w:val="375"/>
        </w:trPr>
        <w:tc>
          <w:tcPr>
            <w:tcW w:w="2988" w:type="dxa"/>
            <w:shd w:val="clear" w:color="auto" w:fill="auto"/>
            <w:vAlign w:val="center"/>
            <w:hideMark/>
          </w:tcPr>
          <w:p w14:paraId="690F6661"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proofErr w:type="spellStart"/>
            <w:r w:rsidRPr="00EA35CB">
              <w:rPr>
                <w:rFonts w:ascii="Times New Roman" w:eastAsia="Times New Roman" w:hAnsi="Times New Roman" w:cs="Times New Roman"/>
                <w:color w:val="000000"/>
                <w:lang w:eastAsia="ru-RU"/>
              </w:rPr>
              <w:t>Кызылский</w:t>
            </w:r>
            <w:proofErr w:type="spellEnd"/>
          </w:p>
        </w:tc>
        <w:tc>
          <w:tcPr>
            <w:tcW w:w="2157" w:type="dxa"/>
          </w:tcPr>
          <w:p w14:paraId="5773398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ED78131" w14:textId="1EC06F1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C83E22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6A87081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594D6C9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0A4B8C5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0F54856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388EB46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55ABDA8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5DC62A07" w14:textId="77777777" w:rsidTr="001547A9">
        <w:trPr>
          <w:trHeight w:val="375"/>
        </w:trPr>
        <w:tc>
          <w:tcPr>
            <w:tcW w:w="2988" w:type="dxa"/>
            <w:shd w:val="clear" w:color="auto" w:fill="auto"/>
            <w:vAlign w:val="center"/>
            <w:hideMark/>
          </w:tcPr>
          <w:p w14:paraId="4F56685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Монгун-Тайгинский</w:t>
            </w:r>
          </w:p>
        </w:tc>
        <w:tc>
          <w:tcPr>
            <w:tcW w:w="2157" w:type="dxa"/>
          </w:tcPr>
          <w:p w14:paraId="3D458BE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0EE7274" w14:textId="7A73886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5718,0</w:t>
            </w:r>
          </w:p>
        </w:tc>
        <w:tc>
          <w:tcPr>
            <w:tcW w:w="1276" w:type="dxa"/>
            <w:shd w:val="clear" w:color="auto" w:fill="auto"/>
            <w:vAlign w:val="center"/>
            <w:hideMark/>
          </w:tcPr>
          <w:p w14:paraId="16A9AE9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069BF0F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2778BF6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5E5298D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21BD8D0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7FD9009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42F97F8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16BFA739" w14:textId="77777777" w:rsidTr="001547A9">
        <w:trPr>
          <w:trHeight w:val="375"/>
        </w:trPr>
        <w:tc>
          <w:tcPr>
            <w:tcW w:w="2988" w:type="dxa"/>
            <w:shd w:val="clear" w:color="auto" w:fill="auto"/>
            <w:vAlign w:val="center"/>
            <w:hideMark/>
          </w:tcPr>
          <w:p w14:paraId="1647430F"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Овюрский</w:t>
            </w:r>
          </w:p>
        </w:tc>
        <w:tc>
          <w:tcPr>
            <w:tcW w:w="2157" w:type="dxa"/>
          </w:tcPr>
          <w:p w14:paraId="287D508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6E45B3C" w14:textId="3014C95A"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18CDCE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54031DB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1697341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41B55A6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55AD0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809341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441F6A1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284DA4BB" w14:textId="77777777" w:rsidTr="001547A9">
        <w:trPr>
          <w:trHeight w:val="375"/>
        </w:trPr>
        <w:tc>
          <w:tcPr>
            <w:tcW w:w="2988" w:type="dxa"/>
            <w:shd w:val="clear" w:color="auto" w:fill="auto"/>
            <w:vAlign w:val="center"/>
            <w:hideMark/>
          </w:tcPr>
          <w:p w14:paraId="517EE476"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Пий-Хемский</w:t>
            </w:r>
          </w:p>
        </w:tc>
        <w:tc>
          <w:tcPr>
            <w:tcW w:w="2157" w:type="dxa"/>
          </w:tcPr>
          <w:p w14:paraId="529DC28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C0F69E6" w14:textId="6A86DB7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65E46A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29C9C4B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3C8D96D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1EDFE26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0DFDB41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58F3411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071585B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390EA7A4" w14:textId="77777777" w:rsidTr="001547A9">
        <w:trPr>
          <w:trHeight w:val="375"/>
        </w:trPr>
        <w:tc>
          <w:tcPr>
            <w:tcW w:w="2988" w:type="dxa"/>
            <w:shd w:val="clear" w:color="auto" w:fill="auto"/>
            <w:vAlign w:val="center"/>
            <w:hideMark/>
          </w:tcPr>
          <w:p w14:paraId="45B55128"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Сут-Хольский</w:t>
            </w:r>
          </w:p>
        </w:tc>
        <w:tc>
          <w:tcPr>
            <w:tcW w:w="2157" w:type="dxa"/>
          </w:tcPr>
          <w:p w14:paraId="5DC47D4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7F74059" w14:textId="093BFF7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5718,0</w:t>
            </w:r>
          </w:p>
        </w:tc>
        <w:tc>
          <w:tcPr>
            <w:tcW w:w="1276" w:type="dxa"/>
            <w:shd w:val="clear" w:color="auto" w:fill="auto"/>
            <w:vAlign w:val="center"/>
            <w:hideMark/>
          </w:tcPr>
          <w:p w14:paraId="436C87D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35A470C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0087D0E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7564CC8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37076F3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3342BFC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22C4794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15847FA8" w14:textId="77777777" w:rsidTr="001547A9">
        <w:trPr>
          <w:trHeight w:val="375"/>
        </w:trPr>
        <w:tc>
          <w:tcPr>
            <w:tcW w:w="2988" w:type="dxa"/>
            <w:shd w:val="clear" w:color="auto" w:fill="auto"/>
            <w:vAlign w:val="center"/>
            <w:hideMark/>
          </w:tcPr>
          <w:p w14:paraId="0242069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Тандинский</w:t>
            </w:r>
          </w:p>
        </w:tc>
        <w:tc>
          <w:tcPr>
            <w:tcW w:w="2157" w:type="dxa"/>
          </w:tcPr>
          <w:p w14:paraId="07B2F1E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A037153" w14:textId="5607E39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311F45E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17C9D47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34E7898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3193ECC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12EEE43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71B4B5C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3CAE001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3FF30EE8" w14:textId="77777777" w:rsidTr="001547A9">
        <w:trPr>
          <w:trHeight w:val="375"/>
        </w:trPr>
        <w:tc>
          <w:tcPr>
            <w:tcW w:w="2988" w:type="dxa"/>
            <w:shd w:val="clear" w:color="auto" w:fill="auto"/>
            <w:vAlign w:val="center"/>
            <w:hideMark/>
          </w:tcPr>
          <w:p w14:paraId="17221664"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Тере-Хольский</w:t>
            </w:r>
          </w:p>
        </w:tc>
        <w:tc>
          <w:tcPr>
            <w:tcW w:w="2157" w:type="dxa"/>
          </w:tcPr>
          <w:p w14:paraId="1665F94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1C1C350" w14:textId="76F7AAF2"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5718,0</w:t>
            </w:r>
          </w:p>
        </w:tc>
        <w:tc>
          <w:tcPr>
            <w:tcW w:w="1276" w:type="dxa"/>
            <w:shd w:val="clear" w:color="auto" w:fill="auto"/>
            <w:vAlign w:val="center"/>
            <w:hideMark/>
          </w:tcPr>
          <w:p w14:paraId="516E846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17D9D03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1A167AD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B7288C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23F626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353DCDC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1F0BBE1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1333470E" w14:textId="77777777" w:rsidTr="001547A9">
        <w:trPr>
          <w:trHeight w:val="375"/>
        </w:trPr>
        <w:tc>
          <w:tcPr>
            <w:tcW w:w="2988" w:type="dxa"/>
            <w:shd w:val="clear" w:color="auto" w:fill="auto"/>
            <w:vAlign w:val="center"/>
            <w:hideMark/>
          </w:tcPr>
          <w:p w14:paraId="6A8FBE75"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Тес-Хемский</w:t>
            </w:r>
          </w:p>
        </w:tc>
        <w:tc>
          <w:tcPr>
            <w:tcW w:w="2157" w:type="dxa"/>
          </w:tcPr>
          <w:p w14:paraId="3BCCC52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78A8917" w14:textId="6119F4AF"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7623,9</w:t>
            </w:r>
          </w:p>
        </w:tc>
        <w:tc>
          <w:tcPr>
            <w:tcW w:w="1276" w:type="dxa"/>
            <w:shd w:val="clear" w:color="auto" w:fill="auto"/>
            <w:vAlign w:val="center"/>
            <w:hideMark/>
          </w:tcPr>
          <w:p w14:paraId="08B9F12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6064343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7F32EDE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5FDE8AC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777F649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D42BC5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3440142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43C93ACA" w14:textId="77777777" w:rsidTr="001547A9">
        <w:trPr>
          <w:trHeight w:val="375"/>
        </w:trPr>
        <w:tc>
          <w:tcPr>
            <w:tcW w:w="2988" w:type="dxa"/>
            <w:shd w:val="clear" w:color="auto" w:fill="auto"/>
            <w:vAlign w:val="center"/>
            <w:hideMark/>
          </w:tcPr>
          <w:p w14:paraId="313998E9"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Тоджинский</w:t>
            </w:r>
          </w:p>
        </w:tc>
        <w:tc>
          <w:tcPr>
            <w:tcW w:w="2157" w:type="dxa"/>
          </w:tcPr>
          <w:p w14:paraId="2B65831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9ABFEA9" w14:textId="39B33784"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26554EF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31C3551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2DA31FE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60BB9A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ADD581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488934D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52BCBE7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320D7A49" w14:textId="77777777" w:rsidTr="001547A9">
        <w:trPr>
          <w:trHeight w:val="375"/>
        </w:trPr>
        <w:tc>
          <w:tcPr>
            <w:tcW w:w="2988" w:type="dxa"/>
            <w:shd w:val="clear" w:color="auto" w:fill="auto"/>
            <w:vAlign w:val="center"/>
            <w:hideMark/>
          </w:tcPr>
          <w:p w14:paraId="19E14348"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Улуг-Хемский</w:t>
            </w:r>
          </w:p>
        </w:tc>
        <w:tc>
          <w:tcPr>
            <w:tcW w:w="2157" w:type="dxa"/>
          </w:tcPr>
          <w:p w14:paraId="1F7BA6C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1DEEA35" w14:textId="7062F5C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5718,0</w:t>
            </w:r>
          </w:p>
        </w:tc>
        <w:tc>
          <w:tcPr>
            <w:tcW w:w="1276" w:type="dxa"/>
            <w:shd w:val="clear" w:color="auto" w:fill="auto"/>
            <w:vAlign w:val="center"/>
            <w:hideMark/>
          </w:tcPr>
          <w:p w14:paraId="0FCBF74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1EDA3AB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350BECE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258C330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0E8DAC7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C1D474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3A44AC5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448776F3" w14:textId="77777777" w:rsidTr="001547A9">
        <w:trPr>
          <w:trHeight w:val="375"/>
        </w:trPr>
        <w:tc>
          <w:tcPr>
            <w:tcW w:w="2988" w:type="dxa"/>
            <w:shd w:val="clear" w:color="auto" w:fill="auto"/>
            <w:vAlign w:val="center"/>
            <w:hideMark/>
          </w:tcPr>
          <w:p w14:paraId="4A190894"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Чаа-Хольский</w:t>
            </w:r>
          </w:p>
        </w:tc>
        <w:tc>
          <w:tcPr>
            <w:tcW w:w="2157" w:type="dxa"/>
          </w:tcPr>
          <w:p w14:paraId="15C42D9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D6AE93C" w14:textId="65B96E2A"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9529,9</w:t>
            </w:r>
          </w:p>
        </w:tc>
        <w:tc>
          <w:tcPr>
            <w:tcW w:w="1276" w:type="dxa"/>
            <w:shd w:val="clear" w:color="auto" w:fill="auto"/>
            <w:vAlign w:val="center"/>
            <w:hideMark/>
          </w:tcPr>
          <w:p w14:paraId="498289F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2FF3F3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3CDF606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081C6E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DB7647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2F95914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17F23FA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5FB2A05E" w14:textId="77777777" w:rsidTr="001547A9">
        <w:trPr>
          <w:trHeight w:val="375"/>
        </w:trPr>
        <w:tc>
          <w:tcPr>
            <w:tcW w:w="2988" w:type="dxa"/>
            <w:shd w:val="clear" w:color="auto" w:fill="auto"/>
            <w:vAlign w:val="center"/>
            <w:hideMark/>
          </w:tcPr>
          <w:p w14:paraId="1BEB24E4"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Чеди-Хольский</w:t>
            </w:r>
          </w:p>
        </w:tc>
        <w:tc>
          <w:tcPr>
            <w:tcW w:w="2157" w:type="dxa"/>
          </w:tcPr>
          <w:p w14:paraId="4F66737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6F305C9" w14:textId="22165FD0"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5718,0</w:t>
            </w:r>
          </w:p>
        </w:tc>
        <w:tc>
          <w:tcPr>
            <w:tcW w:w="1276" w:type="dxa"/>
            <w:shd w:val="clear" w:color="auto" w:fill="auto"/>
            <w:vAlign w:val="center"/>
            <w:hideMark/>
          </w:tcPr>
          <w:p w14:paraId="5431CA6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152DEDB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1E045BD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28443E5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5D1782E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A053A0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658FBFC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7DB1B79F" w14:textId="77777777" w:rsidTr="001547A9">
        <w:trPr>
          <w:trHeight w:val="375"/>
        </w:trPr>
        <w:tc>
          <w:tcPr>
            <w:tcW w:w="2988" w:type="dxa"/>
            <w:shd w:val="clear" w:color="auto" w:fill="auto"/>
            <w:vAlign w:val="center"/>
            <w:hideMark/>
          </w:tcPr>
          <w:p w14:paraId="62BF1C6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Эрзинский</w:t>
            </w:r>
          </w:p>
        </w:tc>
        <w:tc>
          <w:tcPr>
            <w:tcW w:w="2157" w:type="dxa"/>
          </w:tcPr>
          <w:p w14:paraId="7925493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8B2591D" w14:textId="2869AD2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D118D5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3569353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202ACE8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2540F0B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475EC19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1935B16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3BE34CF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045E7AB6" w14:textId="77777777" w:rsidTr="001547A9">
        <w:trPr>
          <w:trHeight w:val="395"/>
        </w:trPr>
        <w:tc>
          <w:tcPr>
            <w:tcW w:w="2988" w:type="dxa"/>
            <w:shd w:val="clear" w:color="auto" w:fill="auto"/>
            <w:vAlign w:val="center"/>
            <w:hideMark/>
          </w:tcPr>
          <w:p w14:paraId="25DE5496" w14:textId="77777777"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lastRenderedPageBreak/>
              <w:t>1.3 Льготная сельская ипотека</w:t>
            </w:r>
          </w:p>
        </w:tc>
        <w:tc>
          <w:tcPr>
            <w:tcW w:w="2157" w:type="dxa"/>
            <w:vAlign w:val="center"/>
          </w:tcPr>
          <w:p w14:paraId="630063E9" w14:textId="2CFFF34A" w:rsidR="0082021F" w:rsidRPr="00EA35CB" w:rsidRDefault="00EE7F92" w:rsidP="00EE7F92">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5D5FC1DA" w14:textId="2677F50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3D9CAD5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3EB3116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6AFE06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441BC6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8E53FD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0DCEEA1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55F6EC7D"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7E77EA35" w14:textId="77777777" w:rsidTr="001547A9">
        <w:trPr>
          <w:trHeight w:val="557"/>
        </w:trPr>
        <w:tc>
          <w:tcPr>
            <w:tcW w:w="2988" w:type="dxa"/>
            <w:shd w:val="clear" w:color="auto" w:fill="auto"/>
            <w:vAlign w:val="center"/>
            <w:hideMark/>
          </w:tcPr>
          <w:p w14:paraId="37964A3F"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77D6091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BAB1A39" w14:textId="2105D55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0E19AD3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0A15D1E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0223092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522DC6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56E674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277E374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01ADF08"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5F0C3880" w14:textId="77777777" w:rsidTr="001547A9">
        <w:trPr>
          <w:trHeight w:val="409"/>
        </w:trPr>
        <w:tc>
          <w:tcPr>
            <w:tcW w:w="2988" w:type="dxa"/>
            <w:shd w:val="clear" w:color="auto" w:fill="auto"/>
            <w:vAlign w:val="center"/>
            <w:hideMark/>
          </w:tcPr>
          <w:p w14:paraId="5960E718"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3ECEDB2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58E56A9" w14:textId="6928018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09F948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3511875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C82B48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D55872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52E957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37280BA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1655072D"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2C00A90D" w14:textId="77777777" w:rsidTr="001547A9">
        <w:trPr>
          <w:trHeight w:val="303"/>
        </w:trPr>
        <w:tc>
          <w:tcPr>
            <w:tcW w:w="2988" w:type="dxa"/>
            <w:shd w:val="clear" w:color="auto" w:fill="auto"/>
            <w:vAlign w:val="center"/>
            <w:hideMark/>
          </w:tcPr>
          <w:p w14:paraId="72E0694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7DFE954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632CBE4" w14:textId="20B940F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05C4A54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64043D4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1B07D8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ACC73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07C4A7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4B42924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53F3553C"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1E824250" w14:textId="77777777" w:rsidTr="001547A9">
        <w:trPr>
          <w:trHeight w:val="293"/>
        </w:trPr>
        <w:tc>
          <w:tcPr>
            <w:tcW w:w="2988" w:type="dxa"/>
            <w:shd w:val="clear" w:color="auto" w:fill="auto"/>
            <w:vAlign w:val="center"/>
            <w:hideMark/>
          </w:tcPr>
          <w:p w14:paraId="30621E28"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23A58BC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F2BB47B" w14:textId="2AB2AD0D"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0AB7A54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24B8EE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67B5D0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513E68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780774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066DBB2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AB0F25A"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3964800C" w14:textId="77777777" w:rsidTr="001547A9">
        <w:trPr>
          <w:trHeight w:val="896"/>
        </w:trPr>
        <w:tc>
          <w:tcPr>
            <w:tcW w:w="2988" w:type="dxa"/>
            <w:shd w:val="clear" w:color="auto" w:fill="auto"/>
            <w:vAlign w:val="center"/>
            <w:hideMark/>
          </w:tcPr>
          <w:p w14:paraId="0636A7FF"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45F0908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9D78633" w14:textId="20F0837A"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5C4444F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215B97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567954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7B2B5D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DF69AA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2898A0B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025A3313"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3ECC7C75" w14:textId="77777777" w:rsidTr="001547A9">
        <w:trPr>
          <w:trHeight w:val="159"/>
        </w:trPr>
        <w:tc>
          <w:tcPr>
            <w:tcW w:w="2988" w:type="dxa"/>
            <w:shd w:val="clear" w:color="auto" w:fill="auto"/>
            <w:vAlign w:val="center"/>
            <w:hideMark/>
          </w:tcPr>
          <w:p w14:paraId="5F91178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20C025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C3FDD8C" w14:textId="38E631A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9231F5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3766AD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20EE1F0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A288CA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0A7F4D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3668118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51763253"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1251570B" w14:textId="77777777" w:rsidTr="001547A9">
        <w:trPr>
          <w:trHeight w:val="1326"/>
        </w:trPr>
        <w:tc>
          <w:tcPr>
            <w:tcW w:w="2988" w:type="dxa"/>
            <w:shd w:val="clear" w:color="auto" w:fill="auto"/>
            <w:vAlign w:val="center"/>
            <w:hideMark/>
          </w:tcPr>
          <w:p w14:paraId="45CF6FB1" w14:textId="09B7D39E"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 xml:space="preserve">1.4.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2157" w:type="dxa"/>
            <w:vAlign w:val="center"/>
          </w:tcPr>
          <w:p w14:paraId="1D72FE54" w14:textId="72251D58" w:rsidR="0082021F" w:rsidRPr="00EA35CB" w:rsidRDefault="00EE7F92" w:rsidP="00EE7F92">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41FCB550" w14:textId="51C21380"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6C49A0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0F54C6F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4261F12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26E70C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1E9D19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221B8B3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15B99222"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2A67BBE3" w14:textId="77777777" w:rsidTr="001547A9">
        <w:trPr>
          <w:trHeight w:val="369"/>
        </w:trPr>
        <w:tc>
          <w:tcPr>
            <w:tcW w:w="2988" w:type="dxa"/>
            <w:shd w:val="clear" w:color="auto" w:fill="auto"/>
            <w:vAlign w:val="center"/>
            <w:hideMark/>
          </w:tcPr>
          <w:p w14:paraId="558505C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3BB16D5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B3B99C1" w14:textId="5F93946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688661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065BE8C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0EFEEAB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47F846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B079BB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3DEE9B9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05D2F7D3"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2CB283FB" w14:textId="77777777" w:rsidTr="001547A9">
        <w:trPr>
          <w:trHeight w:val="405"/>
        </w:trPr>
        <w:tc>
          <w:tcPr>
            <w:tcW w:w="2988" w:type="dxa"/>
            <w:shd w:val="clear" w:color="auto" w:fill="auto"/>
            <w:vAlign w:val="center"/>
            <w:hideMark/>
          </w:tcPr>
          <w:p w14:paraId="689FB42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557DF78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1CE2676" w14:textId="20BB88D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6CA659D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4D1E9F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440AA16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6DE7DA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08740F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FD420A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67F51668"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1F5839B9" w14:textId="77777777" w:rsidTr="001547A9">
        <w:trPr>
          <w:trHeight w:val="375"/>
        </w:trPr>
        <w:tc>
          <w:tcPr>
            <w:tcW w:w="2988" w:type="dxa"/>
            <w:shd w:val="clear" w:color="auto" w:fill="auto"/>
            <w:vAlign w:val="center"/>
            <w:hideMark/>
          </w:tcPr>
          <w:p w14:paraId="577DF84B"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42EC36A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6AB335C" w14:textId="5C8DB1D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0DE094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211756E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76E329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9978D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6239A0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ED94A4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510334B3"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633F3F8C" w14:textId="77777777" w:rsidTr="001547A9">
        <w:trPr>
          <w:trHeight w:val="750"/>
        </w:trPr>
        <w:tc>
          <w:tcPr>
            <w:tcW w:w="2988" w:type="dxa"/>
            <w:shd w:val="clear" w:color="auto" w:fill="auto"/>
            <w:vAlign w:val="center"/>
            <w:hideMark/>
          </w:tcPr>
          <w:p w14:paraId="16AB2596"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Бюджеты муниципальных образований республики</w:t>
            </w:r>
          </w:p>
        </w:tc>
        <w:tc>
          <w:tcPr>
            <w:tcW w:w="2157" w:type="dxa"/>
          </w:tcPr>
          <w:p w14:paraId="341739B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ECD9886" w14:textId="7AF8C12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0612CE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5B03E2F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3F28251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223654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2F2308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403CD16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83996BB"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6BB50BF5" w14:textId="77777777" w:rsidTr="001547A9">
        <w:trPr>
          <w:trHeight w:val="1125"/>
        </w:trPr>
        <w:tc>
          <w:tcPr>
            <w:tcW w:w="2988" w:type="dxa"/>
            <w:shd w:val="clear" w:color="auto" w:fill="auto"/>
            <w:vAlign w:val="center"/>
            <w:hideMark/>
          </w:tcPr>
          <w:p w14:paraId="0C75BB1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76BF73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B9679E2" w14:textId="7A0D994F"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6CE8C7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6CF0C33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6B7E288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1E51C7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D81798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B1F7B9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61D54A5D"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3015566F" w14:textId="77777777" w:rsidTr="001547A9">
        <w:trPr>
          <w:trHeight w:val="375"/>
        </w:trPr>
        <w:tc>
          <w:tcPr>
            <w:tcW w:w="2988" w:type="dxa"/>
            <w:shd w:val="clear" w:color="auto" w:fill="auto"/>
            <w:vAlign w:val="center"/>
            <w:hideMark/>
          </w:tcPr>
          <w:p w14:paraId="1B98B47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477D2A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C50C3E6" w14:textId="29C3616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51783A0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0C55FDF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59FD097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B618D3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8739F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16C8F18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5E66E68"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1AFA8BAF" w14:textId="77777777" w:rsidTr="001547A9">
        <w:trPr>
          <w:trHeight w:val="1125"/>
        </w:trPr>
        <w:tc>
          <w:tcPr>
            <w:tcW w:w="2988" w:type="dxa"/>
            <w:shd w:val="clear" w:color="auto" w:fill="auto"/>
            <w:vAlign w:val="center"/>
            <w:hideMark/>
          </w:tcPr>
          <w:p w14:paraId="3DA1B9B7" w14:textId="31FC970B"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 Подпрограмма «Создание и развитие инфраструктуры на сельских территориях», в том числе:</w:t>
            </w:r>
          </w:p>
        </w:tc>
        <w:tc>
          <w:tcPr>
            <w:tcW w:w="2157" w:type="dxa"/>
          </w:tcPr>
          <w:p w14:paraId="4EFB0897" w14:textId="76F2BAA7" w:rsidR="0082021F" w:rsidRPr="00EA35CB" w:rsidRDefault="00D946CE"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 xml:space="preserve">Минэкономразвития РТ, </w:t>
            </w:r>
            <w:proofErr w:type="spellStart"/>
            <w:r w:rsidRPr="00EA35CB">
              <w:rPr>
                <w:rFonts w:ascii="Times New Roman" w:eastAsia="Times New Roman" w:hAnsi="Times New Roman" w:cs="Times New Roman"/>
                <w:color w:val="000000"/>
                <w:lang w:eastAsia="ru-RU"/>
              </w:rPr>
              <w:t>Миндортранс</w:t>
            </w:r>
            <w:proofErr w:type="spellEnd"/>
            <w:r w:rsidRPr="00EA35CB">
              <w:rPr>
                <w:rFonts w:ascii="Times New Roman" w:eastAsia="Times New Roman" w:hAnsi="Times New Roman" w:cs="Times New Roman"/>
                <w:color w:val="000000"/>
                <w:lang w:eastAsia="ru-RU"/>
              </w:rPr>
              <w:t xml:space="preserve"> РТ</w:t>
            </w:r>
          </w:p>
        </w:tc>
        <w:tc>
          <w:tcPr>
            <w:tcW w:w="1208" w:type="dxa"/>
            <w:shd w:val="clear" w:color="auto" w:fill="auto"/>
            <w:vAlign w:val="center"/>
            <w:hideMark/>
          </w:tcPr>
          <w:p w14:paraId="005E6FB6" w14:textId="27DFC7A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910673,1</w:t>
            </w:r>
          </w:p>
        </w:tc>
        <w:tc>
          <w:tcPr>
            <w:tcW w:w="1276" w:type="dxa"/>
            <w:shd w:val="clear" w:color="auto" w:fill="auto"/>
            <w:vAlign w:val="center"/>
            <w:hideMark/>
          </w:tcPr>
          <w:p w14:paraId="41F03E82"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947100,1</w:t>
            </w:r>
          </w:p>
        </w:tc>
        <w:tc>
          <w:tcPr>
            <w:tcW w:w="1271" w:type="dxa"/>
            <w:shd w:val="clear" w:color="auto" w:fill="auto"/>
            <w:vAlign w:val="center"/>
            <w:hideMark/>
          </w:tcPr>
          <w:p w14:paraId="389ACD35"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984984,1</w:t>
            </w:r>
          </w:p>
        </w:tc>
        <w:tc>
          <w:tcPr>
            <w:tcW w:w="1270" w:type="dxa"/>
            <w:shd w:val="clear" w:color="auto" w:fill="auto"/>
            <w:vAlign w:val="center"/>
            <w:hideMark/>
          </w:tcPr>
          <w:p w14:paraId="25BF3329"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1024383,4</w:t>
            </w:r>
          </w:p>
        </w:tc>
        <w:tc>
          <w:tcPr>
            <w:tcW w:w="1163" w:type="dxa"/>
            <w:shd w:val="clear" w:color="auto" w:fill="auto"/>
            <w:vAlign w:val="center"/>
            <w:hideMark/>
          </w:tcPr>
          <w:p w14:paraId="331A7B9F"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1065358,8</w:t>
            </w:r>
          </w:p>
        </w:tc>
        <w:tc>
          <w:tcPr>
            <w:tcW w:w="1163" w:type="dxa"/>
            <w:shd w:val="clear" w:color="auto" w:fill="auto"/>
            <w:vAlign w:val="center"/>
            <w:hideMark/>
          </w:tcPr>
          <w:p w14:paraId="1A05406E"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1107973,1</w:t>
            </w:r>
          </w:p>
        </w:tc>
        <w:tc>
          <w:tcPr>
            <w:tcW w:w="1396" w:type="dxa"/>
            <w:shd w:val="clear" w:color="auto" w:fill="auto"/>
            <w:vAlign w:val="center"/>
            <w:hideMark/>
          </w:tcPr>
          <w:p w14:paraId="5685823E"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1152292,0</w:t>
            </w:r>
          </w:p>
        </w:tc>
        <w:tc>
          <w:tcPr>
            <w:tcW w:w="1412" w:type="dxa"/>
            <w:shd w:val="clear" w:color="auto" w:fill="auto"/>
            <w:vAlign w:val="center"/>
            <w:hideMark/>
          </w:tcPr>
          <w:p w14:paraId="5AE26CE6"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7192764,5</w:t>
            </w:r>
          </w:p>
        </w:tc>
      </w:tr>
      <w:tr w:rsidR="0082021F" w:rsidRPr="00EA35CB" w14:paraId="5EF34C07" w14:textId="77777777" w:rsidTr="001547A9">
        <w:trPr>
          <w:trHeight w:val="750"/>
        </w:trPr>
        <w:tc>
          <w:tcPr>
            <w:tcW w:w="2988" w:type="dxa"/>
            <w:shd w:val="clear" w:color="auto" w:fill="auto"/>
            <w:vAlign w:val="center"/>
            <w:hideMark/>
          </w:tcPr>
          <w:p w14:paraId="18CD82C2"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0BF9EEE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F1DF936" w14:textId="0F85682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843350,8</w:t>
            </w:r>
          </w:p>
        </w:tc>
        <w:tc>
          <w:tcPr>
            <w:tcW w:w="1276" w:type="dxa"/>
            <w:shd w:val="clear" w:color="auto" w:fill="auto"/>
            <w:vAlign w:val="center"/>
            <w:hideMark/>
          </w:tcPr>
          <w:p w14:paraId="5BEE50F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877084,8</w:t>
            </w:r>
          </w:p>
        </w:tc>
        <w:tc>
          <w:tcPr>
            <w:tcW w:w="1271" w:type="dxa"/>
            <w:shd w:val="clear" w:color="auto" w:fill="auto"/>
            <w:vAlign w:val="center"/>
            <w:hideMark/>
          </w:tcPr>
          <w:p w14:paraId="60A46D4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912168,2</w:t>
            </w:r>
          </w:p>
        </w:tc>
        <w:tc>
          <w:tcPr>
            <w:tcW w:w="1270" w:type="dxa"/>
            <w:shd w:val="clear" w:color="auto" w:fill="auto"/>
            <w:vAlign w:val="center"/>
            <w:hideMark/>
          </w:tcPr>
          <w:p w14:paraId="1F01A91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948655,0</w:t>
            </w:r>
          </w:p>
        </w:tc>
        <w:tc>
          <w:tcPr>
            <w:tcW w:w="1163" w:type="dxa"/>
            <w:shd w:val="clear" w:color="auto" w:fill="auto"/>
            <w:vAlign w:val="center"/>
            <w:hideMark/>
          </w:tcPr>
          <w:p w14:paraId="1DC1B9B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986601,2</w:t>
            </w:r>
          </w:p>
        </w:tc>
        <w:tc>
          <w:tcPr>
            <w:tcW w:w="1163" w:type="dxa"/>
            <w:shd w:val="clear" w:color="auto" w:fill="auto"/>
            <w:vAlign w:val="center"/>
            <w:hideMark/>
          </w:tcPr>
          <w:p w14:paraId="2BFD945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1026065,2</w:t>
            </w:r>
          </w:p>
        </w:tc>
        <w:tc>
          <w:tcPr>
            <w:tcW w:w="1396" w:type="dxa"/>
            <w:shd w:val="clear" w:color="auto" w:fill="auto"/>
            <w:vAlign w:val="center"/>
            <w:hideMark/>
          </w:tcPr>
          <w:p w14:paraId="3A2FB92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1067107,8</w:t>
            </w:r>
          </w:p>
        </w:tc>
        <w:tc>
          <w:tcPr>
            <w:tcW w:w="1412" w:type="dxa"/>
            <w:shd w:val="clear" w:color="auto" w:fill="auto"/>
            <w:vAlign w:val="center"/>
            <w:hideMark/>
          </w:tcPr>
          <w:p w14:paraId="53DFAD57"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6661033,0</w:t>
            </w:r>
          </w:p>
        </w:tc>
      </w:tr>
      <w:tr w:rsidR="0082021F" w:rsidRPr="00EA35CB" w14:paraId="57AED37D" w14:textId="77777777" w:rsidTr="001547A9">
        <w:trPr>
          <w:trHeight w:val="750"/>
        </w:trPr>
        <w:tc>
          <w:tcPr>
            <w:tcW w:w="2988" w:type="dxa"/>
            <w:shd w:val="clear" w:color="auto" w:fill="auto"/>
            <w:vAlign w:val="center"/>
            <w:hideMark/>
          </w:tcPr>
          <w:p w14:paraId="36B8975D"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7A5C17E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293970F" w14:textId="0E4EA6A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12077,6</w:t>
            </w:r>
          </w:p>
        </w:tc>
        <w:tc>
          <w:tcPr>
            <w:tcW w:w="1276" w:type="dxa"/>
            <w:shd w:val="clear" w:color="auto" w:fill="auto"/>
            <w:vAlign w:val="center"/>
            <w:hideMark/>
          </w:tcPr>
          <w:p w14:paraId="5317173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12560,7</w:t>
            </w:r>
          </w:p>
        </w:tc>
        <w:tc>
          <w:tcPr>
            <w:tcW w:w="1271" w:type="dxa"/>
            <w:shd w:val="clear" w:color="auto" w:fill="auto"/>
            <w:vAlign w:val="center"/>
            <w:hideMark/>
          </w:tcPr>
          <w:p w14:paraId="37E2104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13063,1</w:t>
            </w:r>
          </w:p>
        </w:tc>
        <w:tc>
          <w:tcPr>
            <w:tcW w:w="1270" w:type="dxa"/>
            <w:shd w:val="clear" w:color="auto" w:fill="auto"/>
            <w:vAlign w:val="center"/>
            <w:hideMark/>
          </w:tcPr>
          <w:p w14:paraId="7697BE0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13585,6</w:t>
            </w:r>
          </w:p>
        </w:tc>
        <w:tc>
          <w:tcPr>
            <w:tcW w:w="1163" w:type="dxa"/>
            <w:shd w:val="clear" w:color="auto" w:fill="auto"/>
            <w:vAlign w:val="center"/>
            <w:hideMark/>
          </w:tcPr>
          <w:p w14:paraId="3661CF8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14129,0</w:t>
            </w:r>
          </w:p>
        </w:tc>
        <w:tc>
          <w:tcPr>
            <w:tcW w:w="1163" w:type="dxa"/>
            <w:shd w:val="clear" w:color="auto" w:fill="auto"/>
            <w:vAlign w:val="center"/>
            <w:hideMark/>
          </w:tcPr>
          <w:p w14:paraId="61638F3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14694,2</w:t>
            </w:r>
          </w:p>
        </w:tc>
        <w:tc>
          <w:tcPr>
            <w:tcW w:w="1396" w:type="dxa"/>
            <w:shd w:val="clear" w:color="auto" w:fill="auto"/>
            <w:vAlign w:val="center"/>
            <w:hideMark/>
          </w:tcPr>
          <w:p w14:paraId="4379FFA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15282,0</w:t>
            </w:r>
          </w:p>
        </w:tc>
        <w:tc>
          <w:tcPr>
            <w:tcW w:w="1412" w:type="dxa"/>
            <w:shd w:val="clear" w:color="auto" w:fill="auto"/>
            <w:vAlign w:val="center"/>
            <w:hideMark/>
          </w:tcPr>
          <w:p w14:paraId="3A519F3B"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95392,1</w:t>
            </w:r>
          </w:p>
        </w:tc>
      </w:tr>
      <w:tr w:rsidR="0082021F" w:rsidRPr="00EA35CB" w14:paraId="1CE50911" w14:textId="77777777" w:rsidTr="001547A9">
        <w:trPr>
          <w:trHeight w:val="375"/>
        </w:trPr>
        <w:tc>
          <w:tcPr>
            <w:tcW w:w="2988" w:type="dxa"/>
            <w:shd w:val="clear" w:color="auto" w:fill="auto"/>
            <w:vAlign w:val="center"/>
            <w:hideMark/>
          </w:tcPr>
          <w:p w14:paraId="68F44829"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1C781FF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E81405B" w14:textId="3A0CE9F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8520,8</w:t>
            </w:r>
          </w:p>
        </w:tc>
        <w:tc>
          <w:tcPr>
            <w:tcW w:w="1276" w:type="dxa"/>
            <w:shd w:val="clear" w:color="auto" w:fill="auto"/>
            <w:vAlign w:val="center"/>
            <w:hideMark/>
          </w:tcPr>
          <w:p w14:paraId="3F8EDFB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8861,6</w:t>
            </w:r>
          </w:p>
        </w:tc>
        <w:tc>
          <w:tcPr>
            <w:tcW w:w="1271" w:type="dxa"/>
            <w:shd w:val="clear" w:color="auto" w:fill="auto"/>
            <w:vAlign w:val="center"/>
            <w:hideMark/>
          </w:tcPr>
          <w:p w14:paraId="672A391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9216,1</w:t>
            </w:r>
          </w:p>
        </w:tc>
        <w:tc>
          <w:tcPr>
            <w:tcW w:w="1270" w:type="dxa"/>
            <w:shd w:val="clear" w:color="auto" w:fill="auto"/>
            <w:vAlign w:val="center"/>
            <w:hideMark/>
          </w:tcPr>
          <w:p w14:paraId="59DD02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9584,7</w:t>
            </w:r>
          </w:p>
        </w:tc>
        <w:tc>
          <w:tcPr>
            <w:tcW w:w="1163" w:type="dxa"/>
            <w:shd w:val="clear" w:color="auto" w:fill="auto"/>
            <w:vAlign w:val="center"/>
            <w:hideMark/>
          </w:tcPr>
          <w:p w14:paraId="0EBA4A6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9968,1</w:t>
            </w:r>
          </w:p>
        </w:tc>
        <w:tc>
          <w:tcPr>
            <w:tcW w:w="1163" w:type="dxa"/>
            <w:shd w:val="clear" w:color="auto" w:fill="auto"/>
            <w:vAlign w:val="center"/>
            <w:hideMark/>
          </w:tcPr>
          <w:p w14:paraId="1BC4430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10366,8</w:t>
            </w:r>
          </w:p>
        </w:tc>
        <w:tc>
          <w:tcPr>
            <w:tcW w:w="1396" w:type="dxa"/>
            <w:shd w:val="clear" w:color="auto" w:fill="auto"/>
            <w:vAlign w:val="center"/>
            <w:hideMark/>
          </w:tcPr>
          <w:p w14:paraId="534D456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10781,5</w:t>
            </w:r>
          </w:p>
        </w:tc>
        <w:tc>
          <w:tcPr>
            <w:tcW w:w="1412" w:type="dxa"/>
            <w:shd w:val="clear" w:color="auto" w:fill="auto"/>
            <w:vAlign w:val="center"/>
            <w:hideMark/>
          </w:tcPr>
          <w:p w14:paraId="566D6287"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67299,6</w:t>
            </w:r>
          </w:p>
        </w:tc>
      </w:tr>
      <w:tr w:rsidR="0082021F" w:rsidRPr="00EA35CB" w14:paraId="401E57C7" w14:textId="77777777" w:rsidTr="001547A9">
        <w:trPr>
          <w:trHeight w:val="750"/>
        </w:trPr>
        <w:tc>
          <w:tcPr>
            <w:tcW w:w="2988" w:type="dxa"/>
            <w:shd w:val="clear" w:color="auto" w:fill="auto"/>
            <w:vAlign w:val="center"/>
            <w:hideMark/>
          </w:tcPr>
          <w:p w14:paraId="19998A0D"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0BCE836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251C308" w14:textId="476F16E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3556,8</w:t>
            </w:r>
          </w:p>
        </w:tc>
        <w:tc>
          <w:tcPr>
            <w:tcW w:w="1276" w:type="dxa"/>
            <w:shd w:val="clear" w:color="auto" w:fill="auto"/>
            <w:vAlign w:val="center"/>
            <w:hideMark/>
          </w:tcPr>
          <w:p w14:paraId="05B3C72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3699,0</w:t>
            </w:r>
          </w:p>
        </w:tc>
        <w:tc>
          <w:tcPr>
            <w:tcW w:w="1271" w:type="dxa"/>
            <w:shd w:val="clear" w:color="auto" w:fill="auto"/>
            <w:vAlign w:val="center"/>
            <w:hideMark/>
          </w:tcPr>
          <w:p w14:paraId="5CEAD97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3847,0</w:t>
            </w:r>
          </w:p>
        </w:tc>
        <w:tc>
          <w:tcPr>
            <w:tcW w:w="1270" w:type="dxa"/>
            <w:shd w:val="clear" w:color="auto" w:fill="auto"/>
            <w:vAlign w:val="center"/>
            <w:hideMark/>
          </w:tcPr>
          <w:p w14:paraId="38A55E9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4000,9</w:t>
            </w:r>
          </w:p>
        </w:tc>
        <w:tc>
          <w:tcPr>
            <w:tcW w:w="1163" w:type="dxa"/>
            <w:shd w:val="clear" w:color="auto" w:fill="auto"/>
            <w:vAlign w:val="center"/>
            <w:hideMark/>
          </w:tcPr>
          <w:p w14:paraId="3B2B38E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4160,9</w:t>
            </w:r>
          </w:p>
        </w:tc>
        <w:tc>
          <w:tcPr>
            <w:tcW w:w="1163" w:type="dxa"/>
            <w:shd w:val="clear" w:color="auto" w:fill="auto"/>
            <w:vAlign w:val="center"/>
            <w:hideMark/>
          </w:tcPr>
          <w:p w14:paraId="0431B7A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4327,4</w:t>
            </w:r>
          </w:p>
        </w:tc>
        <w:tc>
          <w:tcPr>
            <w:tcW w:w="1396" w:type="dxa"/>
            <w:shd w:val="clear" w:color="auto" w:fill="auto"/>
            <w:vAlign w:val="center"/>
            <w:hideMark/>
          </w:tcPr>
          <w:p w14:paraId="02603A9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4500,5</w:t>
            </w:r>
          </w:p>
        </w:tc>
        <w:tc>
          <w:tcPr>
            <w:tcW w:w="1412" w:type="dxa"/>
            <w:shd w:val="clear" w:color="auto" w:fill="auto"/>
            <w:vAlign w:val="center"/>
            <w:hideMark/>
          </w:tcPr>
          <w:p w14:paraId="40B3BAE5"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28092,5</w:t>
            </w:r>
          </w:p>
        </w:tc>
      </w:tr>
      <w:tr w:rsidR="0082021F" w:rsidRPr="00EA35CB" w14:paraId="25E39B98" w14:textId="77777777" w:rsidTr="001547A9">
        <w:trPr>
          <w:trHeight w:val="1125"/>
        </w:trPr>
        <w:tc>
          <w:tcPr>
            <w:tcW w:w="2988" w:type="dxa"/>
            <w:shd w:val="clear" w:color="auto" w:fill="auto"/>
            <w:vAlign w:val="center"/>
            <w:hideMark/>
          </w:tcPr>
          <w:p w14:paraId="671A4BA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13AC844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6D42D43" w14:textId="0C938D9D"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4D9520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602BFB8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25C697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E46DFC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002F40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0C58E01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489A0F53"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2EB395E4" w14:textId="77777777" w:rsidTr="001547A9">
        <w:trPr>
          <w:trHeight w:val="375"/>
        </w:trPr>
        <w:tc>
          <w:tcPr>
            <w:tcW w:w="2988" w:type="dxa"/>
            <w:shd w:val="clear" w:color="auto" w:fill="auto"/>
            <w:vAlign w:val="center"/>
            <w:hideMark/>
          </w:tcPr>
          <w:p w14:paraId="27D4E6EB"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54DC9D3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DAB90E6" w14:textId="5C5C1D4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55244,8</w:t>
            </w:r>
          </w:p>
        </w:tc>
        <w:tc>
          <w:tcPr>
            <w:tcW w:w="1276" w:type="dxa"/>
            <w:shd w:val="clear" w:color="auto" w:fill="auto"/>
            <w:vAlign w:val="center"/>
            <w:hideMark/>
          </w:tcPr>
          <w:p w14:paraId="29E2A4F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57454,6</w:t>
            </w:r>
          </w:p>
        </w:tc>
        <w:tc>
          <w:tcPr>
            <w:tcW w:w="1271" w:type="dxa"/>
            <w:shd w:val="clear" w:color="auto" w:fill="auto"/>
            <w:vAlign w:val="center"/>
            <w:hideMark/>
          </w:tcPr>
          <w:p w14:paraId="76E06B2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59752,7</w:t>
            </w:r>
          </w:p>
        </w:tc>
        <w:tc>
          <w:tcPr>
            <w:tcW w:w="1270" w:type="dxa"/>
            <w:shd w:val="clear" w:color="auto" w:fill="auto"/>
            <w:vAlign w:val="center"/>
            <w:hideMark/>
          </w:tcPr>
          <w:p w14:paraId="1A7BB0E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62142,9</w:t>
            </w:r>
          </w:p>
        </w:tc>
        <w:tc>
          <w:tcPr>
            <w:tcW w:w="1163" w:type="dxa"/>
            <w:shd w:val="clear" w:color="auto" w:fill="auto"/>
            <w:vAlign w:val="center"/>
            <w:hideMark/>
          </w:tcPr>
          <w:p w14:paraId="163F546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64628,6</w:t>
            </w:r>
          </w:p>
        </w:tc>
        <w:tc>
          <w:tcPr>
            <w:tcW w:w="1163" w:type="dxa"/>
            <w:shd w:val="clear" w:color="auto" w:fill="auto"/>
            <w:vAlign w:val="center"/>
            <w:hideMark/>
          </w:tcPr>
          <w:p w14:paraId="1694F6B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67213,7</w:t>
            </w:r>
          </w:p>
        </w:tc>
        <w:tc>
          <w:tcPr>
            <w:tcW w:w="1396" w:type="dxa"/>
            <w:shd w:val="clear" w:color="auto" w:fill="auto"/>
            <w:vAlign w:val="center"/>
            <w:hideMark/>
          </w:tcPr>
          <w:p w14:paraId="6BCA80E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69902,3</w:t>
            </w:r>
          </w:p>
        </w:tc>
        <w:tc>
          <w:tcPr>
            <w:tcW w:w="1412" w:type="dxa"/>
            <w:shd w:val="clear" w:color="auto" w:fill="auto"/>
            <w:vAlign w:val="center"/>
            <w:hideMark/>
          </w:tcPr>
          <w:p w14:paraId="52C032BA"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436339,5</w:t>
            </w:r>
          </w:p>
        </w:tc>
      </w:tr>
      <w:tr w:rsidR="009F332C" w:rsidRPr="00EA35CB" w14:paraId="288A3544" w14:textId="77777777" w:rsidTr="001547A9">
        <w:trPr>
          <w:trHeight w:val="765"/>
        </w:trPr>
        <w:tc>
          <w:tcPr>
            <w:tcW w:w="2988" w:type="dxa"/>
            <w:shd w:val="clear" w:color="auto" w:fill="auto"/>
            <w:vAlign w:val="center"/>
            <w:hideMark/>
          </w:tcPr>
          <w:p w14:paraId="3A8A05C0" w14:textId="77777777"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2.1 Благоустройство сельских территорий</w:t>
            </w:r>
          </w:p>
        </w:tc>
        <w:tc>
          <w:tcPr>
            <w:tcW w:w="2157" w:type="dxa"/>
            <w:vAlign w:val="center"/>
          </w:tcPr>
          <w:p w14:paraId="5934C44D" w14:textId="6B70B780" w:rsidR="0082021F" w:rsidRPr="00EA35CB" w:rsidRDefault="00763813" w:rsidP="00763813">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5C0B59E2" w14:textId="2E890294"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9070,7</w:t>
            </w:r>
          </w:p>
        </w:tc>
        <w:tc>
          <w:tcPr>
            <w:tcW w:w="1276" w:type="dxa"/>
            <w:shd w:val="clear" w:color="auto" w:fill="auto"/>
            <w:vAlign w:val="center"/>
            <w:hideMark/>
          </w:tcPr>
          <w:p w14:paraId="3A8429B7"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9433,5</w:t>
            </w:r>
          </w:p>
        </w:tc>
        <w:tc>
          <w:tcPr>
            <w:tcW w:w="1271" w:type="dxa"/>
            <w:shd w:val="clear" w:color="auto" w:fill="auto"/>
            <w:vAlign w:val="center"/>
            <w:hideMark/>
          </w:tcPr>
          <w:p w14:paraId="7B41198F"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9810,8</w:t>
            </w:r>
          </w:p>
        </w:tc>
        <w:tc>
          <w:tcPr>
            <w:tcW w:w="1270" w:type="dxa"/>
            <w:shd w:val="clear" w:color="auto" w:fill="auto"/>
            <w:vAlign w:val="center"/>
            <w:hideMark/>
          </w:tcPr>
          <w:p w14:paraId="0B7E791D"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10203,3</w:t>
            </w:r>
          </w:p>
        </w:tc>
        <w:tc>
          <w:tcPr>
            <w:tcW w:w="1163" w:type="dxa"/>
            <w:shd w:val="clear" w:color="auto" w:fill="auto"/>
            <w:vAlign w:val="center"/>
            <w:hideMark/>
          </w:tcPr>
          <w:p w14:paraId="0DF9123F"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10611,4</w:t>
            </w:r>
          </w:p>
        </w:tc>
        <w:tc>
          <w:tcPr>
            <w:tcW w:w="1163" w:type="dxa"/>
            <w:shd w:val="clear" w:color="auto" w:fill="auto"/>
            <w:vAlign w:val="center"/>
            <w:hideMark/>
          </w:tcPr>
          <w:p w14:paraId="273DC405"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11035,9</w:t>
            </w:r>
          </w:p>
        </w:tc>
        <w:tc>
          <w:tcPr>
            <w:tcW w:w="1396" w:type="dxa"/>
            <w:shd w:val="clear" w:color="auto" w:fill="auto"/>
            <w:vAlign w:val="center"/>
            <w:hideMark/>
          </w:tcPr>
          <w:p w14:paraId="0795B216"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11477,3</w:t>
            </w:r>
          </w:p>
        </w:tc>
        <w:tc>
          <w:tcPr>
            <w:tcW w:w="1412" w:type="dxa"/>
            <w:shd w:val="clear" w:color="auto" w:fill="auto"/>
            <w:vAlign w:val="center"/>
            <w:hideMark/>
          </w:tcPr>
          <w:p w14:paraId="14DDA74C"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71642,9</w:t>
            </w:r>
          </w:p>
        </w:tc>
      </w:tr>
      <w:tr w:rsidR="0082021F" w:rsidRPr="00EA35CB" w14:paraId="5C0CEA01" w14:textId="77777777" w:rsidTr="001547A9">
        <w:trPr>
          <w:trHeight w:val="750"/>
        </w:trPr>
        <w:tc>
          <w:tcPr>
            <w:tcW w:w="2988" w:type="dxa"/>
            <w:shd w:val="clear" w:color="auto" w:fill="auto"/>
            <w:vAlign w:val="center"/>
            <w:hideMark/>
          </w:tcPr>
          <w:p w14:paraId="592A351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1) Межбюджетные трансферты из федерального бюджета</w:t>
            </w:r>
          </w:p>
        </w:tc>
        <w:tc>
          <w:tcPr>
            <w:tcW w:w="2157" w:type="dxa"/>
          </w:tcPr>
          <w:p w14:paraId="4EBBE2A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43428BF7" w14:textId="585BA45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5915,2</w:t>
            </w:r>
          </w:p>
        </w:tc>
        <w:tc>
          <w:tcPr>
            <w:tcW w:w="1276" w:type="dxa"/>
            <w:shd w:val="clear" w:color="auto" w:fill="auto"/>
            <w:vAlign w:val="center"/>
            <w:hideMark/>
          </w:tcPr>
          <w:p w14:paraId="6B0064CF" w14:textId="77777777" w:rsidR="0082021F" w:rsidRPr="00EA35CB" w:rsidRDefault="0082021F" w:rsidP="00F67B21">
            <w:pPr>
              <w:spacing w:after="0" w:line="240" w:lineRule="auto"/>
              <w:jc w:val="right"/>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6151,8</w:t>
            </w:r>
          </w:p>
        </w:tc>
        <w:tc>
          <w:tcPr>
            <w:tcW w:w="1271" w:type="dxa"/>
            <w:shd w:val="clear" w:color="auto" w:fill="auto"/>
            <w:vAlign w:val="center"/>
            <w:hideMark/>
          </w:tcPr>
          <w:p w14:paraId="0928507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6397,9</w:t>
            </w:r>
          </w:p>
        </w:tc>
        <w:tc>
          <w:tcPr>
            <w:tcW w:w="1270" w:type="dxa"/>
            <w:shd w:val="clear" w:color="auto" w:fill="auto"/>
            <w:vAlign w:val="center"/>
            <w:hideMark/>
          </w:tcPr>
          <w:p w14:paraId="6AA4857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6653,8</w:t>
            </w:r>
          </w:p>
        </w:tc>
        <w:tc>
          <w:tcPr>
            <w:tcW w:w="1163" w:type="dxa"/>
            <w:shd w:val="clear" w:color="auto" w:fill="auto"/>
            <w:vAlign w:val="center"/>
            <w:hideMark/>
          </w:tcPr>
          <w:p w14:paraId="44A190C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6919,9</w:t>
            </w:r>
          </w:p>
        </w:tc>
        <w:tc>
          <w:tcPr>
            <w:tcW w:w="1163" w:type="dxa"/>
            <w:shd w:val="clear" w:color="auto" w:fill="auto"/>
            <w:vAlign w:val="center"/>
            <w:hideMark/>
          </w:tcPr>
          <w:p w14:paraId="053B2A7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7196,7</w:t>
            </w:r>
          </w:p>
        </w:tc>
        <w:tc>
          <w:tcPr>
            <w:tcW w:w="1396" w:type="dxa"/>
            <w:shd w:val="clear" w:color="auto" w:fill="auto"/>
            <w:vAlign w:val="center"/>
            <w:hideMark/>
          </w:tcPr>
          <w:p w14:paraId="49D99FE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7484,6</w:t>
            </w:r>
          </w:p>
        </w:tc>
        <w:tc>
          <w:tcPr>
            <w:tcW w:w="1412" w:type="dxa"/>
            <w:shd w:val="clear" w:color="auto" w:fill="auto"/>
            <w:vAlign w:val="center"/>
            <w:hideMark/>
          </w:tcPr>
          <w:p w14:paraId="3CD7437F"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46720,0</w:t>
            </w:r>
          </w:p>
        </w:tc>
      </w:tr>
      <w:tr w:rsidR="0082021F" w:rsidRPr="00EA35CB" w14:paraId="3F593E71" w14:textId="77777777" w:rsidTr="001547A9">
        <w:trPr>
          <w:trHeight w:val="750"/>
        </w:trPr>
        <w:tc>
          <w:tcPr>
            <w:tcW w:w="2988" w:type="dxa"/>
            <w:shd w:val="clear" w:color="auto" w:fill="auto"/>
            <w:vAlign w:val="center"/>
            <w:hideMark/>
          </w:tcPr>
          <w:p w14:paraId="767A1442"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25CA048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4681765" w14:textId="18F262EE"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2309,6</w:t>
            </w:r>
          </w:p>
        </w:tc>
        <w:tc>
          <w:tcPr>
            <w:tcW w:w="1276" w:type="dxa"/>
            <w:shd w:val="clear" w:color="auto" w:fill="auto"/>
            <w:vAlign w:val="center"/>
            <w:hideMark/>
          </w:tcPr>
          <w:p w14:paraId="68565B6D" w14:textId="77777777" w:rsidR="0082021F" w:rsidRPr="00EA35CB" w:rsidRDefault="0082021F" w:rsidP="00F67B21">
            <w:pPr>
              <w:spacing w:after="0" w:line="240" w:lineRule="auto"/>
              <w:jc w:val="right"/>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2402,0</w:t>
            </w:r>
          </w:p>
        </w:tc>
        <w:tc>
          <w:tcPr>
            <w:tcW w:w="1271" w:type="dxa"/>
            <w:shd w:val="clear" w:color="auto" w:fill="auto"/>
            <w:vAlign w:val="center"/>
            <w:hideMark/>
          </w:tcPr>
          <w:p w14:paraId="53FE475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2498,1</w:t>
            </w:r>
          </w:p>
        </w:tc>
        <w:tc>
          <w:tcPr>
            <w:tcW w:w="1270" w:type="dxa"/>
            <w:shd w:val="clear" w:color="auto" w:fill="auto"/>
            <w:vAlign w:val="center"/>
            <w:hideMark/>
          </w:tcPr>
          <w:p w14:paraId="5D0430F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2598,0</w:t>
            </w:r>
          </w:p>
        </w:tc>
        <w:tc>
          <w:tcPr>
            <w:tcW w:w="1163" w:type="dxa"/>
            <w:shd w:val="clear" w:color="auto" w:fill="auto"/>
            <w:vAlign w:val="center"/>
            <w:hideMark/>
          </w:tcPr>
          <w:p w14:paraId="04D77BC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2701,9</w:t>
            </w:r>
          </w:p>
        </w:tc>
        <w:tc>
          <w:tcPr>
            <w:tcW w:w="1163" w:type="dxa"/>
            <w:shd w:val="clear" w:color="auto" w:fill="auto"/>
            <w:vAlign w:val="center"/>
            <w:hideMark/>
          </w:tcPr>
          <w:p w14:paraId="59B53BE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2810,0</w:t>
            </w:r>
          </w:p>
        </w:tc>
        <w:tc>
          <w:tcPr>
            <w:tcW w:w="1396" w:type="dxa"/>
            <w:shd w:val="clear" w:color="auto" w:fill="auto"/>
            <w:vAlign w:val="center"/>
            <w:hideMark/>
          </w:tcPr>
          <w:p w14:paraId="18C8750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2922,4</w:t>
            </w:r>
          </w:p>
        </w:tc>
        <w:tc>
          <w:tcPr>
            <w:tcW w:w="1412" w:type="dxa"/>
            <w:shd w:val="clear" w:color="auto" w:fill="auto"/>
            <w:vAlign w:val="center"/>
            <w:hideMark/>
          </w:tcPr>
          <w:p w14:paraId="5D3F1C8F"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18242,1</w:t>
            </w:r>
          </w:p>
        </w:tc>
      </w:tr>
      <w:tr w:rsidR="0082021F" w:rsidRPr="00EA35CB" w14:paraId="729036E2" w14:textId="77777777" w:rsidTr="001547A9">
        <w:trPr>
          <w:trHeight w:val="375"/>
        </w:trPr>
        <w:tc>
          <w:tcPr>
            <w:tcW w:w="2988" w:type="dxa"/>
            <w:shd w:val="clear" w:color="auto" w:fill="auto"/>
            <w:vAlign w:val="center"/>
            <w:hideMark/>
          </w:tcPr>
          <w:p w14:paraId="5DBD5ACD"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27B9E5F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44515DF0" w14:textId="521C6E22"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59,8</w:t>
            </w:r>
          </w:p>
        </w:tc>
        <w:tc>
          <w:tcPr>
            <w:tcW w:w="1276" w:type="dxa"/>
            <w:shd w:val="clear" w:color="auto" w:fill="auto"/>
            <w:noWrap/>
            <w:vAlign w:val="center"/>
            <w:hideMark/>
          </w:tcPr>
          <w:p w14:paraId="008D9682" w14:textId="77777777" w:rsidR="0082021F" w:rsidRPr="00EA35CB" w:rsidRDefault="0082021F" w:rsidP="00F67B21">
            <w:pPr>
              <w:spacing w:after="0" w:line="240" w:lineRule="auto"/>
              <w:jc w:val="right"/>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62,1</w:t>
            </w:r>
          </w:p>
        </w:tc>
        <w:tc>
          <w:tcPr>
            <w:tcW w:w="1271" w:type="dxa"/>
            <w:shd w:val="clear" w:color="auto" w:fill="auto"/>
            <w:vAlign w:val="center"/>
            <w:hideMark/>
          </w:tcPr>
          <w:p w14:paraId="52D3B64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64,6</w:t>
            </w:r>
          </w:p>
        </w:tc>
        <w:tc>
          <w:tcPr>
            <w:tcW w:w="1270" w:type="dxa"/>
            <w:shd w:val="clear" w:color="auto" w:fill="auto"/>
            <w:vAlign w:val="center"/>
            <w:hideMark/>
          </w:tcPr>
          <w:p w14:paraId="1F05368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67,2</w:t>
            </w:r>
          </w:p>
        </w:tc>
        <w:tc>
          <w:tcPr>
            <w:tcW w:w="1163" w:type="dxa"/>
            <w:shd w:val="clear" w:color="auto" w:fill="auto"/>
            <w:vAlign w:val="center"/>
            <w:hideMark/>
          </w:tcPr>
          <w:p w14:paraId="260907A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69,9</w:t>
            </w:r>
          </w:p>
        </w:tc>
        <w:tc>
          <w:tcPr>
            <w:tcW w:w="1163" w:type="dxa"/>
            <w:shd w:val="clear" w:color="auto" w:fill="auto"/>
            <w:vAlign w:val="center"/>
            <w:hideMark/>
          </w:tcPr>
          <w:p w14:paraId="4378214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72,7</w:t>
            </w:r>
          </w:p>
        </w:tc>
        <w:tc>
          <w:tcPr>
            <w:tcW w:w="1396" w:type="dxa"/>
            <w:shd w:val="clear" w:color="auto" w:fill="auto"/>
            <w:vAlign w:val="center"/>
            <w:hideMark/>
          </w:tcPr>
          <w:p w14:paraId="72A1B22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75,6</w:t>
            </w:r>
          </w:p>
        </w:tc>
        <w:tc>
          <w:tcPr>
            <w:tcW w:w="1412" w:type="dxa"/>
            <w:shd w:val="clear" w:color="auto" w:fill="auto"/>
            <w:vAlign w:val="center"/>
            <w:hideMark/>
          </w:tcPr>
          <w:p w14:paraId="403C6AB1"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471,9</w:t>
            </w:r>
          </w:p>
        </w:tc>
      </w:tr>
      <w:tr w:rsidR="0082021F" w:rsidRPr="00EA35CB" w14:paraId="4A93CDBE" w14:textId="77777777" w:rsidTr="001547A9">
        <w:trPr>
          <w:trHeight w:val="750"/>
        </w:trPr>
        <w:tc>
          <w:tcPr>
            <w:tcW w:w="2988" w:type="dxa"/>
            <w:shd w:val="clear" w:color="auto" w:fill="auto"/>
            <w:vAlign w:val="center"/>
            <w:hideMark/>
          </w:tcPr>
          <w:p w14:paraId="21966946"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0C869FA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22516EEF" w14:textId="21B7355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2249,9</w:t>
            </w:r>
          </w:p>
        </w:tc>
        <w:tc>
          <w:tcPr>
            <w:tcW w:w="1276" w:type="dxa"/>
            <w:shd w:val="clear" w:color="auto" w:fill="auto"/>
            <w:noWrap/>
            <w:vAlign w:val="center"/>
            <w:hideMark/>
          </w:tcPr>
          <w:p w14:paraId="29198BC3" w14:textId="77777777" w:rsidR="0082021F" w:rsidRPr="00EA35CB" w:rsidRDefault="0082021F" w:rsidP="00F67B21">
            <w:pPr>
              <w:spacing w:after="0" w:line="240" w:lineRule="auto"/>
              <w:jc w:val="right"/>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2339,9</w:t>
            </w:r>
          </w:p>
        </w:tc>
        <w:tc>
          <w:tcPr>
            <w:tcW w:w="1271" w:type="dxa"/>
            <w:shd w:val="clear" w:color="auto" w:fill="auto"/>
            <w:vAlign w:val="center"/>
            <w:hideMark/>
          </w:tcPr>
          <w:p w14:paraId="54136F8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2433,5</w:t>
            </w:r>
          </w:p>
        </w:tc>
        <w:tc>
          <w:tcPr>
            <w:tcW w:w="1270" w:type="dxa"/>
            <w:shd w:val="clear" w:color="auto" w:fill="auto"/>
            <w:vAlign w:val="center"/>
            <w:hideMark/>
          </w:tcPr>
          <w:p w14:paraId="08A9CCD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2530,8</w:t>
            </w:r>
          </w:p>
        </w:tc>
        <w:tc>
          <w:tcPr>
            <w:tcW w:w="1163" w:type="dxa"/>
            <w:shd w:val="clear" w:color="auto" w:fill="auto"/>
            <w:vAlign w:val="center"/>
            <w:hideMark/>
          </w:tcPr>
          <w:p w14:paraId="7524C65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2632,0</w:t>
            </w:r>
          </w:p>
        </w:tc>
        <w:tc>
          <w:tcPr>
            <w:tcW w:w="1163" w:type="dxa"/>
            <w:shd w:val="clear" w:color="auto" w:fill="auto"/>
            <w:vAlign w:val="center"/>
            <w:hideMark/>
          </w:tcPr>
          <w:p w14:paraId="1EDA278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2737,3</w:t>
            </w:r>
          </w:p>
        </w:tc>
        <w:tc>
          <w:tcPr>
            <w:tcW w:w="1396" w:type="dxa"/>
            <w:shd w:val="clear" w:color="auto" w:fill="auto"/>
            <w:vAlign w:val="center"/>
            <w:hideMark/>
          </w:tcPr>
          <w:p w14:paraId="322B9F7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2846,8</w:t>
            </w:r>
          </w:p>
        </w:tc>
        <w:tc>
          <w:tcPr>
            <w:tcW w:w="1412" w:type="dxa"/>
            <w:shd w:val="clear" w:color="auto" w:fill="auto"/>
            <w:vAlign w:val="center"/>
            <w:hideMark/>
          </w:tcPr>
          <w:p w14:paraId="4E926DC1"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17770,2</w:t>
            </w:r>
          </w:p>
        </w:tc>
      </w:tr>
      <w:tr w:rsidR="0082021F" w:rsidRPr="00EA35CB" w14:paraId="35D45FCB" w14:textId="77777777" w:rsidTr="001547A9">
        <w:trPr>
          <w:trHeight w:val="1125"/>
        </w:trPr>
        <w:tc>
          <w:tcPr>
            <w:tcW w:w="2988" w:type="dxa"/>
            <w:shd w:val="clear" w:color="auto" w:fill="auto"/>
            <w:vAlign w:val="center"/>
            <w:hideMark/>
          </w:tcPr>
          <w:p w14:paraId="2348DF0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4B4D58A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DA18DDA" w14:textId="23A6A67A"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9CBAA6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155512D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BC0079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0EFE4A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E23A88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1904C59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671D1270"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37C8801A" w14:textId="77777777" w:rsidTr="001547A9">
        <w:trPr>
          <w:trHeight w:val="375"/>
        </w:trPr>
        <w:tc>
          <w:tcPr>
            <w:tcW w:w="2988" w:type="dxa"/>
            <w:shd w:val="clear" w:color="auto" w:fill="auto"/>
            <w:vAlign w:val="center"/>
            <w:hideMark/>
          </w:tcPr>
          <w:p w14:paraId="2F6BB854"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5AA9006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28B303A" w14:textId="714E0F2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845,9</w:t>
            </w:r>
          </w:p>
        </w:tc>
        <w:tc>
          <w:tcPr>
            <w:tcW w:w="1276" w:type="dxa"/>
            <w:shd w:val="clear" w:color="auto" w:fill="auto"/>
            <w:vAlign w:val="center"/>
            <w:hideMark/>
          </w:tcPr>
          <w:p w14:paraId="40C6066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879,7</w:t>
            </w:r>
          </w:p>
        </w:tc>
        <w:tc>
          <w:tcPr>
            <w:tcW w:w="1271" w:type="dxa"/>
            <w:shd w:val="clear" w:color="auto" w:fill="auto"/>
            <w:vAlign w:val="center"/>
            <w:hideMark/>
          </w:tcPr>
          <w:p w14:paraId="07EF5A8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914,9</w:t>
            </w:r>
          </w:p>
        </w:tc>
        <w:tc>
          <w:tcPr>
            <w:tcW w:w="1270" w:type="dxa"/>
            <w:shd w:val="clear" w:color="auto" w:fill="auto"/>
            <w:vAlign w:val="center"/>
            <w:hideMark/>
          </w:tcPr>
          <w:p w14:paraId="0470DC1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951,5</w:t>
            </w:r>
          </w:p>
        </w:tc>
        <w:tc>
          <w:tcPr>
            <w:tcW w:w="1163" w:type="dxa"/>
            <w:shd w:val="clear" w:color="auto" w:fill="auto"/>
            <w:vAlign w:val="center"/>
            <w:hideMark/>
          </w:tcPr>
          <w:p w14:paraId="78B8192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989,5</w:t>
            </w:r>
          </w:p>
        </w:tc>
        <w:tc>
          <w:tcPr>
            <w:tcW w:w="1163" w:type="dxa"/>
            <w:shd w:val="clear" w:color="auto" w:fill="auto"/>
            <w:vAlign w:val="center"/>
            <w:hideMark/>
          </w:tcPr>
          <w:p w14:paraId="49AA9D6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1029,1</w:t>
            </w:r>
          </w:p>
        </w:tc>
        <w:tc>
          <w:tcPr>
            <w:tcW w:w="1396" w:type="dxa"/>
            <w:shd w:val="clear" w:color="auto" w:fill="auto"/>
            <w:vAlign w:val="center"/>
            <w:hideMark/>
          </w:tcPr>
          <w:p w14:paraId="3164576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1070,3</w:t>
            </w:r>
          </w:p>
        </w:tc>
        <w:tc>
          <w:tcPr>
            <w:tcW w:w="1412" w:type="dxa"/>
            <w:shd w:val="clear" w:color="auto" w:fill="auto"/>
            <w:vAlign w:val="center"/>
            <w:hideMark/>
          </w:tcPr>
          <w:p w14:paraId="7179B0A1"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6680,8</w:t>
            </w:r>
          </w:p>
        </w:tc>
      </w:tr>
      <w:tr w:rsidR="0082021F" w:rsidRPr="00EA35CB" w14:paraId="4D6FF047" w14:textId="77777777" w:rsidTr="001547A9">
        <w:trPr>
          <w:trHeight w:val="375"/>
        </w:trPr>
        <w:tc>
          <w:tcPr>
            <w:tcW w:w="2988" w:type="dxa"/>
            <w:shd w:val="clear" w:color="auto" w:fill="auto"/>
            <w:vAlign w:val="center"/>
            <w:hideMark/>
          </w:tcPr>
          <w:p w14:paraId="21E7450E"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в том числе по объектам:</w:t>
            </w:r>
          </w:p>
        </w:tc>
        <w:tc>
          <w:tcPr>
            <w:tcW w:w="2157" w:type="dxa"/>
          </w:tcPr>
          <w:p w14:paraId="1308152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050FB3C" w14:textId="208114CF"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7DC2FBC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3C419FA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3C961FC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664E274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5F44BC2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6AF338A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0FD21F24"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 </w:t>
            </w:r>
          </w:p>
        </w:tc>
      </w:tr>
      <w:tr w:rsidR="0082021F" w:rsidRPr="00EA35CB" w14:paraId="4E47C03F" w14:textId="77777777" w:rsidTr="001547A9">
        <w:trPr>
          <w:trHeight w:val="1125"/>
        </w:trPr>
        <w:tc>
          <w:tcPr>
            <w:tcW w:w="2988" w:type="dxa"/>
            <w:shd w:val="clear" w:color="auto" w:fill="auto"/>
            <w:vAlign w:val="center"/>
            <w:hideMark/>
          </w:tcPr>
          <w:p w14:paraId="5A61A025"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proofErr w:type="spellStart"/>
            <w:r w:rsidRPr="00EA35CB">
              <w:rPr>
                <w:rFonts w:ascii="Times New Roman" w:eastAsia="Times New Roman" w:hAnsi="Times New Roman" w:cs="Times New Roman"/>
                <w:color w:val="000000"/>
                <w:lang w:eastAsia="ru-RU"/>
              </w:rPr>
              <w:t>Кызылский</w:t>
            </w:r>
            <w:proofErr w:type="spellEnd"/>
            <w:r w:rsidRPr="00EA35CB">
              <w:rPr>
                <w:rFonts w:ascii="Times New Roman" w:eastAsia="Times New Roman" w:hAnsi="Times New Roman" w:cs="Times New Roman"/>
                <w:color w:val="000000"/>
                <w:lang w:eastAsia="ru-RU"/>
              </w:rPr>
              <w:t xml:space="preserve">: </w:t>
            </w:r>
            <w:r w:rsidRPr="00EA35CB">
              <w:rPr>
                <w:rFonts w:ascii="Times New Roman" w:eastAsia="Times New Roman" w:hAnsi="Times New Roman" w:cs="Times New Roman"/>
                <w:color w:val="000000"/>
                <w:lang w:eastAsia="ru-RU"/>
              </w:rPr>
              <w:br/>
              <w:t xml:space="preserve">Спортивная универсальная детская площадка в с. </w:t>
            </w:r>
            <w:proofErr w:type="spellStart"/>
            <w:r w:rsidRPr="00EA35CB">
              <w:rPr>
                <w:rFonts w:ascii="Times New Roman" w:eastAsia="Times New Roman" w:hAnsi="Times New Roman" w:cs="Times New Roman"/>
                <w:color w:val="000000"/>
                <w:lang w:eastAsia="ru-RU"/>
              </w:rPr>
              <w:t>Усть</w:t>
            </w:r>
            <w:proofErr w:type="spellEnd"/>
            <w:r w:rsidRPr="00EA35CB">
              <w:rPr>
                <w:rFonts w:ascii="Times New Roman" w:eastAsia="Times New Roman" w:hAnsi="Times New Roman" w:cs="Times New Roman"/>
                <w:color w:val="000000"/>
                <w:lang w:eastAsia="ru-RU"/>
              </w:rPr>
              <w:t xml:space="preserve">-Элегест </w:t>
            </w:r>
            <w:proofErr w:type="spellStart"/>
            <w:r w:rsidRPr="00EA35CB">
              <w:rPr>
                <w:rFonts w:ascii="Times New Roman" w:eastAsia="Times New Roman" w:hAnsi="Times New Roman" w:cs="Times New Roman"/>
                <w:color w:val="000000"/>
                <w:lang w:eastAsia="ru-RU"/>
              </w:rPr>
              <w:t>Кызылского</w:t>
            </w:r>
            <w:proofErr w:type="spellEnd"/>
            <w:r w:rsidRPr="00EA35CB">
              <w:rPr>
                <w:rFonts w:ascii="Times New Roman" w:eastAsia="Times New Roman" w:hAnsi="Times New Roman" w:cs="Times New Roman"/>
                <w:color w:val="000000"/>
                <w:lang w:eastAsia="ru-RU"/>
              </w:rPr>
              <w:t xml:space="preserve"> района</w:t>
            </w:r>
          </w:p>
        </w:tc>
        <w:tc>
          <w:tcPr>
            <w:tcW w:w="2157" w:type="dxa"/>
          </w:tcPr>
          <w:p w14:paraId="6EA9EBF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E4988CD" w14:textId="3821403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3287,8</w:t>
            </w:r>
          </w:p>
        </w:tc>
        <w:tc>
          <w:tcPr>
            <w:tcW w:w="1276" w:type="dxa"/>
            <w:shd w:val="clear" w:color="auto" w:fill="auto"/>
            <w:vAlign w:val="center"/>
            <w:hideMark/>
          </w:tcPr>
          <w:p w14:paraId="161206C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4C99CB5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431AAF6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71C80AB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224FD17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B23AB0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5266165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6F22A411" w14:textId="77777777" w:rsidTr="001547A9">
        <w:trPr>
          <w:trHeight w:val="1500"/>
        </w:trPr>
        <w:tc>
          <w:tcPr>
            <w:tcW w:w="2988" w:type="dxa"/>
            <w:shd w:val="clear" w:color="auto" w:fill="auto"/>
            <w:vAlign w:val="center"/>
            <w:hideMark/>
          </w:tcPr>
          <w:p w14:paraId="31A70CF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Сут-Хольский: </w:t>
            </w:r>
            <w:r w:rsidRPr="00EA35CB">
              <w:rPr>
                <w:rFonts w:ascii="Times New Roman" w:eastAsia="Times New Roman" w:hAnsi="Times New Roman" w:cs="Times New Roman"/>
                <w:color w:val="000000"/>
                <w:lang w:eastAsia="ru-RU"/>
              </w:rPr>
              <w:br/>
              <w:t xml:space="preserve">Устройство универсальной спортивно-игровой площадки в </w:t>
            </w:r>
            <w:proofErr w:type="spellStart"/>
            <w:r w:rsidRPr="00EA35CB">
              <w:rPr>
                <w:rFonts w:ascii="Times New Roman" w:eastAsia="Times New Roman" w:hAnsi="Times New Roman" w:cs="Times New Roman"/>
                <w:color w:val="000000"/>
                <w:lang w:eastAsia="ru-RU"/>
              </w:rPr>
              <w:t>Суг-Аксы</w:t>
            </w:r>
            <w:proofErr w:type="spellEnd"/>
            <w:r w:rsidRPr="00EA35CB">
              <w:rPr>
                <w:rFonts w:ascii="Times New Roman" w:eastAsia="Times New Roman" w:hAnsi="Times New Roman" w:cs="Times New Roman"/>
                <w:color w:val="000000"/>
                <w:lang w:eastAsia="ru-RU"/>
              </w:rPr>
              <w:t xml:space="preserve"> Сут-Хольского района</w:t>
            </w:r>
          </w:p>
        </w:tc>
        <w:tc>
          <w:tcPr>
            <w:tcW w:w="2157" w:type="dxa"/>
          </w:tcPr>
          <w:p w14:paraId="7C164CA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0A98F5C" w14:textId="07CDC54A"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2001,4</w:t>
            </w:r>
          </w:p>
        </w:tc>
        <w:tc>
          <w:tcPr>
            <w:tcW w:w="1276" w:type="dxa"/>
            <w:shd w:val="clear" w:color="auto" w:fill="auto"/>
            <w:vAlign w:val="center"/>
            <w:hideMark/>
          </w:tcPr>
          <w:p w14:paraId="33EDB3A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4111276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4A21037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F8FBC4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7837093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726A8FB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7D18A45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29F054C0" w14:textId="77777777" w:rsidTr="001547A9">
        <w:trPr>
          <w:trHeight w:val="1125"/>
        </w:trPr>
        <w:tc>
          <w:tcPr>
            <w:tcW w:w="2988" w:type="dxa"/>
            <w:shd w:val="clear" w:color="auto" w:fill="auto"/>
            <w:vAlign w:val="center"/>
            <w:hideMark/>
          </w:tcPr>
          <w:p w14:paraId="1EFD1584"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Чаа-Хольский: </w:t>
            </w:r>
            <w:r w:rsidRPr="00EA35CB">
              <w:rPr>
                <w:rFonts w:ascii="Times New Roman" w:eastAsia="Times New Roman" w:hAnsi="Times New Roman" w:cs="Times New Roman"/>
                <w:color w:val="000000"/>
                <w:lang w:eastAsia="ru-RU"/>
              </w:rPr>
              <w:br/>
              <w:t xml:space="preserve">Устройство детской игровой площадки в </w:t>
            </w:r>
            <w:proofErr w:type="spellStart"/>
            <w:r w:rsidRPr="00EA35CB">
              <w:rPr>
                <w:rFonts w:ascii="Times New Roman" w:eastAsia="Times New Roman" w:hAnsi="Times New Roman" w:cs="Times New Roman"/>
                <w:color w:val="000000"/>
                <w:lang w:eastAsia="ru-RU"/>
              </w:rPr>
              <w:t>с.Булун</w:t>
            </w:r>
            <w:proofErr w:type="spellEnd"/>
            <w:r w:rsidRPr="00EA35CB">
              <w:rPr>
                <w:rFonts w:ascii="Times New Roman" w:eastAsia="Times New Roman" w:hAnsi="Times New Roman" w:cs="Times New Roman"/>
                <w:color w:val="000000"/>
                <w:lang w:eastAsia="ru-RU"/>
              </w:rPr>
              <w:t>-Терек Чаа-Хольского района</w:t>
            </w:r>
          </w:p>
        </w:tc>
        <w:tc>
          <w:tcPr>
            <w:tcW w:w="2157" w:type="dxa"/>
          </w:tcPr>
          <w:p w14:paraId="4C9021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E2F2DCF" w14:textId="7E884370"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2040,4</w:t>
            </w:r>
          </w:p>
        </w:tc>
        <w:tc>
          <w:tcPr>
            <w:tcW w:w="1276" w:type="dxa"/>
            <w:shd w:val="clear" w:color="auto" w:fill="auto"/>
            <w:vAlign w:val="center"/>
            <w:hideMark/>
          </w:tcPr>
          <w:p w14:paraId="22FD5BA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6CB10C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5F27288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7C4AC80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5BE9114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1748D57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6033108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64B67604" w14:textId="77777777" w:rsidTr="001547A9">
        <w:trPr>
          <w:trHeight w:val="1125"/>
        </w:trPr>
        <w:tc>
          <w:tcPr>
            <w:tcW w:w="2988" w:type="dxa"/>
            <w:shd w:val="clear" w:color="auto" w:fill="auto"/>
            <w:vAlign w:val="center"/>
            <w:hideMark/>
          </w:tcPr>
          <w:p w14:paraId="03F00206"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 xml:space="preserve">Улуг-Хемский: </w:t>
            </w:r>
            <w:r w:rsidRPr="00EA35CB">
              <w:rPr>
                <w:rFonts w:ascii="Times New Roman" w:eastAsia="Times New Roman" w:hAnsi="Times New Roman" w:cs="Times New Roman"/>
                <w:color w:val="000000"/>
                <w:lang w:eastAsia="ru-RU"/>
              </w:rPr>
              <w:br/>
              <w:t xml:space="preserve">Создание и обустройство детской площадки с. </w:t>
            </w:r>
            <w:proofErr w:type="spellStart"/>
            <w:r w:rsidRPr="00EA35CB">
              <w:rPr>
                <w:rFonts w:ascii="Times New Roman" w:eastAsia="Times New Roman" w:hAnsi="Times New Roman" w:cs="Times New Roman"/>
                <w:color w:val="000000"/>
                <w:lang w:eastAsia="ru-RU"/>
              </w:rPr>
              <w:t>Арыг-Бажы</w:t>
            </w:r>
            <w:proofErr w:type="spellEnd"/>
            <w:r w:rsidRPr="00EA35CB">
              <w:rPr>
                <w:rFonts w:ascii="Times New Roman" w:eastAsia="Times New Roman" w:hAnsi="Times New Roman" w:cs="Times New Roman"/>
                <w:color w:val="000000"/>
                <w:lang w:eastAsia="ru-RU"/>
              </w:rPr>
              <w:t xml:space="preserve"> Улуг-Хемского района</w:t>
            </w:r>
          </w:p>
        </w:tc>
        <w:tc>
          <w:tcPr>
            <w:tcW w:w="2157" w:type="dxa"/>
          </w:tcPr>
          <w:p w14:paraId="7041B82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98A6378" w14:textId="50693C78"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1741,1</w:t>
            </w:r>
          </w:p>
        </w:tc>
        <w:tc>
          <w:tcPr>
            <w:tcW w:w="1276" w:type="dxa"/>
            <w:shd w:val="clear" w:color="auto" w:fill="auto"/>
            <w:vAlign w:val="center"/>
            <w:hideMark/>
          </w:tcPr>
          <w:p w14:paraId="3D16AA6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29948AB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429A38A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317CB5B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1853ECC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6B0143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0C0568F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9F332C" w:rsidRPr="00EA35CB" w14:paraId="5A22B267" w14:textId="77777777" w:rsidTr="001547A9">
        <w:trPr>
          <w:trHeight w:val="750"/>
        </w:trPr>
        <w:tc>
          <w:tcPr>
            <w:tcW w:w="2988" w:type="dxa"/>
            <w:shd w:val="clear" w:color="auto" w:fill="auto"/>
            <w:vAlign w:val="center"/>
            <w:hideMark/>
          </w:tcPr>
          <w:p w14:paraId="46DA6F0A" w14:textId="77777777"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2.2 Развитие транспортной инфраструктуры на сельских территориях</w:t>
            </w:r>
          </w:p>
        </w:tc>
        <w:tc>
          <w:tcPr>
            <w:tcW w:w="2157" w:type="dxa"/>
            <w:vAlign w:val="center"/>
          </w:tcPr>
          <w:p w14:paraId="0FB394FA" w14:textId="303782E5" w:rsidR="0082021F" w:rsidRPr="00EA35CB" w:rsidRDefault="00763813" w:rsidP="00763813">
            <w:pPr>
              <w:spacing w:after="0" w:line="240" w:lineRule="auto"/>
              <w:jc w:val="center"/>
              <w:rPr>
                <w:rFonts w:ascii="Times New Roman" w:eastAsia="Times New Roman" w:hAnsi="Times New Roman" w:cs="Times New Roman"/>
                <w:color w:val="000000"/>
                <w:lang w:eastAsia="ru-RU"/>
              </w:rPr>
            </w:pPr>
            <w:proofErr w:type="spellStart"/>
            <w:r w:rsidRPr="00EA35CB">
              <w:rPr>
                <w:rFonts w:ascii="Times New Roman" w:eastAsia="Times New Roman" w:hAnsi="Times New Roman" w:cs="Times New Roman"/>
                <w:color w:val="000000"/>
                <w:lang w:eastAsia="ru-RU"/>
              </w:rPr>
              <w:t>Миндортранс</w:t>
            </w:r>
            <w:proofErr w:type="spellEnd"/>
            <w:r w:rsidRPr="00EA35CB">
              <w:rPr>
                <w:rFonts w:ascii="Times New Roman" w:eastAsia="Times New Roman" w:hAnsi="Times New Roman" w:cs="Times New Roman"/>
                <w:color w:val="000000"/>
                <w:lang w:eastAsia="ru-RU"/>
              </w:rPr>
              <w:t xml:space="preserve"> РТ</w:t>
            </w:r>
          </w:p>
        </w:tc>
        <w:tc>
          <w:tcPr>
            <w:tcW w:w="1208" w:type="dxa"/>
            <w:shd w:val="clear" w:color="auto" w:fill="auto"/>
            <w:vAlign w:val="center"/>
            <w:hideMark/>
          </w:tcPr>
          <w:p w14:paraId="44E2A893" w14:textId="2441E9D0"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367615,6</w:t>
            </w:r>
          </w:p>
        </w:tc>
        <w:tc>
          <w:tcPr>
            <w:tcW w:w="1276" w:type="dxa"/>
            <w:shd w:val="clear" w:color="auto" w:fill="auto"/>
            <w:vAlign w:val="center"/>
            <w:hideMark/>
          </w:tcPr>
          <w:p w14:paraId="4669F65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382320,3</w:t>
            </w:r>
          </w:p>
        </w:tc>
        <w:tc>
          <w:tcPr>
            <w:tcW w:w="1271" w:type="dxa"/>
            <w:shd w:val="clear" w:color="auto" w:fill="auto"/>
            <w:vAlign w:val="center"/>
            <w:hideMark/>
          </w:tcPr>
          <w:p w14:paraId="6A1CCA9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397613,1</w:t>
            </w:r>
          </w:p>
        </w:tc>
        <w:tc>
          <w:tcPr>
            <w:tcW w:w="1270" w:type="dxa"/>
            <w:shd w:val="clear" w:color="auto" w:fill="auto"/>
            <w:vAlign w:val="center"/>
            <w:hideMark/>
          </w:tcPr>
          <w:p w14:paraId="6D93D76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413517,6</w:t>
            </w:r>
          </w:p>
        </w:tc>
        <w:tc>
          <w:tcPr>
            <w:tcW w:w="1163" w:type="dxa"/>
            <w:shd w:val="clear" w:color="auto" w:fill="auto"/>
            <w:vAlign w:val="center"/>
            <w:hideMark/>
          </w:tcPr>
          <w:p w14:paraId="5BBC0D4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430058,3</w:t>
            </w:r>
          </w:p>
        </w:tc>
        <w:tc>
          <w:tcPr>
            <w:tcW w:w="1163" w:type="dxa"/>
            <w:shd w:val="clear" w:color="auto" w:fill="auto"/>
            <w:vAlign w:val="center"/>
            <w:hideMark/>
          </w:tcPr>
          <w:p w14:paraId="5856E5F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447260,6</w:t>
            </w:r>
          </w:p>
        </w:tc>
        <w:tc>
          <w:tcPr>
            <w:tcW w:w="1396" w:type="dxa"/>
            <w:shd w:val="clear" w:color="auto" w:fill="auto"/>
            <w:vAlign w:val="center"/>
            <w:hideMark/>
          </w:tcPr>
          <w:p w14:paraId="18C107E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465151,0</w:t>
            </w:r>
          </w:p>
        </w:tc>
        <w:tc>
          <w:tcPr>
            <w:tcW w:w="1412" w:type="dxa"/>
            <w:shd w:val="clear" w:color="auto" w:fill="auto"/>
            <w:vAlign w:val="center"/>
            <w:hideMark/>
          </w:tcPr>
          <w:p w14:paraId="4058F439"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2903536,5</w:t>
            </w:r>
          </w:p>
        </w:tc>
      </w:tr>
      <w:tr w:rsidR="0082021F" w:rsidRPr="00EA35CB" w14:paraId="70424DBD" w14:textId="77777777" w:rsidTr="001547A9">
        <w:trPr>
          <w:trHeight w:val="750"/>
        </w:trPr>
        <w:tc>
          <w:tcPr>
            <w:tcW w:w="2988" w:type="dxa"/>
            <w:shd w:val="clear" w:color="auto" w:fill="auto"/>
            <w:vAlign w:val="center"/>
            <w:hideMark/>
          </w:tcPr>
          <w:p w14:paraId="0023120F"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41E2160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5C78677E" w14:textId="7766E81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327505,7</w:t>
            </w:r>
          </w:p>
        </w:tc>
        <w:tc>
          <w:tcPr>
            <w:tcW w:w="1276" w:type="dxa"/>
            <w:shd w:val="clear" w:color="auto" w:fill="auto"/>
            <w:vAlign w:val="center"/>
            <w:hideMark/>
          </w:tcPr>
          <w:p w14:paraId="122746C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340605,9</w:t>
            </w:r>
          </w:p>
        </w:tc>
        <w:tc>
          <w:tcPr>
            <w:tcW w:w="1271" w:type="dxa"/>
            <w:shd w:val="clear" w:color="auto" w:fill="auto"/>
            <w:vAlign w:val="center"/>
            <w:hideMark/>
          </w:tcPr>
          <w:p w14:paraId="07D25D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354230,2</w:t>
            </w:r>
          </w:p>
        </w:tc>
        <w:tc>
          <w:tcPr>
            <w:tcW w:w="1270" w:type="dxa"/>
            <w:shd w:val="clear" w:color="auto" w:fill="auto"/>
            <w:vAlign w:val="center"/>
            <w:hideMark/>
          </w:tcPr>
          <w:p w14:paraId="2C5E216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368399,4</w:t>
            </w:r>
          </w:p>
        </w:tc>
        <w:tc>
          <w:tcPr>
            <w:tcW w:w="1163" w:type="dxa"/>
            <w:shd w:val="clear" w:color="auto" w:fill="auto"/>
            <w:vAlign w:val="center"/>
            <w:hideMark/>
          </w:tcPr>
          <w:p w14:paraId="323476A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383135,3</w:t>
            </w:r>
          </w:p>
        </w:tc>
        <w:tc>
          <w:tcPr>
            <w:tcW w:w="1163" w:type="dxa"/>
            <w:shd w:val="clear" w:color="auto" w:fill="auto"/>
            <w:vAlign w:val="center"/>
            <w:hideMark/>
          </w:tcPr>
          <w:p w14:paraId="21B9101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398460,8</w:t>
            </w:r>
          </w:p>
        </w:tc>
        <w:tc>
          <w:tcPr>
            <w:tcW w:w="1396" w:type="dxa"/>
            <w:shd w:val="clear" w:color="auto" w:fill="auto"/>
            <w:vAlign w:val="center"/>
            <w:hideMark/>
          </w:tcPr>
          <w:p w14:paraId="53ABA61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414399,2</w:t>
            </w:r>
          </w:p>
        </w:tc>
        <w:tc>
          <w:tcPr>
            <w:tcW w:w="1412" w:type="dxa"/>
            <w:shd w:val="clear" w:color="auto" w:fill="auto"/>
            <w:vAlign w:val="center"/>
            <w:hideMark/>
          </w:tcPr>
          <w:p w14:paraId="7B0E8DDF"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2586736,5</w:t>
            </w:r>
          </w:p>
        </w:tc>
      </w:tr>
      <w:tr w:rsidR="0082021F" w:rsidRPr="00EA35CB" w14:paraId="06AB9DB4" w14:textId="77777777" w:rsidTr="001547A9">
        <w:trPr>
          <w:trHeight w:val="750"/>
        </w:trPr>
        <w:tc>
          <w:tcPr>
            <w:tcW w:w="2988" w:type="dxa"/>
            <w:shd w:val="clear" w:color="auto" w:fill="auto"/>
            <w:vAlign w:val="center"/>
            <w:hideMark/>
          </w:tcPr>
          <w:p w14:paraId="3AAD486B"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7C44221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24BFF4FC" w14:textId="19736DB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3310,0</w:t>
            </w:r>
          </w:p>
        </w:tc>
        <w:tc>
          <w:tcPr>
            <w:tcW w:w="1276" w:type="dxa"/>
            <w:shd w:val="clear" w:color="auto" w:fill="auto"/>
            <w:vAlign w:val="center"/>
            <w:hideMark/>
          </w:tcPr>
          <w:p w14:paraId="73261F4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3442,4</w:t>
            </w:r>
          </w:p>
        </w:tc>
        <w:tc>
          <w:tcPr>
            <w:tcW w:w="1271" w:type="dxa"/>
            <w:shd w:val="clear" w:color="auto" w:fill="auto"/>
            <w:vAlign w:val="center"/>
            <w:hideMark/>
          </w:tcPr>
          <w:p w14:paraId="188B5F7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3580,1</w:t>
            </w:r>
          </w:p>
        </w:tc>
        <w:tc>
          <w:tcPr>
            <w:tcW w:w="1270" w:type="dxa"/>
            <w:shd w:val="clear" w:color="auto" w:fill="auto"/>
            <w:vAlign w:val="center"/>
            <w:hideMark/>
          </w:tcPr>
          <w:p w14:paraId="35DAC66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3723,3</w:t>
            </w:r>
          </w:p>
        </w:tc>
        <w:tc>
          <w:tcPr>
            <w:tcW w:w="1163" w:type="dxa"/>
            <w:shd w:val="clear" w:color="auto" w:fill="auto"/>
            <w:vAlign w:val="center"/>
            <w:hideMark/>
          </w:tcPr>
          <w:p w14:paraId="24FB2E2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3872,2</w:t>
            </w:r>
          </w:p>
        </w:tc>
        <w:tc>
          <w:tcPr>
            <w:tcW w:w="1163" w:type="dxa"/>
            <w:shd w:val="clear" w:color="auto" w:fill="auto"/>
            <w:vAlign w:val="center"/>
            <w:hideMark/>
          </w:tcPr>
          <w:p w14:paraId="5326268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4027,1</w:t>
            </w:r>
          </w:p>
        </w:tc>
        <w:tc>
          <w:tcPr>
            <w:tcW w:w="1396" w:type="dxa"/>
            <w:shd w:val="clear" w:color="auto" w:fill="auto"/>
            <w:vAlign w:val="center"/>
            <w:hideMark/>
          </w:tcPr>
          <w:p w14:paraId="79A0976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4188,2</w:t>
            </w:r>
          </w:p>
        </w:tc>
        <w:tc>
          <w:tcPr>
            <w:tcW w:w="1412" w:type="dxa"/>
            <w:shd w:val="clear" w:color="auto" w:fill="auto"/>
            <w:vAlign w:val="center"/>
            <w:hideMark/>
          </w:tcPr>
          <w:p w14:paraId="20DE2C02"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26143,4</w:t>
            </w:r>
          </w:p>
        </w:tc>
      </w:tr>
      <w:tr w:rsidR="0082021F" w:rsidRPr="00EA35CB" w14:paraId="53560DDC" w14:textId="77777777" w:rsidTr="001547A9">
        <w:trPr>
          <w:trHeight w:val="375"/>
        </w:trPr>
        <w:tc>
          <w:tcPr>
            <w:tcW w:w="2988" w:type="dxa"/>
            <w:shd w:val="clear" w:color="auto" w:fill="auto"/>
            <w:vAlign w:val="center"/>
            <w:hideMark/>
          </w:tcPr>
          <w:p w14:paraId="00CDB486"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4C73006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6E9319A5" w14:textId="5CDE0502"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3310,0</w:t>
            </w:r>
          </w:p>
        </w:tc>
        <w:tc>
          <w:tcPr>
            <w:tcW w:w="1276" w:type="dxa"/>
            <w:shd w:val="clear" w:color="auto" w:fill="auto"/>
            <w:vAlign w:val="center"/>
            <w:hideMark/>
          </w:tcPr>
          <w:p w14:paraId="1C4BCC2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3442,4</w:t>
            </w:r>
          </w:p>
        </w:tc>
        <w:tc>
          <w:tcPr>
            <w:tcW w:w="1271" w:type="dxa"/>
            <w:shd w:val="clear" w:color="auto" w:fill="auto"/>
            <w:vAlign w:val="center"/>
            <w:hideMark/>
          </w:tcPr>
          <w:p w14:paraId="22E3A0E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3580,1</w:t>
            </w:r>
          </w:p>
        </w:tc>
        <w:tc>
          <w:tcPr>
            <w:tcW w:w="1270" w:type="dxa"/>
            <w:shd w:val="clear" w:color="auto" w:fill="auto"/>
            <w:vAlign w:val="center"/>
            <w:hideMark/>
          </w:tcPr>
          <w:p w14:paraId="11A0824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3723,3</w:t>
            </w:r>
          </w:p>
        </w:tc>
        <w:tc>
          <w:tcPr>
            <w:tcW w:w="1163" w:type="dxa"/>
            <w:shd w:val="clear" w:color="auto" w:fill="auto"/>
            <w:vAlign w:val="center"/>
            <w:hideMark/>
          </w:tcPr>
          <w:p w14:paraId="55B1C44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3872,2</w:t>
            </w:r>
          </w:p>
        </w:tc>
        <w:tc>
          <w:tcPr>
            <w:tcW w:w="1163" w:type="dxa"/>
            <w:shd w:val="clear" w:color="auto" w:fill="auto"/>
            <w:vAlign w:val="center"/>
            <w:hideMark/>
          </w:tcPr>
          <w:p w14:paraId="1FC3379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4027,1</w:t>
            </w:r>
          </w:p>
        </w:tc>
        <w:tc>
          <w:tcPr>
            <w:tcW w:w="1396" w:type="dxa"/>
            <w:shd w:val="clear" w:color="auto" w:fill="auto"/>
            <w:vAlign w:val="center"/>
            <w:hideMark/>
          </w:tcPr>
          <w:p w14:paraId="1F37D83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4188,2</w:t>
            </w:r>
          </w:p>
        </w:tc>
        <w:tc>
          <w:tcPr>
            <w:tcW w:w="1412" w:type="dxa"/>
            <w:shd w:val="clear" w:color="auto" w:fill="auto"/>
            <w:vAlign w:val="center"/>
            <w:hideMark/>
          </w:tcPr>
          <w:p w14:paraId="3C6DCF2E"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26143,4</w:t>
            </w:r>
          </w:p>
        </w:tc>
      </w:tr>
      <w:tr w:rsidR="0082021F" w:rsidRPr="00EA35CB" w14:paraId="0DA39AA0" w14:textId="77777777" w:rsidTr="001547A9">
        <w:trPr>
          <w:trHeight w:val="750"/>
        </w:trPr>
        <w:tc>
          <w:tcPr>
            <w:tcW w:w="2988" w:type="dxa"/>
            <w:shd w:val="clear" w:color="auto" w:fill="auto"/>
            <w:vAlign w:val="center"/>
            <w:hideMark/>
          </w:tcPr>
          <w:p w14:paraId="275EA164"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1B82C9D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4624574" w14:textId="72E3781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90F61F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5E2DE6B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21F8FE4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83FD70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4296E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746EE2B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5CFDC247"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31DF9021" w14:textId="77777777" w:rsidTr="001547A9">
        <w:trPr>
          <w:trHeight w:val="1125"/>
        </w:trPr>
        <w:tc>
          <w:tcPr>
            <w:tcW w:w="2988" w:type="dxa"/>
            <w:shd w:val="clear" w:color="auto" w:fill="auto"/>
            <w:vAlign w:val="center"/>
            <w:hideMark/>
          </w:tcPr>
          <w:p w14:paraId="586F94F6"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2C91E87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BB27AFB" w14:textId="03855170"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924D25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34A52CD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3FB51B0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1DAB1D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DE6285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61A6DFF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59EA9CFC"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26DB1F71" w14:textId="77777777" w:rsidTr="001547A9">
        <w:trPr>
          <w:trHeight w:val="375"/>
        </w:trPr>
        <w:tc>
          <w:tcPr>
            <w:tcW w:w="2988" w:type="dxa"/>
            <w:shd w:val="clear" w:color="auto" w:fill="auto"/>
            <w:vAlign w:val="center"/>
            <w:hideMark/>
          </w:tcPr>
          <w:p w14:paraId="68A9178E"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564E7D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9F98D0F" w14:textId="7490E31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36799,9</w:t>
            </w:r>
          </w:p>
        </w:tc>
        <w:tc>
          <w:tcPr>
            <w:tcW w:w="1276" w:type="dxa"/>
            <w:shd w:val="clear" w:color="auto" w:fill="auto"/>
            <w:vAlign w:val="center"/>
            <w:hideMark/>
          </w:tcPr>
          <w:p w14:paraId="35A5568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38271,9</w:t>
            </w:r>
          </w:p>
        </w:tc>
        <w:tc>
          <w:tcPr>
            <w:tcW w:w="1271" w:type="dxa"/>
            <w:shd w:val="clear" w:color="auto" w:fill="auto"/>
            <w:vAlign w:val="center"/>
            <w:hideMark/>
          </w:tcPr>
          <w:p w14:paraId="22F68B2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39802,8</w:t>
            </w:r>
          </w:p>
        </w:tc>
        <w:tc>
          <w:tcPr>
            <w:tcW w:w="1270" w:type="dxa"/>
            <w:shd w:val="clear" w:color="auto" w:fill="auto"/>
            <w:vAlign w:val="center"/>
            <w:hideMark/>
          </w:tcPr>
          <w:p w14:paraId="67465EB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41394,9</w:t>
            </w:r>
          </w:p>
        </w:tc>
        <w:tc>
          <w:tcPr>
            <w:tcW w:w="1163" w:type="dxa"/>
            <w:shd w:val="clear" w:color="auto" w:fill="auto"/>
            <w:vAlign w:val="center"/>
            <w:hideMark/>
          </w:tcPr>
          <w:p w14:paraId="11AD829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43050,7</w:t>
            </w:r>
          </w:p>
        </w:tc>
        <w:tc>
          <w:tcPr>
            <w:tcW w:w="1163" w:type="dxa"/>
            <w:shd w:val="clear" w:color="auto" w:fill="auto"/>
            <w:vAlign w:val="center"/>
            <w:hideMark/>
          </w:tcPr>
          <w:p w14:paraId="4878372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44772,7</w:t>
            </w:r>
          </w:p>
        </w:tc>
        <w:tc>
          <w:tcPr>
            <w:tcW w:w="1396" w:type="dxa"/>
            <w:shd w:val="clear" w:color="auto" w:fill="auto"/>
            <w:vAlign w:val="center"/>
            <w:hideMark/>
          </w:tcPr>
          <w:p w14:paraId="46E8612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46563,6</w:t>
            </w:r>
          </w:p>
        </w:tc>
        <w:tc>
          <w:tcPr>
            <w:tcW w:w="1412" w:type="dxa"/>
            <w:shd w:val="clear" w:color="auto" w:fill="auto"/>
            <w:vAlign w:val="center"/>
            <w:hideMark/>
          </w:tcPr>
          <w:p w14:paraId="5BE4FA46"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290656,6</w:t>
            </w:r>
          </w:p>
        </w:tc>
      </w:tr>
      <w:tr w:rsidR="0082021F" w:rsidRPr="00EA35CB" w14:paraId="6BA18844" w14:textId="77777777" w:rsidTr="001547A9">
        <w:trPr>
          <w:trHeight w:val="375"/>
        </w:trPr>
        <w:tc>
          <w:tcPr>
            <w:tcW w:w="2988" w:type="dxa"/>
            <w:shd w:val="clear" w:color="auto" w:fill="auto"/>
            <w:vAlign w:val="center"/>
            <w:hideMark/>
          </w:tcPr>
          <w:p w14:paraId="3F51F9E8"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в том числе по объектам:</w:t>
            </w:r>
          </w:p>
        </w:tc>
        <w:tc>
          <w:tcPr>
            <w:tcW w:w="2157" w:type="dxa"/>
          </w:tcPr>
          <w:p w14:paraId="26DBFDB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6ED1A8A" w14:textId="3B1EC79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111FF12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1172666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6CCED74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5625AD8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E7F4C9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74AA254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3E660345"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 </w:t>
            </w:r>
          </w:p>
        </w:tc>
      </w:tr>
      <w:tr w:rsidR="0082021F" w:rsidRPr="00EA35CB" w14:paraId="269DBF5A" w14:textId="77777777" w:rsidTr="001547A9">
        <w:trPr>
          <w:trHeight w:val="750"/>
        </w:trPr>
        <w:tc>
          <w:tcPr>
            <w:tcW w:w="2988" w:type="dxa"/>
            <w:shd w:val="clear" w:color="auto" w:fill="auto"/>
            <w:vAlign w:val="center"/>
            <w:hideMark/>
          </w:tcPr>
          <w:p w14:paraId="2EF58B45"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Каа-Хемский: </w:t>
            </w:r>
            <w:r w:rsidRPr="00EA35CB">
              <w:rPr>
                <w:rFonts w:ascii="Times New Roman" w:eastAsia="Times New Roman" w:hAnsi="Times New Roman" w:cs="Times New Roman"/>
                <w:color w:val="000000"/>
                <w:lang w:eastAsia="ru-RU"/>
              </w:rPr>
              <w:br/>
              <w:t xml:space="preserve">Ремонт автодороги "Подъезд к с. </w:t>
            </w:r>
            <w:proofErr w:type="spellStart"/>
            <w:r w:rsidRPr="00EA35CB">
              <w:rPr>
                <w:rFonts w:ascii="Times New Roman" w:eastAsia="Times New Roman" w:hAnsi="Times New Roman" w:cs="Times New Roman"/>
                <w:color w:val="000000"/>
                <w:lang w:eastAsia="ru-RU"/>
              </w:rPr>
              <w:t>Усть</w:t>
            </w:r>
            <w:proofErr w:type="spellEnd"/>
            <w:r w:rsidRPr="00EA35CB">
              <w:rPr>
                <w:rFonts w:ascii="Times New Roman" w:eastAsia="Times New Roman" w:hAnsi="Times New Roman" w:cs="Times New Roman"/>
                <w:color w:val="000000"/>
                <w:lang w:eastAsia="ru-RU"/>
              </w:rPr>
              <w:t>-Бурен"</w:t>
            </w:r>
          </w:p>
        </w:tc>
        <w:tc>
          <w:tcPr>
            <w:tcW w:w="2157" w:type="dxa"/>
          </w:tcPr>
          <w:p w14:paraId="48E295D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CECA591" w14:textId="60A22E9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128373,9</w:t>
            </w:r>
          </w:p>
        </w:tc>
        <w:tc>
          <w:tcPr>
            <w:tcW w:w="1276" w:type="dxa"/>
            <w:shd w:val="clear" w:color="auto" w:fill="auto"/>
            <w:vAlign w:val="center"/>
            <w:hideMark/>
          </w:tcPr>
          <w:p w14:paraId="3D987A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1DABDD1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654EAF2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16A22A2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6391DB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3835209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692FFC0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40799618" w14:textId="77777777" w:rsidTr="001547A9">
        <w:trPr>
          <w:trHeight w:val="750"/>
        </w:trPr>
        <w:tc>
          <w:tcPr>
            <w:tcW w:w="2988" w:type="dxa"/>
            <w:shd w:val="clear" w:color="auto" w:fill="auto"/>
            <w:vAlign w:val="center"/>
            <w:hideMark/>
          </w:tcPr>
          <w:p w14:paraId="0CC2AE26"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Эрзинский:</w:t>
            </w:r>
            <w:r w:rsidRPr="00EA35CB">
              <w:rPr>
                <w:rFonts w:ascii="Times New Roman" w:eastAsia="Times New Roman" w:hAnsi="Times New Roman" w:cs="Times New Roman"/>
                <w:color w:val="000000"/>
                <w:lang w:eastAsia="ru-RU"/>
              </w:rPr>
              <w:br/>
              <w:t>Ремонт автодороги "Подъезд к с. Нарын"</w:t>
            </w:r>
          </w:p>
        </w:tc>
        <w:tc>
          <w:tcPr>
            <w:tcW w:w="2157" w:type="dxa"/>
          </w:tcPr>
          <w:p w14:paraId="63809B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39FA21A" w14:textId="379B7FBF"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239241,7</w:t>
            </w:r>
          </w:p>
        </w:tc>
        <w:tc>
          <w:tcPr>
            <w:tcW w:w="1276" w:type="dxa"/>
            <w:shd w:val="clear" w:color="auto" w:fill="auto"/>
            <w:vAlign w:val="center"/>
            <w:hideMark/>
          </w:tcPr>
          <w:p w14:paraId="3E1A7F0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1989447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4214067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15489B1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1D715F2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215C005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61859A5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9F332C" w:rsidRPr="00EA35CB" w14:paraId="5A7E002A" w14:textId="77777777" w:rsidTr="001547A9">
        <w:trPr>
          <w:trHeight w:val="750"/>
        </w:trPr>
        <w:tc>
          <w:tcPr>
            <w:tcW w:w="2988" w:type="dxa"/>
            <w:shd w:val="clear" w:color="auto" w:fill="auto"/>
            <w:vAlign w:val="center"/>
            <w:hideMark/>
          </w:tcPr>
          <w:p w14:paraId="137FF6EE" w14:textId="77777777"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2.3 Современный облик сельских территорий</w:t>
            </w:r>
          </w:p>
        </w:tc>
        <w:tc>
          <w:tcPr>
            <w:tcW w:w="2157" w:type="dxa"/>
            <w:vAlign w:val="center"/>
          </w:tcPr>
          <w:p w14:paraId="36056A2A" w14:textId="5CA54C01" w:rsidR="0082021F" w:rsidRPr="00EA35CB" w:rsidRDefault="00763813" w:rsidP="00763813">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2F30C4A1" w14:textId="57C830CF"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533986,8</w:t>
            </w:r>
          </w:p>
        </w:tc>
        <w:tc>
          <w:tcPr>
            <w:tcW w:w="1276" w:type="dxa"/>
            <w:shd w:val="clear" w:color="auto" w:fill="auto"/>
            <w:vAlign w:val="center"/>
            <w:hideMark/>
          </w:tcPr>
          <w:p w14:paraId="7CF428DB"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555346,3</w:t>
            </w:r>
          </w:p>
        </w:tc>
        <w:tc>
          <w:tcPr>
            <w:tcW w:w="1271" w:type="dxa"/>
            <w:shd w:val="clear" w:color="auto" w:fill="auto"/>
            <w:vAlign w:val="center"/>
            <w:hideMark/>
          </w:tcPr>
          <w:p w14:paraId="3DD047A1"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577560,2</w:t>
            </w:r>
          </w:p>
        </w:tc>
        <w:tc>
          <w:tcPr>
            <w:tcW w:w="1270" w:type="dxa"/>
            <w:shd w:val="clear" w:color="auto" w:fill="auto"/>
            <w:vAlign w:val="center"/>
            <w:hideMark/>
          </w:tcPr>
          <w:p w14:paraId="7A58BEE1"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600662,6</w:t>
            </w:r>
          </w:p>
        </w:tc>
        <w:tc>
          <w:tcPr>
            <w:tcW w:w="1163" w:type="dxa"/>
            <w:shd w:val="clear" w:color="auto" w:fill="auto"/>
            <w:vAlign w:val="center"/>
            <w:hideMark/>
          </w:tcPr>
          <w:p w14:paraId="399FC44F"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624689,1</w:t>
            </w:r>
          </w:p>
        </w:tc>
        <w:tc>
          <w:tcPr>
            <w:tcW w:w="1163" w:type="dxa"/>
            <w:shd w:val="clear" w:color="auto" w:fill="auto"/>
            <w:vAlign w:val="center"/>
            <w:hideMark/>
          </w:tcPr>
          <w:p w14:paraId="413AED3B"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649676,6</w:t>
            </w:r>
          </w:p>
        </w:tc>
        <w:tc>
          <w:tcPr>
            <w:tcW w:w="1396" w:type="dxa"/>
            <w:shd w:val="clear" w:color="auto" w:fill="auto"/>
            <w:vAlign w:val="center"/>
            <w:hideMark/>
          </w:tcPr>
          <w:p w14:paraId="0CABC4CE"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675663,7</w:t>
            </w:r>
          </w:p>
        </w:tc>
        <w:tc>
          <w:tcPr>
            <w:tcW w:w="1412" w:type="dxa"/>
            <w:shd w:val="clear" w:color="auto" w:fill="auto"/>
            <w:vAlign w:val="center"/>
            <w:hideMark/>
          </w:tcPr>
          <w:p w14:paraId="34A9DA8B"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4217585,2</w:t>
            </w:r>
          </w:p>
        </w:tc>
      </w:tr>
      <w:tr w:rsidR="0082021F" w:rsidRPr="00EA35CB" w14:paraId="6E420A25" w14:textId="77777777" w:rsidTr="001547A9">
        <w:trPr>
          <w:trHeight w:val="750"/>
        </w:trPr>
        <w:tc>
          <w:tcPr>
            <w:tcW w:w="2988" w:type="dxa"/>
            <w:shd w:val="clear" w:color="auto" w:fill="auto"/>
            <w:vAlign w:val="center"/>
            <w:hideMark/>
          </w:tcPr>
          <w:p w14:paraId="2ED931F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1) Межбюджетные трансферты из федерального бюджета</w:t>
            </w:r>
          </w:p>
        </w:tc>
        <w:tc>
          <w:tcPr>
            <w:tcW w:w="2157" w:type="dxa"/>
          </w:tcPr>
          <w:p w14:paraId="4561BA2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D5F6B82" w14:textId="08C6957E"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509929,9</w:t>
            </w:r>
          </w:p>
        </w:tc>
        <w:tc>
          <w:tcPr>
            <w:tcW w:w="1276" w:type="dxa"/>
            <w:shd w:val="clear" w:color="auto" w:fill="auto"/>
            <w:vAlign w:val="center"/>
            <w:hideMark/>
          </w:tcPr>
          <w:p w14:paraId="30AC47B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530327,1</w:t>
            </w:r>
          </w:p>
        </w:tc>
        <w:tc>
          <w:tcPr>
            <w:tcW w:w="1271" w:type="dxa"/>
            <w:shd w:val="clear" w:color="auto" w:fill="auto"/>
            <w:vAlign w:val="center"/>
            <w:hideMark/>
          </w:tcPr>
          <w:p w14:paraId="5C475FF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551540,2</w:t>
            </w:r>
          </w:p>
        </w:tc>
        <w:tc>
          <w:tcPr>
            <w:tcW w:w="1270" w:type="dxa"/>
            <w:shd w:val="clear" w:color="auto" w:fill="auto"/>
            <w:vAlign w:val="center"/>
            <w:hideMark/>
          </w:tcPr>
          <w:p w14:paraId="39395A9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573601,8</w:t>
            </w:r>
          </w:p>
        </w:tc>
        <w:tc>
          <w:tcPr>
            <w:tcW w:w="1163" w:type="dxa"/>
            <w:shd w:val="clear" w:color="auto" w:fill="auto"/>
            <w:vAlign w:val="center"/>
            <w:hideMark/>
          </w:tcPr>
          <w:p w14:paraId="68549D0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596545,9</w:t>
            </w:r>
          </w:p>
        </w:tc>
        <w:tc>
          <w:tcPr>
            <w:tcW w:w="1163" w:type="dxa"/>
            <w:shd w:val="clear" w:color="auto" w:fill="auto"/>
            <w:vAlign w:val="center"/>
            <w:hideMark/>
          </w:tcPr>
          <w:p w14:paraId="111A124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620407,7</w:t>
            </w:r>
          </w:p>
        </w:tc>
        <w:tc>
          <w:tcPr>
            <w:tcW w:w="1396" w:type="dxa"/>
            <w:shd w:val="clear" w:color="auto" w:fill="auto"/>
            <w:vAlign w:val="center"/>
            <w:hideMark/>
          </w:tcPr>
          <w:p w14:paraId="303B1E3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645224,0</w:t>
            </w:r>
          </w:p>
        </w:tc>
        <w:tc>
          <w:tcPr>
            <w:tcW w:w="1412" w:type="dxa"/>
            <w:shd w:val="clear" w:color="auto" w:fill="auto"/>
            <w:vAlign w:val="center"/>
            <w:hideMark/>
          </w:tcPr>
          <w:p w14:paraId="6703965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4027576,5</w:t>
            </w:r>
          </w:p>
        </w:tc>
      </w:tr>
      <w:tr w:rsidR="0082021F" w:rsidRPr="00EA35CB" w14:paraId="132CED36" w14:textId="77777777" w:rsidTr="001547A9">
        <w:trPr>
          <w:trHeight w:val="750"/>
        </w:trPr>
        <w:tc>
          <w:tcPr>
            <w:tcW w:w="2988" w:type="dxa"/>
            <w:shd w:val="clear" w:color="auto" w:fill="auto"/>
            <w:vAlign w:val="center"/>
            <w:hideMark/>
          </w:tcPr>
          <w:p w14:paraId="768C1D88"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1327677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855E06A" w14:textId="512F0032"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6457,9</w:t>
            </w:r>
          </w:p>
        </w:tc>
        <w:tc>
          <w:tcPr>
            <w:tcW w:w="1276" w:type="dxa"/>
            <w:shd w:val="clear" w:color="auto" w:fill="auto"/>
            <w:vAlign w:val="center"/>
            <w:hideMark/>
          </w:tcPr>
          <w:p w14:paraId="118F460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6716,2</w:t>
            </w:r>
          </w:p>
        </w:tc>
        <w:tc>
          <w:tcPr>
            <w:tcW w:w="1271" w:type="dxa"/>
            <w:shd w:val="clear" w:color="auto" w:fill="auto"/>
            <w:vAlign w:val="center"/>
            <w:hideMark/>
          </w:tcPr>
          <w:p w14:paraId="407D8C2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6984,9</w:t>
            </w:r>
          </w:p>
        </w:tc>
        <w:tc>
          <w:tcPr>
            <w:tcW w:w="1270" w:type="dxa"/>
            <w:shd w:val="clear" w:color="auto" w:fill="auto"/>
            <w:vAlign w:val="center"/>
            <w:hideMark/>
          </w:tcPr>
          <w:p w14:paraId="2B775ED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7264,3</w:t>
            </w:r>
          </w:p>
        </w:tc>
        <w:tc>
          <w:tcPr>
            <w:tcW w:w="1163" w:type="dxa"/>
            <w:shd w:val="clear" w:color="auto" w:fill="auto"/>
            <w:vAlign w:val="center"/>
            <w:hideMark/>
          </w:tcPr>
          <w:p w14:paraId="1D7DEBF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7554,9</w:t>
            </w:r>
          </w:p>
        </w:tc>
        <w:tc>
          <w:tcPr>
            <w:tcW w:w="1163" w:type="dxa"/>
            <w:shd w:val="clear" w:color="auto" w:fill="auto"/>
            <w:vAlign w:val="center"/>
            <w:hideMark/>
          </w:tcPr>
          <w:p w14:paraId="02D253B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7857,1</w:t>
            </w:r>
          </w:p>
        </w:tc>
        <w:tc>
          <w:tcPr>
            <w:tcW w:w="1396" w:type="dxa"/>
            <w:shd w:val="clear" w:color="auto" w:fill="auto"/>
            <w:vAlign w:val="center"/>
            <w:hideMark/>
          </w:tcPr>
          <w:p w14:paraId="59E2B6B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8171,3</w:t>
            </w:r>
          </w:p>
        </w:tc>
        <w:tc>
          <w:tcPr>
            <w:tcW w:w="1412" w:type="dxa"/>
            <w:shd w:val="clear" w:color="auto" w:fill="auto"/>
            <w:vAlign w:val="center"/>
            <w:hideMark/>
          </w:tcPr>
          <w:p w14:paraId="6989B5B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51006,6</w:t>
            </w:r>
          </w:p>
        </w:tc>
      </w:tr>
      <w:tr w:rsidR="0082021F" w:rsidRPr="00EA35CB" w14:paraId="53F277C0" w14:textId="77777777" w:rsidTr="001547A9">
        <w:trPr>
          <w:trHeight w:val="375"/>
        </w:trPr>
        <w:tc>
          <w:tcPr>
            <w:tcW w:w="2988" w:type="dxa"/>
            <w:shd w:val="clear" w:color="auto" w:fill="auto"/>
            <w:vAlign w:val="center"/>
            <w:hideMark/>
          </w:tcPr>
          <w:p w14:paraId="3D94FEB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5619982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17FBB07C" w14:textId="69B81564"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5151,0</w:t>
            </w:r>
          </w:p>
        </w:tc>
        <w:tc>
          <w:tcPr>
            <w:tcW w:w="1276" w:type="dxa"/>
            <w:shd w:val="clear" w:color="auto" w:fill="auto"/>
            <w:noWrap/>
            <w:vAlign w:val="center"/>
            <w:hideMark/>
          </w:tcPr>
          <w:p w14:paraId="2DAE32E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5357,1</w:t>
            </w:r>
          </w:p>
        </w:tc>
        <w:tc>
          <w:tcPr>
            <w:tcW w:w="1271" w:type="dxa"/>
            <w:shd w:val="clear" w:color="auto" w:fill="auto"/>
            <w:vAlign w:val="center"/>
            <w:hideMark/>
          </w:tcPr>
          <w:p w14:paraId="0EE3A80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5571,3</w:t>
            </w:r>
          </w:p>
        </w:tc>
        <w:tc>
          <w:tcPr>
            <w:tcW w:w="1270" w:type="dxa"/>
            <w:shd w:val="clear" w:color="auto" w:fill="auto"/>
            <w:vAlign w:val="center"/>
            <w:hideMark/>
          </w:tcPr>
          <w:p w14:paraId="4EB2D64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5794,2</w:t>
            </w:r>
          </w:p>
        </w:tc>
        <w:tc>
          <w:tcPr>
            <w:tcW w:w="1163" w:type="dxa"/>
            <w:shd w:val="clear" w:color="auto" w:fill="auto"/>
            <w:vAlign w:val="center"/>
            <w:hideMark/>
          </w:tcPr>
          <w:p w14:paraId="3DD3870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6026,0</w:t>
            </w:r>
          </w:p>
        </w:tc>
        <w:tc>
          <w:tcPr>
            <w:tcW w:w="1163" w:type="dxa"/>
            <w:shd w:val="clear" w:color="auto" w:fill="auto"/>
            <w:vAlign w:val="center"/>
            <w:hideMark/>
          </w:tcPr>
          <w:p w14:paraId="76EF456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6267,0</w:t>
            </w:r>
          </w:p>
        </w:tc>
        <w:tc>
          <w:tcPr>
            <w:tcW w:w="1396" w:type="dxa"/>
            <w:shd w:val="clear" w:color="auto" w:fill="auto"/>
            <w:vAlign w:val="center"/>
            <w:hideMark/>
          </w:tcPr>
          <w:p w14:paraId="5447171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6517,7</w:t>
            </w:r>
          </w:p>
        </w:tc>
        <w:tc>
          <w:tcPr>
            <w:tcW w:w="1412" w:type="dxa"/>
            <w:shd w:val="clear" w:color="auto" w:fill="auto"/>
            <w:vAlign w:val="center"/>
            <w:hideMark/>
          </w:tcPr>
          <w:p w14:paraId="464D21D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40684,3</w:t>
            </w:r>
          </w:p>
        </w:tc>
      </w:tr>
      <w:tr w:rsidR="0082021F" w:rsidRPr="00EA35CB" w14:paraId="09744C0F" w14:textId="77777777" w:rsidTr="001547A9">
        <w:trPr>
          <w:trHeight w:val="750"/>
        </w:trPr>
        <w:tc>
          <w:tcPr>
            <w:tcW w:w="2988" w:type="dxa"/>
            <w:shd w:val="clear" w:color="auto" w:fill="auto"/>
            <w:vAlign w:val="center"/>
            <w:hideMark/>
          </w:tcPr>
          <w:p w14:paraId="17E8E6A8"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05E8DC8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noWrap/>
            <w:vAlign w:val="center"/>
            <w:hideMark/>
          </w:tcPr>
          <w:p w14:paraId="5CE56FB4" w14:textId="2EEE4564"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1306,9</w:t>
            </w:r>
          </w:p>
        </w:tc>
        <w:tc>
          <w:tcPr>
            <w:tcW w:w="1276" w:type="dxa"/>
            <w:shd w:val="clear" w:color="auto" w:fill="auto"/>
            <w:noWrap/>
            <w:vAlign w:val="center"/>
            <w:hideMark/>
          </w:tcPr>
          <w:p w14:paraId="68FB40D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1359,2</w:t>
            </w:r>
          </w:p>
        </w:tc>
        <w:tc>
          <w:tcPr>
            <w:tcW w:w="1271" w:type="dxa"/>
            <w:shd w:val="clear" w:color="auto" w:fill="auto"/>
            <w:vAlign w:val="center"/>
            <w:hideMark/>
          </w:tcPr>
          <w:p w14:paraId="09F2E93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1413,5</w:t>
            </w:r>
          </w:p>
        </w:tc>
        <w:tc>
          <w:tcPr>
            <w:tcW w:w="1270" w:type="dxa"/>
            <w:shd w:val="clear" w:color="auto" w:fill="auto"/>
            <w:vAlign w:val="center"/>
            <w:hideMark/>
          </w:tcPr>
          <w:p w14:paraId="46E8F76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1470,1</w:t>
            </w:r>
          </w:p>
        </w:tc>
        <w:tc>
          <w:tcPr>
            <w:tcW w:w="1163" w:type="dxa"/>
            <w:shd w:val="clear" w:color="auto" w:fill="auto"/>
            <w:vAlign w:val="center"/>
            <w:hideMark/>
          </w:tcPr>
          <w:p w14:paraId="72674AB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1528,9</w:t>
            </w:r>
          </w:p>
        </w:tc>
        <w:tc>
          <w:tcPr>
            <w:tcW w:w="1163" w:type="dxa"/>
            <w:shd w:val="clear" w:color="auto" w:fill="auto"/>
            <w:vAlign w:val="center"/>
            <w:hideMark/>
          </w:tcPr>
          <w:p w14:paraId="7FAAE9D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1590,0</w:t>
            </w:r>
          </w:p>
        </w:tc>
        <w:tc>
          <w:tcPr>
            <w:tcW w:w="1396" w:type="dxa"/>
            <w:shd w:val="clear" w:color="auto" w:fill="auto"/>
            <w:vAlign w:val="center"/>
            <w:hideMark/>
          </w:tcPr>
          <w:p w14:paraId="5ADA759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1653,6</w:t>
            </w:r>
          </w:p>
        </w:tc>
        <w:tc>
          <w:tcPr>
            <w:tcW w:w="1412" w:type="dxa"/>
            <w:shd w:val="clear" w:color="auto" w:fill="auto"/>
            <w:vAlign w:val="center"/>
            <w:hideMark/>
          </w:tcPr>
          <w:p w14:paraId="09DCEAA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10322,3</w:t>
            </w:r>
          </w:p>
        </w:tc>
      </w:tr>
      <w:tr w:rsidR="0082021F" w:rsidRPr="00EA35CB" w14:paraId="45B55B9A" w14:textId="77777777" w:rsidTr="001547A9">
        <w:trPr>
          <w:trHeight w:val="1125"/>
        </w:trPr>
        <w:tc>
          <w:tcPr>
            <w:tcW w:w="2988" w:type="dxa"/>
            <w:shd w:val="clear" w:color="auto" w:fill="auto"/>
            <w:vAlign w:val="center"/>
            <w:hideMark/>
          </w:tcPr>
          <w:p w14:paraId="4D969345"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1163102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49CA445" w14:textId="516100A8"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2856BB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226859F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851249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BF57AF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37C165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1A72377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AC68F9F"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0A614511" w14:textId="77777777" w:rsidTr="001547A9">
        <w:trPr>
          <w:trHeight w:val="375"/>
        </w:trPr>
        <w:tc>
          <w:tcPr>
            <w:tcW w:w="2988" w:type="dxa"/>
            <w:shd w:val="clear" w:color="auto" w:fill="auto"/>
            <w:vAlign w:val="center"/>
            <w:hideMark/>
          </w:tcPr>
          <w:p w14:paraId="5988066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E23DF6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2696C23" w14:textId="206FDAA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17599,0</w:t>
            </w:r>
          </w:p>
        </w:tc>
        <w:tc>
          <w:tcPr>
            <w:tcW w:w="1276" w:type="dxa"/>
            <w:shd w:val="clear" w:color="auto" w:fill="auto"/>
            <w:vAlign w:val="center"/>
            <w:hideMark/>
          </w:tcPr>
          <w:p w14:paraId="31665DB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18303,0</w:t>
            </w:r>
          </w:p>
        </w:tc>
        <w:tc>
          <w:tcPr>
            <w:tcW w:w="1271" w:type="dxa"/>
            <w:shd w:val="clear" w:color="auto" w:fill="auto"/>
            <w:vAlign w:val="center"/>
            <w:hideMark/>
          </w:tcPr>
          <w:p w14:paraId="3F254D7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19035,1</w:t>
            </w:r>
          </w:p>
        </w:tc>
        <w:tc>
          <w:tcPr>
            <w:tcW w:w="1270" w:type="dxa"/>
            <w:shd w:val="clear" w:color="auto" w:fill="auto"/>
            <w:vAlign w:val="center"/>
            <w:hideMark/>
          </w:tcPr>
          <w:p w14:paraId="151A3D0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19796,5</w:t>
            </w:r>
          </w:p>
        </w:tc>
        <w:tc>
          <w:tcPr>
            <w:tcW w:w="1163" w:type="dxa"/>
            <w:shd w:val="clear" w:color="auto" w:fill="auto"/>
            <w:vAlign w:val="center"/>
            <w:hideMark/>
          </w:tcPr>
          <w:p w14:paraId="2AA40B1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20588,3</w:t>
            </w:r>
          </w:p>
        </w:tc>
        <w:tc>
          <w:tcPr>
            <w:tcW w:w="1163" w:type="dxa"/>
            <w:shd w:val="clear" w:color="auto" w:fill="auto"/>
            <w:vAlign w:val="center"/>
            <w:hideMark/>
          </w:tcPr>
          <w:p w14:paraId="724B1BA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21411,9</w:t>
            </w:r>
          </w:p>
        </w:tc>
        <w:tc>
          <w:tcPr>
            <w:tcW w:w="1396" w:type="dxa"/>
            <w:shd w:val="clear" w:color="auto" w:fill="auto"/>
            <w:vAlign w:val="center"/>
            <w:hideMark/>
          </w:tcPr>
          <w:p w14:paraId="4670670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22268,3</w:t>
            </w:r>
          </w:p>
        </w:tc>
        <w:tc>
          <w:tcPr>
            <w:tcW w:w="1412" w:type="dxa"/>
            <w:shd w:val="clear" w:color="auto" w:fill="auto"/>
            <w:vAlign w:val="center"/>
            <w:hideMark/>
          </w:tcPr>
          <w:p w14:paraId="612E3CF4"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139002,1</w:t>
            </w:r>
          </w:p>
        </w:tc>
      </w:tr>
      <w:tr w:rsidR="0082021F" w:rsidRPr="00EA35CB" w14:paraId="60F4ED64" w14:textId="77777777" w:rsidTr="001547A9">
        <w:trPr>
          <w:trHeight w:val="375"/>
        </w:trPr>
        <w:tc>
          <w:tcPr>
            <w:tcW w:w="2988" w:type="dxa"/>
            <w:shd w:val="clear" w:color="auto" w:fill="auto"/>
            <w:vAlign w:val="center"/>
            <w:hideMark/>
          </w:tcPr>
          <w:p w14:paraId="50A3600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в том числе по объектам:</w:t>
            </w:r>
          </w:p>
        </w:tc>
        <w:tc>
          <w:tcPr>
            <w:tcW w:w="2157" w:type="dxa"/>
          </w:tcPr>
          <w:p w14:paraId="1338F58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6A72DD4" w14:textId="413E6F1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7695F69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7221806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0A48CEC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630B76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35F7C1F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7CD9876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402D9194"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 </w:t>
            </w:r>
          </w:p>
        </w:tc>
      </w:tr>
      <w:tr w:rsidR="0082021F" w:rsidRPr="00EA35CB" w14:paraId="524DB51D" w14:textId="77777777" w:rsidTr="001547A9">
        <w:trPr>
          <w:trHeight w:val="1500"/>
        </w:trPr>
        <w:tc>
          <w:tcPr>
            <w:tcW w:w="2988" w:type="dxa"/>
            <w:shd w:val="clear" w:color="auto" w:fill="auto"/>
            <w:vAlign w:val="center"/>
            <w:hideMark/>
          </w:tcPr>
          <w:p w14:paraId="2F440F6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Каа-Хемский: </w:t>
            </w:r>
            <w:r w:rsidRPr="00EA35CB">
              <w:rPr>
                <w:rFonts w:ascii="Times New Roman" w:eastAsia="Times New Roman" w:hAnsi="Times New Roman" w:cs="Times New Roman"/>
                <w:color w:val="000000"/>
                <w:lang w:eastAsia="ru-RU"/>
              </w:rPr>
              <w:br/>
              <w:t xml:space="preserve">Капитальный ремонт детского сада № 5 "Родничок" с. Сарыг-Сеп Каа-Хемского района Республики Тыва </w:t>
            </w:r>
          </w:p>
        </w:tc>
        <w:tc>
          <w:tcPr>
            <w:tcW w:w="2157" w:type="dxa"/>
          </w:tcPr>
          <w:p w14:paraId="37FBF72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10F1EAE" w14:textId="0B2F7DD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120583,1</w:t>
            </w:r>
          </w:p>
        </w:tc>
        <w:tc>
          <w:tcPr>
            <w:tcW w:w="1276" w:type="dxa"/>
            <w:shd w:val="clear" w:color="auto" w:fill="auto"/>
            <w:vAlign w:val="center"/>
            <w:hideMark/>
          </w:tcPr>
          <w:p w14:paraId="1C18F1A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03FA36A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310E9E7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18E2559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3DFA15D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3E2585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408D738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0533A2D0" w14:textId="77777777" w:rsidTr="001547A9">
        <w:trPr>
          <w:trHeight w:val="1500"/>
        </w:trPr>
        <w:tc>
          <w:tcPr>
            <w:tcW w:w="2988" w:type="dxa"/>
            <w:shd w:val="clear" w:color="auto" w:fill="auto"/>
            <w:vAlign w:val="center"/>
            <w:hideMark/>
          </w:tcPr>
          <w:p w14:paraId="0A29FBFF"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Тандинский: </w:t>
            </w:r>
            <w:r w:rsidRPr="00EA35CB">
              <w:rPr>
                <w:rFonts w:ascii="Times New Roman" w:eastAsia="Times New Roman" w:hAnsi="Times New Roman" w:cs="Times New Roman"/>
                <w:color w:val="000000"/>
                <w:lang w:eastAsia="ru-RU"/>
              </w:rPr>
              <w:br/>
              <w:t>Строительство сельского клуба на 250 мест в с. Бай-Хаак Тандинского района Республики Тыва</w:t>
            </w:r>
          </w:p>
        </w:tc>
        <w:tc>
          <w:tcPr>
            <w:tcW w:w="2157" w:type="dxa"/>
          </w:tcPr>
          <w:p w14:paraId="1CA48D9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7B50CAE" w14:textId="5846512A"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155066,6</w:t>
            </w:r>
          </w:p>
        </w:tc>
        <w:tc>
          <w:tcPr>
            <w:tcW w:w="1276" w:type="dxa"/>
            <w:shd w:val="clear" w:color="auto" w:fill="auto"/>
            <w:vAlign w:val="center"/>
            <w:hideMark/>
          </w:tcPr>
          <w:p w14:paraId="47B414A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628A03C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63C05F8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661CD31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7ADC1E6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6986726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65E10E9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5BEBC09B" w14:textId="77777777" w:rsidTr="001547A9">
        <w:trPr>
          <w:trHeight w:val="1500"/>
        </w:trPr>
        <w:tc>
          <w:tcPr>
            <w:tcW w:w="2988" w:type="dxa"/>
            <w:shd w:val="clear" w:color="auto" w:fill="auto"/>
            <w:vAlign w:val="center"/>
            <w:hideMark/>
          </w:tcPr>
          <w:p w14:paraId="28F9B7EB"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Улуг-Хемский:</w:t>
            </w:r>
            <w:r w:rsidRPr="00EA35CB">
              <w:rPr>
                <w:rFonts w:ascii="Times New Roman" w:eastAsia="Times New Roman" w:hAnsi="Times New Roman" w:cs="Times New Roman"/>
                <w:color w:val="000000"/>
                <w:lang w:eastAsia="ru-RU"/>
              </w:rPr>
              <w:br/>
              <w:t xml:space="preserve">Строительство школы на 176 мест со </w:t>
            </w:r>
            <w:proofErr w:type="gramStart"/>
            <w:r w:rsidRPr="00EA35CB">
              <w:rPr>
                <w:rFonts w:ascii="Times New Roman" w:eastAsia="Times New Roman" w:hAnsi="Times New Roman" w:cs="Times New Roman"/>
                <w:color w:val="000000"/>
                <w:lang w:eastAsia="ru-RU"/>
              </w:rPr>
              <w:t>спортзалом  в</w:t>
            </w:r>
            <w:proofErr w:type="gramEnd"/>
            <w:r w:rsidRPr="00EA35CB">
              <w:rPr>
                <w:rFonts w:ascii="Times New Roman" w:eastAsia="Times New Roman" w:hAnsi="Times New Roman" w:cs="Times New Roman"/>
                <w:color w:val="000000"/>
                <w:lang w:eastAsia="ru-RU"/>
              </w:rPr>
              <w:t xml:space="preserve"> с. </w:t>
            </w:r>
            <w:proofErr w:type="spellStart"/>
            <w:r w:rsidRPr="00EA35CB">
              <w:rPr>
                <w:rFonts w:ascii="Times New Roman" w:eastAsia="Times New Roman" w:hAnsi="Times New Roman" w:cs="Times New Roman"/>
                <w:color w:val="000000"/>
                <w:lang w:eastAsia="ru-RU"/>
              </w:rPr>
              <w:t>Чодураа</w:t>
            </w:r>
            <w:proofErr w:type="spellEnd"/>
            <w:r w:rsidRPr="00EA35CB">
              <w:rPr>
                <w:rFonts w:ascii="Times New Roman" w:eastAsia="Times New Roman" w:hAnsi="Times New Roman" w:cs="Times New Roman"/>
                <w:color w:val="000000"/>
                <w:lang w:eastAsia="ru-RU"/>
              </w:rPr>
              <w:t xml:space="preserve"> Улуг-Хемского района </w:t>
            </w:r>
          </w:p>
        </w:tc>
        <w:tc>
          <w:tcPr>
            <w:tcW w:w="2157" w:type="dxa"/>
          </w:tcPr>
          <w:p w14:paraId="780DE60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F11683F" w14:textId="6FD9228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258337,1</w:t>
            </w:r>
          </w:p>
        </w:tc>
        <w:tc>
          <w:tcPr>
            <w:tcW w:w="1276" w:type="dxa"/>
            <w:shd w:val="clear" w:color="auto" w:fill="auto"/>
            <w:vAlign w:val="center"/>
            <w:hideMark/>
          </w:tcPr>
          <w:p w14:paraId="29D9035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1" w:type="dxa"/>
            <w:shd w:val="clear" w:color="auto" w:fill="auto"/>
            <w:vAlign w:val="center"/>
            <w:hideMark/>
          </w:tcPr>
          <w:p w14:paraId="0562F5C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270" w:type="dxa"/>
            <w:shd w:val="clear" w:color="auto" w:fill="auto"/>
            <w:vAlign w:val="center"/>
            <w:hideMark/>
          </w:tcPr>
          <w:p w14:paraId="407AC75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413DAFA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163" w:type="dxa"/>
            <w:shd w:val="clear" w:color="auto" w:fill="auto"/>
            <w:vAlign w:val="center"/>
            <w:hideMark/>
          </w:tcPr>
          <w:p w14:paraId="7688F7E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396" w:type="dxa"/>
            <w:shd w:val="clear" w:color="auto" w:fill="auto"/>
            <w:vAlign w:val="center"/>
            <w:hideMark/>
          </w:tcPr>
          <w:p w14:paraId="7F9B4F6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c>
          <w:tcPr>
            <w:tcW w:w="1412" w:type="dxa"/>
            <w:shd w:val="clear" w:color="auto" w:fill="auto"/>
            <w:vAlign w:val="center"/>
            <w:hideMark/>
          </w:tcPr>
          <w:p w14:paraId="04411CD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w:t>
            </w:r>
          </w:p>
        </w:tc>
      </w:tr>
      <w:tr w:rsidR="0082021F" w:rsidRPr="00EA35CB" w14:paraId="42ECEEAE" w14:textId="77777777" w:rsidTr="001547A9">
        <w:trPr>
          <w:trHeight w:val="1125"/>
        </w:trPr>
        <w:tc>
          <w:tcPr>
            <w:tcW w:w="2988" w:type="dxa"/>
            <w:shd w:val="clear" w:color="auto" w:fill="auto"/>
            <w:vAlign w:val="center"/>
            <w:hideMark/>
          </w:tcPr>
          <w:p w14:paraId="7E48E620" w14:textId="77777777" w:rsidR="0082021F" w:rsidRPr="00EA35CB" w:rsidRDefault="0082021F" w:rsidP="00F67B21">
            <w:pPr>
              <w:spacing w:after="0" w:line="240" w:lineRule="auto"/>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lastRenderedPageBreak/>
              <w:t>3. Подпрограмма "Развитие рынка труда (кадрового потенциала) на сельских территориях"</w:t>
            </w:r>
          </w:p>
        </w:tc>
        <w:tc>
          <w:tcPr>
            <w:tcW w:w="2157" w:type="dxa"/>
            <w:vAlign w:val="center"/>
          </w:tcPr>
          <w:p w14:paraId="536809EA" w14:textId="14E3B368" w:rsidR="0082021F" w:rsidRPr="00EA35CB" w:rsidRDefault="00EE7F92" w:rsidP="00EE7F92">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Минэкономразвития РТ</w:t>
            </w:r>
          </w:p>
        </w:tc>
        <w:tc>
          <w:tcPr>
            <w:tcW w:w="1208" w:type="dxa"/>
            <w:shd w:val="clear" w:color="auto" w:fill="auto"/>
            <w:vAlign w:val="center"/>
            <w:hideMark/>
          </w:tcPr>
          <w:p w14:paraId="4DB16870" w14:textId="483FD1FF"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2A00729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6E3A00B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423B881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0DF9E3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DC553A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36265BC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89B8BD0"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02946B63" w14:textId="77777777" w:rsidTr="001547A9">
        <w:trPr>
          <w:trHeight w:val="750"/>
        </w:trPr>
        <w:tc>
          <w:tcPr>
            <w:tcW w:w="2988" w:type="dxa"/>
            <w:shd w:val="clear" w:color="auto" w:fill="auto"/>
            <w:vAlign w:val="center"/>
            <w:hideMark/>
          </w:tcPr>
          <w:p w14:paraId="168D664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1A4C4D8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9996CD6" w14:textId="59512D8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DF12CA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84BC80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E44C26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EE3B74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0FBC77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261ECB9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0675004E"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2802119F" w14:textId="77777777" w:rsidTr="001547A9">
        <w:trPr>
          <w:trHeight w:val="750"/>
        </w:trPr>
        <w:tc>
          <w:tcPr>
            <w:tcW w:w="2988" w:type="dxa"/>
            <w:shd w:val="clear" w:color="auto" w:fill="auto"/>
            <w:vAlign w:val="center"/>
            <w:hideMark/>
          </w:tcPr>
          <w:p w14:paraId="12E870C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37C1FC8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A3A9A5E" w14:textId="7C4680A4"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3540FB7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18FBCC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0EE8483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00273C6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C43F2E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5CAABC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5B2D2FD6"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54A627A6" w14:textId="77777777" w:rsidTr="001547A9">
        <w:trPr>
          <w:trHeight w:val="375"/>
        </w:trPr>
        <w:tc>
          <w:tcPr>
            <w:tcW w:w="2988" w:type="dxa"/>
            <w:shd w:val="clear" w:color="auto" w:fill="auto"/>
            <w:vAlign w:val="center"/>
            <w:hideMark/>
          </w:tcPr>
          <w:p w14:paraId="726AD3DB"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06C762A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74E6343" w14:textId="2802997F"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6542A7A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9259E5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4339053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D89E7F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E95F36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49A6D70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0944558"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4E7A711C" w14:textId="77777777" w:rsidTr="001547A9">
        <w:trPr>
          <w:trHeight w:val="750"/>
        </w:trPr>
        <w:tc>
          <w:tcPr>
            <w:tcW w:w="2988" w:type="dxa"/>
            <w:shd w:val="clear" w:color="auto" w:fill="auto"/>
            <w:vAlign w:val="center"/>
            <w:hideMark/>
          </w:tcPr>
          <w:p w14:paraId="054BFA6D"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554370C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ED2E962" w14:textId="2A21298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0C5040E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DD596E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060B31B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767E7DC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DAB849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680AA4A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B5B174B"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080219CD" w14:textId="77777777" w:rsidTr="001547A9">
        <w:trPr>
          <w:trHeight w:val="1125"/>
        </w:trPr>
        <w:tc>
          <w:tcPr>
            <w:tcW w:w="2988" w:type="dxa"/>
            <w:shd w:val="clear" w:color="auto" w:fill="auto"/>
            <w:vAlign w:val="center"/>
            <w:hideMark/>
          </w:tcPr>
          <w:p w14:paraId="4A5215B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320709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A17DF74" w14:textId="174AF78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0E4340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1DAD47B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BA5EAE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731D0E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D27E2B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E326F0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4FDA8835"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0E43A37A" w14:textId="77777777" w:rsidTr="001547A9">
        <w:trPr>
          <w:trHeight w:val="375"/>
        </w:trPr>
        <w:tc>
          <w:tcPr>
            <w:tcW w:w="2988" w:type="dxa"/>
            <w:shd w:val="clear" w:color="auto" w:fill="auto"/>
            <w:vAlign w:val="center"/>
            <w:hideMark/>
          </w:tcPr>
          <w:p w14:paraId="53A47FD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22E35CC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8C89DE3" w14:textId="530FDECE"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35DFE4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7F1E54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15F6BBA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588BE5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9FA176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6A61569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34395DB"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7A3DAF46" w14:textId="77777777" w:rsidTr="001547A9">
        <w:trPr>
          <w:trHeight w:val="1500"/>
        </w:trPr>
        <w:tc>
          <w:tcPr>
            <w:tcW w:w="2988" w:type="dxa"/>
            <w:shd w:val="clear" w:color="auto" w:fill="auto"/>
            <w:vAlign w:val="center"/>
            <w:hideMark/>
          </w:tcPr>
          <w:p w14:paraId="53E338C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 3.1. Содействие сельскохозяйственным товаропроизводителям в обеспечении квалифицированными специалистами, в том числе:</w:t>
            </w:r>
          </w:p>
        </w:tc>
        <w:tc>
          <w:tcPr>
            <w:tcW w:w="2157" w:type="dxa"/>
          </w:tcPr>
          <w:p w14:paraId="5672447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F06836F" w14:textId="076C07C2"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7ED224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6F49A9C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80428C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29CB47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0C3AA7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4D6F9FC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4E5060A4" w14:textId="77777777" w:rsidR="0082021F" w:rsidRPr="00EA35CB" w:rsidRDefault="0082021F" w:rsidP="00F67B21">
            <w:pPr>
              <w:spacing w:after="0" w:line="240" w:lineRule="auto"/>
              <w:jc w:val="center"/>
              <w:rPr>
                <w:rFonts w:ascii="Times New Roman" w:eastAsia="Times New Roman" w:hAnsi="Times New Roman" w:cs="Times New Roman"/>
                <w:b/>
                <w:bCs/>
                <w:color w:val="000000"/>
                <w:lang w:eastAsia="ru-RU"/>
              </w:rPr>
            </w:pPr>
            <w:r w:rsidRPr="00EA35CB">
              <w:rPr>
                <w:rFonts w:ascii="Times New Roman" w:eastAsia="Times New Roman" w:hAnsi="Times New Roman" w:cs="Times New Roman"/>
                <w:b/>
                <w:bCs/>
                <w:color w:val="000000"/>
                <w:lang w:eastAsia="ru-RU"/>
              </w:rPr>
              <w:t>0,0</w:t>
            </w:r>
          </w:p>
        </w:tc>
      </w:tr>
      <w:tr w:rsidR="0082021F" w:rsidRPr="00EA35CB" w14:paraId="0BB7272D" w14:textId="77777777" w:rsidTr="001547A9">
        <w:trPr>
          <w:trHeight w:val="750"/>
        </w:trPr>
        <w:tc>
          <w:tcPr>
            <w:tcW w:w="2988" w:type="dxa"/>
            <w:shd w:val="clear" w:color="auto" w:fill="auto"/>
            <w:vAlign w:val="center"/>
            <w:hideMark/>
          </w:tcPr>
          <w:p w14:paraId="2B79FB5B"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55772CB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1AC8D55" w14:textId="78B867E8"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53B69CF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1FB18F1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9CA8B5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A51693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03E5B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035060A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D99C2B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3A99132" w14:textId="77777777" w:rsidTr="001547A9">
        <w:trPr>
          <w:trHeight w:val="750"/>
        </w:trPr>
        <w:tc>
          <w:tcPr>
            <w:tcW w:w="2988" w:type="dxa"/>
            <w:shd w:val="clear" w:color="auto" w:fill="auto"/>
            <w:vAlign w:val="center"/>
            <w:hideMark/>
          </w:tcPr>
          <w:p w14:paraId="0C66A12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57D3D30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841D4D2" w14:textId="57FB1EA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08E733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23E64F7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5584078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52100A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E23259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4565F5A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38E2C2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047A2553" w14:textId="77777777" w:rsidTr="001547A9">
        <w:trPr>
          <w:trHeight w:val="375"/>
        </w:trPr>
        <w:tc>
          <w:tcPr>
            <w:tcW w:w="2988" w:type="dxa"/>
            <w:shd w:val="clear" w:color="auto" w:fill="auto"/>
            <w:vAlign w:val="center"/>
            <w:hideMark/>
          </w:tcPr>
          <w:p w14:paraId="3B33FCD6"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399676B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4777721" w14:textId="7453454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0622219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666EF68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49F4184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3454D62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35A7848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769344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0AC5EA1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8D9BD85" w14:textId="77777777" w:rsidTr="001547A9">
        <w:trPr>
          <w:trHeight w:val="750"/>
        </w:trPr>
        <w:tc>
          <w:tcPr>
            <w:tcW w:w="2988" w:type="dxa"/>
            <w:shd w:val="clear" w:color="auto" w:fill="auto"/>
            <w:vAlign w:val="center"/>
            <w:hideMark/>
          </w:tcPr>
          <w:p w14:paraId="5CF683B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Бюджеты муниципальных образований республики</w:t>
            </w:r>
          </w:p>
        </w:tc>
        <w:tc>
          <w:tcPr>
            <w:tcW w:w="2157" w:type="dxa"/>
          </w:tcPr>
          <w:p w14:paraId="1D442B7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8271362" w14:textId="5C53FE00"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0E1FA0F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6E701CF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5E152B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6D37233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74FC90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4ADF104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6A80DA7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4E21678F" w14:textId="77777777" w:rsidTr="001547A9">
        <w:trPr>
          <w:trHeight w:val="1125"/>
        </w:trPr>
        <w:tc>
          <w:tcPr>
            <w:tcW w:w="2988" w:type="dxa"/>
            <w:shd w:val="clear" w:color="auto" w:fill="auto"/>
            <w:vAlign w:val="center"/>
            <w:hideMark/>
          </w:tcPr>
          <w:p w14:paraId="74484D0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54DE64B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4C05B8B" w14:textId="5B43D8B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32848DF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2247AFA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332A488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82C1E2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F8CCAB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674938D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7F15E3E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E12FB6C" w14:textId="77777777" w:rsidTr="001547A9">
        <w:trPr>
          <w:trHeight w:val="375"/>
        </w:trPr>
        <w:tc>
          <w:tcPr>
            <w:tcW w:w="2988" w:type="dxa"/>
            <w:shd w:val="clear" w:color="auto" w:fill="auto"/>
            <w:vAlign w:val="center"/>
            <w:hideMark/>
          </w:tcPr>
          <w:p w14:paraId="728EC272"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7F84346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9C68606" w14:textId="72CB623A"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001082B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1472E3C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1699C9A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4D8CF5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C96360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19A4805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56DD625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r>
      <w:tr w:rsidR="0082021F" w:rsidRPr="00EA35CB" w14:paraId="73D5E699" w14:textId="77777777" w:rsidTr="001547A9">
        <w:trPr>
          <w:trHeight w:val="8175"/>
        </w:trPr>
        <w:tc>
          <w:tcPr>
            <w:tcW w:w="2988" w:type="dxa"/>
            <w:shd w:val="clear" w:color="auto" w:fill="auto"/>
            <w:vAlign w:val="bottom"/>
            <w:hideMark/>
          </w:tcPr>
          <w:p w14:paraId="59440EA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 xml:space="preserve">3.1.1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по заключенным с работниками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w:t>
            </w:r>
            <w:r w:rsidRPr="00EA35CB">
              <w:rPr>
                <w:rFonts w:ascii="Times New Roman" w:eastAsia="Times New Roman" w:hAnsi="Times New Roman" w:cs="Times New Roman"/>
                <w:color w:val="000000"/>
                <w:lang w:eastAsia="ru-RU"/>
              </w:rPr>
              <w:lastRenderedPageBreak/>
              <w:t>ветеринарному и фитосанитарному надзору</w:t>
            </w:r>
          </w:p>
        </w:tc>
        <w:tc>
          <w:tcPr>
            <w:tcW w:w="2157" w:type="dxa"/>
          </w:tcPr>
          <w:p w14:paraId="45A1EC0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2F26A18" w14:textId="0DDBD5B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8DCDD4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5C20EBD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604802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5B54B5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717DCC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297CF95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A77141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05D8868D" w14:textId="77777777" w:rsidTr="001547A9">
        <w:trPr>
          <w:trHeight w:val="750"/>
        </w:trPr>
        <w:tc>
          <w:tcPr>
            <w:tcW w:w="2988" w:type="dxa"/>
            <w:shd w:val="clear" w:color="auto" w:fill="auto"/>
            <w:vAlign w:val="center"/>
            <w:hideMark/>
          </w:tcPr>
          <w:p w14:paraId="6FFC818D"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209D5F9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502F5BC" w14:textId="6FE789C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1D99FC5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3772AE0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458A6E1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6AAE9A1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75A122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6576A1E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132D146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63B183B2" w14:textId="77777777" w:rsidTr="001547A9">
        <w:trPr>
          <w:trHeight w:val="750"/>
        </w:trPr>
        <w:tc>
          <w:tcPr>
            <w:tcW w:w="2988" w:type="dxa"/>
            <w:shd w:val="clear" w:color="auto" w:fill="auto"/>
            <w:vAlign w:val="center"/>
            <w:hideMark/>
          </w:tcPr>
          <w:p w14:paraId="5EAE944E"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 xml:space="preserve">2) Консолидированный бюджет Республики Тыва, в том числе </w:t>
            </w:r>
          </w:p>
        </w:tc>
        <w:tc>
          <w:tcPr>
            <w:tcW w:w="2157" w:type="dxa"/>
          </w:tcPr>
          <w:p w14:paraId="73FC90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A7C604E" w14:textId="5069555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408786B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2A4840B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30E8BB8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B6FD3B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C1AA0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6479E00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3293F17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9FC0208" w14:textId="77777777" w:rsidTr="001547A9">
        <w:trPr>
          <w:trHeight w:val="375"/>
        </w:trPr>
        <w:tc>
          <w:tcPr>
            <w:tcW w:w="2988" w:type="dxa"/>
            <w:shd w:val="clear" w:color="auto" w:fill="auto"/>
            <w:vAlign w:val="center"/>
            <w:hideMark/>
          </w:tcPr>
          <w:p w14:paraId="2C1635C8"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72E9CD6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B1A05A2" w14:textId="3B2E1BB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6056F8B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039118E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7074BF7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9E1190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5B893C2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3AD5FA5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3DF0ADD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B5C2EFB" w14:textId="77777777" w:rsidTr="001547A9">
        <w:trPr>
          <w:trHeight w:val="750"/>
        </w:trPr>
        <w:tc>
          <w:tcPr>
            <w:tcW w:w="2988" w:type="dxa"/>
            <w:shd w:val="clear" w:color="auto" w:fill="auto"/>
            <w:vAlign w:val="center"/>
            <w:hideMark/>
          </w:tcPr>
          <w:p w14:paraId="73E6AD7E"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5B7DBD5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39AAAA3" w14:textId="0E79389E"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0F9136C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50EEA0F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6DA1300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5BBCDE7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7AED47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091AC32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62BCD5C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ACE2C02" w14:textId="77777777" w:rsidTr="001547A9">
        <w:trPr>
          <w:trHeight w:val="1125"/>
        </w:trPr>
        <w:tc>
          <w:tcPr>
            <w:tcW w:w="2988" w:type="dxa"/>
            <w:shd w:val="clear" w:color="auto" w:fill="auto"/>
            <w:vAlign w:val="center"/>
            <w:hideMark/>
          </w:tcPr>
          <w:p w14:paraId="0A8313A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24A8E63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194A831" w14:textId="01D6B34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1F0557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2B06162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238CEFB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0D4607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1E85CF8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0E76881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744EC5D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3FE13BA" w14:textId="77777777" w:rsidTr="001547A9">
        <w:trPr>
          <w:trHeight w:val="375"/>
        </w:trPr>
        <w:tc>
          <w:tcPr>
            <w:tcW w:w="2988" w:type="dxa"/>
            <w:shd w:val="clear" w:color="auto" w:fill="auto"/>
            <w:vAlign w:val="center"/>
            <w:hideMark/>
          </w:tcPr>
          <w:p w14:paraId="427B1B73"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010CEEB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7D8D2A3" w14:textId="7E93A424"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2415721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65C76D2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2EB3F2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8589D2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0A90E9B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7463969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2B9592D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r>
      <w:tr w:rsidR="0082021F" w:rsidRPr="00EA35CB" w14:paraId="21FB84E1" w14:textId="77777777" w:rsidTr="001547A9">
        <w:trPr>
          <w:trHeight w:val="7455"/>
        </w:trPr>
        <w:tc>
          <w:tcPr>
            <w:tcW w:w="2988" w:type="dxa"/>
            <w:shd w:val="clear" w:color="auto" w:fill="auto"/>
            <w:vAlign w:val="bottom"/>
            <w:hideMark/>
          </w:tcPr>
          <w:p w14:paraId="6547982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3.1.2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 гражданами Республики Тыва ученическим договорам и по заключенным договорам о целевом обучении с гражданами Республики Тыва, проходящими профессиональное обучение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исполнительной власти</w:t>
            </w:r>
          </w:p>
        </w:tc>
        <w:tc>
          <w:tcPr>
            <w:tcW w:w="2157" w:type="dxa"/>
          </w:tcPr>
          <w:p w14:paraId="6503DB9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6A57C0C" w14:textId="682EC33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594845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DA5EF5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61DBF8D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EE5D29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1CC516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765AD95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1651D0E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6620FDD4" w14:textId="77777777" w:rsidTr="001547A9">
        <w:trPr>
          <w:trHeight w:val="750"/>
        </w:trPr>
        <w:tc>
          <w:tcPr>
            <w:tcW w:w="2988" w:type="dxa"/>
            <w:shd w:val="clear" w:color="auto" w:fill="auto"/>
            <w:vAlign w:val="center"/>
            <w:hideMark/>
          </w:tcPr>
          <w:p w14:paraId="49256090"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1) Межбюджетные трансферты из федерального бюджета</w:t>
            </w:r>
          </w:p>
        </w:tc>
        <w:tc>
          <w:tcPr>
            <w:tcW w:w="2157" w:type="dxa"/>
          </w:tcPr>
          <w:p w14:paraId="22F1981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9F65053" w14:textId="600B0CA9"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39745C1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3FFDB35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02D5503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C74333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0DE876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13FD358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73FBAEA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AD33528" w14:textId="77777777" w:rsidTr="001547A9">
        <w:trPr>
          <w:trHeight w:val="750"/>
        </w:trPr>
        <w:tc>
          <w:tcPr>
            <w:tcW w:w="2988" w:type="dxa"/>
            <w:shd w:val="clear" w:color="auto" w:fill="auto"/>
            <w:vAlign w:val="center"/>
            <w:hideMark/>
          </w:tcPr>
          <w:p w14:paraId="1AB6992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72047F5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6A1EB05B" w14:textId="2963BADD"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3660739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2D3E59B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4C04ABB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A3CEE2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3E88A05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1A7AF09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96D587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31C3BC51" w14:textId="77777777" w:rsidTr="001547A9">
        <w:trPr>
          <w:trHeight w:val="375"/>
        </w:trPr>
        <w:tc>
          <w:tcPr>
            <w:tcW w:w="2988" w:type="dxa"/>
            <w:shd w:val="clear" w:color="auto" w:fill="auto"/>
            <w:vAlign w:val="center"/>
            <w:hideMark/>
          </w:tcPr>
          <w:p w14:paraId="03AB073E"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5BA30FE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341827B" w14:textId="3195D1E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133781E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5380216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758DA6F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564AF69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14E30D2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657C1BC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6543A61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57B8C398" w14:textId="77777777" w:rsidTr="001547A9">
        <w:trPr>
          <w:trHeight w:val="750"/>
        </w:trPr>
        <w:tc>
          <w:tcPr>
            <w:tcW w:w="2988" w:type="dxa"/>
            <w:shd w:val="clear" w:color="auto" w:fill="auto"/>
            <w:vAlign w:val="center"/>
            <w:hideMark/>
          </w:tcPr>
          <w:p w14:paraId="3D1C3C6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7FAFA17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F451D9E" w14:textId="19A590C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198E221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7CBDE72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1C58A79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10232EF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30CCA58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35F6D49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594615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809BA43" w14:textId="77777777" w:rsidTr="001547A9">
        <w:trPr>
          <w:trHeight w:val="1125"/>
        </w:trPr>
        <w:tc>
          <w:tcPr>
            <w:tcW w:w="2988" w:type="dxa"/>
            <w:shd w:val="clear" w:color="auto" w:fill="auto"/>
            <w:vAlign w:val="center"/>
            <w:hideMark/>
          </w:tcPr>
          <w:p w14:paraId="6634798E"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12B41DD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628268A" w14:textId="0FD2528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4D5B297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3D528FF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23692F5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154959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39E8F4C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39042A1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6FCFE1D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AF1D7E4" w14:textId="77777777" w:rsidTr="001547A9">
        <w:trPr>
          <w:trHeight w:val="375"/>
        </w:trPr>
        <w:tc>
          <w:tcPr>
            <w:tcW w:w="2988" w:type="dxa"/>
            <w:shd w:val="clear" w:color="auto" w:fill="auto"/>
            <w:vAlign w:val="center"/>
            <w:hideMark/>
          </w:tcPr>
          <w:p w14:paraId="183B749C"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1E78DFF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BF53719" w14:textId="22EAA2EB"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494F9D4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0E51E63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76FAA18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0812A88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ED92F9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7D02C1A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6DCC777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r>
      <w:tr w:rsidR="009F332C" w:rsidRPr="00EA35CB" w14:paraId="15E3341F" w14:textId="77777777" w:rsidTr="001547A9">
        <w:trPr>
          <w:trHeight w:val="1554"/>
        </w:trPr>
        <w:tc>
          <w:tcPr>
            <w:tcW w:w="2988" w:type="dxa"/>
            <w:shd w:val="clear" w:color="auto" w:fill="auto"/>
            <w:vAlign w:val="bottom"/>
            <w:hideMark/>
          </w:tcPr>
          <w:p w14:paraId="4AF41301"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3.1.3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90 процентов фактически понесенных в году предоставления субсидии затрат, связанных с оплатой труда и проживанием студентов - граждан </w:t>
            </w:r>
            <w:r w:rsidRPr="00EA35CB">
              <w:rPr>
                <w:rFonts w:ascii="Times New Roman" w:eastAsia="Times New Roman" w:hAnsi="Times New Roman" w:cs="Times New Roman"/>
                <w:color w:val="000000"/>
                <w:lang w:eastAsia="ru-RU"/>
              </w:rPr>
              <w:lastRenderedPageBreak/>
              <w:t>Республики Тыва профессионально обучающихся в федеральных государственных образовательных организациях высшего, среднего и дополнительного профессионального района,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w:t>
            </w:r>
          </w:p>
        </w:tc>
        <w:tc>
          <w:tcPr>
            <w:tcW w:w="2157" w:type="dxa"/>
          </w:tcPr>
          <w:p w14:paraId="76740CA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089EAA7" w14:textId="1E351BB1"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15FBC19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763F7FA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7D11C8F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E56AF4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4E8EF5A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D73171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3494D6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0D73425A" w14:textId="77777777" w:rsidTr="001547A9">
        <w:trPr>
          <w:trHeight w:val="750"/>
        </w:trPr>
        <w:tc>
          <w:tcPr>
            <w:tcW w:w="2988" w:type="dxa"/>
            <w:shd w:val="clear" w:color="auto" w:fill="auto"/>
            <w:vAlign w:val="center"/>
            <w:hideMark/>
          </w:tcPr>
          <w:p w14:paraId="48533CA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5730DE9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C4B1076" w14:textId="5D17053D"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26C35C6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2FBBC31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513818A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015B91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0C69C68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50F2CEF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0DFB897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59EA8AFB" w14:textId="77777777" w:rsidTr="001547A9">
        <w:trPr>
          <w:trHeight w:val="750"/>
        </w:trPr>
        <w:tc>
          <w:tcPr>
            <w:tcW w:w="2988" w:type="dxa"/>
            <w:shd w:val="clear" w:color="auto" w:fill="auto"/>
            <w:vAlign w:val="center"/>
            <w:hideMark/>
          </w:tcPr>
          <w:p w14:paraId="19C5405A"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xml:space="preserve">2) Консолидированный бюджет Республики Тыва, в том числе </w:t>
            </w:r>
          </w:p>
        </w:tc>
        <w:tc>
          <w:tcPr>
            <w:tcW w:w="2157" w:type="dxa"/>
          </w:tcPr>
          <w:p w14:paraId="5E301D2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F428560" w14:textId="08D7E9C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603950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027A2A7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23BC75D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001AC0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B322B4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3EB2A08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65C61AA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3C4F98D1" w14:textId="77777777" w:rsidTr="001547A9">
        <w:trPr>
          <w:trHeight w:val="375"/>
        </w:trPr>
        <w:tc>
          <w:tcPr>
            <w:tcW w:w="2988" w:type="dxa"/>
            <w:shd w:val="clear" w:color="auto" w:fill="auto"/>
            <w:vAlign w:val="center"/>
            <w:hideMark/>
          </w:tcPr>
          <w:p w14:paraId="15E2B1E7"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35254A7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4CFA1EB" w14:textId="76DA70C6"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1C83744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7A10EC0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763BF51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536CC9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5252ED0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525D213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59CFB00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72301105" w14:textId="77777777" w:rsidTr="001547A9">
        <w:trPr>
          <w:trHeight w:val="750"/>
        </w:trPr>
        <w:tc>
          <w:tcPr>
            <w:tcW w:w="2988" w:type="dxa"/>
            <w:shd w:val="clear" w:color="auto" w:fill="auto"/>
            <w:vAlign w:val="center"/>
            <w:hideMark/>
          </w:tcPr>
          <w:p w14:paraId="54A652FB"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63A63F3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0BCA44D9" w14:textId="72A5F49E"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69BFEE4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0324210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1C132B1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667B66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3CDFAC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401B020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6728CC7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4980E249" w14:textId="77777777" w:rsidTr="001547A9">
        <w:trPr>
          <w:trHeight w:val="1125"/>
        </w:trPr>
        <w:tc>
          <w:tcPr>
            <w:tcW w:w="2988" w:type="dxa"/>
            <w:shd w:val="clear" w:color="auto" w:fill="auto"/>
            <w:vAlign w:val="center"/>
            <w:hideMark/>
          </w:tcPr>
          <w:p w14:paraId="3909F017"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3831B95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4D4C852F" w14:textId="7BD5127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0B9E4C5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52E29D0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5AAE50E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6C62C5C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44B0412"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6CE7DBD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15E89A0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6281342B" w14:textId="77777777" w:rsidTr="001547A9">
        <w:trPr>
          <w:trHeight w:val="375"/>
        </w:trPr>
        <w:tc>
          <w:tcPr>
            <w:tcW w:w="2988" w:type="dxa"/>
            <w:shd w:val="clear" w:color="auto" w:fill="auto"/>
            <w:vAlign w:val="center"/>
            <w:hideMark/>
          </w:tcPr>
          <w:p w14:paraId="7075EC99"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04E2262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702A0DD" w14:textId="669F35D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3AE2451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158107C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12142C4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AF317C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AE3F66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267171D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692A02F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5258C9D0" w14:textId="77777777" w:rsidTr="001547A9">
        <w:trPr>
          <w:trHeight w:val="8190"/>
        </w:trPr>
        <w:tc>
          <w:tcPr>
            <w:tcW w:w="2988" w:type="dxa"/>
            <w:shd w:val="clear" w:color="auto" w:fill="auto"/>
            <w:vAlign w:val="bottom"/>
            <w:hideMark/>
          </w:tcPr>
          <w:p w14:paraId="11BB3F59"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 xml:space="preserve">3.1.4 возмещение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 граждан Республики Тыва, профессионально обучающихся по сельскохозяйственным специальностям, соответствующим Общероссийскому классификатору специальностей по району, в федеральных государственных образовательных организациях высшего, среднего и дополнительного профессионального района, находящихся в ведении иных федеральных органов </w:t>
            </w:r>
            <w:r w:rsidRPr="00EA35CB">
              <w:rPr>
                <w:rFonts w:ascii="Times New Roman" w:eastAsia="Times New Roman" w:hAnsi="Times New Roman" w:cs="Times New Roman"/>
                <w:color w:val="000000"/>
                <w:lang w:eastAsia="ru-RU"/>
              </w:rPr>
              <w:lastRenderedPageBreak/>
              <w:t>исполнительной власти, привлеченных для прохождения производственной практики</w:t>
            </w:r>
          </w:p>
        </w:tc>
        <w:tc>
          <w:tcPr>
            <w:tcW w:w="2157" w:type="dxa"/>
          </w:tcPr>
          <w:p w14:paraId="72E960A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779F81F" w14:textId="72DF1303"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7D309F5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4D5DC3E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2130E24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6B64F569"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1B27AB8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5BEBAFD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7BC65AA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451C2D34" w14:textId="77777777" w:rsidTr="001547A9">
        <w:trPr>
          <w:trHeight w:val="750"/>
        </w:trPr>
        <w:tc>
          <w:tcPr>
            <w:tcW w:w="2988" w:type="dxa"/>
            <w:shd w:val="clear" w:color="auto" w:fill="auto"/>
            <w:vAlign w:val="center"/>
            <w:hideMark/>
          </w:tcPr>
          <w:p w14:paraId="33431FE8"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1) Межбюджетные трансферты из федерального бюджета</w:t>
            </w:r>
          </w:p>
        </w:tc>
        <w:tc>
          <w:tcPr>
            <w:tcW w:w="2157" w:type="dxa"/>
          </w:tcPr>
          <w:p w14:paraId="490BF98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312BDDF9" w14:textId="7E2E15E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7AEF795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500FD1C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09F0B0C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71BA1C6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0BDF928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1B04FE1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29938E6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9A75B09" w14:textId="77777777" w:rsidTr="001547A9">
        <w:trPr>
          <w:trHeight w:val="750"/>
        </w:trPr>
        <w:tc>
          <w:tcPr>
            <w:tcW w:w="2988" w:type="dxa"/>
            <w:shd w:val="clear" w:color="auto" w:fill="auto"/>
            <w:vAlign w:val="center"/>
            <w:hideMark/>
          </w:tcPr>
          <w:p w14:paraId="64FEF795"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lastRenderedPageBreak/>
              <w:t xml:space="preserve">2) Консолидированный бюджет Республики Тыва, в том числе </w:t>
            </w:r>
          </w:p>
        </w:tc>
        <w:tc>
          <w:tcPr>
            <w:tcW w:w="2157" w:type="dxa"/>
          </w:tcPr>
          <w:p w14:paraId="6CBBFF0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246D0B36" w14:textId="6B71183E"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6" w:type="dxa"/>
            <w:shd w:val="clear" w:color="auto" w:fill="auto"/>
            <w:vAlign w:val="center"/>
            <w:hideMark/>
          </w:tcPr>
          <w:p w14:paraId="0653E8A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1" w:type="dxa"/>
            <w:shd w:val="clear" w:color="auto" w:fill="auto"/>
            <w:vAlign w:val="center"/>
            <w:hideMark/>
          </w:tcPr>
          <w:p w14:paraId="5C1197A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270" w:type="dxa"/>
            <w:shd w:val="clear" w:color="auto" w:fill="auto"/>
            <w:vAlign w:val="center"/>
            <w:hideMark/>
          </w:tcPr>
          <w:p w14:paraId="29F2B51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5F1AC0C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163" w:type="dxa"/>
            <w:shd w:val="clear" w:color="auto" w:fill="auto"/>
            <w:vAlign w:val="center"/>
            <w:hideMark/>
          </w:tcPr>
          <w:p w14:paraId="206332D8"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396" w:type="dxa"/>
            <w:shd w:val="clear" w:color="auto" w:fill="auto"/>
            <w:vAlign w:val="center"/>
            <w:hideMark/>
          </w:tcPr>
          <w:p w14:paraId="18A24F0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c>
          <w:tcPr>
            <w:tcW w:w="1412" w:type="dxa"/>
            <w:shd w:val="clear" w:color="auto" w:fill="auto"/>
            <w:vAlign w:val="center"/>
            <w:hideMark/>
          </w:tcPr>
          <w:p w14:paraId="25BF839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36B50EF3" w14:textId="77777777" w:rsidTr="001547A9">
        <w:trPr>
          <w:trHeight w:val="375"/>
        </w:trPr>
        <w:tc>
          <w:tcPr>
            <w:tcW w:w="2988" w:type="dxa"/>
            <w:shd w:val="clear" w:color="auto" w:fill="auto"/>
            <w:vAlign w:val="center"/>
            <w:hideMark/>
          </w:tcPr>
          <w:p w14:paraId="445C245D"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Республиканский бюджет</w:t>
            </w:r>
          </w:p>
        </w:tc>
        <w:tc>
          <w:tcPr>
            <w:tcW w:w="2157" w:type="dxa"/>
          </w:tcPr>
          <w:p w14:paraId="12C77E1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1DEBD130" w14:textId="033491BC"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7AC4EA4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6F5C05A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38518E2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2BC6D70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0633896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022BCD5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6570C1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2F3EB1FD" w14:textId="77777777" w:rsidTr="001547A9">
        <w:trPr>
          <w:trHeight w:val="750"/>
        </w:trPr>
        <w:tc>
          <w:tcPr>
            <w:tcW w:w="2988" w:type="dxa"/>
            <w:shd w:val="clear" w:color="auto" w:fill="auto"/>
            <w:vAlign w:val="center"/>
            <w:hideMark/>
          </w:tcPr>
          <w:p w14:paraId="5B0B3FD1" w14:textId="77777777" w:rsidR="0082021F" w:rsidRPr="00EA35CB" w:rsidRDefault="0082021F" w:rsidP="00F67B21">
            <w:pPr>
              <w:spacing w:after="0" w:line="240" w:lineRule="auto"/>
              <w:ind w:firstLineChars="200" w:firstLine="440"/>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Бюджеты муниципальных образований республики</w:t>
            </w:r>
          </w:p>
        </w:tc>
        <w:tc>
          <w:tcPr>
            <w:tcW w:w="2157" w:type="dxa"/>
          </w:tcPr>
          <w:p w14:paraId="5F4146C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99C0FF6" w14:textId="0A3CF2F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531D44C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24E5770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1213A8AD"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173AAE9F"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149BEF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452FBBD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5346AE4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100DD644" w14:textId="77777777" w:rsidTr="001547A9">
        <w:trPr>
          <w:trHeight w:val="1125"/>
        </w:trPr>
        <w:tc>
          <w:tcPr>
            <w:tcW w:w="2988" w:type="dxa"/>
            <w:shd w:val="clear" w:color="auto" w:fill="auto"/>
            <w:vAlign w:val="center"/>
            <w:hideMark/>
          </w:tcPr>
          <w:p w14:paraId="133EF554"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3) Бюджет территориального фонда обязательного медицинского страхования Республики Тыва</w:t>
            </w:r>
          </w:p>
        </w:tc>
        <w:tc>
          <w:tcPr>
            <w:tcW w:w="2157" w:type="dxa"/>
          </w:tcPr>
          <w:p w14:paraId="75EDFE7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715656C1" w14:textId="6644BC0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184B0FA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12A3E537"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349D324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0D9E38E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09F942A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3A7F6AAB"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452C0613"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0,0</w:t>
            </w:r>
          </w:p>
        </w:tc>
      </w:tr>
      <w:tr w:rsidR="0082021F" w:rsidRPr="00EA35CB" w14:paraId="3F869C53" w14:textId="77777777" w:rsidTr="001547A9">
        <w:trPr>
          <w:trHeight w:val="375"/>
        </w:trPr>
        <w:tc>
          <w:tcPr>
            <w:tcW w:w="2988" w:type="dxa"/>
            <w:shd w:val="clear" w:color="auto" w:fill="auto"/>
            <w:vAlign w:val="center"/>
            <w:hideMark/>
          </w:tcPr>
          <w:p w14:paraId="7DE1A2C6" w14:textId="77777777" w:rsidR="0082021F" w:rsidRPr="00EA35CB" w:rsidRDefault="0082021F" w:rsidP="00F67B21">
            <w:pPr>
              <w:spacing w:after="0" w:line="240" w:lineRule="auto"/>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4) Внебюджетные источники</w:t>
            </w:r>
          </w:p>
        </w:tc>
        <w:tc>
          <w:tcPr>
            <w:tcW w:w="2157" w:type="dxa"/>
          </w:tcPr>
          <w:p w14:paraId="458DCFAA"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p>
        </w:tc>
        <w:tc>
          <w:tcPr>
            <w:tcW w:w="1208" w:type="dxa"/>
            <w:shd w:val="clear" w:color="auto" w:fill="auto"/>
            <w:vAlign w:val="center"/>
            <w:hideMark/>
          </w:tcPr>
          <w:p w14:paraId="542E8F59" w14:textId="4647A4E5"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6" w:type="dxa"/>
            <w:shd w:val="clear" w:color="auto" w:fill="auto"/>
            <w:vAlign w:val="center"/>
            <w:hideMark/>
          </w:tcPr>
          <w:p w14:paraId="193E2845"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1" w:type="dxa"/>
            <w:shd w:val="clear" w:color="auto" w:fill="auto"/>
            <w:vAlign w:val="center"/>
            <w:hideMark/>
          </w:tcPr>
          <w:p w14:paraId="009B97DE"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270" w:type="dxa"/>
            <w:shd w:val="clear" w:color="auto" w:fill="auto"/>
            <w:vAlign w:val="center"/>
            <w:hideMark/>
          </w:tcPr>
          <w:p w14:paraId="6C1DC6FC"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4D679940"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163" w:type="dxa"/>
            <w:shd w:val="clear" w:color="auto" w:fill="auto"/>
            <w:vAlign w:val="center"/>
            <w:hideMark/>
          </w:tcPr>
          <w:p w14:paraId="1A6EFA41"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396" w:type="dxa"/>
            <w:shd w:val="clear" w:color="auto" w:fill="auto"/>
            <w:vAlign w:val="center"/>
            <w:hideMark/>
          </w:tcPr>
          <w:p w14:paraId="2E834676"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c>
          <w:tcPr>
            <w:tcW w:w="1412" w:type="dxa"/>
            <w:shd w:val="clear" w:color="auto" w:fill="auto"/>
            <w:vAlign w:val="center"/>
            <w:hideMark/>
          </w:tcPr>
          <w:p w14:paraId="7D32F534" w14:textId="77777777" w:rsidR="0082021F" w:rsidRPr="00EA35CB" w:rsidRDefault="0082021F" w:rsidP="00F67B21">
            <w:pPr>
              <w:spacing w:after="0" w:line="240" w:lineRule="auto"/>
              <w:jc w:val="center"/>
              <w:rPr>
                <w:rFonts w:ascii="Times New Roman" w:eastAsia="Times New Roman" w:hAnsi="Times New Roman" w:cs="Times New Roman"/>
                <w:color w:val="000000"/>
                <w:lang w:eastAsia="ru-RU"/>
              </w:rPr>
            </w:pPr>
            <w:r w:rsidRPr="00EA35CB">
              <w:rPr>
                <w:rFonts w:ascii="Times New Roman" w:eastAsia="Times New Roman" w:hAnsi="Times New Roman" w:cs="Times New Roman"/>
                <w:color w:val="000000"/>
                <w:lang w:eastAsia="ru-RU"/>
              </w:rPr>
              <w:t> </w:t>
            </w:r>
          </w:p>
        </w:tc>
      </w:tr>
    </w:tbl>
    <w:p w14:paraId="1023BFE4" w14:textId="77777777" w:rsidR="00F26FFC" w:rsidRPr="00EA35CB" w:rsidRDefault="0074143A" w:rsidP="0074143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w:t>
      </w:r>
    </w:p>
    <w:p w14:paraId="4C7760C4" w14:textId="77777777" w:rsidR="009F332C" w:rsidRPr="00EA35CB" w:rsidRDefault="009F332C">
      <w:pPr>
        <w:pStyle w:val="ConsPlusNormal"/>
        <w:sectPr w:rsidR="009F332C" w:rsidRPr="00EA35CB" w:rsidSect="009F332C">
          <w:pgSz w:w="16838" w:h="11905" w:orient="landscape"/>
          <w:pgMar w:top="1701" w:right="1134" w:bottom="851" w:left="1134" w:header="0" w:footer="0" w:gutter="0"/>
          <w:cols w:space="720"/>
          <w:titlePg/>
        </w:sectPr>
      </w:pPr>
    </w:p>
    <w:p w14:paraId="00160B4C" w14:textId="319F6F23" w:rsidR="0074143A" w:rsidRPr="00EA35CB" w:rsidRDefault="0074143A">
      <w:pPr>
        <w:pStyle w:val="ConsPlusNormal"/>
      </w:pPr>
    </w:p>
    <w:p w14:paraId="05EEE3FB" w14:textId="77777777" w:rsidR="0074143A" w:rsidRPr="00EA35CB" w:rsidRDefault="0074143A" w:rsidP="0074143A">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л) дополнить приложением № 4 к государственной программе Республики Тыва «Комплексное развитие сельских территорий»:</w:t>
      </w:r>
    </w:p>
    <w:p w14:paraId="0756451D" w14:textId="77777777" w:rsidR="009F332C" w:rsidRPr="00EA35CB" w:rsidRDefault="0074143A" w:rsidP="0074143A">
      <w:pPr>
        <w:pStyle w:val="ConsPlusNormal"/>
        <w:ind w:left="12049" w:firstLine="709"/>
        <w:jc w:val="both"/>
        <w:rPr>
          <w:rFonts w:ascii="Times New Roman" w:hAnsi="Times New Roman" w:cs="Times New Roman"/>
          <w:sz w:val="24"/>
          <w:szCs w:val="24"/>
        </w:rPr>
        <w:sectPr w:rsidR="009F332C" w:rsidRPr="00EA35CB">
          <w:pgSz w:w="11905" w:h="16838"/>
          <w:pgMar w:top="1134" w:right="850" w:bottom="1134" w:left="1701" w:header="0" w:footer="0" w:gutter="0"/>
          <w:cols w:space="720"/>
          <w:titlePg/>
        </w:sectPr>
      </w:pPr>
      <w:r w:rsidRPr="00EA35CB">
        <w:rPr>
          <w:rFonts w:ascii="Times New Roman" w:hAnsi="Times New Roman" w:cs="Times New Roman"/>
          <w:sz w:val="24"/>
          <w:szCs w:val="24"/>
        </w:rPr>
        <w:t>«</w:t>
      </w:r>
    </w:p>
    <w:p w14:paraId="47744E5D" w14:textId="49E52CF0" w:rsidR="00DF3567" w:rsidRPr="00EA35CB" w:rsidRDefault="009F332C" w:rsidP="0074143A">
      <w:pPr>
        <w:pStyle w:val="ConsPlusNormal"/>
        <w:ind w:left="12049" w:firstLine="709"/>
        <w:jc w:val="both"/>
        <w:rPr>
          <w:rFonts w:ascii="Times New Roman" w:hAnsi="Times New Roman" w:cs="Times New Roman"/>
          <w:sz w:val="24"/>
          <w:szCs w:val="24"/>
        </w:rPr>
      </w:pPr>
      <w:r w:rsidRPr="00EA35CB">
        <w:rPr>
          <w:rFonts w:ascii="Times New Roman" w:hAnsi="Times New Roman" w:cs="Times New Roman"/>
          <w:sz w:val="24"/>
          <w:szCs w:val="24"/>
        </w:rPr>
        <w:lastRenderedPageBreak/>
        <w:t>"</w:t>
      </w:r>
      <w:r w:rsidR="00DF3567" w:rsidRPr="00EA35CB">
        <w:rPr>
          <w:rFonts w:ascii="Times New Roman" w:hAnsi="Times New Roman" w:cs="Times New Roman"/>
          <w:sz w:val="24"/>
          <w:szCs w:val="24"/>
        </w:rPr>
        <w:t xml:space="preserve">Приложение N </w:t>
      </w:r>
      <w:r w:rsidR="00B7277A" w:rsidRPr="00EA35CB">
        <w:rPr>
          <w:rFonts w:ascii="Times New Roman" w:hAnsi="Times New Roman" w:cs="Times New Roman"/>
          <w:sz w:val="24"/>
          <w:szCs w:val="24"/>
        </w:rPr>
        <w:t>4</w:t>
      </w:r>
    </w:p>
    <w:p w14:paraId="53EF2791" w14:textId="77777777" w:rsidR="00DF3567" w:rsidRPr="00EA35CB" w:rsidRDefault="00DF3567" w:rsidP="00DF3567">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 государственной программе Республики Тыва</w:t>
      </w:r>
    </w:p>
    <w:p w14:paraId="18CDC117" w14:textId="77777777" w:rsidR="00DF3567" w:rsidRPr="00EA35CB" w:rsidRDefault="00DF3567" w:rsidP="00DF3567">
      <w:pPr>
        <w:pStyle w:val="ConsPlusNormal"/>
        <w:jc w:val="right"/>
        <w:rPr>
          <w:rFonts w:ascii="Times New Roman" w:hAnsi="Times New Roman" w:cs="Times New Roman"/>
          <w:sz w:val="24"/>
          <w:szCs w:val="24"/>
        </w:rPr>
      </w:pPr>
      <w:r w:rsidRPr="00EA35CB">
        <w:rPr>
          <w:rFonts w:ascii="Times New Roman" w:hAnsi="Times New Roman" w:cs="Times New Roman"/>
          <w:sz w:val="24"/>
          <w:szCs w:val="24"/>
        </w:rPr>
        <w:t>"Комплексное развитие сельских территорий"</w:t>
      </w:r>
    </w:p>
    <w:p w14:paraId="287559E9" w14:textId="77777777" w:rsidR="00DF3567" w:rsidRPr="00EA35CB" w:rsidRDefault="00DF3567" w:rsidP="00DF3567">
      <w:pPr>
        <w:pStyle w:val="ConsPlusNormal"/>
        <w:jc w:val="both"/>
        <w:rPr>
          <w:rFonts w:ascii="Times New Roman" w:hAnsi="Times New Roman" w:cs="Times New Roman"/>
          <w:sz w:val="24"/>
          <w:szCs w:val="24"/>
        </w:rPr>
      </w:pPr>
    </w:p>
    <w:p w14:paraId="5EDFAD6F" w14:textId="16CF77C1" w:rsidR="00DF3567" w:rsidRPr="00EA35CB" w:rsidRDefault="00DF3567" w:rsidP="00DF3567">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ПЕРЕЧЕНЬ ОБЪЕКТОВ КАПИТАЛЬНОГО СТРОИТЕЛЬСТВА, МЕРОПРИЯТИЙ (УКРУПНЕННЫХ ИНВЕСТИЦИОННЫХ ПРОЕКТОВ), ОБЪЕКТОВ НЕДВИЖИМОСТИ, РЕАЛИЗУЕМЫХ В РАМКАХ ГОСУДАРСТВЕННОЙ ПРОГРАММЫ</w:t>
      </w:r>
    </w:p>
    <w:p w14:paraId="460D7036" w14:textId="77777777" w:rsidR="00DF3567" w:rsidRPr="00EA35CB" w:rsidRDefault="00DF3567" w:rsidP="00DF3567">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РЕСПУБЛИКИ ТЫВА "КОМПЛЕКСНОЕ РАЗВИТИЕ СЕЛЬСКИХ ТЕРРИТОРИЙ"</w:t>
      </w:r>
    </w:p>
    <w:p w14:paraId="0BCDBF62" w14:textId="77777777" w:rsidR="00DF3567" w:rsidRPr="00EA35CB" w:rsidRDefault="00DF3567" w:rsidP="006164D7">
      <w:pPr>
        <w:autoSpaceDE w:val="0"/>
        <w:autoSpaceDN w:val="0"/>
        <w:adjustRightInd w:val="0"/>
        <w:spacing w:after="0" w:line="240" w:lineRule="auto"/>
        <w:jc w:val="right"/>
        <w:outlineLvl w:val="0"/>
        <w:rPr>
          <w:rFonts w:ascii="Times New Roman" w:hAnsi="Times New Roman" w:cs="Times New Roman"/>
          <w:sz w:val="28"/>
          <w:szCs w:val="28"/>
        </w:rPr>
      </w:pPr>
    </w:p>
    <w:p w14:paraId="318A7032" w14:textId="77777777" w:rsidR="00DF3567" w:rsidRPr="00EA35CB" w:rsidRDefault="00DF3567" w:rsidP="006164D7">
      <w:pPr>
        <w:autoSpaceDE w:val="0"/>
        <w:autoSpaceDN w:val="0"/>
        <w:adjustRightInd w:val="0"/>
        <w:spacing w:after="0" w:line="240" w:lineRule="auto"/>
        <w:jc w:val="right"/>
        <w:outlineLvl w:val="0"/>
        <w:rPr>
          <w:rFonts w:ascii="Times New Roman" w:hAnsi="Times New Roman" w:cs="Times New Roman"/>
          <w:sz w:val="28"/>
          <w:szCs w:val="28"/>
        </w:rPr>
      </w:pPr>
    </w:p>
    <w:tbl>
      <w:tblPr>
        <w:tblStyle w:val="a4"/>
        <w:tblW w:w="14737" w:type="dxa"/>
        <w:tblLayout w:type="fixed"/>
        <w:tblLook w:val="04A0" w:firstRow="1" w:lastRow="0" w:firstColumn="1" w:lastColumn="0" w:noHBand="0" w:noVBand="1"/>
      </w:tblPr>
      <w:tblGrid>
        <w:gridCol w:w="2001"/>
        <w:gridCol w:w="1113"/>
        <w:gridCol w:w="1417"/>
        <w:gridCol w:w="1418"/>
        <w:gridCol w:w="1843"/>
        <w:gridCol w:w="1275"/>
        <w:gridCol w:w="1276"/>
        <w:gridCol w:w="709"/>
        <w:gridCol w:w="709"/>
        <w:gridCol w:w="708"/>
        <w:gridCol w:w="709"/>
        <w:gridCol w:w="709"/>
        <w:gridCol w:w="850"/>
      </w:tblGrid>
      <w:tr w:rsidR="00BA4EDA" w:rsidRPr="00EA35CB" w14:paraId="6EBBBFDE" w14:textId="77777777" w:rsidTr="00961869">
        <w:tc>
          <w:tcPr>
            <w:tcW w:w="2001" w:type="dxa"/>
            <w:vMerge w:val="restart"/>
          </w:tcPr>
          <w:p w14:paraId="427DB890" w14:textId="195BC6B2" w:rsidR="00DF3567" w:rsidRPr="00EA35CB" w:rsidRDefault="00DF3567"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Наименование объектов и мероприятий (укрупненных инвестиционных проектов)</w:t>
            </w:r>
          </w:p>
        </w:tc>
        <w:tc>
          <w:tcPr>
            <w:tcW w:w="2530" w:type="dxa"/>
            <w:gridSpan w:val="2"/>
          </w:tcPr>
          <w:p w14:paraId="5D7F39FB" w14:textId="57F55700" w:rsidR="00DF3567" w:rsidRPr="00EA35CB" w:rsidRDefault="00DF3567"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Мощность объекта</w:t>
            </w:r>
          </w:p>
        </w:tc>
        <w:tc>
          <w:tcPr>
            <w:tcW w:w="1418" w:type="dxa"/>
            <w:vMerge w:val="restart"/>
          </w:tcPr>
          <w:p w14:paraId="774D9716" w14:textId="77777777" w:rsidR="00514F5B" w:rsidRPr="00EA35CB" w:rsidRDefault="00DF3567"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 xml:space="preserve">Стоимость объекта </w:t>
            </w:r>
          </w:p>
          <w:p w14:paraId="74E03982" w14:textId="4818B7BD" w:rsidR="00DF3567" w:rsidRPr="00EA35CB" w:rsidRDefault="00DF3567"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(в ценах существующих лет)</w:t>
            </w:r>
          </w:p>
        </w:tc>
        <w:tc>
          <w:tcPr>
            <w:tcW w:w="1843" w:type="dxa"/>
            <w:vMerge w:val="restart"/>
          </w:tcPr>
          <w:p w14:paraId="40B1F30A" w14:textId="77777777" w:rsidR="00514F5B" w:rsidRPr="00EA35CB" w:rsidRDefault="00DF3567"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 xml:space="preserve">Срок ввода </w:t>
            </w:r>
          </w:p>
          <w:p w14:paraId="590B1C92" w14:textId="1D64D7A7" w:rsidR="00DF3567" w:rsidRPr="00EA35CB" w:rsidRDefault="00DF3567"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в эксплуатацию/ приобретения объекта</w:t>
            </w:r>
          </w:p>
        </w:tc>
        <w:tc>
          <w:tcPr>
            <w:tcW w:w="6945" w:type="dxa"/>
            <w:gridSpan w:val="8"/>
          </w:tcPr>
          <w:p w14:paraId="7872FF5E" w14:textId="570DD057" w:rsidR="00DF3567" w:rsidRPr="00EA35CB" w:rsidRDefault="00DF3567"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Объемы финансового обеспечения по годам, тыс. руб.</w:t>
            </w:r>
          </w:p>
        </w:tc>
      </w:tr>
      <w:tr w:rsidR="000A2460" w:rsidRPr="00EA35CB" w14:paraId="78842CDA" w14:textId="1E98CEE9" w:rsidTr="00961869">
        <w:tc>
          <w:tcPr>
            <w:tcW w:w="2001" w:type="dxa"/>
            <w:vMerge/>
          </w:tcPr>
          <w:p w14:paraId="33BC9844" w14:textId="77777777"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p>
        </w:tc>
        <w:tc>
          <w:tcPr>
            <w:tcW w:w="1113" w:type="dxa"/>
          </w:tcPr>
          <w:p w14:paraId="652A42D7" w14:textId="1DA7441E"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единица измерения (по ОКЕИ)</w:t>
            </w:r>
          </w:p>
        </w:tc>
        <w:tc>
          <w:tcPr>
            <w:tcW w:w="1417" w:type="dxa"/>
          </w:tcPr>
          <w:p w14:paraId="21531FA7" w14:textId="49B23BBA" w:rsidR="000A2460" w:rsidRPr="00EA35CB" w:rsidRDefault="000A2460" w:rsidP="00DF3567">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значение</w:t>
            </w:r>
          </w:p>
        </w:tc>
        <w:tc>
          <w:tcPr>
            <w:tcW w:w="1418" w:type="dxa"/>
            <w:vMerge/>
          </w:tcPr>
          <w:p w14:paraId="0CF21294" w14:textId="77777777"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p>
        </w:tc>
        <w:tc>
          <w:tcPr>
            <w:tcW w:w="1843" w:type="dxa"/>
            <w:vMerge/>
          </w:tcPr>
          <w:p w14:paraId="3DBF6120" w14:textId="77777777"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p>
        </w:tc>
        <w:tc>
          <w:tcPr>
            <w:tcW w:w="1275" w:type="dxa"/>
          </w:tcPr>
          <w:p w14:paraId="2C0817D2" w14:textId="6E4B6338"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2024</w:t>
            </w:r>
          </w:p>
        </w:tc>
        <w:tc>
          <w:tcPr>
            <w:tcW w:w="1276" w:type="dxa"/>
          </w:tcPr>
          <w:p w14:paraId="356CAF51" w14:textId="0D91C390"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2025</w:t>
            </w:r>
          </w:p>
        </w:tc>
        <w:tc>
          <w:tcPr>
            <w:tcW w:w="709" w:type="dxa"/>
          </w:tcPr>
          <w:p w14:paraId="258E7897" w14:textId="4A122665"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2026</w:t>
            </w:r>
          </w:p>
        </w:tc>
        <w:tc>
          <w:tcPr>
            <w:tcW w:w="709" w:type="dxa"/>
          </w:tcPr>
          <w:p w14:paraId="65B4FB3D" w14:textId="222F6DD8"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2027</w:t>
            </w:r>
          </w:p>
        </w:tc>
        <w:tc>
          <w:tcPr>
            <w:tcW w:w="708" w:type="dxa"/>
          </w:tcPr>
          <w:p w14:paraId="6B1750D0" w14:textId="59DE5C8F"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2028</w:t>
            </w:r>
          </w:p>
        </w:tc>
        <w:tc>
          <w:tcPr>
            <w:tcW w:w="709" w:type="dxa"/>
          </w:tcPr>
          <w:p w14:paraId="3DE136E2" w14:textId="28880DD4"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2029</w:t>
            </w:r>
          </w:p>
        </w:tc>
        <w:tc>
          <w:tcPr>
            <w:tcW w:w="709" w:type="dxa"/>
          </w:tcPr>
          <w:p w14:paraId="3CD67BBB" w14:textId="2A505FE9"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2030</w:t>
            </w:r>
          </w:p>
        </w:tc>
        <w:tc>
          <w:tcPr>
            <w:tcW w:w="850" w:type="dxa"/>
          </w:tcPr>
          <w:p w14:paraId="6746916A" w14:textId="116287F7" w:rsidR="000A2460" w:rsidRPr="00EA35CB" w:rsidRDefault="000A2460" w:rsidP="006164D7">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Итого</w:t>
            </w:r>
          </w:p>
        </w:tc>
      </w:tr>
      <w:tr w:rsidR="00AA7DE2" w:rsidRPr="00EA35CB" w14:paraId="4EE4D36E" w14:textId="77777777" w:rsidTr="00961869">
        <w:tc>
          <w:tcPr>
            <w:tcW w:w="2001" w:type="dxa"/>
          </w:tcPr>
          <w:p w14:paraId="168FFD82" w14:textId="318AEFAC"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w:t>
            </w:r>
          </w:p>
        </w:tc>
        <w:tc>
          <w:tcPr>
            <w:tcW w:w="1113" w:type="dxa"/>
          </w:tcPr>
          <w:p w14:paraId="2CFD1A67" w14:textId="3A196311"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2</w:t>
            </w:r>
          </w:p>
        </w:tc>
        <w:tc>
          <w:tcPr>
            <w:tcW w:w="1417" w:type="dxa"/>
          </w:tcPr>
          <w:p w14:paraId="04EAA169" w14:textId="7AFA44E2"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3</w:t>
            </w:r>
          </w:p>
        </w:tc>
        <w:tc>
          <w:tcPr>
            <w:tcW w:w="1418" w:type="dxa"/>
          </w:tcPr>
          <w:p w14:paraId="383EF144" w14:textId="6E319DC4"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4</w:t>
            </w:r>
          </w:p>
        </w:tc>
        <w:tc>
          <w:tcPr>
            <w:tcW w:w="1843" w:type="dxa"/>
          </w:tcPr>
          <w:p w14:paraId="61BA996A" w14:textId="007E583A"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5</w:t>
            </w:r>
          </w:p>
        </w:tc>
        <w:tc>
          <w:tcPr>
            <w:tcW w:w="1275" w:type="dxa"/>
          </w:tcPr>
          <w:p w14:paraId="499B21BB" w14:textId="183E1ED8" w:rsidR="00AA7DE2" w:rsidRPr="00EA35CB" w:rsidRDefault="00AA7DE2" w:rsidP="00AA7DE2">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6</w:t>
            </w:r>
          </w:p>
        </w:tc>
        <w:tc>
          <w:tcPr>
            <w:tcW w:w="1276" w:type="dxa"/>
          </w:tcPr>
          <w:p w14:paraId="5FCC7F47" w14:textId="5C2328AB"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7</w:t>
            </w:r>
          </w:p>
        </w:tc>
        <w:tc>
          <w:tcPr>
            <w:tcW w:w="709" w:type="dxa"/>
          </w:tcPr>
          <w:p w14:paraId="433B9E62" w14:textId="55158B94"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8</w:t>
            </w:r>
          </w:p>
        </w:tc>
        <w:tc>
          <w:tcPr>
            <w:tcW w:w="709" w:type="dxa"/>
          </w:tcPr>
          <w:p w14:paraId="6137FC67" w14:textId="5D2F0C26"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9</w:t>
            </w:r>
          </w:p>
        </w:tc>
        <w:tc>
          <w:tcPr>
            <w:tcW w:w="708" w:type="dxa"/>
          </w:tcPr>
          <w:p w14:paraId="3BDADD5A" w14:textId="20AADF64"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10</w:t>
            </w:r>
          </w:p>
        </w:tc>
        <w:tc>
          <w:tcPr>
            <w:tcW w:w="709" w:type="dxa"/>
          </w:tcPr>
          <w:p w14:paraId="566A88AE" w14:textId="432A9F05"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11</w:t>
            </w:r>
          </w:p>
        </w:tc>
        <w:tc>
          <w:tcPr>
            <w:tcW w:w="709" w:type="dxa"/>
          </w:tcPr>
          <w:p w14:paraId="500A63E3" w14:textId="4633C6E5"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12</w:t>
            </w:r>
          </w:p>
        </w:tc>
        <w:tc>
          <w:tcPr>
            <w:tcW w:w="850" w:type="dxa"/>
          </w:tcPr>
          <w:p w14:paraId="39A6CBCA" w14:textId="0FBCFEAE" w:rsidR="00AA7DE2" w:rsidRPr="00EA35CB" w:rsidRDefault="00AA7DE2" w:rsidP="00514F5B">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13</w:t>
            </w:r>
          </w:p>
        </w:tc>
      </w:tr>
      <w:tr w:rsidR="00AA7DE2" w:rsidRPr="00EA35CB" w14:paraId="49072107" w14:textId="77777777" w:rsidTr="00961869">
        <w:tc>
          <w:tcPr>
            <w:tcW w:w="2001" w:type="dxa"/>
          </w:tcPr>
          <w:p w14:paraId="6D86E59D" w14:textId="4D712836"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Всего - республиканский бюджет, в том числе:</w:t>
            </w:r>
          </w:p>
        </w:tc>
        <w:tc>
          <w:tcPr>
            <w:tcW w:w="1113" w:type="dxa"/>
          </w:tcPr>
          <w:p w14:paraId="6B23B3F7" w14:textId="71C1277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53BBF55A" w14:textId="1A1376B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6CC069D0" w14:textId="5B1A84F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2CA854E3" w14:textId="236BB15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tcPr>
          <w:p w14:paraId="36A1706C" w14:textId="1EB11D3E"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396997,7</w:t>
            </w:r>
          </w:p>
        </w:tc>
        <w:tc>
          <w:tcPr>
            <w:tcW w:w="1276" w:type="dxa"/>
          </w:tcPr>
          <w:p w14:paraId="70FF2A7D" w14:textId="0ADBEE7A"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127045,49</w:t>
            </w:r>
          </w:p>
        </w:tc>
        <w:tc>
          <w:tcPr>
            <w:tcW w:w="709" w:type="dxa"/>
          </w:tcPr>
          <w:p w14:paraId="080DFE5E" w14:textId="253DFD7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1BE4007E" w14:textId="4162A43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14F398EC" w14:textId="7EE8C15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603E6395" w14:textId="424EC76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547F40C4" w14:textId="45354BE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30E47FC9" w14:textId="28ADD73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64135B43" w14:textId="77777777" w:rsidTr="00961869">
        <w:tc>
          <w:tcPr>
            <w:tcW w:w="2001" w:type="dxa"/>
          </w:tcPr>
          <w:p w14:paraId="73771238" w14:textId="2C172DE0"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бюджетные инвестиции</w:t>
            </w:r>
          </w:p>
        </w:tc>
        <w:tc>
          <w:tcPr>
            <w:tcW w:w="1113" w:type="dxa"/>
          </w:tcPr>
          <w:p w14:paraId="3A02E541" w14:textId="7D7046D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1C21D2A5" w14:textId="575B988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589ACA39" w14:textId="757F975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454CD515" w14:textId="3ADD058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tcPr>
          <w:p w14:paraId="61D8ABB0" w14:textId="378F81A3"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396997,7</w:t>
            </w:r>
          </w:p>
        </w:tc>
        <w:tc>
          <w:tcPr>
            <w:tcW w:w="1276" w:type="dxa"/>
          </w:tcPr>
          <w:p w14:paraId="5D820B95" w14:textId="32587DB6"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127045,49</w:t>
            </w:r>
          </w:p>
        </w:tc>
        <w:tc>
          <w:tcPr>
            <w:tcW w:w="709" w:type="dxa"/>
          </w:tcPr>
          <w:p w14:paraId="610343AB" w14:textId="0043D7E9"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5547F094" w14:textId="45BEC30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43E54877" w14:textId="6343AFE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4E19C9E2" w14:textId="36BF03D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4E62B5F9" w14:textId="3025AA2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3BEBE740" w14:textId="2FFD5FD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32EA1BB5" w14:textId="77777777" w:rsidTr="00961869">
        <w:tc>
          <w:tcPr>
            <w:tcW w:w="2001" w:type="dxa"/>
          </w:tcPr>
          <w:p w14:paraId="35E116FD" w14:textId="3A02A0CB"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межбюджетные трансферты из федерального бюджета</w:t>
            </w:r>
          </w:p>
        </w:tc>
        <w:tc>
          <w:tcPr>
            <w:tcW w:w="1113" w:type="dxa"/>
          </w:tcPr>
          <w:p w14:paraId="173BC3A0" w14:textId="6FF83442"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6ACC9130" w14:textId="1FF9BC6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44EAC3E4" w14:textId="4C29AC5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7D69D991" w14:textId="75C5441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tcPr>
          <w:p w14:paraId="4E06E249" w14:textId="4D5CB947"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393027,6</w:t>
            </w:r>
          </w:p>
        </w:tc>
        <w:tc>
          <w:tcPr>
            <w:tcW w:w="1276" w:type="dxa"/>
          </w:tcPr>
          <w:p w14:paraId="2100B059" w14:textId="211BB058"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125775,0</w:t>
            </w:r>
          </w:p>
        </w:tc>
        <w:tc>
          <w:tcPr>
            <w:tcW w:w="709" w:type="dxa"/>
          </w:tcPr>
          <w:p w14:paraId="327A1801" w14:textId="424C1AD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10F7B7C2" w14:textId="7CAF712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0A513558" w14:textId="5902EBF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6878165B" w14:textId="6022C6D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61FE9366" w14:textId="2653053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7E6990EF" w14:textId="59FAD7D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75F95629" w14:textId="77777777" w:rsidTr="00961869">
        <w:tc>
          <w:tcPr>
            <w:tcW w:w="2001" w:type="dxa"/>
          </w:tcPr>
          <w:p w14:paraId="7ACC5AC7" w14:textId="7B5151D5"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субсидии местным бюджетам</w:t>
            </w:r>
          </w:p>
        </w:tc>
        <w:tc>
          <w:tcPr>
            <w:tcW w:w="1113" w:type="dxa"/>
          </w:tcPr>
          <w:p w14:paraId="0CC36B8C" w14:textId="4ABE12D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40019906" w14:textId="78E57DE5"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185859BE" w14:textId="2BD2394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10778A58" w14:textId="3AECAD5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tcPr>
          <w:p w14:paraId="3231F9A0" w14:textId="2ABA2A36"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396997,7</w:t>
            </w:r>
          </w:p>
        </w:tc>
        <w:tc>
          <w:tcPr>
            <w:tcW w:w="1276" w:type="dxa"/>
          </w:tcPr>
          <w:p w14:paraId="71398978" w14:textId="07DB7C39"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127045,49</w:t>
            </w:r>
          </w:p>
        </w:tc>
        <w:tc>
          <w:tcPr>
            <w:tcW w:w="709" w:type="dxa"/>
          </w:tcPr>
          <w:p w14:paraId="475BBB07" w14:textId="7195532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2522CDE4" w14:textId="08A361B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43416F35" w14:textId="3133A9E2"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405413C1" w14:textId="2609134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7486A23C" w14:textId="0737C919"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6C0AD0CE" w14:textId="022A841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7D499163" w14:textId="77777777" w:rsidTr="00961869">
        <w:tc>
          <w:tcPr>
            <w:tcW w:w="2001" w:type="dxa"/>
          </w:tcPr>
          <w:p w14:paraId="2F6898C7" w14:textId="6725DDC2"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иные субсидии</w:t>
            </w:r>
          </w:p>
        </w:tc>
        <w:tc>
          <w:tcPr>
            <w:tcW w:w="1113" w:type="dxa"/>
          </w:tcPr>
          <w:p w14:paraId="5AB9C509" w14:textId="171BB87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23C8D3B2" w14:textId="1D7FC9CE"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6A6E1CF1" w14:textId="24C3AEB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1D593C1E" w14:textId="021170F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vAlign w:val="center"/>
          </w:tcPr>
          <w:p w14:paraId="0A63AE65" w14:textId="5F81EEA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1276" w:type="dxa"/>
          </w:tcPr>
          <w:p w14:paraId="3252AA4F" w14:textId="77E7598C"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285C6F78" w14:textId="19D24A4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7D2D0F1B" w14:textId="33784D3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44A967B5" w14:textId="29367B5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31FC6FFC" w14:textId="2A267BF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3C60D93C" w14:textId="216E97E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6A7A9F99" w14:textId="2AC59B2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590BA0" w:rsidRPr="00EA35CB" w14:paraId="765E74FA" w14:textId="77777777" w:rsidTr="00BA4EDA">
        <w:tc>
          <w:tcPr>
            <w:tcW w:w="14737" w:type="dxa"/>
            <w:gridSpan w:val="13"/>
          </w:tcPr>
          <w:p w14:paraId="7C236ECC" w14:textId="3657EAAA" w:rsidR="00590BA0" w:rsidRPr="00EA35CB" w:rsidRDefault="00590BA0"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Ведомственный проект «Современный облик сельских территорий»</w:t>
            </w:r>
          </w:p>
        </w:tc>
      </w:tr>
      <w:tr w:rsidR="00AA7DE2" w:rsidRPr="00EA35CB" w14:paraId="77D396CF" w14:textId="77777777" w:rsidTr="00961869">
        <w:tc>
          <w:tcPr>
            <w:tcW w:w="2001" w:type="dxa"/>
          </w:tcPr>
          <w:p w14:paraId="76CFCB26" w14:textId="21CD64C2"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lastRenderedPageBreak/>
              <w:t>Всего - республиканский бюджет, в том числе:</w:t>
            </w:r>
          </w:p>
        </w:tc>
        <w:tc>
          <w:tcPr>
            <w:tcW w:w="1113" w:type="dxa"/>
          </w:tcPr>
          <w:p w14:paraId="1CB16BB1" w14:textId="0FBE0B1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5D7D1494" w14:textId="08BBB2B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228B6336" w14:textId="5AADD62C"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5869C23E" w14:textId="59FE4BB2"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tcPr>
          <w:p w14:paraId="41915203" w14:textId="31A32A43"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396997,7</w:t>
            </w:r>
          </w:p>
        </w:tc>
        <w:tc>
          <w:tcPr>
            <w:tcW w:w="1276" w:type="dxa"/>
          </w:tcPr>
          <w:p w14:paraId="799E7D7F" w14:textId="473E733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127045,49</w:t>
            </w:r>
          </w:p>
        </w:tc>
        <w:tc>
          <w:tcPr>
            <w:tcW w:w="709" w:type="dxa"/>
          </w:tcPr>
          <w:p w14:paraId="5041668C" w14:textId="2BA5DF3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7807FAF9" w14:textId="0093BD0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653414CC" w14:textId="3EC85BC9"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1A0EB725" w14:textId="58D81C8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4194C289" w14:textId="75CB1A7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02F7CF2D" w14:textId="1C4CCBF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0935AB3D" w14:textId="77777777" w:rsidTr="00961869">
        <w:tc>
          <w:tcPr>
            <w:tcW w:w="2001" w:type="dxa"/>
          </w:tcPr>
          <w:p w14:paraId="570F569D" w14:textId="5F9F1CF3"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бюджетные инвестиции</w:t>
            </w:r>
          </w:p>
        </w:tc>
        <w:tc>
          <w:tcPr>
            <w:tcW w:w="1113" w:type="dxa"/>
          </w:tcPr>
          <w:p w14:paraId="027AB282" w14:textId="23C3F60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381EE72A" w14:textId="2FC1C1A2"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14970A1C" w14:textId="0BAAD33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016B821B" w14:textId="3375BFD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tcPr>
          <w:p w14:paraId="161121D2" w14:textId="57E8553B"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396997,7</w:t>
            </w:r>
          </w:p>
        </w:tc>
        <w:tc>
          <w:tcPr>
            <w:tcW w:w="1276" w:type="dxa"/>
          </w:tcPr>
          <w:p w14:paraId="68E7004D" w14:textId="7EC9CE2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127045,49</w:t>
            </w:r>
          </w:p>
        </w:tc>
        <w:tc>
          <w:tcPr>
            <w:tcW w:w="709" w:type="dxa"/>
          </w:tcPr>
          <w:p w14:paraId="01036E58" w14:textId="05FD75A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7BACD206" w14:textId="2776137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300228E4" w14:textId="77D5EC02"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5DE789D2" w14:textId="0BC2521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169F12B6" w14:textId="38D5267C"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6F9D864A" w14:textId="4938723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655EFCFA" w14:textId="77777777" w:rsidTr="00961869">
        <w:tc>
          <w:tcPr>
            <w:tcW w:w="2001" w:type="dxa"/>
          </w:tcPr>
          <w:p w14:paraId="0F902EAD" w14:textId="76267223"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межбюджетные трансферты из федерального бюджета</w:t>
            </w:r>
          </w:p>
        </w:tc>
        <w:tc>
          <w:tcPr>
            <w:tcW w:w="1113" w:type="dxa"/>
          </w:tcPr>
          <w:p w14:paraId="295B6ADB" w14:textId="372E36F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331F1C64" w14:textId="02FECC9E"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4B90F115" w14:textId="474E8E2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127D9AC8" w14:textId="2BB0343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tcPr>
          <w:p w14:paraId="1E63DC1F" w14:textId="782D983D"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393027,6</w:t>
            </w:r>
          </w:p>
        </w:tc>
        <w:tc>
          <w:tcPr>
            <w:tcW w:w="1276" w:type="dxa"/>
          </w:tcPr>
          <w:p w14:paraId="772D7035" w14:textId="7B04A7CE"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125775,0</w:t>
            </w:r>
          </w:p>
        </w:tc>
        <w:tc>
          <w:tcPr>
            <w:tcW w:w="709" w:type="dxa"/>
          </w:tcPr>
          <w:p w14:paraId="253690AD" w14:textId="607D3AF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3958F438" w14:textId="64CC0DD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249DEB1A" w14:textId="033D1BA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5951075B" w14:textId="643237D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14940FC5" w14:textId="75960ACC"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0F2DA6A7" w14:textId="158221B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0F15F09F" w14:textId="77777777" w:rsidTr="00961869">
        <w:tc>
          <w:tcPr>
            <w:tcW w:w="2001" w:type="dxa"/>
          </w:tcPr>
          <w:p w14:paraId="1BD7FEDD" w14:textId="3BF59D14"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субсидии местным бюджетам</w:t>
            </w:r>
          </w:p>
        </w:tc>
        <w:tc>
          <w:tcPr>
            <w:tcW w:w="1113" w:type="dxa"/>
          </w:tcPr>
          <w:p w14:paraId="48591B5B" w14:textId="03FC6FB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1D7B5F4E" w14:textId="065585D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210406BC" w14:textId="21D0688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32831425" w14:textId="53475D4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tcPr>
          <w:p w14:paraId="07BD5155" w14:textId="049B039A" w:rsidR="00AA7DE2" w:rsidRPr="00EA35CB" w:rsidRDefault="00AA7DE2" w:rsidP="00590BA0">
            <w:pPr>
              <w:autoSpaceDE w:val="0"/>
              <w:autoSpaceDN w:val="0"/>
              <w:adjustRightInd w:val="0"/>
              <w:spacing w:after="0" w:line="240" w:lineRule="auto"/>
              <w:jc w:val="right"/>
              <w:outlineLvl w:val="0"/>
              <w:rPr>
                <w:rFonts w:ascii="Times New Roman" w:hAnsi="Times New Roman" w:cs="Times New Roman"/>
                <w:sz w:val="24"/>
                <w:szCs w:val="24"/>
              </w:rPr>
            </w:pPr>
            <w:r w:rsidRPr="00EA35CB">
              <w:rPr>
                <w:rFonts w:ascii="Times New Roman" w:hAnsi="Times New Roman" w:cs="Times New Roman"/>
                <w:sz w:val="24"/>
                <w:szCs w:val="24"/>
              </w:rPr>
              <w:t>396997,7</w:t>
            </w:r>
          </w:p>
        </w:tc>
        <w:tc>
          <w:tcPr>
            <w:tcW w:w="1276" w:type="dxa"/>
          </w:tcPr>
          <w:p w14:paraId="0200B40C" w14:textId="1961321C"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127045,49</w:t>
            </w:r>
          </w:p>
        </w:tc>
        <w:tc>
          <w:tcPr>
            <w:tcW w:w="709" w:type="dxa"/>
          </w:tcPr>
          <w:p w14:paraId="7007D1B3" w14:textId="6448AB2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7704B9B6" w14:textId="5A5B7265"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0B556B70" w14:textId="01406F8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670765F3" w14:textId="18293B6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21DF194F" w14:textId="00D9C69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06DAB31C" w14:textId="3C532CE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240EF766" w14:textId="77777777" w:rsidTr="00961869">
        <w:tc>
          <w:tcPr>
            <w:tcW w:w="2001" w:type="dxa"/>
          </w:tcPr>
          <w:p w14:paraId="62EBF3C1" w14:textId="5897E58D"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иные субсидии</w:t>
            </w:r>
          </w:p>
        </w:tc>
        <w:tc>
          <w:tcPr>
            <w:tcW w:w="1113" w:type="dxa"/>
          </w:tcPr>
          <w:p w14:paraId="10F310C7" w14:textId="19FB42F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7" w:type="dxa"/>
          </w:tcPr>
          <w:p w14:paraId="57D7632E" w14:textId="5745A49A"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418" w:type="dxa"/>
          </w:tcPr>
          <w:p w14:paraId="7D04C116" w14:textId="73D37E1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843" w:type="dxa"/>
          </w:tcPr>
          <w:p w14:paraId="3A705FFB" w14:textId="1399CCE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х</w:t>
            </w:r>
          </w:p>
        </w:tc>
        <w:tc>
          <w:tcPr>
            <w:tcW w:w="1275" w:type="dxa"/>
            <w:vAlign w:val="center"/>
          </w:tcPr>
          <w:p w14:paraId="0960D4F0" w14:textId="414D5D1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1276" w:type="dxa"/>
          </w:tcPr>
          <w:p w14:paraId="303A2E95" w14:textId="6E6D316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4319D0A3" w14:textId="0932E54F"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5065D422" w14:textId="2003489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6D87EACD" w14:textId="390390D5"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12479B22" w14:textId="3DA4BB0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6017271D" w14:textId="73A85835"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7344737A" w14:textId="5DEDD309"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590BA0" w:rsidRPr="00EA35CB" w14:paraId="6D3F4BD7" w14:textId="77777777" w:rsidTr="00BA4EDA">
        <w:tc>
          <w:tcPr>
            <w:tcW w:w="14737" w:type="dxa"/>
            <w:gridSpan w:val="13"/>
          </w:tcPr>
          <w:p w14:paraId="576C3522" w14:textId="37154A8B" w:rsidR="00590BA0" w:rsidRPr="00EA35CB" w:rsidRDefault="00590BA0"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Главный распорядитель бюджетных средств – Министерство экономического развития и промышленности Республики Тыва</w:t>
            </w:r>
          </w:p>
        </w:tc>
      </w:tr>
      <w:tr w:rsidR="00AA7DE2" w:rsidRPr="00EA35CB" w14:paraId="3F2F9C71" w14:textId="77777777" w:rsidTr="00961869">
        <w:tc>
          <w:tcPr>
            <w:tcW w:w="2001" w:type="dxa"/>
          </w:tcPr>
          <w:p w14:paraId="1B1A003D" w14:textId="10CF0A0C"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 xml:space="preserve">Строительство школы на 176 мест со спортзалом в с. </w:t>
            </w:r>
            <w:proofErr w:type="spellStart"/>
            <w:r w:rsidRPr="00EA35CB">
              <w:rPr>
                <w:rFonts w:ascii="Times New Roman" w:hAnsi="Times New Roman" w:cs="Times New Roman"/>
                <w:sz w:val="24"/>
                <w:szCs w:val="24"/>
              </w:rPr>
              <w:t>Чодураа</w:t>
            </w:r>
            <w:proofErr w:type="spellEnd"/>
            <w:r w:rsidRPr="00EA35CB">
              <w:rPr>
                <w:rFonts w:ascii="Times New Roman" w:hAnsi="Times New Roman" w:cs="Times New Roman"/>
                <w:sz w:val="24"/>
                <w:szCs w:val="24"/>
              </w:rPr>
              <w:t xml:space="preserve"> Улуг-Хемского района</w:t>
            </w:r>
          </w:p>
        </w:tc>
        <w:tc>
          <w:tcPr>
            <w:tcW w:w="1113" w:type="dxa"/>
          </w:tcPr>
          <w:p w14:paraId="4F87DEAE" w14:textId="086B3FC2"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мест</w:t>
            </w:r>
          </w:p>
        </w:tc>
        <w:tc>
          <w:tcPr>
            <w:tcW w:w="1417" w:type="dxa"/>
          </w:tcPr>
          <w:p w14:paraId="2A768DBB" w14:textId="4A0C9B8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176</w:t>
            </w:r>
          </w:p>
        </w:tc>
        <w:tc>
          <w:tcPr>
            <w:tcW w:w="1418" w:type="dxa"/>
          </w:tcPr>
          <w:p w14:paraId="21281494" w14:textId="256A73F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504 600,0</w:t>
            </w:r>
          </w:p>
        </w:tc>
        <w:tc>
          <w:tcPr>
            <w:tcW w:w="1843" w:type="dxa"/>
          </w:tcPr>
          <w:p w14:paraId="19AA3CD9" w14:textId="745577C9"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2024</w:t>
            </w:r>
          </w:p>
        </w:tc>
        <w:tc>
          <w:tcPr>
            <w:tcW w:w="1275" w:type="dxa"/>
          </w:tcPr>
          <w:p w14:paraId="5A90EBDE" w14:textId="4C3AD9D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255337,1</w:t>
            </w:r>
          </w:p>
        </w:tc>
        <w:tc>
          <w:tcPr>
            <w:tcW w:w="1276" w:type="dxa"/>
          </w:tcPr>
          <w:p w14:paraId="49D0DC1D" w14:textId="00F91FA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6C9915AE" w14:textId="48090FB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47E1A98C" w14:textId="4381BEB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37324B15" w14:textId="7AB3ABF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1F773BB3" w14:textId="77D396F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3C39F80D" w14:textId="072922F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16EDE324" w14:textId="202B2A8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347E0848" w14:textId="77777777" w:rsidTr="00961869">
        <w:tc>
          <w:tcPr>
            <w:tcW w:w="2001" w:type="dxa"/>
          </w:tcPr>
          <w:p w14:paraId="0465A77E"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Водоснабжение</w:t>
            </w:r>
          </w:p>
          <w:p w14:paraId="4AD73B74"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улиц: Мира,</w:t>
            </w:r>
          </w:p>
          <w:p w14:paraId="3E10B133"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Комарова и</w:t>
            </w:r>
          </w:p>
          <w:p w14:paraId="216AC620"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Шоссейная в с.</w:t>
            </w:r>
          </w:p>
          <w:p w14:paraId="183F6FE0"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Бай-Хаак</w:t>
            </w:r>
          </w:p>
          <w:p w14:paraId="54B3AB55"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Тандинского</w:t>
            </w:r>
          </w:p>
          <w:p w14:paraId="0BC0B63F"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proofErr w:type="spellStart"/>
            <w:r w:rsidRPr="00EA35CB">
              <w:rPr>
                <w:rFonts w:ascii="Times New Roman" w:hAnsi="Times New Roman" w:cs="Times New Roman"/>
                <w:sz w:val="24"/>
                <w:szCs w:val="24"/>
              </w:rPr>
              <w:t>кожууна</w:t>
            </w:r>
            <w:proofErr w:type="spellEnd"/>
          </w:p>
          <w:p w14:paraId="7B1C449B"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Республики</w:t>
            </w:r>
          </w:p>
          <w:p w14:paraId="16B9FEDA" w14:textId="0680F795"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Тыва</w:t>
            </w:r>
          </w:p>
        </w:tc>
        <w:tc>
          <w:tcPr>
            <w:tcW w:w="1113" w:type="dxa"/>
          </w:tcPr>
          <w:p w14:paraId="7872ADBC" w14:textId="6D687F35"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тысяча метров</w:t>
            </w:r>
          </w:p>
        </w:tc>
        <w:tc>
          <w:tcPr>
            <w:tcW w:w="1417" w:type="dxa"/>
          </w:tcPr>
          <w:p w14:paraId="627FFC82" w14:textId="5C0E505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3325</w:t>
            </w:r>
          </w:p>
        </w:tc>
        <w:tc>
          <w:tcPr>
            <w:tcW w:w="1418" w:type="dxa"/>
          </w:tcPr>
          <w:p w14:paraId="6306E0C4" w14:textId="61AE7E1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59322,84</w:t>
            </w:r>
          </w:p>
        </w:tc>
        <w:tc>
          <w:tcPr>
            <w:tcW w:w="1843" w:type="dxa"/>
          </w:tcPr>
          <w:p w14:paraId="19E99B5E" w14:textId="01BBFD2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2024</w:t>
            </w:r>
          </w:p>
        </w:tc>
        <w:tc>
          <w:tcPr>
            <w:tcW w:w="1275" w:type="dxa"/>
          </w:tcPr>
          <w:p w14:paraId="64F6A81F" w14:textId="73C0227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45916,94</w:t>
            </w:r>
          </w:p>
        </w:tc>
        <w:tc>
          <w:tcPr>
            <w:tcW w:w="1276" w:type="dxa"/>
          </w:tcPr>
          <w:p w14:paraId="659C8719" w14:textId="703F50BB"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40F7C21E" w14:textId="1EABE52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7BDED249" w14:textId="637E2DE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tcPr>
          <w:p w14:paraId="2E362F1C" w14:textId="59D913A5"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6FBA10EC" w14:textId="0B52EBB5"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tcPr>
          <w:p w14:paraId="50282013" w14:textId="502E6D7D"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tcPr>
          <w:p w14:paraId="2E6359F0" w14:textId="330A656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1AE85FC0" w14:textId="77777777" w:rsidTr="00961869">
        <w:trPr>
          <w:trHeight w:val="422"/>
        </w:trPr>
        <w:tc>
          <w:tcPr>
            <w:tcW w:w="2001" w:type="dxa"/>
            <w:vMerge w:val="restart"/>
          </w:tcPr>
          <w:p w14:paraId="6E218426"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 Корректировка</w:t>
            </w:r>
          </w:p>
          <w:p w14:paraId="16D797A0"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lastRenderedPageBreak/>
              <w:t>проектной</w:t>
            </w:r>
          </w:p>
          <w:p w14:paraId="67E0854D"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документации с</w:t>
            </w:r>
          </w:p>
          <w:p w14:paraId="2B66D34F"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привязкой к</w:t>
            </w:r>
          </w:p>
          <w:p w14:paraId="22C54C9A"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местности</w:t>
            </w:r>
          </w:p>
          <w:p w14:paraId="06186DB1"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"Сельский клуб</w:t>
            </w:r>
          </w:p>
          <w:p w14:paraId="7234C630"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на 250 мест" в</w:t>
            </w:r>
          </w:p>
          <w:p w14:paraId="6DA403B0"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с. Бай-Хаак</w:t>
            </w:r>
          </w:p>
          <w:p w14:paraId="482E78A3"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Тандинского</w:t>
            </w:r>
          </w:p>
          <w:p w14:paraId="39D6EF3D"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proofErr w:type="spellStart"/>
            <w:r w:rsidRPr="00EA35CB">
              <w:rPr>
                <w:rFonts w:ascii="Times New Roman" w:hAnsi="Times New Roman" w:cs="Times New Roman"/>
                <w:sz w:val="24"/>
                <w:szCs w:val="24"/>
              </w:rPr>
              <w:t>кожууна</w:t>
            </w:r>
            <w:proofErr w:type="spellEnd"/>
          </w:p>
          <w:p w14:paraId="05A4D1D4"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Республики</w:t>
            </w:r>
          </w:p>
          <w:p w14:paraId="6F60BAE5" w14:textId="1F125D40"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r w:rsidRPr="00EA35CB">
              <w:rPr>
                <w:rFonts w:ascii="Times New Roman" w:hAnsi="Times New Roman" w:cs="Times New Roman"/>
                <w:sz w:val="24"/>
                <w:szCs w:val="24"/>
              </w:rPr>
              <w:t>Тыва</w:t>
            </w:r>
          </w:p>
        </w:tc>
        <w:tc>
          <w:tcPr>
            <w:tcW w:w="1113" w:type="dxa"/>
          </w:tcPr>
          <w:p w14:paraId="6CEEE8DC" w14:textId="71FE298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lastRenderedPageBreak/>
              <w:t>место</w:t>
            </w:r>
          </w:p>
        </w:tc>
        <w:tc>
          <w:tcPr>
            <w:tcW w:w="1417" w:type="dxa"/>
          </w:tcPr>
          <w:p w14:paraId="246841ED" w14:textId="6683593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250</w:t>
            </w:r>
          </w:p>
        </w:tc>
        <w:tc>
          <w:tcPr>
            <w:tcW w:w="1418" w:type="dxa"/>
            <w:vMerge w:val="restart"/>
          </w:tcPr>
          <w:p w14:paraId="4EB5DA44" w14:textId="7718F6E9"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223939,7</w:t>
            </w:r>
          </w:p>
        </w:tc>
        <w:tc>
          <w:tcPr>
            <w:tcW w:w="1843" w:type="dxa"/>
            <w:vMerge w:val="restart"/>
          </w:tcPr>
          <w:p w14:paraId="3183533F" w14:textId="29011D13"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2025</w:t>
            </w:r>
          </w:p>
        </w:tc>
        <w:tc>
          <w:tcPr>
            <w:tcW w:w="1275" w:type="dxa"/>
            <w:vMerge w:val="restart"/>
          </w:tcPr>
          <w:p w14:paraId="019E09E3" w14:textId="3AEA564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95743,72</w:t>
            </w:r>
          </w:p>
        </w:tc>
        <w:tc>
          <w:tcPr>
            <w:tcW w:w="1276" w:type="dxa"/>
            <w:vMerge w:val="restart"/>
          </w:tcPr>
          <w:p w14:paraId="26EDEFC1" w14:textId="5762B414"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127045,49</w:t>
            </w:r>
          </w:p>
        </w:tc>
        <w:tc>
          <w:tcPr>
            <w:tcW w:w="709" w:type="dxa"/>
            <w:vMerge w:val="restart"/>
          </w:tcPr>
          <w:p w14:paraId="111391FD" w14:textId="4B9DEA68"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vMerge w:val="restart"/>
          </w:tcPr>
          <w:p w14:paraId="36D451D8" w14:textId="04366C4E"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8" w:type="dxa"/>
            <w:vMerge w:val="restart"/>
          </w:tcPr>
          <w:p w14:paraId="0A548CC6" w14:textId="36E5A715"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vMerge w:val="restart"/>
          </w:tcPr>
          <w:p w14:paraId="68A933B0" w14:textId="234793B1"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709" w:type="dxa"/>
            <w:vMerge w:val="restart"/>
          </w:tcPr>
          <w:p w14:paraId="3E30C3C6" w14:textId="0BF9B69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c>
          <w:tcPr>
            <w:tcW w:w="850" w:type="dxa"/>
            <w:vMerge w:val="restart"/>
          </w:tcPr>
          <w:p w14:paraId="6FD35ECA" w14:textId="05DE3E56"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w:t>
            </w:r>
          </w:p>
        </w:tc>
      </w:tr>
      <w:tr w:rsidR="00AA7DE2" w:rsidRPr="00EA35CB" w14:paraId="1F6F4C00" w14:textId="77777777" w:rsidTr="00961869">
        <w:trPr>
          <w:trHeight w:val="422"/>
        </w:trPr>
        <w:tc>
          <w:tcPr>
            <w:tcW w:w="2001" w:type="dxa"/>
            <w:vMerge/>
          </w:tcPr>
          <w:p w14:paraId="08C305C8" w14:textId="77777777" w:rsidR="00AA7DE2" w:rsidRPr="00EA35CB" w:rsidRDefault="00AA7DE2" w:rsidP="00590BA0">
            <w:pPr>
              <w:autoSpaceDE w:val="0"/>
              <w:autoSpaceDN w:val="0"/>
              <w:adjustRightInd w:val="0"/>
              <w:spacing w:after="0" w:line="240" w:lineRule="auto"/>
              <w:outlineLvl w:val="0"/>
              <w:rPr>
                <w:rFonts w:ascii="Times New Roman" w:hAnsi="Times New Roman" w:cs="Times New Roman"/>
                <w:sz w:val="24"/>
                <w:szCs w:val="24"/>
              </w:rPr>
            </w:pPr>
          </w:p>
        </w:tc>
        <w:tc>
          <w:tcPr>
            <w:tcW w:w="1113" w:type="dxa"/>
          </w:tcPr>
          <w:p w14:paraId="3CC17CD5" w14:textId="7681193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квадратный метр</w:t>
            </w:r>
          </w:p>
        </w:tc>
        <w:tc>
          <w:tcPr>
            <w:tcW w:w="1417" w:type="dxa"/>
          </w:tcPr>
          <w:p w14:paraId="65DED38A" w14:textId="372B8580"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r w:rsidRPr="00EA35CB">
              <w:rPr>
                <w:rFonts w:ascii="Times New Roman" w:hAnsi="Times New Roman" w:cs="Times New Roman"/>
                <w:sz w:val="24"/>
                <w:szCs w:val="24"/>
              </w:rPr>
              <w:t>1078,77</w:t>
            </w:r>
          </w:p>
        </w:tc>
        <w:tc>
          <w:tcPr>
            <w:tcW w:w="1418" w:type="dxa"/>
            <w:vMerge/>
          </w:tcPr>
          <w:p w14:paraId="30663F02"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1843" w:type="dxa"/>
            <w:vMerge/>
          </w:tcPr>
          <w:p w14:paraId="5D8BFC74"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1275" w:type="dxa"/>
            <w:vMerge/>
          </w:tcPr>
          <w:p w14:paraId="41E4B9DB"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1276" w:type="dxa"/>
            <w:vMerge/>
          </w:tcPr>
          <w:p w14:paraId="7EBADFF2"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709" w:type="dxa"/>
            <w:vMerge/>
          </w:tcPr>
          <w:p w14:paraId="622E3B80"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709" w:type="dxa"/>
            <w:vMerge/>
          </w:tcPr>
          <w:p w14:paraId="22AD8F9E"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708" w:type="dxa"/>
            <w:vMerge/>
          </w:tcPr>
          <w:p w14:paraId="776B6C5F"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709" w:type="dxa"/>
            <w:vMerge/>
          </w:tcPr>
          <w:p w14:paraId="6F297FC1"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709" w:type="dxa"/>
            <w:vMerge/>
          </w:tcPr>
          <w:p w14:paraId="26170A13"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c>
          <w:tcPr>
            <w:tcW w:w="850" w:type="dxa"/>
            <w:vMerge/>
          </w:tcPr>
          <w:p w14:paraId="5CEA3139" w14:textId="77777777" w:rsidR="00AA7DE2" w:rsidRPr="00EA35CB" w:rsidRDefault="00AA7DE2" w:rsidP="00590BA0">
            <w:pPr>
              <w:autoSpaceDE w:val="0"/>
              <w:autoSpaceDN w:val="0"/>
              <w:adjustRightInd w:val="0"/>
              <w:spacing w:after="0" w:line="240" w:lineRule="auto"/>
              <w:jc w:val="center"/>
              <w:outlineLvl w:val="0"/>
              <w:rPr>
                <w:rFonts w:ascii="Times New Roman" w:hAnsi="Times New Roman" w:cs="Times New Roman"/>
                <w:sz w:val="24"/>
                <w:szCs w:val="24"/>
              </w:rPr>
            </w:pPr>
          </w:p>
        </w:tc>
      </w:tr>
    </w:tbl>
    <w:p w14:paraId="1F67711C" w14:textId="2F5C11FD" w:rsidR="00DF3567" w:rsidRPr="00EA35CB" w:rsidRDefault="0074143A" w:rsidP="006164D7">
      <w:pPr>
        <w:autoSpaceDE w:val="0"/>
        <w:autoSpaceDN w:val="0"/>
        <w:adjustRightInd w:val="0"/>
        <w:spacing w:after="0" w:line="240" w:lineRule="auto"/>
        <w:jc w:val="right"/>
        <w:outlineLvl w:val="0"/>
        <w:rPr>
          <w:rFonts w:ascii="Times New Roman" w:hAnsi="Times New Roman" w:cs="Times New Roman"/>
          <w:sz w:val="28"/>
          <w:szCs w:val="28"/>
        </w:rPr>
      </w:pPr>
      <w:r w:rsidRPr="00EA35CB">
        <w:rPr>
          <w:rFonts w:ascii="Times New Roman" w:hAnsi="Times New Roman" w:cs="Times New Roman"/>
          <w:sz w:val="28"/>
          <w:szCs w:val="28"/>
        </w:rPr>
        <w:t>»;</w:t>
      </w:r>
    </w:p>
    <w:p w14:paraId="68601A7D" w14:textId="77777777" w:rsidR="009F332C" w:rsidRPr="00EA35CB" w:rsidRDefault="009F332C" w:rsidP="0074143A">
      <w:pPr>
        <w:pStyle w:val="ConsPlusNormal"/>
        <w:ind w:firstLine="709"/>
        <w:jc w:val="both"/>
        <w:rPr>
          <w:rFonts w:ascii="Times New Roman" w:hAnsi="Times New Roman" w:cs="Times New Roman"/>
          <w:sz w:val="28"/>
          <w:szCs w:val="28"/>
        </w:rPr>
        <w:sectPr w:rsidR="009F332C" w:rsidRPr="00EA35CB" w:rsidSect="009F332C">
          <w:pgSz w:w="16838" w:h="11905" w:orient="landscape"/>
          <w:pgMar w:top="1701" w:right="1134" w:bottom="851" w:left="1134" w:header="0" w:footer="0" w:gutter="0"/>
          <w:cols w:space="720"/>
          <w:titlePg/>
        </w:sectPr>
      </w:pPr>
    </w:p>
    <w:p w14:paraId="755BFED4" w14:textId="13A6282E" w:rsidR="0074143A" w:rsidRPr="00EA35CB" w:rsidRDefault="0074143A" w:rsidP="0074143A">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м) дополнить приложением № 5 к государственной программе Республики Тыва «Комплексное развитие сельских территорий»:</w:t>
      </w:r>
    </w:p>
    <w:p w14:paraId="73B7C64B" w14:textId="77777777" w:rsidR="00781B22" w:rsidRPr="00EA35CB" w:rsidRDefault="00781B22" w:rsidP="0074143A">
      <w:pPr>
        <w:pStyle w:val="ConsPlusNormal"/>
        <w:ind w:left="6379" w:firstLine="709"/>
        <w:jc w:val="both"/>
        <w:rPr>
          <w:rFonts w:ascii="Times New Roman" w:hAnsi="Times New Roman" w:cs="Times New Roman"/>
          <w:sz w:val="28"/>
          <w:szCs w:val="28"/>
        </w:rPr>
      </w:pPr>
    </w:p>
    <w:p w14:paraId="63356F55" w14:textId="0DCC5A7B" w:rsidR="006164D7" w:rsidRPr="00EA35CB" w:rsidRDefault="0074143A" w:rsidP="0074143A">
      <w:pPr>
        <w:pStyle w:val="ConsPlusNormal"/>
        <w:ind w:left="6379" w:firstLine="709"/>
        <w:jc w:val="both"/>
        <w:rPr>
          <w:rFonts w:ascii="Times New Roman" w:hAnsi="Times New Roman" w:cs="Times New Roman"/>
          <w:sz w:val="28"/>
          <w:szCs w:val="28"/>
        </w:rPr>
      </w:pPr>
      <w:r w:rsidRPr="00EA35CB">
        <w:rPr>
          <w:rFonts w:ascii="Times New Roman" w:hAnsi="Times New Roman" w:cs="Times New Roman"/>
          <w:sz w:val="28"/>
          <w:szCs w:val="28"/>
        </w:rPr>
        <w:t>«</w:t>
      </w:r>
      <w:r w:rsidR="006164D7" w:rsidRPr="00EA35CB">
        <w:rPr>
          <w:rFonts w:ascii="Times New Roman" w:hAnsi="Times New Roman" w:cs="Times New Roman"/>
          <w:sz w:val="28"/>
          <w:szCs w:val="28"/>
        </w:rPr>
        <w:t xml:space="preserve">Приложение № </w:t>
      </w:r>
      <w:r w:rsidR="00B7277A" w:rsidRPr="00EA35CB">
        <w:rPr>
          <w:rFonts w:ascii="Times New Roman" w:hAnsi="Times New Roman" w:cs="Times New Roman"/>
          <w:sz w:val="28"/>
          <w:szCs w:val="28"/>
        </w:rPr>
        <w:t>5</w:t>
      </w:r>
    </w:p>
    <w:p w14:paraId="13FCE8D2" w14:textId="653D04AE" w:rsidR="006164D7" w:rsidRPr="00EA35CB" w:rsidRDefault="006164D7" w:rsidP="006164D7">
      <w:pPr>
        <w:autoSpaceDE w:val="0"/>
        <w:autoSpaceDN w:val="0"/>
        <w:adjustRightInd w:val="0"/>
        <w:spacing w:after="0" w:line="240" w:lineRule="auto"/>
        <w:jc w:val="right"/>
        <w:rPr>
          <w:rFonts w:ascii="Times New Roman" w:hAnsi="Times New Roman" w:cs="Times New Roman"/>
          <w:sz w:val="28"/>
          <w:szCs w:val="28"/>
        </w:rPr>
      </w:pPr>
      <w:r w:rsidRPr="00EA35CB">
        <w:rPr>
          <w:rFonts w:ascii="Times New Roman" w:hAnsi="Times New Roman" w:cs="Times New Roman"/>
          <w:sz w:val="28"/>
          <w:szCs w:val="28"/>
        </w:rPr>
        <w:t xml:space="preserve">к </w:t>
      </w:r>
      <w:r w:rsidR="00D829A0" w:rsidRPr="00EA35CB">
        <w:rPr>
          <w:rFonts w:ascii="Times New Roman" w:hAnsi="Times New Roman" w:cs="Times New Roman"/>
          <w:sz w:val="28"/>
          <w:szCs w:val="28"/>
        </w:rPr>
        <w:t>государственной</w:t>
      </w:r>
      <w:r w:rsidRPr="00EA35CB">
        <w:rPr>
          <w:rFonts w:ascii="Times New Roman" w:hAnsi="Times New Roman" w:cs="Times New Roman"/>
          <w:sz w:val="28"/>
          <w:szCs w:val="28"/>
        </w:rPr>
        <w:t xml:space="preserve"> программе Республики Тыва</w:t>
      </w:r>
    </w:p>
    <w:p w14:paraId="687C8B11" w14:textId="77777777" w:rsidR="006164D7" w:rsidRPr="00EA35CB" w:rsidRDefault="006164D7" w:rsidP="006164D7">
      <w:pPr>
        <w:autoSpaceDE w:val="0"/>
        <w:autoSpaceDN w:val="0"/>
        <w:adjustRightInd w:val="0"/>
        <w:spacing w:after="0" w:line="240" w:lineRule="auto"/>
        <w:jc w:val="right"/>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0CEFEFA8" w14:textId="77777777" w:rsidR="006164D7" w:rsidRPr="00EA35CB" w:rsidRDefault="006164D7" w:rsidP="006164D7">
      <w:pPr>
        <w:autoSpaceDE w:val="0"/>
        <w:autoSpaceDN w:val="0"/>
        <w:adjustRightInd w:val="0"/>
        <w:spacing w:after="0" w:line="240" w:lineRule="auto"/>
        <w:jc w:val="both"/>
        <w:rPr>
          <w:rFonts w:ascii="Times New Roman" w:hAnsi="Times New Roman" w:cs="Times New Roman"/>
          <w:sz w:val="28"/>
          <w:szCs w:val="28"/>
        </w:rPr>
      </w:pPr>
    </w:p>
    <w:p w14:paraId="6BC9C9C2" w14:textId="77777777" w:rsidR="006164D7" w:rsidRPr="00EA35CB" w:rsidRDefault="006164D7" w:rsidP="006164D7">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МЕТОДИКА</w:t>
      </w:r>
    </w:p>
    <w:p w14:paraId="374E0D7D" w14:textId="2B10A76D" w:rsidR="006164D7" w:rsidRPr="00EA35CB" w:rsidRDefault="006164D7" w:rsidP="006164D7">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 xml:space="preserve">ОЦЕНКИ ЭФФЕКТИВНОСТИ </w:t>
      </w:r>
      <w:r w:rsidR="00D829A0" w:rsidRPr="00EA35CB">
        <w:rPr>
          <w:rFonts w:ascii="Times New Roman" w:hAnsi="Times New Roman" w:cs="Times New Roman"/>
          <w:b/>
          <w:bCs/>
          <w:sz w:val="28"/>
          <w:szCs w:val="28"/>
        </w:rPr>
        <w:t>ГОСУДАРСТВЕННОЙ</w:t>
      </w:r>
      <w:r w:rsidRPr="00EA35CB">
        <w:rPr>
          <w:rFonts w:ascii="Times New Roman" w:hAnsi="Times New Roman" w:cs="Times New Roman"/>
          <w:b/>
          <w:bCs/>
          <w:sz w:val="28"/>
          <w:szCs w:val="28"/>
        </w:rPr>
        <w:t xml:space="preserve"> ПРОГРАММЫ</w:t>
      </w:r>
    </w:p>
    <w:p w14:paraId="4868518C" w14:textId="77777777" w:rsidR="006164D7" w:rsidRPr="00EA35CB" w:rsidRDefault="006164D7" w:rsidP="006164D7">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РЕСПУБЛИКИ ТЫВА «КОМПЛЕКСНОЕ РАЗВИТИЕ СЕЛЬСКИХ ТЕРРИТОРИЙ»</w:t>
      </w:r>
    </w:p>
    <w:p w14:paraId="650D393B" w14:textId="77777777" w:rsidR="006164D7" w:rsidRPr="00EA35CB" w:rsidRDefault="006164D7" w:rsidP="006164D7">
      <w:pPr>
        <w:autoSpaceDE w:val="0"/>
        <w:autoSpaceDN w:val="0"/>
        <w:adjustRightInd w:val="0"/>
        <w:spacing w:after="0" w:line="240" w:lineRule="auto"/>
        <w:jc w:val="both"/>
        <w:rPr>
          <w:rFonts w:ascii="Times New Roman" w:hAnsi="Times New Roman" w:cs="Times New Roman"/>
          <w:sz w:val="28"/>
          <w:szCs w:val="28"/>
        </w:rPr>
      </w:pPr>
    </w:p>
    <w:p w14:paraId="47597050" w14:textId="30C7A0CC" w:rsidR="006164D7" w:rsidRPr="00EA35CB" w:rsidRDefault="006164D7" w:rsidP="003525CC">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 Эффективность реализации </w:t>
      </w:r>
      <w:r w:rsidR="00D829A0" w:rsidRPr="00EA35CB">
        <w:rPr>
          <w:rFonts w:ascii="Times New Roman" w:hAnsi="Times New Roman" w:cs="Times New Roman"/>
          <w:sz w:val="28"/>
          <w:szCs w:val="28"/>
        </w:rPr>
        <w:t>государственной</w:t>
      </w:r>
      <w:r w:rsidRPr="00EA35CB">
        <w:rPr>
          <w:rFonts w:ascii="Times New Roman" w:hAnsi="Times New Roman" w:cs="Times New Roman"/>
          <w:sz w:val="28"/>
          <w:szCs w:val="28"/>
        </w:rPr>
        <w:t xml:space="preserve"> программы Республики Тыва "Комплексное развитие сельских территорий" (далее - Программа) в целом оценивается исходя из достижения уровня по каждому из основных показателей (индикаторов) как по годам по отношению к предыдущему году.</w:t>
      </w:r>
    </w:p>
    <w:p w14:paraId="41CF57A1" w14:textId="77777777" w:rsidR="00687319" w:rsidRPr="00EA35CB" w:rsidRDefault="00687319" w:rsidP="00937A43">
      <w:pPr>
        <w:autoSpaceDE w:val="0"/>
        <w:autoSpaceDN w:val="0"/>
        <w:adjustRightInd w:val="0"/>
        <w:spacing w:after="0" w:line="240" w:lineRule="auto"/>
        <w:ind w:firstLine="540"/>
        <w:jc w:val="center"/>
        <w:rPr>
          <w:rFonts w:ascii="Times New Roman" w:hAnsi="Times New Roman" w:cs="Times New Roman"/>
          <w:b/>
          <w:bCs/>
          <w:sz w:val="28"/>
          <w:szCs w:val="28"/>
        </w:rPr>
      </w:pPr>
    </w:p>
    <w:p w14:paraId="6076E623" w14:textId="28EA5BC5" w:rsidR="009F018E" w:rsidRPr="00EA35CB" w:rsidRDefault="009F018E" w:rsidP="00937A43">
      <w:pPr>
        <w:autoSpaceDE w:val="0"/>
        <w:autoSpaceDN w:val="0"/>
        <w:adjustRightInd w:val="0"/>
        <w:spacing w:after="0" w:line="240" w:lineRule="auto"/>
        <w:ind w:firstLine="540"/>
        <w:jc w:val="center"/>
        <w:rPr>
          <w:rFonts w:ascii="Times New Roman" w:hAnsi="Times New Roman" w:cs="Times New Roman"/>
          <w:b/>
          <w:bCs/>
          <w:sz w:val="28"/>
          <w:szCs w:val="28"/>
        </w:rPr>
      </w:pPr>
      <w:r w:rsidRPr="00EA35CB">
        <w:rPr>
          <w:rFonts w:ascii="Times New Roman" w:hAnsi="Times New Roman" w:cs="Times New Roman"/>
          <w:b/>
          <w:bCs/>
          <w:sz w:val="28"/>
          <w:szCs w:val="28"/>
        </w:rPr>
        <w:t>1. Оценка степени достижения целевых показателей</w:t>
      </w:r>
    </w:p>
    <w:p w14:paraId="4C67B34B" w14:textId="77777777" w:rsidR="009F018E" w:rsidRPr="00EA35CB" w:rsidRDefault="009F018E" w:rsidP="00937A43">
      <w:pPr>
        <w:autoSpaceDE w:val="0"/>
        <w:autoSpaceDN w:val="0"/>
        <w:adjustRightInd w:val="0"/>
        <w:spacing w:after="0" w:line="240" w:lineRule="auto"/>
        <w:ind w:firstLine="540"/>
        <w:jc w:val="center"/>
        <w:rPr>
          <w:rFonts w:ascii="Times New Roman" w:hAnsi="Times New Roman" w:cs="Times New Roman"/>
          <w:b/>
          <w:bCs/>
          <w:sz w:val="28"/>
          <w:szCs w:val="28"/>
        </w:rPr>
      </w:pPr>
      <w:r w:rsidRPr="00EA35CB">
        <w:rPr>
          <w:rFonts w:ascii="Times New Roman" w:hAnsi="Times New Roman" w:cs="Times New Roman"/>
          <w:b/>
          <w:bCs/>
          <w:sz w:val="28"/>
          <w:szCs w:val="28"/>
        </w:rPr>
        <w:t>(индикаторов) государственной программы (подпрограммы)</w:t>
      </w:r>
    </w:p>
    <w:p w14:paraId="41561146" w14:textId="77777777" w:rsidR="009F018E" w:rsidRPr="00EA35CB" w:rsidRDefault="009F018E" w:rsidP="00937A43">
      <w:pPr>
        <w:autoSpaceDE w:val="0"/>
        <w:autoSpaceDN w:val="0"/>
        <w:adjustRightInd w:val="0"/>
        <w:spacing w:after="0" w:line="240" w:lineRule="auto"/>
        <w:ind w:firstLine="540"/>
        <w:jc w:val="center"/>
        <w:rPr>
          <w:rFonts w:ascii="Times New Roman" w:hAnsi="Times New Roman" w:cs="Times New Roman"/>
          <w:b/>
          <w:bCs/>
          <w:sz w:val="28"/>
          <w:szCs w:val="28"/>
        </w:rPr>
      </w:pPr>
    </w:p>
    <w:p w14:paraId="1DE179C8" w14:textId="77777777" w:rsidR="006164D7" w:rsidRPr="00EA35CB" w:rsidRDefault="00937A43"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1.1 </w:t>
      </w:r>
      <w:r w:rsidR="006164D7" w:rsidRPr="00EA35CB">
        <w:rPr>
          <w:rFonts w:ascii="Times New Roman" w:hAnsi="Times New Roman" w:cs="Times New Roman"/>
          <w:sz w:val="28"/>
          <w:szCs w:val="28"/>
        </w:rPr>
        <w:t>Для оценки степени достижения целевых показателей (индикаторов) Программы определяется степень достижения плановых значений каждого показателя (индикатора) Программы по следующим формулам:</w:t>
      </w:r>
    </w:p>
    <w:p w14:paraId="6E09AED7" w14:textId="77777777" w:rsidR="006164D7" w:rsidRPr="00EA35CB" w:rsidRDefault="006164D7" w:rsidP="00937A43">
      <w:pPr>
        <w:autoSpaceDE w:val="0"/>
        <w:autoSpaceDN w:val="0"/>
        <w:adjustRightInd w:val="0"/>
        <w:spacing w:after="0" w:line="240" w:lineRule="auto"/>
        <w:jc w:val="both"/>
        <w:rPr>
          <w:rFonts w:ascii="Times New Roman" w:hAnsi="Times New Roman" w:cs="Times New Roman"/>
          <w:sz w:val="28"/>
          <w:szCs w:val="28"/>
        </w:rPr>
      </w:pPr>
    </w:p>
    <w:p w14:paraId="04856F5C" w14:textId="77777777" w:rsidR="006164D7" w:rsidRPr="00EA35CB" w:rsidRDefault="006164D7" w:rsidP="00937A43">
      <w:pPr>
        <w:autoSpaceDE w:val="0"/>
        <w:autoSpaceDN w:val="0"/>
        <w:adjustRightInd w:val="0"/>
        <w:spacing w:after="0" w:line="240" w:lineRule="auto"/>
        <w:jc w:val="center"/>
        <w:rPr>
          <w:rFonts w:ascii="Times New Roman" w:hAnsi="Times New Roman" w:cs="Times New Roman"/>
          <w:sz w:val="28"/>
          <w:szCs w:val="28"/>
        </w:rPr>
      </w:pPr>
      <w:proofErr w:type="spellStart"/>
      <w:r w:rsidRPr="00EA35CB">
        <w:rPr>
          <w:rFonts w:ascii="Times New Roman" w:hAnsi="Times New Roman" w:cs="Times New Roman"/>
          <w:sz w:val="28"/>
          <w:szCs w:val="28"/>
        </w:rPr>
        <w:t>СД</w:t>
      </w:r>
      <w:r w:rsidRPr="00EA35CB">
        <w:rPr>
          <w:rFonts w:ascii="Times New Roman" w:hAnsi="Times New Roman" w:cs="Times New Roman"/>
          <w:sz w:val="28"/>
          <w:szCs w:val="28"/>
          <w:vertAlign w:val="subscript"/>
        </w:rPr>
        <w:t>ип</w:t>
      </w:r>
      <w:proofErr w:type="spellEnd"/>
      <w:r w:rsidRPr="00EA35CB">
        <w:rPr>
          <w:rFonts w:ascii="Times New Roman" w:hAnsi="Times New Roman" w:cs="Times New Roman"/>
          <w:sz w:val="28"/>
          <w:szCs w:val="28"/>
        </w:rPr>
        <w:t xml:space="preserve"> = </w:t>
      </w:r>
      <w:proofErr w:type="spellStart"/>
      <w:r w:rsidRPr="00EA35CB">
        <w:rPr>
          <w:rFonts w:ascii="Times New Roman" w:hAnsi="Times New Roman" w:cs="Times New Roman"/>
          <w:sz w:val="28"/>
          <w:szCs w:val="28"/>
        </w:rPr>
        <w:t>ЗП</w:t>
      </w:r>
      <w:r w:rsidRPr="00EA35CB">
        <w:rPr>
          <w:rFonts w:ascii="Times New Roman" w:hAnsi="Times New Roman" w:cs="Times New Roman"/>
          <w:sz w:val="28"/>
          <w:szCs w:val="28"/>
          <w:vertAlign w:val="subscript"/>
        </w:rPr>
        <w:t>ипф</w:t>
      </w:r>
      <w:proofErr w:type="spellEnd"/>
      <w:r w:rsidRPr="00EA35CB">
        <w:rPr>
          <w:rFonts w:ascii="Times New Roman" w:hAnsi="Times New Roman" w:cs="Times New Roman"/>
          <w:sz w:val="28"/>
          <w:szCs w:val="28"/>
        </w:rPr>
        <w:t xml:space="preserve"> / </w:t>
      </w:r>
      <w:proofErr w:type="spellStart"/>
      <w:r w:rsidRPr="00EA35CB">
        <w:rPr>
          <w:rFonts w:ascii="Times New Roman" w:hAnsi="Times New Roman" w:cs="Times New Roman"/>
          <w:sz w:val="28"/>
          <w:szCs w:val="28"/>
        </w:rPr>
        <w:t>ЗП</w:t>
      </w:r>
      <w:r w:rsidRPr="00EA35CB">
        <w:rPr>
          <w:rFonts w:ascii="Times New Roman" w:hAnsi="Times New Roman" w:cs="Times New Roman"/>
          <w:sz w:val="28"/>
          <w:szCs w:val="28"/>
          <w:vertAlign w:val="subscript"/>
        </w:rPr>
        <w:t>ипп</w:t>
      </w:r>
      <w:proofErr w:type="spellEnd"/>
      <w:r w:rsidRPr="00EA35CB">
        <w:rPr>
          <w:rFonts w:ascii="Times New Roman" w:hAnsi="Times New Roman" w:cs="Times New Roman"/>
          <w:sz w:val="28"/>
          <w:szCs w:val="28"/>
        </w:rPr>
        <w:t>,</w:t>
      </w:r>
    </w:p>
    <w:p w14:paraId="0E0DDCA4" w14:textId="77777777" w:rsidR="006164D7" w:rsidRPr="00EA35CB" w:rsidRDefault="006164D7" w:rsidP="00937A43">
      <w:pPr>
        <w:autoSpaceDE w:val="0"/>
        <w:autoSpaceDN w:val="0"/>
        <w:adjustRightInd w:val="0"/>
        <w:spacing w:after="0" w:line="240" w:lineRule="auto"/>
        <w:jc w:val="both"/>
        <w:rPr>
          <w:rFonts w:ascii="Times New Roman" w:hAnsi="Times New Roman" w:cs="Times New Roman"/>
          <w:sz w:val="28"/>
          <w:szCs w:val="28"/>
        </w:rPr>
      </w:pPr>
    </w:p>
    <w:p w14:paraId="44D6263E" w14:textId="77777777" w:rsidR="006164D7" w:rsidRPr="00EA35CB" w:rsidRDefault="006164D7"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где:</w:t>
      </w:r>
    </w:p>
    <w:p w14:paraId="6685E7DF" w14:textId="77777777" w:rsidR="006164D7" w:rsidRPr="00EA35CB" w:rsidRDefault="006164D7" w:rsidP="00937A4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A35CB">
        <w:rPr>
          <w:rFonts w:ascii="Times New Roman" w:hAnsi="Times New Roman" w:cs="Times New Roman"/>
          <w:sz w:val="28"/>
          <w:szCs w:val="28"/>
        </w:rPr>
        <w:t>СД</w:t>
      </w:r>
      <w:r w:rsidRPr="00EA35CB">
        <w:rPr>
          <w:rFonts w:ascii="Times New Roman" w:hAnsi="Times New Roman" w:cs="Times New Roman"/>
          <w:sz w:val="28"/>
          <w:szCs w:val="28"/>
          <w:vertAlign w:val="subscript"/>
        </w:rPr>
        <w:t>ип</w:t>
      </w:r>
      <w:proofErr w:type="spellEnd"/>
      <w:r w:rsidRPr="00EA35CB">
        <w:rPr>
          <w:rFonts w:ascii="Times New Roman" w:hAnsi="Times New Roman" w:cs="Times New Roman"/>
          <w:sz w:val="28"/>
          <w:szCs w:val="28"/>
        </w:rPr>
        <w:t xml:space="preserve"> - степень достижения планового значения показателя (индикатора) Программы;</w:t>
      </w:r>
    </w:p>
    <w:p w14:paraId="3A1D3D90" w14:textId="77777777" w:rsidR="006164D7" w:rsidRPr="00EA35CB" w:rsidRDefault="006164D7" w:rsidP="00937A4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A35CB">
        <w:rPr>
          <w:rFonts w:ascii="Times New Roman" w:hAnsi="Times New Roman" w:cs="Times New Roman"/>
          <w:sz w:val="28"/>
          <w:szCs w:val="28"/>
        </w:rPr>
        <w:t>ЗП</w:t>
      </w:r>
      <w:r w:rsidRPr="00EA35CB">
        <w:rPr>
          <w:rFonts w:ascii="Times New Roman" w:hAnsi="Times New Roman" w:cs="Times New Roman"/>
          <w:sz w:val="28"/>
          <w:szCs w:val="28"/>
          <w:vertAlign w:val="subscript"/>
        </w:rPr>
        <w:t>ипф</w:t>
      </w:r>
      <w:proofErr w:type="spellEnd"/>
      <w:r w:rsidRPr="00EA35CB">
        <w:rPr>
          <w:rFonts w:ascii="Times New Roman" w:hAnsi="Times New Roman" w:cs="Times New Roman"/>
          <w:sz w:val="28"/>
          <w:szCs w:val="28"/>
        </w:rPr>
        <w:t xml:space="preserve"> - значение каждого показателя (индикатора) Программы, фактически достигнутое на конец отчетного периода;</w:t>
      </w:r>
    </w:p>
    <w:p w14:paraId="0ECF9834" w14:textId="77777777" w:rsidR="006164D7" w:rsidRPr="00EA35CB" w:rsidRDefault="006164D7" w:rsidP="00937A43">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EA35CB">
        <w:rPr>
          <w:rFonts w:ascii="Times New Roman" w:hAnsi="Times New Roman" w:cs="Times New Roman"/>
          <w:sz w:val="28"/>
          <w:szCs w:val="28"/>
        </w:rPr>
        <w:t>ЗП</w:t>
      </w:r>
      <w:r w:rsidRPr="00EA35CB">
        <w:rPr>
          <w:rFonts w:ascii="Times New Roman" w:hAnsi="Times New Roman" w:cs="Times New Roman"/>
          <w:sz w:val="28"/>
          <w:szCs w:val="28"/>
          <w:vertAlign w:val="subscript"/>
        </w:rPr>
        <w:t>ипп</w:t>
      </w:r>
      <w:proofErr w:type="spellEnd"/>
      <w:r w:rsidRPr="00EA35CB">
        <w:rPr>
          <w:rFonts w:ascii="Times New Roman" w:hAnsi="Times New Roman" w:cs="Times New Roman"/>
          <w:sz w:val="28"/>
          <w:szCs w:val="28"/>
        </w:rPr>
        <w:t xml:space="preserve"> - плановое значение показателя (индикатора), утвержденное Программой.</w:t>
      </w:r>
    </w:p>
    <w:p w14:paraId="4D0EC307" w14:textId="77777777" w:rsidR="006164D7" w:rsidRPr="00EA35CB" w:rsidRDefault="006164D7"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 </w:t>
      </w:r>
      <w:r w:rsidR="00937A43" w:rsidRPr="00EA35CB">
        <w:rPr>
          <w:rFonts w:ascii="Times New Roman" w:hAnsi="Times New Roman" w:cs="Times New Roman"/>
          <w:sz w:val="28"/>
          <w:szCs w:val="28"/>
        </w:rPr>
        <w:t xml:space="preserve">1.2 </w:t>
      </w:r>
      <w:r w:rsidRPr="00EA35CB">
        <w:rPr>
          <w:rFonts w:ascii="Times New Roman" w:hAnsi="Times New Roman" w:cs="Times New Roman"/>
          <w:sz w:val="28"/>
          <w:szCs w:val="28"/>
        </w:rPr>
        <w:t>Каждый показатель (индикатор) Программы исходя из степени достижения планового значения показателя (индикатора) Программы определяется как:</w:t>
      </w:r>
    </w:p>
    <w:p w14:paraId="4A5CCFF7" w14:textId="77777777" w:rsidR="006164D7" w:rsidRPr="00EA35CB" w:rsidRDefault="00937A43"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w:t>
      </w:r>
      <w:r w:rsidR="006164D7" w:rsidRPr="00EA35CB">
        <w:rPr>
          <w:rFonts w:ascii="Times New Roman" w:hAnsi="Times New Roman" w:cs="Times New Roman"/>
          <w:sz w:val="28"/>
          <w:szCs w:val="28"/>
        </w:rPr>
        <w:t>Достигнут</w:t>
      </w:r>
      <w:r w:rsidRPr="00EA35CB">
        <w:rPr>
          <w:rFonts w:ascii="Times New Roman" w:hAnsi="Times New Roman" w:cs="Times New Roman"/>
          <w:sz w:val="28"/>
          <w:szCs w:val="28"/>
        </w:rPr>
        <w:t>»</w:t>
      </w:r>
      <w:r w:rsidR="006164D7" w:rsidRPr="00EA35CB">
        <w:rPr>
          <w:rFonts w:ascii="Times New Roman" w:hAnsi="Times New Roman" w:cs="Times New Roman"/>
          <w:sz w:val="28"/>
          <w:szCs w:val="28"/>
        </w:rPr>
        <w:t xml:space="preserve"> - если значение </w:t>
      </w:r>
      <w:proofErr w:type="spellStart"/>
      <w:r w:rsidR="006164D7" w:rsidRPr="00EA35CB">
        <w:rPr>
          <w:rFonts w:ascii="Times New Roman" w:hAnsi="Times New Roman" w:cs="Times New Roman"/>
          <w:sz w:val="28"/>
          <w:szCs w:val="28"/>
        </w:rPr>
        <w:t>СД</w:t>
      </w:r>
      <w:r w:rsidR="006164D7" w:rsidRPr="00EA35CB">
        <w:rPr>
          <w:rFonts w:ascii="Times New Roman" w:hAnsi="Times New Roman" w:cs="Times New Roman"/>
          <w:sz w:val="28"/>
          <w:szCs w:val="28"/>
          <w:vertAlign w:val="subscript"/>
        </w:rPr>
        <w:t>ип</w:t>
      </w:r>
      <w:proofErr w:type="spellEnd"/>
      <w:r w:rsidR="006164D7" w:rsidRPr="00EA35CB">
        <w:rPr>
          <w:rFonts w:ascii="Times New Roman" w:hAnsi="Times New Roman" w:cs="Times New Roman"/>
          <w:sz w:val="28"/>
          <w:szCs w:val="28"/>
        </w:rPr>
        <w:t xml:space="preserve"> составляет 1 (для показателей 3 - 8) и до 1 (для индикаторов 1 и 2);</w:t>
      </w:r>
    </w:p>
    <w:p w14:paraId="65A30A33" w14:textId="77777777" w:rsidR="006164D7" w:rsidRPr="00EA35CB" w:rsidRDefault="00937A43"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w:t>
      </w:r>
      <w:r w:rsidR="006164D7" w:rsidRPr="00EA35CB">
        <w:rPr>
          <w:rFonts w:ascii="Times New Roman" w:hAnsi="Times New Roman" w:cs="Times New Roman"/>
          <w:sz w:val="28"/>
          <w:szCs w:val="28"/>
        </w:rPr>
        <w:t>Частично достигнут</w:t>
      </w:r>
      <w:r w:rsidRPr="00EA35CB">
        <w:rPr>
          <w:rFonts w:ascii="Times New Roman" w:hAnsi="Times New Roman" w:cs="Times New Roman"/>
          <w:sz w:val="28"/>
          <w:szCs w:val="28"/>
        </w:rPr>
        <w:t>»</w:t>
      </w:r>
      <w:r w:rsidR="006164D7" w:rsidRPr="00EA35CB">
        <w:rPr>
          <w:rFonts w:ascii="Times New Roman" w:hAnsi="Times New Roman" w:cs="Times New Roman"/>
          <w:sz w:val="28"/>
          <w:szCs w:val="28"/>
        </w:rPr>
        <w:t xml:space="preserve"> - если значение </w:t>
      </w:r>
      <w:proofErr w:type="spellStart"/>
      <w:r w:rsidR="006164D7" w:rsidRPr="00EA35CB">
        <w:rPr>
          <w:rFonts w:ascii="Times New Roman" w:hAnsi="Times New Roman" w:cs="Times New Roman"/>
          <w:sz w:val="28"/>
          <w:szCs w:val="28"/>
        </w:rPr>
        <w:t>СД</w:t>
      </w:r>
      <w:r w:rsidR="006164D7" w:rsidRPr="00EA35CB">
        <w:rPr>
          <w:rFonts w:ascii="Times New Roman" w:hAnsi="Times New Roman" w:cs="Times New Roman"/>
          <w:sz w:val="28"/>
          <w:szCs w:val="28"/>
          <w:vertAlign w:val="subscript"/>
        </w:rPr>
        <w:t>ип</w:t>
      </w:r>
      <w:proofErr w:type="spellEnd"/>
      <w:r w:rsidR="006164D7" w:rsidRPr="00EA35CB">
        <w:rPr>
          <w:rFonts w:ascii="Times New Roman" w:hAnsi="Times New Roman" w:cs="Times New Roman"/>
          <w:sz w:val="28"/>
          <w:szCs w:val="28"/>
        </w:rPr>
        <w:t xml:space="preserve"> составляет от 0,6 до 1 (для показателей 3 - 8) и более 1 (для показателей 1 и 2);</w:t>
      </w:r>
    </w:p>
    <w:p w14:paraId="3ACB2DB4" w14:textId="77777777" w:rsidR="006164D7" w:rsidRPr="00EA35CB" w:rsidRDefault="00937A43"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w:t>
      </w:r>
      <w:r w:rsidR="006164D7" w:rsidRPr="00EA35CB">
        <w:rPr>
          <w:rFonts w:ascii="Times New Roman" w:hAnsi="Times New Roman" w:cs="Times New Roman"/>
          <w:sz w:val="28"/>
          <w:szCs w:val="28"/>
        </w:rPr>
        <w:t>Не достигнут</w:t>
      </w:r>
      <w:r w:rsidRPr="00EA35CB">
        <w:rPr>
          <w:rFonts w:ascii="Times New Roman" w:hAnsi="Times New Roman" w:cs="Times New Roman"/>
          <w:sz w:val="28"/>
          <w:szCs w:val="28"/>
        </w:rPr>
        <w:t>»</w:t>
      </w:r>
      <w:r w:rsidR="006164D7" w:rsidRPr="00EA35CB">
        <w:rPr>
          <w:rFonts w:ascii="Times New Roman" w:hAnsi="Times New Roman" w:cs="Times New Roman"/>
          <w:sz w:val="28"/>
          <w:szCs w:val="28"/>
        </w:rPr>
        <w:t xml:space="preserve"> - если значение </w:t>
      </w:r>
      <w:proofErr w:type="spellStart"/>
      <w:r w:rsidR="006164D7" w:rsidRPr="00EA35CB">
        <w:rPr>
          <w:rFonts w:ascii="Times New Roman" w:hAnsi="Times New Roman" w:cs="Times New Roman"/>
          <w:sz w:val="28"/>
          <w:szCs w:val="28"/>
        </w:rPr>
        <w:t>СД</w:t>
      </w:r>
      <w:r w:rsidR="006164D7" w:rsidRPr="00EA35CB">
        <w:rPr>
          <w:rFonts w:ascii="Times New Roman" w:hAnsi="Times New Roman" w:cs="Times New Roman"/>
          <w:sz w:val="28"/>
          <w:szCs w:val="28"/>
          <w:vertAlign w:val="subscript"/>
        </w:rPr>
        <w:t>ип</w:t>
      </w:r>
      <w:proofErr w:type="spellEnd"/>
      <w:r w:rsidR="006164D7" w:rsidRPr="00EA35CB">
        <w:rPr>
          <w:rFonts w:ascii="Times New Roman" w:hAnsi="Times New Roman" w:cs="Times New Roman"/>
          <w:sz w:val="28"/>
          <w:szCs w:val="28"/>
        </w:rPr>
        <w:t xml:space="preserve"> составляет менее 0,6 (для показателей 3 - 8) и более 1,5 (для показателей 1 и 2).</w:t>
      </w:r>
    </w:p>
    <w:p w14:paraId="4BB13BC3"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p>
    <w:p w14:paraId="694E7577" w14:textId="77777777" w:rsidR="009F018E" w:rsidRPr="00EA35CB" w:rsidRDefault="009F018E" w:rsidP="00937A43">
      <w:pPr>
        <w:autoSpaceDE w:val="0"/>
        <w:autoSpaceDN w:val="0"/>
        <w:adjustRightInd w:val="0"/>
        <w:spacing w:after="0" w:line="240" w:lineRule="auto"/>
        <w:jc w:val="center"/>
        <w:outlineLvl w:val="0"/>
        <w:rPr>
          <w:rFonts w:ascii="Times New Roman" w:hAnsi="Times New Roman" w:cs="Times New Roman"/>
          <w:b/>
          <w:bCs/>
          <w:sz w:val="28"/>
          <w:szCs w:val="28"/>
        </w:rPr>
      </w:pPr>
      <w:r w:rsidRPr="00EA35CB">
        <w:rPr>
          <w:rFonts w:ascii="Times New Roman" w:hAnsi="Times New Roman" w:cs="Times New Roman"/>
          <w:b/>
          <w:bCs/>
          <w:sz w:val="28"/>
          <w:szCs w:val="28"/>
        </w:rPr>
        <w:t>2. Оценка степени освоения объема финансирования</w:t>
      </w:r>
    </w:p>
    <w:p w14:paraId="01FD36F8" w14:textId="77777777" w:rsidR="009F018E" w:rsidRPr="00EA35CB" w:rsidRDefault="009F018E" w:rsidP="00937A43">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государственной программы (подпрограммы)</w:t>
      </w:r>
    </w:p>
    <w:p w14:paraId="6A326850" w14:textId="77777777" w:rsidR="009F018E" w:rsidRPr="00EA35CB" w:rsidRDefault="009F018E" w:rsidP="00937A43">
      <w:pPr>
        <w:autoSpaceDE w:val="0"/>
        <w:autoSpaceDN w:val="0"/>
        <w:adjustRightInd w:val="0"/>
        <w:spacing w:after="0" w:line="240" w:lineRule="auto"/>
        <w:jc w:val="both"/>
        <w:rPr>
          <w:rFonts w:ascii="Times New Roman" w:hAnsi="Times New Roman" w:cs="Times New Roman"/>
          <w:sz w:val="28"/>
          <w:szCs w:val="28"/>
        </w:rPr>
      </w:pPr>
    </w:p>
    <w:p w14:paraId="2AD8A2F4" w14:textId="77777777" w:rsidR="009F018E" w:rsidRPr="00EA35CB" w:rsidRDefault="00937A43"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2.1 </w:t>
      </w:r>
      <w:r w:rsidR="009F018E" w:rsidRPr="00EA35CB">
        <w:rPr>
          <w:rFonts w:ascii="Times New Roman" w:hAnsi="Times New Roman" w:cs="Times New Roman"/>
          <w:sz w:val="28"/>
          <w:szCs w:val="28"/>
        </w:rPr>
        <w:t>Эффективность использования средств бюджета рассчитывается для каждой государственной программы (подпрограммы) как отношение фактического объема освоенных средств к запланированному уровню расходов из средств бюджета по следующей формуле:</w:t>
      </w:r>
    </w:p>
    <w:p w14:paraId="53F0259C" w14:textId="77777777" w:rsidR="009F018E" w:rsidRPr="00EA35CB" w:rsidRDefault="009F018E" w:rsidP="00937A43">
      <w:pPr>
        <w:autoSpaceDE w:val="0"/>
        <w:autoSpaceDN w:val="0"/>
        <w:adjustRightInd w:val="0"/>
        <w:spacing w:after="0" w:line="240" w:lineRule="auto"/>
        <w:jc w:val="both"/>
        <w:rPr>
          <w:rFonts w:ascii="Times New Roman" w:hAnsi="Times New Roman" w:cs="Times New Roman"/>
          <w:sz w:val="28"/>
          <w:szCs w:val="28"/>
        </w:rPr>
      </w:pPr>
    </w:p>
    <w:p w14:paraId="3EDFA9A3" w14:textId="77777777" w:rsidR="009F018E" w:rsidRPr="00EA35CB" w:rsidRDefault="009F018E" w:rsidP="00937A43">
      <w:pPr>
        <w:autoSpaceDE w:val="0"/>
        <w:autoSpaceDN w:val="0"/>
        <w:adjustRightInd w:val="0"/>
        <w:spacing w:after="0" w:line="240" w:lineRule="auto"/>
        <w:ind w:firstLine="540"/>
        <w:jc w:val="center"/>
        <w:rPr>
          <w:rFonts w:ascii="Times New Roman" w:hAnsi="Times New Roman" w:cs="Times New Roman"/>
          <w:sz w:val="28"/>
          <w:szCs w:val="28"/>
        </w:rPr>
      </w:pPr>
      <w:r w:rsidRPr="00EA35CB">
        <w:rPr>
          <w:rFonts w:ascii="Times New Roman" w:hAnsi="Times New Roman" w:cs="Times New Roman"/>
          <w:sz w:val="28"/>
          <w:szCs w:val="28"/>
        </w:rPr>
        <w:t>Э</w:t>
      </w:r>
      <w:r w:rsidRPr="00EA35CB">
        <w:rPr>
          <w:rFonts w:ascii="Times New Roman" w:hAnsi="Times New Roman" w:cs="Times New Roman"/>
          <w:sz w:val="28"/>
          <w:szCs w:val="28"/>
          <w:vertAlign w:val="subscript"/>
        </w:rPr>
        <w:t>ИС</w:t>
      </w:r>
      <w:r w:rsidRPr="00EA35CB">
        <w:rPr>
          <w:rFonts w:ascii="Times New Roman" w:hAnsi="Times New Roman" w:cs="Times New Roman"/>
          <w:sz w:val="28"/>
          <w:szCs w:val="28"/>
        </w:rPr>
        <w:t xml:space="preserve"> = Ф</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xml:space="preserve"> / П</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w:t>
      </w:r>
    </w:p>
    <w:p w14:paraId="257BB57F" w14:textId="77777777" w:rsidR="009F018E" w:rsidRPr="00EA35CB" w:rsidRDefault="009F018E" w:rsidP="00937A43">
      <w:pPr>
        <w:autoSpaceDE w:val="0"/>
        <w:autoSpaceDN w:val="0"/>
        <w:adjustRightInd w:val="0"/>
        <w:spacing w:after="0" w:line="240" w:lineRule="auto"/>
        <w:jc w:val="both"/>
        <w:rPr>
          <w:rFonts w:ascii="Times New Roman" w:hAnsi="Times New Roman" w:cs="Times New Roman"/>
          <w:sz w:val="28"/>
          <w:szCs w:val="28"/>
        </w:rPr>
      </w:pPr>
    </w:p>
    <w:p w14:paraId="15EE9677"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где:</w:t>
      </w:r>
    </w:p>
    <w:p w14:paraId="7D0F1816"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Э</w:t>
      </w:r>
      <w:r w:rsidRPr="00EA35CB">
        <w:rPr>
          <w:rFonts w:ascii="Times New Roman" w:hAnsi="Times New Roman" w:cs="Times New Roman"/>
          <w:sz w:val="28"/>
          <w:szCs w:val="28"/>
          <w:vertAlign w:val="subscript"/>
        </w:rPr>
        <w:t>ИС</w:t>
      </w:r>
      <w:r w:rsidRPr="00EA35CB">
        <w:rPr>
          <w:rFonts w:ascii="Times New Roman" w:hAnsi="Times New Roman" w:cs="Times New Roman"/>
          <w:sz w:val="28"/>
          <w:szCs w:val="28"/>
        </w:rPr>
        <w:t xml:space="preserve"> - эффективность использования средств бюджета;</w:t>
      </w:r>
    </w:p>
    <w:p w14:paraId="471C016C"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Ф</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xml:space="preserve"> - объем фактически профинансированных средств;</w:t>
      </w:r>
    </w:p>
    <w:p w14:paraId="186F68C6"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П</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xml:space="preserve"> - объем финансирования, предусмотренный в бюджете.</w:t>
      </w:r>
    </w:p>
    <w:p w14:paraId="051333EC" w14:textId="77777777" w:rsidR="009F018E" w:rsidRPr="00EA35CB" w:rsidRDefault="00937A43"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2.2</w:t>
      </w:r>
      <w:r w:rsidR="009F018E" w:rsidRPr="00EA35CB">
        <w:rPr>
          <w:rFonts w:ascii="Times New Roman" w:hAnsi="Times New Roman" w:cs="Times New Roman"/>
          <w:sz w:val="28"/>
          <w:szCs w:val="28"/>
        </w:rPr>
        <w:t>. В оценке степени освоения объема финансирования государственной программы (подпрограммы) учитываются следующие условия:</w:t>
      </w:r>
    </w:p>
    <w:p w14:paraId="4CBB9CDB"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отсутствие неиспользованных федеральных средств на конец года, за исключением экономии по торгам;</w:t>
      </w:r>
    </w:p>
    <w:p w14:paraId="547D5945"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отсутствие нарушений при освоении финансовых средств (ежегодно, при установлении факта нарушения, выявленного контрольно-надзорными государственными органами за прошлые периоды баллы вычитаются с текущего периода);</w:t>
      </w:r>
    </w:p>
    <w:p w14:paraId="67D6927E"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отсутствие штрафных санкций, примененных в результате несвоевременного, нецелевого или неэффективного освоения федеральных средств.</w:t>
      </w:r>
    </w:p>
    <w:p w14:paraId="2DBED13A" w14:textId="77777777" w:rsidR="009F018E" w:rsidRPr="00EA35CB" w:rsidRDefault="00937A43"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2</w:t>
      </w:r>
      <w:r w:rsidR="009F018E" w:rsidRPr="00EA35CB">
        <w:rPr>
          <w:rFonts w:ascii="Times New Roman" w:hAnsi="Times New Roman" w:cs="Times New Roman"/>
          <w:sz w:val="28"/>
          <w:szCs w:val="28"/>
        </w:rPr>
        <w:t>.3. Эффективность использования средств бюджета (Э</w:t>
      </w:r>
      <w:r w:rsidR="009F018E" w:rsidRPr="00EA35CB">
        <w:rPr>
          <w:rFonts w:ascii="Times New Roman" w:hAnsi="Times New Roman" w:cs="Times New Roman"/>
          <w:sz w:val="28"/>
          <w:szCs w:val="28"/>
          <w:vertAlign w:val="subscript"/>
        </w:rPr>
        <w:t>ИС</w:t>
      </w:r>
      <w:r w:rsidR="009F018E" w:rsidRPr="00EA35CB">
        <w:rPr>
          <w:rFonts w:ascii="Times New Roman" w:hAnsi="Times New Roman" w:cs="Times New Roman"/>
          <w:sz w:val="28"/>
          <w:szCs w:val="28"/>
        </w:rPr>
        <w:t>) корректируется при невыполнении:</w:t>
      </w:r>
    </w:p>
    <w:p w14:paraId="0C6D75AA"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одного из вышеуказанных условий - на коэффициент, равный 0,95;</w:t>
      </w:r>
    </w:p>
    <w:p w14:paraId="5E47BB32"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двух из вышеуказанных условий - на коэффициент, равный 0,9;</w:t>
      </w:r>
    </w:p>
    <w:p w14:paraId="00E54F19" w14:textId="77777777" w:rsidR="009F018E" w:rsidRPr="00EA35CB" w:rsidRDefault="009F018E" w:rsidP="00937A43">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трех вышеуказанных условий - на коэффициент, равный 0,85.</w:t>
      </w:r>
    </w:p>
    <w:p w14:paraId="78183511" w14:textId="77777777" w:rsidR="003525CC" w:rsidRPr="00EA35CB" w:rsidRDefault="003525CC" w:rsidP="003525CC">
      <w:pPr>
        <w:autoSpaceDE w:val="0"/>
        <w:autoSpaceDN w:val="0"/>
        <w:adjustRightInd w:val="0"/>
        <w:spacing w:after="0" w:line="240" w:lineRule="auto"/>
        <w:ind w:firstLine="540"/>
        <w:jc w:val="both"/>
        <w:rPr>
          <w:rFonts w:ascii="Times New Roman" w:hAnsi="Times New Roman" w:cs="Times New Roman"/>
          <w:sz w:val="28"/>
          <w:szCs w:val="28"/>
        </w:rPr>
      </w:pPr>
    </w:p>
    <w:p w14:paraId="53B8B5DA" w14:textId="77777777" w:rsidR="00937A43" w:rsidRPr="00EA35CB" w:rsidRDefault="00937A43" w:rsidP="00937A43">
      <w:pPr>
        <w:autoSpaceDE w:val="0"/>
        <w:autoSpaceDN w:val="0"/>
        <w:adjustRightInd w:val="0"/>
        <w:spacing w:after="0" w:line="240" w:lineRule="auto"/>
        <w:jc w:val="center"/>
        <w:outlineLvl w:val="0"/>
        <w:rPr>
          <w:rFonts w:ascii="Times New Roman" w:hAnsi="Times New Roman" w:cs="Times New Roman"/>
          <w:b/>
          <w:bCs/>
          <w:sz w:val="28"/>
          <w:szCs w:val="28"/>
        </w:rPr>
      </w:pPr>
      <w:r w:rsidRPr="00EA35CB">
        <w:rPr>
          <w:rFonts w:ascii="Times New Roman" w:hAnsi="Times New Roman" w:cs="Times New Roman"/>
          <w:b/>
          <w:bCs/>
          <w:sz w:val="28"/>
          <w:szCs w:val="28"/>
        </w:rPr>
        <w:t>3. Оценка степени реализации мероприятий</w:t>
      </w:r>
    </w:p>
    <w:p w14:paraId="70254821" w14:textId="77777777" w:rsidR="00937A43" w:rsidRPr="00EA35CB" w:rsidRDefault="00937A43" w:rsidP="00937A43">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государственной программы (подпрограммы)</w:t>
      </w:r>
    </w:p>
    <w:p w14:paraId="614D1552" w14:textId="77777777" w:rsidR="00937A43" w:rsidRPr="00EA35CB" w:rsidRDefault="00937A43" w:rsidP="00937A43">
      <w:pPr>
        <w:autoSpaceDE w:val="0"/>
        <w:autoSpaceDN w:val="0"/>
        <w:adjustRightInd w:val="0"/>
        <w:spacing w:after="0" w:line="240" w:lineRule="auto"/>
        <w:jc w:val="both"/>
        <w:rPr>
          <w:rFonts w:ascii="Times New Roman" w:hAnsi="Times New Roman" w:cs="Times New Roman"/>
          <w:sz w:val="28"/>
          <w:szCs w:val="28"/>
        </w:rPr>
      </w:pPr>
    </w:p>
    <w:p w14:paraId="6537C407"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3.1. Расчет степени реализации мероприятий государственной программы (подпрограммы) осуществляется на уровне основных мероприятий подпрограмм.</w:t>
      </w:r>
    </w:p>
    <w:p w14:paraId="27682732"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3.2. Степень реализации мероприятий оценивается для каждой государственной программы (подпрограммы) как доля выполненных мероприятий в общем количестве мероприятий по следующей формуле:</w:t>
      </w:r>
    </w:p>
    <w:p w14:paraId="61B47D28"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p>
    <w:p w14:paraId="6432591F" w14:textId="77777777" w:rsidR="00937A43" w:rsidRPr="00EA35CB" w:rsidRDefault="00937A43" w:rsidP="00937A43">
      <w:pPr>
        <w:autoSpaceDE w:val="0"/>
        <w:autoSpaceDN w:val="0"/>
        <w:adjustRightInd w:val="0"/>
        <w:spacing w:after="0" w:line="240" w:lineRule="auto"/>
        <w:ind w:firstLine="709"/>
        <w:jc w:val="center"/>
        <w:rPr>
          <w:rFonts w:ascii="Times New Roman" w:hAnsi="Times New Roman" w:cs="Times New Roman"/>
          <w:sz w:val="28"/>
          <w:szCs w:val="28"/>
        </w:rPr>
      </w:pPr>
      <w:r w:rsidRPr="00EA35CB">
        <w:rPr>
          <w:rFonts w:ascii="Times New Roman" w:hAnsi="Times New Roman" w:cs="Times New Roman"/>
          <w:sz w:val="28"/>
          <w:szCs w:val="28"/>
        </w:rPr>
        <w:t>СР</w:t>
      </w:r>
      <w:r w:rsidRPr="00EA35CB">
        <w:rPr>
          <w:rFonts w:ascii="Times New Roman" w:hAnsi="Times New Roman" w:cs="Times New Roman"/>
          <w:sz w:val="28"/>
          <w:szCs w:val="28"/>
          <w:vertAlign w:val="subscript"/>
        </w:rPr>
        <w:t>М</w:t>
      </w:r>
      <w:r w:rsidRPr="00EA35CB">
        <w:rPr>
          <w:rFonts w:ascii="Times New Roman" w:hAnsi="Times New Roman" w:cs="Times New Roman"/>
          <w:sz w:val="28"/>
          <w:szCs w:val="28"/>
        </w:rPr>
        <w:t xml:space="preserve"> = М</w:t>
      </w:r>
      <w:r w:rsidRPr="00EA35CB">
        <w:rPr>
          <w:rFonts w:ascii="Times New Roman" w:hAnsi="Times New Roman" w:cs="Times New Roman"/>
          <w:sz w:val="28"/>
          <w:szCs w:val="28"/>
          <w:vertAlign w:val="subscript"/>
        </w:rPr>
        <w:t>В</w:t>
      </w:r>
      <w:r w:rsidRPr="00EA35CB">
        <w:rPr>
          <w:rFonts w:ascii="Times New Roman" w:hAnsi="Times New Roman" w:cs="Times New Roman"/>
          <w:sz w:val="28"/>
          <w:szCs w:val="28"/>
        </w:rPr>
        <w:t>/М,</w:t>
      </w:r>
    </w:p>
    <w:p w14:paraId="7A91E22F"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p>
    <w:p w14:paraId="499F22CE"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где:</w:t>
      </w:r>
    </w:p>
    <w:p w14:paraId="79070AE1"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СР</w:t>
      </w:r>
      <w:r w:rsidRPr="00EA35CB">
        <w:rPr>
          <w:rFonts w:ascii="Times New Roman" w:hAnsi="Times New Roman" w:cs="Times New Roman"/>
          <w:sz w:val="28"/>
          <w:szCs w:val="28"/>
          <w:vertAlign w:val="subscript"/>
        </w:rPr>
        <w:t>М</w:t>
      </w:r>
      <w:r w:rsidRPr="00EA35CB">
        <w:rPr>
          <w:rFonts w:ascii="Times New Roman" w:hAnsi="Times New Roman" w:cs="Times New Roman"/>
          <w:sz w:val="28"/>
          <w:szCs w:val="28"/>
        </w:rPr>
        <w:t xml:space="preserve"> - степень реализации мероприятий;</w:t>
      </w:r>
    </w:p>
    <w:p w14:paraId="1E3955F9"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М</w:t>
      </w:r>
      <w:r w:rsidRPr="00EA35CB">
        <w:rPr>
          <w:rFonts w:ascii="Times New Roman" w:hAnsi="Times New Roman" w:cs="Times New Roman"/>
          <w:sz w:val="28"/>
          <w:szCs w:val="28"/>
          <w:vertAlign w:val="subscript"/>
        </w:rPr>
        <w:t>В</w:t>
      </w:r>
      <w:r w:rsidRPr="00EA35CB">
        <w:rPr>
          <w:rFonts w:ascii="Times New Roman" w:hAnsi="Times New Roman" w:cs="Times New Roman"/>
          <w:sz w:val="28"/>
          <w:szCs w:val="28"/>
        </w:rPr>
        <w:t xml:space="preserve"> - количество выполненных мероприятий из числа мероприятий, запланированных к реализации в отчетном году;</w:t>
      </w:r>
    </w:p>
    <w:p w14:paraId="18A3EB3B"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М - общее количество мероприятий, запланированных к реализации в отчетном году.</w:t>
      </w:r>
    </w:p>
    <w:p w14:paraId="6383EBA1"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Мероприятие считается выполненным, если доля наступивших контрольных событий, относящихся к данному мероприятию в соответствии с детальным планом-графиком реализации государственной программы, от числа всех контрольных событий, относящихся к данному мероприятию, в процентном выражении составляет не менее 75 процентов.</w:t>
      </w:r>
    </w:p>
    <w:p w14:paraId="56F37E57" w14:textId="77777777" w:rsidR="00937A43" w:rsidRPr="00EA35CB" w:rsidRDefault="00203DA6"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3</w:t>
      </w:r>
      <w:r w:rsidR="00937A43" w:rsidRPr="00EA35CB">
        <w:rPr>
          <w:rFonts w:ascii="Times New Roman" w:hAnsi="Times New Roman" w:cs="Times New Roman"/>
          <w:sz w:val="28"/>
          <w:szCs w:val="28"/>
        </w:rPr>
        <w:t>.3. В оценке степени реализации мероприятий учитываются следующие условия:</w:t>
      </w:r>
    </w:p>
    <w:p w14:paraId="5642BD4D"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своевременность и полнота представления бюджетных заявок в Министерство экономики Республики Тыва, Министерство финансов Республики Тыва при формировании проекта республиканского бюджета Республики Тыва на очередной финансовый год и плановый период;</w:t>
      </w:r>
    </w:p>
    <w:p w14:paraId="596509D0"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своевременность и полнота представления бюджетных заявок в федеральные органы государственной власти;</w:t>
      </w:r>
    </w:p>
    <w:p w14:paraId="14365E69"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соблюдение сроков подписания соглашений с федеральными органами государственной власти.</w:t>
      </w:r>
    </w:p>
    <w:p w14:paraId="04D0A090" w14:textId="77777777" w:rsidR="00937A43" w:rsidRPr="00EA35CB" w:rsidRDefault="00203DA6"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3</w:t>
      </w:r>
      <w:r w:rsidR="00937A43" w:rsidRPr="00EA35CB">
        <w:rPr>
          <w:rFonts w:ascii="Times New Roman" w:hAnsi="Times New Roman" w:cs="Times New Roman"/>
          <w:sz w:val="28"/>
          <w:szCs w:val="28"/>
        </w:rPr>
        <w:t>.4. Степень реализации мероприятий (СР</w:t>
      </w:r>
      <w:r w:rsidR="00937A43" w:rsidRPr="00EA35CB">
        <w:rPr>
          <w:rFonts w:ascii="Times New Roman" w:hAnsi="Times New Roman" w:cs="Times New Roman"/>
          <w:sz w:val="28"/>
          <w:szCs w:val="28"/>
          <w:vertAlign w:val="subscript"/>
        </w:rPr>
        <w:t>М</w:t>
      </w:r>
      <w:r w:rsidR="00937A43" w:rsidRPr="00EA35CB">
        <w:rPr>
          <w:rFonts w:ascii="Times New Roman" w:hAnsi="Times New Roman" w:cs="Times New Roman"/>
          <w:sz w:val="28"/>
          <w:szCs w:val="28"/>
        </w:rPr>
        <w:t>) корректируется при невыполнении:</w:t>
      </w:r>
    </w:p>
    <w:p w14:paraId="52AC738D"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одного из вышеуказанных условий - на коэффициент, равный 0,95;</w:t>
      </w:r>
    </w:p>
    <w:p w14:paraId="3CD9CDC0"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двух вышеуказанных условий - на коэффициент, равный 0,9;</w:t>
      </w:r>
    </w:p>
    <w:p w14:paraId="0AB71D50"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трех вышеуказанных условий - на коэффициент, равный 0,85.</w:t>
      </w:r>
    </w:p>
    <w:p w14:paraId="2DEC4262" w14:textId="77777777" w:rsidR="006164D7" w:rsidRPr="00EA35CB" w:rsidRDefault="006164D7" w:rsidP="00937A43">
      <w:pPr>
        <w:spacing w:after="0" w:line="240" w:lineRule="auto"/>
        <w:ind w:firstLine="709"/>
        <w:jc w:val="both"/>
        <w:rPr>
          <w:rFonts w:ascii="Times New Roman" w:hAnsi="Times New Roman" w:cs="Times New Roman"/>
          <w:sz w:val="28"/>
          <w:szCs w:val="28"/>
        </w:rPr>
      </w:pPr>
    </w:p>
    <w:p w14:paraId="5BBB658B" w14:textId="77777777" w:rsidR="00937A43" w:rsidRPr="00EA35CB" w:rsidRDefault="00203DA6" w:rsidP="00203DA6">
      <w:pPr>
        <w:autoSpaceDE w:val="0"/>
        <w:autoSpaceDN w:val="0"/>
        <w:adjustRightInd w:val="0"/>
        <w:spacing w:after="0" w:line="240" w:lineRule="auto"/>
        <w:ind w:firstLine="709"/>
        <w:jc w:val="center"/>
        <w:rPr>
          <w:rFonts w:ascii="Times New Roman" w:hAnsi="Times New Roman" w:cs="Times New Roman"/>
          <w:b/>
          <w:bCs/>
          <w:sz w:val="28"/>
          <w:szCs w:val="28"/>
        </w:rPr>
      </w:pPr>
      <w:r w:rsidRPr="00EA35CB">
        <w:rPr>
          <w:rFonts w:ascii="Times New Roman" w:hAnsi="Times New Roman" w:cs="Times New Roman"/>
          <w:b/>
          <w:bCs/>
          <w:sz w:val="28"/>
          <w:szCs w:val="28"/>
        </w:rPr>
        <w:t xml:space="preserve">4. </w:t>
      </w:r>
      <w:r w:rsidR="00937A43" w:rsidRPr="00EA35CB">
        <w:rPr>
          <w:rFonts w:ascii="Times New Roman" w:hAnsi="Times New Roman" w:cs="Times New Roman"/>
          <w:b/>
          <w:bCs/>
          <w:sz w:val="28"/>
          <w:szCs w:val="28"/>
        </w:rPr>
        <w:t xml:space="preserve">Оценка эффективности реализации </w:t>
      </w:r>
      <w:r w:rsidRPr="00EA35CB">
        <w:rPr>
          <w:rFonts w:ascii="Times New Roman" w:hAnsi="Times New Roman" w:cs="Times New Roman"/>
          <w:b/>
          <w:bCs/>
          <w:sz w:val="28"/>
          <w:szCs w:val="28"/>
        </w:rPr>
        <w:t>П</w:t>
      </w:r>
      <w:r w:rsidR="00937A43" w:rsidRPr="00EA35CB">
        <w:rPr>
          <w:rFonts w:ascii="Times New Roman" w:hAnsi="Times New Roman" w:cs="Times New Roman"/>
          <w:b/>
          <w:bCs/>
          <w:sz w:val="28"/>
          <w:szCs w:val="28"/>
        </w:rPr>
        <w:t>рограмм</w:t>
      </w:r>
      <w:r w:rsidRPr="00EA35CB">
        <w:rPr>
          <w:rFonts w:ascii="Times New Roman" w:hAnsi="Times New Roman" w:cs="Times New Roman"/>
          <w:b/>
          <w:bCs/>
          <w:sz w:val="28"/>
          <w:szCs w:val="28"/>
        </w:rPr>
        <w:t>ы</w:t>
      </w:r>
    </w:p>
    <w:p w14:paraId="3F336B53"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p>
    <w:p w14:paraId="32A92339" w14:textId="77777777" w:rsidR="00937A43" w:rsidRPr="00EA35CB" w:rsidRDefault="00203DA6"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4</w:t>
      </w:r>
      <w:r w:rsidR="00937A43" w:rsidRPr="00EA35CB">
        <w:rPr>
          <w:rFonts w:ascii="Times New Roman" w:hAnsi="Times New Roman" w:cs="Times New Roman"/>
          <w:sz w:val="28"/>
          <w:szCs w:val="28"/>
        </w:rPr>
        <w:t>.1.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14:paraId="1DB913E8"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p>
    <w:p w14:paraId="603D68B9" w14:textId="77777777" w:rsidR="00937A43" w:rsidRPr="00EA35CB" w:rsidRDefault="00937A43" w:rsidP="00023D0D">
      <w:pPr>
        <w:autoSpaceDE w:val="0"/>
        <w:autoSpaceDN w:val="0"/>
        <w:adjustRightInd w:val="0"/>
        <w:spacing w:after="0" w:line="240" w:lineRule="auto"/>
        <w:ind w:firstLine="709"/>
        <w:jc w:val="center"/>
        <w:rPr>
          <w:rFonts w:ascii="Times New Roman" w:hAnsi="Times New Roman" w:cs="Times New Roman"/>
          <w:sz w:val="28"/>
          <w:szCs w:val="28"/>
        </w:rPr>
      </w:pPr>
      <w:r w:rsidRPr="00EA35CB">
        <w:rPr>
          <w:rFonts w:ascii="Times New Roman" w:hAnsi="Times New Roman" w:cs="Times New Roman"/>
          <w:sz w:val="28"/>
          <w:szCs w:val="28"/>
        </w:rPr>
        <w:t>ЭР</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xml:space="preserve"> = 0,5 x СД</w:t>
      </w:r>
      <w:r w:rsidRPr="00EA35CB">
        <w:rPr>
          <w:rFonts w:ascii="Times New Roman" w:hAnsi="Times New Roman" w:cs="Times New Roman"/>
          <w:sz w:val="28"/>
          <w:szCs w:val="28"/>
          <w:vertAlign w:val="subscript"/>
        </w:rPr>
        <w:t>И</w:t>
      </w:r>
      <w:r w:rsidRPr="00EA35CB">
        <w:rPr>
          <w:rFonts w:ascii="Times New Roman" w:hAnsi="Times New Roman" w:cs="Times New Roman"/>
          <w:sz w:val="28"/>
          <w:szCs w:val="28"/>
        </w:rPr>
        <w:t xml:space="preserve"> + 0,25 x Э</w:t>
      </w:r>
      <w:r w:rsidRPr="00EA35CB">
        <w:rPr>
          <w:rFonts w:ascii="Times New Roman" w:hAnsi="Times New Roman" w:cs="Times New Roman"/>
          <w:sz w:val="28"/>
          <w:szCs w:val="28"/>
          <w:vertAlign w:val="subscript"/>
        </w:rPr>
        <w:t>ИС</w:t>
      </w:r>
      <w:r w:rsidRPr="00EA35CB">
        <w:rPr>
          <w:rFonts w:ascii="Times New Roman" w:hAnsi="Times New Roman" w:cs="Times New Roman"/>
          <w:sz w:val="28"/>
          <w:szCs w:val="28"/>
        </w:rPr>
        <w:t xml:space="preserve"> + 0,25 x СР</w:t>
      </w:r>
      <w:r w:rsidRPr="00EA35CB">
        <w:rPr>
          <w:rFonts w:ascii="Times New Roman" w:hAnsi="Times New Roman" w:cs="Times New Roman"/>
          <w:sz w:val="28"/>
          <w:szCs w:val="28"/>
          <w:vertAlign w:val="subscript"/>
        </w:rPr>
        <w:t>М</w:t>
      </w:r>
      <w:r w:rsidRPr="00EA35CB">
        <w:rPr>
          <w:rFonts w:ascii="Times New Roman" w:hAnsi="Times New Roman" w:cs="Times New Roman"/>
          <w:sz w:val="28"/>
          <w:szCs w:val="28"/>
        </w:rPr>
        <w:t>,</w:t>
      </w:r>
    </w:p>
    <w:p w14:paraId="2EE758F3"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p>
    <w:p w14:paraId="7C4C30A6"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где:</w:t>
      </w:r>
    </w:p>
    <w:p w14:paraId="11F3505C"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ЭР</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xml:space="preserve"> - эффективность реализации государственной программы</w:t>
      </w:r>
    </w:p>
    <w:p w14:paraId="3E5E9D3B"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СД</w:t>
      </w:r>
      <w:r w:rsidRPr="00EA35CB">
        <w:rPr>
          <w:rFonts w:ascii="Times New Roman" w:hAnsi="Times New Roman" w:cs="Times New Roman"/>
          <w:sz w:val="28"/>
          <w:szCs w:val="28"/>
          <w:vertAlign w:val="subscript"/>
        </w:rPr>
        <w:t>И</w:t>
      </w:r>
      <w:r w:rsidRPr="00EA35CB">
        <w:rPr>
          <w:rFonts w:ascii="Times New Roman" w:hAnsi="Times New Roman" w:cs="Times New Roman"/>
          <w:sz w:val="28"/>
          <w:szCs w:val="28"/>
        </w:rPr>
        <w:t xml:space="preserve"> - степень достижения показателей (индикаторов) государственной программы;</w:t>
      </w:r>
    </w:p>
    <w:p w14:paraId="4EC2C908"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Э</w:t>
      </w:r>
      <w:r w:rsidRPr="00EA35CB">
        <w:rPr>
          <w:rFonts w:ascii="Times New Roman" w:hAnsi="Times New Roman" w:cs="Times New Roman"/>
          <w:sz w:val="28"/>
          <w:szCs w:val="28"/>
          <w:vertAlign w:val="subscript"/>
        </w:rPr>
        <w:t>ИС</w:t>
      </w:r>
      <w:r w:rsidRPr="00EA35CB">
        <w:rPr>
          <w:rFonts w:ascii="Times New Roman" w:hAnsi="Times New Roman" w:cs="Times New Roman"/>
          <w:sz w:val="28"/>
          <w:szCs w:val="28"/>
        </w:rPr>
        <w:t xml:space="preserve"> - эффективность использования средств бюджета;</w:t>
      </w:r>
    </w:p>
    <w:p w14:paraId="21A727A0"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СР</w:t>
      </w:r>
      <w:r w:rsidRPr="00EA35CB">
        <w:rPr>
          <w:rFonts w:ascii="Times New Roman" w:hAnsi="Times New Roman" w:cs="Times New Roman"/>
          <w:sz w:val="28"/>
          <w:szCs w:val="28"/>
          <w:vertAlign w:val="subscript"/>
        </w:rPr>
        <w:t>М</w:t>
      </w:r>
      <w:r w:rsidRPr="00EA35CB">
        <w:rPr>
          <w:rFonts w:ascii="Times New Roman" w:hAnsi="Times New Roman" w:cs="Times New Roman"/>
          <w:sz w:val="28"/>
          <w:szCs w:val="28"/>
        </w:rPr>
        <w:t xml:space="preserve"> - степень реализации мероприятий государственной программы;</w:t>
      </w:r>
    </w:p>
    <w:p w14:paraId="24A7F84C" w14:textId="77777777" w:rsidR="00937A43" w:rsidRPr="00EA35CB" w:rsidRDefault="00203DA6"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4</w:t>
      </w:r>
      <w:r w:rsidR="00937A43" w:rsidRPr="00EA35CB">
        <w:rPr>
          <w:rFonts w:ascii="Times New Roman" w:hAnsi="Times New Roman" w:cs="Times New Roman"/>
          <w:sz w:val="28"/>
          <w:szCs w:val="28"/>
        </w:rPr>
        <w:t>.2. По итогам оценки эффективности реализации государственных программ производится градация государственных программ по следующим критериям:</w:t>
      </w:r>
    </w:p>
    <w:p w14:paraId="5AED46E9"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Эффективными являются программы с эффективностью реализации (ЭР</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более 90% до 100% включительно;</w:t>
      </w:r>
    </w:p>
    <w:p w14:paraId="5BC64789"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EA35CB">
        <w:rPr>
          <w:rFonts w:ascii="Times New Roman" w:hAnsi="Times New Roman" w:cs="Times New Roman"/>
          <w:sz w:val="28"/>
          <w:szCs w:val="28"/>
        </w:rPr>
        <w:t>Среднеэффективными</w:t>
      </w:r>
      <w:proofErr w:type="spellEnd"/>
      <w:r w:rsidRPr="00EA35CB">
        <w:rPr>
          <w:rFonts w:ascii="Times New Roman" w:hAnsi="Times New Roman" w:cs="Times New Roman"/>
          <w:sz w:val="28"/>
          <w:szCs w:val="28"/>
        </w:rPr>
        <w:t xml:space="preserve"> являются программы с эффективностью реализации (ЭР</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более 70% до 89,99% включительно;</w:t>
      </w:r>
    </w:p>
    <w:p w14:paraId="60B34C60" w14:textId="77777777"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Низкоэффективными являются программы с эффективностью реализации (ЭР</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более 20% до 69,99% включительно;</w:t>
      </w:r>
    </w:p>
    <w:p w14:paraId="5985F782" w14:textId="3AE3DB5D" w:rsidR="00937A43" w:rsidRPr="00EA35CB" w:rsidRDefault="00937A43" w:rsidP="00937A43">
      <w:pPr>
        <w:autoSpaceDE w:val="0"/>
        <w:autoSpaceDN w:val="0"/>
        <w:adjustRightInd w:val="0"/>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Неэффективными являются программы с эффективностью реализации (ЭР</w:t>
      </w:r>
      <w:r w:rsidRPr="00EA35CB">
        <w:rPr>
          <w:rFonts w:ascii="Times New Roman" w:hAnsi="Times New Roman" w:cs="Times New Roman"/>
          <w:sz w:val="28"/>
          <w:szCs w:val="28"/>
          <w:vertAlign w:val="subscript"/>
        </w:rPr>
        <w:t>ГП</w:t>
      </w:r>
      <w:r w:rsidRPr="00EA35CB">
        <w:rPr>
          <w:rFonts w:ascii="Times New Roman" w:hAnsi="Times New Roman" w:cs="Times New Roman"/>
          <w:sz w:val="28"/>
          <w:szCs w:val="28"/>
        </w:rPr>
        <w:t>) 20% и менее.</w:t>
      </w:r>
      <w:r w:rsidR="00781B22" w:rsidRPr="00EA35CB">
        <w:rPr>
          <w:rFonts w:ascii="Times New Roman" w:hAnsi="Times New Roman" w:cs="Times New Roman"/>
          <w:sz w:val="28"/>
          <w:szCs w:val="28"/>
        </w:rPr>
        <w:t>»;</w:t>
      </w:r>
    </w:p>
    <w:p w14:paraId="391A8B4A" w14:textId="77777777" w:rsidR="00691BED" w:rsidRPr="00EA35CB" w:rsidRDefault="00691BED" w:rsidP="00781B22">
      <w:pPr>
        <w:pStyle w:val="ConsPlusNormal"/>
        <w:ind w:firstLine="709"/>
        <w:jc w:val="both"/>
        <w:rPr>
          <w:rFonts w:ascii="Times New Roman" w:hAnsi="Times New Roman" w:cs="Times New Roman"/>
          <w:sz w:val="28"/>
          <w:szCs w:val="28"/>
        </w:rPr>
      </w:pPr>
    </w:p>
    <w:p w14:paraId="3F7FD09F" w14:textId="0238F316" w:rsidR="006164D7" w:rsidRPr="00EA35CB" w:rsidRDefault="00781B22" w:rsidP="00691BED">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н) приложение № </w:t>
      </w:r>
      <w:r w:rsidR="0023131A" w:rsidRPr="00EA35CB">
        <w:rPr>
          <w:rFonts w:ascii="Times New Roman" w:hAnsi="Times New Roman" w:cs="Times New Roman"/>
          <w:sz w:val="28"/>
          <w:szCs w:val="28"/>
        </w:rPr>
        <w:t>4</w:t>
      </w:r>
      <w:r w:rsidRPr="00EA35CB">
        <w:rPr>
          <w:rFonts w:ascii="Times New Roman" w:hAnsi="Times New Roman" w:cs="Times New Roman"/>
          <w:sz w:val="28"/>
          <w:szCs w:val="28"/>
        </w:rPr>
        <w:t xml:space="preserve"> к государственной программе Республики Тыва «Комплексное развитие сельских территорий»</w:t>
      </w:r>
      <w:r w:rsidR="00691BED" w:rsidRPr="00EA35CB">
        <w:rPr>
          <w:rFonts w:ascii="Times New Roman" w:hAnsi="Times New Roman" w:cs="Times New Roman"/>
          <w:sz w:val="28"/>
          <w:szCs w:val="28"/>
        </w:rPr>
        <w:t xml:space="preserve"> изложить в следующей редакции</w:t>
      </w:r>
      <w:r w:rsidRPr="00EA35CB">
        <w:rPr>
          <w:rFonts w:ascii="Times New Roman" w:hAnsi="Times New Roman" w:cs="Times New Roman"/>
          <w:sz w:val="28"/>
          <w:szCs w:val="28"/>
        </w:rPr>
        <w:t>:</w:t>
      </w:r>
    </w:p>
    <w:p w14:paraId="25733283" w14:textId="4653C5AE" w:rsidR="00FB1CBB" w:rsidRPr="00EA35CB" w:rsidRDefault="00691BED" w:rsidP="00FF435A">
      <w:pPr>
        <w:pStyle w:val="ConsPlusNormal"/>
        <w:jc w:val="right"/>
        <w:outlineLvl w:val="1"/>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 xml:space="preserve">Приложение N </w:t>
      </w:r>
      <w:r w:rsidR="00B7277A" w:rsidRPr="00EA35CB">
        <w:rPr>
          <w:rFonts w:ascii="Times New Roman" w:hAnsi="Times New Roman" w:cs="Times New Roman"/>
          <w:sz w:val="28"/>
          <w:szCs w:val="28"/>
        </w:rPr>
        <w:t>6</w:t>
      </w:r>
    </w:p>
    <w:p w14:paraId="4F65A1C2" w14:textId="42CB2A64" w:rsidR="00FB1CBB" w:rsidRPr="00EA35CB" w:rsidRDefault="00FB1CBB" w:rsidP="00FF435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 xml:space="preserve">к </w:t>
      </w:r>
      <w:r w:rsidR="00D829A0" w:rsidRPr="00EA35CB">
        <w:rPr>
          <w:rFonts w:ascii="Times New Roman" w:hAnsi="Times New Roman" w:cs="Times New Roman"/>
          <w:sz w:val="28"/>
          <w:szCs w:val="28"/>
        </w:rPr>
        <w:t>государственной</w:t>
      </w:r>
      <w:r w:rsidR="00FF435A" w:rsidRPr="00EA35CB">
        <w:rPr>
          <w:rFonts w:ascii="Times New Roman" w:hAnsi="Times New Roman" w:cs="Times New Roman"/>
          <w:sz w:val="28"/>
          <w:szCs w:val="28"/>
        </w:rPr>
        <w:t xml:space="preserve"> </w:t>
      </w:r>
      <w:r w:rsidRPr="00EA35CB">
        <w:rPr>
          <w:rFonts w:ascii="Times New Roman" w:hAnsi="Times New Roman" w:cs="Times New Roman"/>
          <w:sz w:val="28"/>
          <w:szCs w:val="28"/>
        </w:rPr>
        <w:t>программе Республики Тыва</w:t>
      </w:r>
    </w:p>
    <w:p w14:paraId="08FB64F9" w14:textId="77777777" w:rsidR="00FB1CBB" w:rsidRPr="00EA35CB" w:rsidRDefault="00FB1CBB" w:rsidP="00FF435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2F5D619A" w14:textId="77777777" w:rsidR="00FB1CBB" w:rsidRPr="00EA35CB" w:rsidRDefault="00FB1CBB" w:rsidP="00FF435A">
      <w:pPr>
        <w:pStyle w:val="ConsPlusNormal"/>
        <w:jc w:val="both"/>
        <w:rPr>
          <w:rFonts w:ascii="Times New Roman" w:hAnsi="Times New Roman" w:cs="Times New Roman"/>
          <w:sz w:val="28"/>
          <w:szCs w:val="28"/>
        </w:rPr>
      </w:pPr>
    </w:p>
    <w:p w14:paraId="2C760CD1" w14:textId="77777777" w:rsidR="00FB1CBB" w:rsidRPr="00EA35CB" w:rsidRDefault="00FB1CBB" w:rsidP="00FF435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ПРАВИЛА</w:t>
      </w:r>
    </w:p>
    <w:p w14:paraId="47D6666C" w14:textId="77777777" w:rsidR="00FB1CBB" w:rsidRPr="00EA35CB" w:rsidRDefault="00FB1CBB" w:rsidP="00FF435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ПРЕДОСТАВЛЕНИЯ И РАСПРЕДЕЛЕНИЯ СУБСИДИЙ БЮДЖЕТАМ</w:t>
      </w:r>
    </w:p>
    <w:p w14:paraId="0E56C86C" w14:textId="5AA27BFE" w:rsidR="00FB1CBB" w:rsidRPr="00EA35CB" w:rsidRDefault="00FB1CBB" w:rsidP="00FF435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МУНИЦИПАЛЬНЫХ ОБРАЗОВАНИЙ РЕСПУБЛИКИ ТЫВА НА УЛУЧШЕНИЕ</w:t>
      </w:r>
      <w:r w:rsidR="00D829A0" w:rsidRPr="00EA35CB">
        <w:rPr>
          <w:rFonts w:ascii="Times New Roman" w:hAnsi="Times New Roman" w:cs="Times New Roman"/>
          <w:sz w:val="28"/>
          <w:szCs w:val="28"/>
        </w:rPr>
        <w:t xml:space="preserve"> </w:t>
      </w:r>
      <w:r w:rsidRPr="00EA35CB">
        <w:rPr>
          <w:rFonts w:ascii="Times New Roman" w:hAnsi="Times New Roman" w:cs="Times New Roman"/>
          <w:sz w:val="28"/>
          <w:szCs w:val="28"/>
        </w:rPr>
        <w:t>ЖИЛИЩНЫХ УСЛОВИЙ ГРАЖДАН,</w:t>
      </w:r>
    </w:p>
    <w:p w14:paraId="32539833" w14:textId="77777777" w:rsidR="00FB1CBB" w:rsidRPr="00EA35CB" w:rsidRDefault="00FB1CBB" w:rsidP="00FF435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ПРОЖИВАЮЩИХ НА СЕЛЬСКИХ ТЕРРИТОРИЯХ</w:t>
      </w:r>
    </w:p>
    <w:p w14:paraId="4C02A283" w14:textId="77777777" w:rsidR="00FB1CBB" w:rsidRPr="00EA35CB" w:rsidRDefault="00FB1CBB" w:rsidP="00FF435A">
      <w:pPr>
        <w:pStyle w:val="ConsPlusNormal"/>
        <w:spacing w:after="1"/>
        <w:rPr>
          <w:rFonts w:ascii="Times New Roman" w:hAnsi="Times New Roman" w:cs="Times New Roman"/>
          <w:sz w:val="28"/>
          <w:szCs w:val="28"/>
        </w:rPr>
      </w:pPr>
    </w:p>
    <w:p w14:paraId="1C214818" w14:textId="77777777" w:rsidR="00FB1CBB" w:rsidRPr="00EA35CB" w:rsidRDefault="00FB1CBB" w:rsidP="00FF435A">
      <w:pPr>
        <w:pStyle w:val="ConsPlusTitle"/>
        <w:jc w:val="center"/>
        <w:outlineLvl w:val="2"/>
        <w:rPr>
          <w:rFonts w:ascii="Times New Roman" w:hAnsi="Times New Roman" w:cs="Times New Roman"/>
          <w:sz w:val="28"/>
          <w:szCs w:val="28"/>
        </w:rPr>
      </w:pPr>
      <w:r w:rsidRPr="00EA35CB">
        <w:rPr>
          <w:rFonts w:ascii="Times New Roman" w:hAnsi="Times New Roman" w:cs="Times New Roman"/>
          <w:sz w:val="28"/>
          <w:szCs w:val="28"/>
        </w:rPr>
        <w:t>I. Общие положения</w:t>
      </w:r>
    </w:p>
    <w:p w14:paraId="43D785A7" w14:textId="77777777" w:rsidR="00FB1CBB" w:rsidRPr="00EA35CB" w:rsidRDefault="00FB1CBB" w:rsidP="00FF435A">
      <w:pPr>
        <w:pStyle w:val="ConsPlusNormal"/>
        <w:jc w:val="both"/>
        <w:rPr>
          <w:rFonts w:ascii="Times New Roman" w:hAnsi="Times New Roman" w:cs="Times New Roman"/>
          <w:sz w:val="28"/>
          <w:szCs w:val="28"/>
        </w:rPr>
      </w:pPr>
    </w:p>
    <w:p w14:paraId="3E2F35B4" w14:textId="77777777" w:rsidR="00FB1CBB" w:rsidRPr="00EA35CB" w:rsidRDefault="00FB1CBB" w:rsidP="00FF435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 Настоящие Правила устанавливают порядок и условия предоставления и распределения субсидий за счет средств федерального бюджета и бюджета Республики Тыва бюджетам муниципальных образований Республики Тыва на мероприятия по улучшению жилищных условий граждан, проживающих на сельских территориях (далее соответственно - Правила, субсидия) в рамках реализации </w:t>
      </w:r>
      <w:hyperlink w:anchor="P199">
        <w:r w:rsidRPr="00EA35CB">
          <w:rPr>
            <w:rFonts w:ascii="Times New Roman" w:hAnsi="Times New Roman" w:cs="Times New Roman"/>
            <w:color w:val="0000FF"/>
            <w:sz w:val="28"/>
            <w:szCs w:val="28"/>
          </w:rPr>
          <w:t>подпрограммы</w:t>
        </w:r>
      </w:hyperlink>
      <w:r w:rsidRPr="00EA35CB">
        <w:rPr>
          <w:rFonts w:ascii="Times New Roman" w:hAnsi="Times New Roman" w:cs="Times New Roman"/>
          <w:sz w:val="28"/>
          <w:szCs w:val="28"/>
        </w:rPr>
        <w:t xml:space="preserve"> "Создание условий для обеспечения доступным и комфортным жильем сельского населения Республики Тыва" государственной программы Республики Тыва "Комплексное развитие сельских территорий" (далее - Программа).</w:t>
      </w:r>
    </w:p>
    <w:p w14:paraId="342C12A8" w14:textId="77777777" w:rsidR="00FB1CBB" w:rsidRPr="00EA35CB" w:rsidRDefault="00B960B4" w:rsidP="00FF435A">
      <w:pPr>
        <w:pStyle w:val="ConsPlusNormal"/>
        <w:spacing w:before="220"/>
        <w:ind w:firstLine="540"/>
        <w:jc w:val="both"/>
        <w:rPr>
          <w:rFonts w:ascii="Times New Roman" w:hAnsi="Times New Roman" w:cs="Times New Roman"/>
          <w:sz w:val="28"/>
          <w:szCs w:val="28"/>
        </w:rPr>
      </w:pPr>
      <w:hyperlink r:id="rId20">
        <w:r w:rsidR="00FB1CBB" w:rsidRPr="00EA35CB">
          <w:rPr>
            <w:rFonts w:ascii="Times New Roman" w:hAnsi="Times New Roman" w:cs="Times New Roman"/>
            <w:color w:val="0000FF"/>
            <w:sz w:val="28"/>
            <w:szCs w:val="28"/>
          </w:rPr>
          <w:t>Перечень</w:t>
        </w:r>
      </w:hyperlink>
      <w:r w:rsidR="00FB1CBB" w:rsidRPr="00EA35CB">
        <w:rPr>
          <w:rFonts w:ascii="Times New Roman" w:hAnsi="Times New Roman" w:cs="Times New Roman"/>
          <w:sz w:val="28"/>
          <w:szCs w:val="28"/>
        </w:rPr>
        <w:t xml:space="preserve"> таких сельских территорий Республики Тыва утвержден постановлением Правительства Республики Тыва от 14 марта 2023 г. N 156 "Об утверждении перечня сельских территорий, опорных населенных пунктов, прилегающих территорий и сельских агломераций Республики Тыва".</w:t>
      </w:r>
    </w:p>
    <w:p w14:paraId="19D48FD3"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bookmarkStart w:id="6" w:name="P1594"/>
      <w:bookmarkEnd w:id="6"/>
      <w:r w:rsidRPr="00EA35CB">
        <w:rPr>
          <w:rFonts w:ascii="Times New Roman" w:hAnsi="Times New Roman" w:cs="Times New Roman"/>
          <w:sz w:val="28"/>
          <w:szCs w:val="28"/>
        </w:rPr>
        <w:t xml:space="preserve">2. Субсидии предоставляются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расходных обязательств муниципальных образований Республики Тыва, возникающих при реализации мероприятий, направленных на комплексное развитие сельских территорий, включая мероприятия по улучшению жилищных условий граждан, предусматривающих предоставление гражданам социальных выплат на строительство (приобретение) жилья (далее - социальные выплаты) в порядке и на условиях, предусмотренных </w:t>
      </w:r>
      <w:hyperlink w:anchor="P1619">
        <w:r w:rsidRPr="00EA35CB">
          <w:rPr>
            <w:rFonts w:ascii="Times New Roman" w:hAnsi="Times New Roman" w:cs="Times New Roman"/>
            <w:color w:val="0000FF"/>
            <w:sz w:val="28"/>
            <w:szCs w:val="28"/>
          </w:rPr>
          <w:t>разделом 2</w:t>
        </w:r>
      </w:hyperlink>
      <w:r w:rsidRPr="00EA35CB">
        <w:rPr>
          <w:rFonts w:ascii="Times New Roman" w:hAnsi="Times New Roman" w:cs="Times New Roman"/>
          <w:sz w:val="28"/>
          <w:szCs w:val="28"/>
        </w:rPr>
        <w:t xml:space="preserve"> настоящих Правил.</w:t>
      </w:r>
    </w:p>
    <w:p w14:paraId="0A9E4E7F"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Доля средств и уровень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расходных обязательств из </w:t>
      </w:r>
      <w:r w:rsidRPr="00EA35CB">
        <w:rPr>
          <w:rFonts w:ascii="Times New Roman" w:hAnsi="Times New Roman" w:cs="Times New Roman"/>
          <w:sz w:val="28"/>
          <w:szCs w:val="28"/>
        </w:rPr>
        <w:lastRenderedPageBreak/>
        <w:t>федерального бюджета и бюджета Республики Тыва на реализацию мероприятий, указанных в настоящем пункте, определяются соглашением, ежегодно заключаемым между Правительством Республики Тыва и Министерством сельского хозяйства Российской Федерации.</w:t>
      </w:r>
    </w:p>
    <w:p w14:paraId="7636247E"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Главным распорядителем как получателем средств бюджета Республики Тыва, осуществляющим предоставление субсидий из бюджета Республики Тыва в соответствии с Правилами, является Министерство экономического развития и промышленности Республики Тыва (далее - Министерство).</w:t>
      </w:r>
    </w:p>
    <w:p w14:paraId="1622E51F"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Субсидии предоставляются в соответствии со сводной бюджетной росписью бюджета Республики Тыва в пределах лимитов бюджетных обязательств, утвержденных Министерству на соответствующий финансовый год и плановый период по соответствующим подразделу, целевой статье и виду расходов бюджетной классификации.</w:t>
      </w:r>
    </w:p>
    <w:p w14:paraId="53BC86BD"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3. Субсидии предоставляются при соблюдении следующих условий:</w:t>
      </w:r>
    </w:p>
    <w:p w14:paraId="0289EE82"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наличие муниципальных программ, связанных с реализацией мероприятий, указанных в пункте 2 настоящих Правил;</w:t>
      </w:r>
    </w:p>
    <w:p w14:paraId="008FAFA5"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б) заключение соглашения между Министерством и администрацией муниципального образования Республики Тыва о предоставлении субсидии (далее - соглашение) в соответствии с </w:t>
      </w:r>
      <w:hyperlink r:id="rId21">
        <w:r w:rsidRPr="00EA35CB">
          <w:rPr>
            <w:rFonts w:ascii="Times New Roman" w:hAnsi="Times New Roman" w:cs="Times New Roman"/>
            <w:color w:val="0000FF"/>
            <w:sz w:val="28"/>
            <w:szCs w:val="28"/>
          </w:rPr>
          <w:t>пунктом 10</w:t>
        </w:r>
      </w:hyperlink>
      <w:r w:rsidRPr="00EA35CB">
        <w:rPr>
          <w:rFonts w:ascii="Times New Roman" w:hAnsi="Times New Roman" w:cs="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(с последующими изменениями) (далее - Правила формирования субсидий).</w:t>
      </w:r>
    </w:p>
    <w:p w14:paraId="23520C2F"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4. Критериями отбора муниципальных образований Республики Тыва для предоставления субсидий являются:</w:t>
      </w:r>
    </w:p>
    <w:p w14:paraId="1DAA3D3D"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а) наличие </w:t>
      </w:r>
      <w:hyperlink w:anchor="P1774">
        <w:r w:rsidRPr="00EA35CB">
          <w:rPr>
            <w:rFonts w:ascii="Times New Roman" w:hAnsi="Times New Roman" w:cs="Times New Roman"/>
            <w:color w:val="0000FF"/>
            <w:sz w:val="28"/>
            <w:szCs w:val="28"/>
          </w:rPr>
          <w:t>заявки</w:t>
        </w:r>
      </w:hyperlink>
      <w:r w:rsidRPr="00EA35CB">
        <w:rPr>
          <w:rFonts w:ascii="Times New Roman" w:hAnsi="Times New Roman" w:cs="Times New Roman"/>
          <w:sz w:val="28"/>
          <w:szCs w:val="28"/>
        </w:rPr>
        <w:t xml:space="preserve"> на предоставление субсидии на очередной финансовый год и плановый период по форме согласно приложению N 1 к настоящим Правилам (далее - заявка);</w:t>
      </w:r>
    </w:p>
    <w:p w14:paraId="26FC0F83"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б) наличие </w:t>
      </w:r>
      <w:hyperlink w:anchor="P1824">
        <w:r w:rsidRPr="00EA35CB">
          <w:rPr>
            <w:rFonts w:ascii="Times New Roman" w:hAnsi="Times New Roman" w:cs="Times New Roman"/>
            <w:color w:val="0000FF"/>
            <w:sz w:val="28"/>
            <w:szCs w:val="28"/>
          </w:rPr>
          <w:t>списка</w:t>
        </w:r>
      </w:hyperlink>
      <w:r w:rsidRPr="00EA35CB">
        <w:rPr>
          <w:rFonts w:ascii="Times New Roman" w:hAnsi="Times New Roman" w:cs="Times New Roman"/>
          <w:sz w:val="28"/>
          <w:szCs w:val="28"/>
        </w:rPr>
        <w:t xml:space="preserve"> граждан, изъявивших желание улучшить жилищные условия путем социальной выплаты, на очередной финансовый год по форме согласно приложению N 2 к настоящим Правилам.</w:t>
      </w:r>
    </w:p>
    <w:p w14:paraId="2EEBD538"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Документы, подтверждающие соответствие муниципального образования Республики Тыва критериям отбора, указанным в настоящем пункте, представляются администрацией муниципального образования Республики Тыва в установленном Министерством порядке, в том числе в электронном виде.</w:t>
      </w:r>
    </w:p>
    <w:p w14:paraId="285F7F27"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5. Участие граждан в мероприятиях Программы по улучшению жилищных условий является добровольным.</w:t>
      </w:r>
    </w:p>
    <w:p w14:paraId="729DC708"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6. Государственная поддержка граждан в целях улучшения их жилищных условий осуществляется путем предоставления социальных выплат на строительство (приобретение) жилья за счет средств федерального бюджета, бюджета Республики Тыва и (или) местного бюджета.</w:t>
      </w:r>
    </w:p>
    <w:p w14:paraId="29E96785"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Соглашения заключаются в государственной интегрированной информационной системе управления общественными финансами "Электронный бюджет" по типовой форме, утвержденной Министерством финансов Российской Федерации.</w:t>
      </w:r>
    </w:p>
    <w:p w14:paraId="7A3520DF"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7. Администрация муниципального образования Республики Тыва представляет в Министерство сведения о ходе реализации мероприятий по улучшению жилищных условий граждан, проживающих на сельских территориях, по форме и в срок, установленным Министерством.</w:t>
      </w:r>
    </w:p>
    <w:p w14:paraId="633AF6C2"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8. В случае если по состоянию на 31 декабря года предоставления субсидии допущены нарушения обязательств, предусмотренных соглашением в соответствии с </w:t>
      </w:r>
      <w:hyperlink r:id="rId22">
        <w:r w:rsidRPr="00EA35CB">
          <w:rPr>
            <w:rFonts w:ascii="Times New Roman" w:hAnsi="Times New Roman" w:cs="Times New Roman"/>
            <w:color w:val="0000FF"/>
            <w:sz w:val="28"/>
            <w:szCs w:val="28"/>
          </w:rPr>
          <w:t>подпунктом "б" пункта 10</w:t>
        </w:r>
      </w:hyperlink>
      <w:r w:rsidRPr="00EA35CB">
        <w:rPr>
          <w:rFonts w:ascii="Times New Roman" w:hAnsi="Times New Roman" w:cs="Times New Roman"/>
          <w:sz w:val="28"/>
          <w:szCs w:val="28"/>
        </w:rPr>
        <w:t xml:space="preserve"> Правил формирования субсидий, и до дня представления отчета о достижении планового значения результата использования субсидий, указанного в </w:t>
      </w:r>
      <w:hyperlink w:anchor="P1612">
        <w:r w:rsidRPr="00EA35CB">
          <w:rPr>
            <w:rFonts w:ascii="Times New Roman" w:hAnsi="Times New Roman" w:cs="Times New Roman"/>
            <w:color w:val="0000FF"/>
            <w:sz w:val="28"/>
            <w:szCs w:val="28"/>
          </w:rPr>
          <w:t>пункте 11</w:t>
        </w:r>
      </w:hyperlink>
      <w:r w:rsidRPr="00EA35CB">
        <w:rPr>
          <w:rFonts w:ascii="Times New Roman" w:hAnsi="Times New Roman" w:cs="Times New Roman"/>
          <w:sz w:val="28"/>
          <w:szCs w:val="28"/>
        </w:rPr>
        <w:t xml:space="preserve">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бюджет Республики Тыва до 1 июня года, следующего за годом предоставления субсидии, рассчитывается в соответствии с </w:t>
      </w:r>
      <w:hyperlink r:id="rId23">
        <w:r w:rsidRPr="00EA35CB">
          <w:rPr>
            <w:rFonts w:ascii="Times New Roman" w:hAnsi="Times New Roman" w:cs="Times New Roman"/>
            <w:color w:val="0000FF"/>
            <w:sz w:val="28"/>
            <w:szCs w:val="28"/>
          </w:rPr>
          <w:t>пунктами 16</w:t>
        </w:r>
      </w:hyperlink>
      <w:r w:rsidRPr="00EA35CB">
        <w:rPr>
          <w:rFonts w:ascii="Times New Roman" w:hAnsi="Times New Roman" w:cs="Times New Roman"/>
          <w:sz w:val="28"/>
          <w:szCs w:val="28"/>
        </w:rPr>
        <w:t xml:space="preserve"> - </w:t>
      </w:r>
      <w:hyperlink r:id="rId24">
        <w:r w:rsidRPr="00EA35CB">
          <w:rPr>
            <w:rFonts w:ascii="Times New Roman" w:hAnsi="Times New Roman" w:cs="Times New Roman"/>
            <w:color w:val="0000FF"/>
            <w:sz w:val="28"/>
            <w:szCs w:val="28"/>
          </w:rPr>
          <w:t>18</w:t>
        </w:r>
      </w:hyperlink>
      <w:r w:rsidRPr="00EA35CB">
        <w:rPr>
          <w:rFonts w:ascii="Times New Roman" w:hAnsi="Times New Roman" w:cs="Times New Roman"/>
          <w:sz w:val="28"/>
          <w:szCs w:val="28"/>
        </w:rPr>
        <w:t xml:space="preserve"> Правил формирования субсидий.</w:t>
      </w:r>
    </w:p>
    <w:p w14:paraId="6819521B"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bookmarkStart w:id="7" w:name="P1610"/>
      <w:bookmarkEnd w:id="7"/>
      <w:r w:rsidRPr="00EA35CB">
        <w:rPr>
          <w:rFonts w:ascii="Times New Roman" w:hAnsi="Times New Roman" w:cs="Times New Roman"/>
          <w:sz w:val="28"/>
          <w:szCs w:val="28"/>
        </w:rPr>
        <w:t>9. Эффективность использования субсидий оценивается ежегодно Министерством с учетом достижения (недостижения) планового значения следующего результата - объема строительства (приобретения)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 м).</w:t>
      </w:r>
    </w:p>
    <w:p w14:paraId="2E6FC9A6"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10. Оценка эффективности использования субсидий производится путем сравнения фактически достигнутого результата за соответствующий год с плановым результатом, предусмотренным соглашением.</w:t>
      </w:r>
    </w:p>
    <w:p w14:paraId="1197B81B"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bookmarkStart w:id="8" w:name="P1612"/>
      <w:bookmarkEnd w:id="8"/>
      <w:r w:rsidRPr="00EA35CB">
        <w:rPr>
          <w:rFonts w:ascii="Times New Roman" w:hAnsi="Times New Roman" w:cs="Times New Roman"/>
          <w:sz w:val="28"/>
          <w:szCs w:val="28"/>
        </w:rPr>
        <w:t>11. Не использованный по состоянию на 1 января года, следующего за отчетным, остаток субсидии подлежит возврату в доход бюджета Республики Тыва в течение первых 15 рабочих дней текущего финансового года.</w:t>
      </w:r>
    </w:p>
    <w:p w14:paraId="047E8C46"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12. В случае использования субсидии не по целевому назначению администрациями муниципальных образований Республики Тыва к ним применяются бюджетные меры принуждения и средства взыскиваются в бюджет Республики Тыва для последующего возврата части средств в федеральный бюджет в порядке, установленном законодательством </w:t>
      </w:r>
      <w:r w:rsidRPr="00EA35CB">
        <w:rPr>
          <w:rFonts w:ascii="Times New Roman" w:hAnsi="Times New Roman" w:cs="Times New Roman"/>
          <w:sz w:val="28"/>
          <w:szCs w:val="28"/>
        </w:rPr>
        <w:lastRenderedPageBreak/>
        <w:t>Российской Федерации и Республики Тыва.</w:t>
      </w:r>
    </w:p>
    <w:p w14:paraId="05D81035"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Решения о приостановлении перечисления (сокращении объема) субсидии бюджету муниципального образования Республики Тыва не принимаются в случае, если условия предоставления субсидии были не выполнены в силу обстоятельств непреодолимой силы.</w:t>
      </w:r>
    </w:p>
    <w:p w14:paraId="4CF26C43"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13. Порядок и сроки представления администрациями муниципальных образований Республики Тыва отчетности об использовании субсидий определяются соглашениями.</w:t>
      </w:r>
    </w:p>
    <w:p w14:paraId="0B302A39"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bookmarkStart w:id="9" w:name="P1616"/>
      <w:bookmarkEnd w:id="9"/>
      <w:r w:rsidRPr="00EA35CB">
        <w:rPr>
          <w:rFonts w:ascii="Times New Roman" w:hAnsi="Times New Roman" w:cs="Times New Roman"/>
          <w:sz w:val="28"/>
          <w:szCs w:val="28"/>
        </w:rPr>
        <w:t>14. Ответственность за достоверность представляемых в Министерство сведений и целевое использование субсидий возлагается на администрации муниципальных образований Республики Тыва.</w:t>
      </w:r>
    </w:p>
    <w:p w14:paraId="51D0850D" w14:textId="77777777" w:rsidR="00FB1CBB" w:rsidRPr="00EA35CB" w:rsidRDefault="00FB1CBB" w:rsidP="00FF435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15. Контроль за соблюдением администрациями муниципальных образований Республики Тыва целей и условий предоставления субсидий осуществляется Министерством, федеральными и республиканскими исполнительными органами, осуществляющими функции по контролю и надзору в финансово-бюджетной сфере.</w:t>
      </w:r>
    </w:p>
    <w:p w14:paraId="478D3457" w14:textId="77777777" w:rsidR="00FB1CBB" w:rsidRPr="00EA35CB" w:rsidRDefault="00FB1CBB" w:rsidP="00FF435A">
      <w:pPr>
        <w:pStyle w:val="ConsPlusNormal"/>
        <w:jc w:val="both"/>
        <w:rPr>
          <w:rFonts w:ascii="Times New Roman" w:hAnsi="Times New Roman" w:cs="Times New Roman"/>
          <w:sz w:val="28"/>
          <w:szCs w:val="28"/>
        </w:rPr>
      </w:pPr>
    </w:p>
    <w:p w14:paraId="0F1DC7AC" w14:textId="77777777" w:rsidR="006A4A22" w:rsidRPr="00EA35CB" w:rsidRDefault="006A4A22" w:rsidP="00D829A0">
      <w:pPr>
        <w:pStyle w:val="ConsPlusTitle"/>
        <w:jc w:val="center"/>
        <w:outlineLvl w:val="2"/>
        <w:rPr>
          <w:rFonts w:ascii="Times New Roman" w:hAnsi="Times New Roman" w:cs="Times New Roman"/>
          <w:color w:val="000000" w:themeColor="text1"/>
          <w:sz w:val="28"/>
          <w:szCs w:val="28"/>
        </w:rPr>
      </w:pPr>
      <w:bookmarkStart w:id="10" w:name="P1619"/>
      <w:bookmarkEnd w:id="10"/>
      <w:r w:rsidRPr="00EA35CB">
        <w:rPr>
          <w:rFonts w:ascii="Times New Roman" w:hAnsi="Times New Roman" w:cs="Times New Roman"/>
          <w:color w:val="000000" w:themeColor="text1"/>
          <w:sz w:val="28"/>
          <w:szCs w:val="28"/>
        </w:rPr>
        <w:t>II. Порядок предоставления социальных выплат</w:t>
      </w:r>
    </w:p>
    <w:p w14:paraId="0481D1B4" w14:textId="77777777" w:rsidR="006A4A22" w:rsidRPr="00EA35CB" w:rsidRDefault="006A4A22" w:rsidP="006A4A22">
      <w:pPr>
        <w:pStyle w:val="ConsPlusNormal"/>
        <w:rPr>
          <w:rFonts w:ascii="Times New Roman" w:hAnsi="Times New Roman" w:cs="Times New Roman"/>
          <w:color w:val="000000" w:themeColor="text1"/>
          <w:sz w:val="28"/>
          <w:szCs w:val="28"/>
        </w:rPr>
      </w:pPr>
    </w:p>
    <w:p w14:paraId="03568D0F" w14:textId="77777777" w:rsidR="006A4A22" w:rsidRPr="00EA35CB" w:rsidRDefault="006A4A22" w:rsidP="00D829A0">
      <w:pPr>
        <w:pStyle w:val="ConsPlusNormal"/>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16. Настоящий раздел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соответственно - социальные выплаты, граждане). </w:t>
      </w:r>
      <w:hyperlink r:id="rId25">
        <w:r w:rsidRPr="00EA35CB">
          <w:rPr>
            <w:rFonts w:ascii="Times New Roman" w:hAnsi="Times New Roman" w:cs="Times New Roman"/>
            <w:color w:val="000000" w:themeColor="text1"/>
            <w:sz w:val="28"/>
            <w:szCs w:val="28"/>
          </w:rPr>
          <w:t>Порядок</w:t>
        </w:r>
      </w:hyperlink>
      <w:r w:rsidRPr="00EA35CB">
        <w:rPr>
          <w:rFonts w:ascii="Times New Roman" w:hAnsi="Times New Roman" w:cs="Times New Roman"/>
          <w:color w:val="000000" w:themeColor="text1"/>
          <w:sz w:val="28"/>
          <w:szCs w:val="28"/>
        </w:rPr>
        <w:t xml:space="preserve"> формирования, утверждения и исключения из сводного списка участников мероприятия по улучшению жилищных условий граждан, проживающих на сельских территориях, утвержден постановлением Правительства Республики Тыва от 27 июля 2023 г. N 564 (далее - Порядок).</w:t>
      </w:r>
    </w:p>
    <w:p w14:paraId="2A6E217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bookmarkStart w:id="11" w:name="P1623"/>
      <w:bookmarkEnd w:id="11"/>
      <w:r w:rsidRPr="00EA35CB">
        <w:rPr>
          <w:rFonts w:ascii="Times New Roman" w:hAnsi="Times New Roman" w:cs="Times New Roman"/>
          <w:color w:val="000000" w:themeColor="text1"/>
          <w:sz w:val="28"/>
          <w:szCs w:val="28"/>
        </w:rPr>
        <w:t>17.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и бюджета Республики Тыва, предоставленных на улучшение жилищных условий.</w:t>
      </w:r>
    </w:p>
    <w:p w14:paraId="5E0586E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Социальные выплаты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 и Республики Тыва.</w:t>
      </w:r>
    </w:p>
    <w:p w14:paraId="15141A4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18. Под гражданином понимается физическое лицо, являющееся гражданином Российской Федерации. К членам семьи гражданина в целях </w:t>
      </w:r>
      <w:r w:rsidRPr="00EA35CB">
        <w:rPr>
          <w:rFonts w:ascii="Times New Roman" w:hAnsi="Times New Roman" w:cs="Times New Roman"/>
          <w:color w:val="000000" w:themeColor="text1"/>
          <w:sz w:val="28"/>
          <w:szCs w:val="28"/>
        </w:rPr>
        <w:lastRenderedPageBreak/>
        <w:t>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14:paraId="3F4062D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26">
        <w:r w:rsidRPr="00EA35CB">
          <w:rPr>
            <w:rFonts w:ascii="Times New Roman" w:hAnsi="Times New Roman" w:cs="Times New Roman"/>
            <w:color w:val="000000" w:themeColor="text1"/>
            <w:sz w:val="28"/>
            <w:szCs w:val="28"/>
          </w:rPr>
          <w:t>статьей 3</w:t>
        </w:r>
      </w:hyperlink>
      <w:r w:rsidRPr="00EA35CB">
        <w:rPr>
          <w:rFonts w:ascii="Times New Roman" w:hAnsi="Times New Roman" w:cs="Times New Roman"/>
          <w:color w:val="000000" w:themeColor="text1"/>
          <w:sz w:val="28"/>
          <w:szCs w:val="28"/>
        </w:rPr>
        <w:t xml:space="preserve"> Федерального закона от 29 декабря 2006 г. N 264-ФЗ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27">
        <w:r w:rsidRPr="00EA35CB">
          <w:rPr>
            <w:rFonts w:ascii="Times New Roman" w:hAnsi="Times New Roman" w:cs="Times New Roman"/>
            <w:color w:val="000000" w:themeColor="text1"/>
            <w:sz w:val="28"/>
            <w:szCs w:val="28"/>
          </w:rPr>
          <w:t>частью 1 статьи 3</w:t>
        </w:r>
      </w:hyperlink>
      <w:r w:rsidRPr="00EA35CB">
        <w:rPr>
          <w:rFonts w:ascii="Times New Roman" w:hAnsi="Times New Roman" w:cs="Times New Roman"/>
          <w:color w:val="000000" w:themeColor="text1"/>
          <w:sz w:val="28"/>
          <w:szCs w:val="28"/>
        </w:rP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14:paraId="241CBE87"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14:paraId="7DC6148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bookmarkStart w:id="12" w:name="P1628"/>
      <w:bookmarkEnd w:id="12"/>
      <w:r w:rsidRPr="00EA35CB">
        <w:rPr>
          <w:rFonts w:ascii="Times New Roman" w:hAnsi="Times New Roman" w:cs="Times New Roman"/>
          <w:color w:val="000000" w:themeColor="text1"/>
          <w:sz w:val="28"/>
          <w:szCs w:val="28"/>
        </w:rPr>
        <w:t>19. Право на получение социальной выплаты имеет:</w:t>
      </w:r>
    </w:p>
    <w:p w14:paraId="330DCCC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bookmarkStart w:id="13" w:name="P1629"/>
      <w:bookmarkEnd w:id="13"/>
      <w:r w:rsidRPr="00EA35CB">
        <w:rPr>
          <w:rFonts w:ascii="Times New Roman" w:hAnsi="Times New Roman" w:cs="Times New Roman"/>
          <w:color w:val="000000" w:themeColor="text1"/>
          <w:sz w:val="28"/>
          <w:szCs w:val="28"/>
        </w:rPr>
        <w:t>а) гражданин, постоянно проживающий на сельских территориях (подтверждается регистрацией в установленном порядке по месту жительства) и при этом:</w:t>
      </w:r>
    </w:p>
    <w:p w14:paraId="337559B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подведомственным им организациях (далее - организации лесного хозяйства), на сельских </w:t>
      </w:r>
      <w:r w:rsidRPr="00EA35CB">
        <w:rPr>
          <w:rFonts w:ascii="Times New Roman" w:hAnsi="Times New Roman" w:cs="Times New Roman"/>
          <w:color w:val="000000" w:themeColor="text1"/>
          <w:sz w:val="28"/>
          <w:szCs w:val="28"/>
        </w:rPr>
        <w:lastRenderedPageBreak/>
        <w:t xml:space="preserve">территориях (непрерывно в организациях одной сферы деятельности в течение не менее одного года на дату включения в </w:t>
      </w:r>
      <w:hyperlink w:anchor="P1824">
        <w:r w:rsidRPr="00EA35CB">
          <w:rPr>
            <w:rFonts w:ascii="Times New Roman" w:hAnsi="Times New Roman" w:cs="Times New Roman"/>
            <w:color w:val="000000" w:themeColor="text1"/>
            <w:sz w:val="28"/>
            <w:szCs w:val="28"/>
          </w:rPr>
          <w:t>сводные списки</w:t>
        </w:r>
      </w:hyperlink>
      <w:r w:rsidRPr="00EA35CB">
        <w:rPr>
          <w:rFonts w:ascii="Times New Roman" w:hAnsi="Times New Roman" w:cs="Times New Roman"/>
          <w:color w:val="000000" w:themeColor="text1"/>
          <w:sz w:val="28"/>
          <w:szCs w:val="28"/>
        </w:rPr>
        <w:t xml:space="preserve">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Порядком (далее соответственно - участники мероприятий, сводный список) по форме согласно приложению N 2 к настоящим Правилам;</w:t>
      </w:r>
    </w:p>
    <w:p w14:paraId="37FE90A7"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1673">
        <w:r w:rsidRPr="00EA35CB">
          <w:rPr>
            <w:rFonts w:ascii="Times New Roman" w:hAnsi="Times New Roman" w:cs="Times New Roman"/>
            <w:color w:val="000000" w:themeColor="text1"/>
            <w:sz w:val="28"/>
            <w:szCs w:val="28"/>
          </w:rPr>
          <w:t>пунктом 28</w:t>
        </w:r>
      </w:hyperlink>
      <w:r w:rsidRPr="00EA35CB">
        <w:rPr>
          <w:rFonts w:ascii="Times New Roman" w:hAnsi="Times New Roman" w:cs="Times New Roman"/>
          <w:color w:val="000000" w:themeColor="text1"/>
          <w:sz w:val="28"/>
          <w:szCs w:val="28"/>
        </w:rPr>
        <w:t xml:space="preserve"> настоящих Правил, а также средства, необходимые для строительства (приобретения) жилья в случае, предусмотренном </w:t>
      </w:r>
      <w:hyperlink w:anchor="P1694">
        <w:r w:rsidRPr="00EA35CB">
          <w:rPr>
            <w:rFonts w:ascii="Times New Roman" w:hAnsi="Times New Roman" w:cs="Times New Roman"/>
            <w:color w:val="000000" w:themeColor="text1"/>
            <w:sz w:val="28"/>
            <w:szCs w:val="28"/>
          </w:rPr>
          <w:t>пунктом 34</w:t>
        </w:r>
      </w:hyperlink>
      <w:r w:rsidRPr="00EA35CB">
        <w:rPr>
          <w:rFonts w:ascii="Times New Roman" w:hAnsi="Times New Roman" w:cs="Times New Roman"/>
          <w:color w:val="000000" w:themeColor="text1"/>
          <w:sz w:val="28"/>
          <w:szCs w:val="28"/>
        </w:rPr>
        <w:t xml:space="preserve"> настоящих Правил.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местного бюджета.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28">
        <w:r w:rsidRPr="00EA35CB">
          <w:rPr>
            <w:rFonts w:ascii="Times New Roman" w:hAnsi="Times New Roman" w:cs="Times New Roman"/>
            <w:color w:val="000000" w:themeColor="text1"/>
            <w:sz w:val="28"/>
            <w:szCs w:val="28"/>
          </w:rPr>
          <w:t>Правилами</w:t>
        </w:r>
      </w:hyperlink>
      <w:r w:rsidRPr="00EA35CB">
        <w:rPr>
          <w:rFonts w:ascii="Times New Roman" w:hAnsi="Times New Roman" w:cs="Times New Roman"/>
          <w:color w:val="000000" w:themeColor="text1"/>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w:t>
      </w:r>
      <w:hyperlink r:id="rId29">
        <w:r w:rsidRPr="00EA35CB">
          <w:rPr>
            <w:rFonts w:ascii="Times New Roman" w:hAnsi="Times New Roman" w:cs="Times New Roman"/>
            <w:color w:val="000000" w:themeColor="text1"/>
            <w:sz w:val="28"/>
            <w:szCs w:val="28"/>
          </w:rPr>
          <w:t>программы</w:t>
        </w:r>
      </w:hyperlink>
      <w:r w:rsidRPr="00EA35CB">
        <w:rPr>
          <w:rFonts w:ascii="Times New Roman" w:hAnsi="Times New Roman" w:cs="Times New Roman"/>
          <w:color w:val="000000" w:themeColor="text1"/>
          <w:sz w:val="28"/>
          <w:szCs w:val="28"/>
        </w:rPr>
        <w:t xml:space="preserve">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14:paraId="3C0016BB"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признанный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30">
        <w:r w:rsidRPr="00EA35CB">
          <w:rPr>
            <w:rFonts w:ascii="Times New Roman" w:hAnsi="Times New Roman" w:cs="Times New Roman"/>
            <w:color w:val="000000" w:themeColor="text1"/>
            <w:sz w:val="28"/>
            <w:szCs w:val="28"/>
          </w:rPr>
          <w:t>статьи 51</w:t>
        </w:r>
      </w:hyperlink>
      <w:r w:rsidRPr="00EA35CB">
        <w:rPr>
          <w:rFonts w:ascii="Times New Roman" w:hAnsi="Times New Roman" w:cs="Times New Roman"/>
          <w:color w:val="000000" w:themeColor="text1"/>
          <w:sz w:val="28"/>
          <w:szCs w:val="28"/>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14:paraId="6A74E96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не имеющий на праве собственности жилого помещения (жилого дома), на сельских территориях в границах муниципального района (городского поселения, городского округа), на которые гражданин изъявил желание переехать на постоянное место жительства;</w:t>
      </w:r>
    </w:p>
    <w:p w14:paraId="222A528F"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б) гражданин, изъявивший желание постоянно проживать на сельских территориях и при этом:</w:t>
      </w:r>
    </w:p>
    <w:p w14:paraId="4CADF863"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lastRenderedPageBreak/>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подведомственным им организациях (далее - организации лесного хозяйства);</w:t>
      </w:r>
    </w:p>
    <w:p w14:paraId="491ECFE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переехавший из другого муниципального района, городского поселения, городского округа на сельские территории в границах соответствующего муниципального района (городского поселения,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w:t>
      </w:r>
    </w:p>
    <w:p w14:paraId="3E1A6D8B"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anchor="P1673">
        <w:r w:rsidRPr="00EA35CB">
          <w:rPr>
            <w:rFonts w:ascii="Times New Roman" w:hAnsi="Times New Roman" w:cs="Times New Roman"/>
            <w:color w:val="000000" w:themeColor="text1"/>
            <w:sz w:val="28"/>
            <w:szCs w:val="28"/>
          </w:rPr>
          <w:t>пунктом 28</w:t>
        </w:r>
      </w:hyperlink>
      <w:r w:rsidRPr="00EA35CB">
        <w:rPr>
          <w:rFonts w:ascii="Times New Roman" w:hAnsi="Times New Roman" w:cs="Times New Roman"/>
          <w:color w:val="000000" w:themeColor="text1"/>
          <w:sz w:val="28"/>
          <w:szCs w:val="28"/>
        </w:rPr>
        <w:t xml:space="preserve"> настоящих Правил, а также средств, необходимых для строительства (приобретения) жилья в случае, предусмотренном </w:t>
      </w:r>
      <w:hyperlink w:anchor="P1628">
        <w:r w:rsidRPr="00EA35CB">
          <w:rPr>
            <w:rFonts w:ascii="Times New Roman" w:hAnsi="Times New Roman" w:cs="Times New Roman"/>
            <w:color w:val="000000" w:themeColor="text1"/>
            <w:sz w:val="28"/>
            <w:szCs w:val="28"/>
          </w:rPr>
          <w:t>пунктом 20</w:t>
        </w:r>
      </w:hyperlink>
      <w:r w:rsidRPr="00EA35CB">
        <w:rPr>
          <w:rFonts w:ascii="Times New Roman" w:hAnsi="Times New Roman" w:cs="Times New Roman"/>
          <w:color w:val="000000" w:themeColor="text1"/>
          <w:sz w:val="28"/>
          <w:szCs w:val="28"/>
        </w:rPr>
        <w:t xml:space="preserve"> настоящих Правил.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местного бюджета.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31">
        <w:r w:rsidRPr="00EA35CB">
          <w:rPr>
            <w:rFonts w:ascii="Times New Roman" w:hAnsi="Times New Roman" w:cs="Times New Roman"/>
            <w:color w:val="000000" w:themeColor="text1"/>
            <w:sz w:val="28"/>
            <w:szCs w:val="28"/>
          </w:rPr>
          <w:t>Правилами</w:t>
        </w:r>
      </w:hyperlink>
      <w:r w:rsidRPr="00EA35CB">
        <w:rPr>
          <w:rFonts w:ascii="Times New Roman" w:hAnsi="Times New Roman" w:cs="Times New Roman"/>
          <w:color w:val="000000" w:themeColor="text1"/>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В качестве заемных средств не могут быть использованы средства жилищных (ипотечных) кредитов (займов), по которым в рамках государственной </w:t>
      </w:r>
      <w:hyperlink r:id="rId32">
        <w:r w:rsidRPr="00EA35CB">
          <w:rPr>
            <w:rFonts w:ascii="Times New Roman" w:hAnsi="Times New Roman" w:cs="Times New Roman"/>
            <w:color w:val="000000" w:themeColor="text1"/>
            <w:sz w:val="28"/>
            <w:szCs w:val="28"/>
          </w:rPr>
          <w:t>программы</w:t>
        </w:r>
      </w:hyperlink>
      <w:r w:rsidRPr="00EA35CB">
        <w:rPr>
          <w:rFonts w:ascii="Times New Roman" w:hAnsi="Times New Roman" w:cs="Times New Roman"/>
          <w:color w:val="000000" w:themeColor="text1"/>
          <w:sz w:val="28"/>
          <w:szCs w:val="28"/>
        </w:rPr>
        <w:t xml:space="preserve">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14:paraId="16E92FCF"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lastRenderedPageBreak/>
        <w:t>проживающий на сельских территориях в границах соответствующего муниципального района (городского поселения,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14:paraId="0ADBE887"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городского округа), на которые гражданин изъявил желание переехать на постоянное место жительства;</w:t>
      </w:r>
    </w:p>
    <w:p w14:paraId="31742BBB"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не имеющий на праве собственности жилого помещения (жилого дома), на сельских территориях в границах муниципального района (городского поселения, городского округа), на которые гражданин изъявил желание переехать на постоянное место жительства.</w:t>
      </w:r>
    </w:p>
    <w:p w14:paraId="50BE709C"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20.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14:paraId="34F2FC0C"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Контроль за соблюдением гражданином указанного условия осуществляется администрациями муниципальных образований.</w:t>
      </w:r>
    </w:p>
    <w:p w14:paraId="68BC16FF"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случае несоблюдения гражданином данного условия администрации муниципального образования вправе требовать в судебном порядке от получателя социальной выплаты возврата средств в размере предоставленной социальной выплаты.</w:t>
      </w:r>
    </w:p>
    <w:p w14:paraId="12CB2F26"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или в организациях лесного хозяйства (основное место работы), в сельской местности.</w:t>
      </w:r>
    </w:p>
    <w:p w14:paraId="17DC779C"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p w14:paraId="7FE554FD"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bookmarkStart w:id="14" w:name="P1645"/>
      <w:bookmarkEnd w:id="14"/>
      <w:r w:rsidRPr="00EA35CB">
        <w:rPr>
          <w:rFonts w:ascii="Times New Roman" w:hAnsi="Times New Roman" w:cs="Times New Roman"/>
          <w:color w:val="000000" w:themeColor="text1"/>
          <w:sz w:val="28"/>
          <w:szCs w:val="28"/>
        </w:rPr>
        <w:lastRenderedPageBreak/>
        <w:t>21. Предоставление гражданам социальных выплат осуществляется в следующей очередности:</w:t>
      </w:r>
    </w:p>
    <w:p w14:paraId="1BFA6C6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14:paraId="711D032E"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14:paraId="010FE72A"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14:paraId="5A23D5A7"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14:paraId="2BC845A1"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14:paraId="3D240E4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14:paraId="2B43822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22. В каждой из указанных в пункте 21 настоящих Правил групп граждан очередность определяется в хронологическом порядке по дате подачи заявления в соответствии с Порядком с учетом первоочередного предоставления социальных выплат:</w:t>
      </w:r>
    </w:p>
    <w:p w14:paraId="57E4979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а) гражданам, имеющим 3 и более детей;</w:t>
      </w:r>
    </w:p>
    <w:p w14:paraId="77974C2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б) гражданам, ранее включенным в списки граждан, изъявивших желание </w:t>
      </w:r>
      <w:r w:rsidRPr="00EA35CB">
        <w:rPr>
          <w:rFonts w:ascii="Times New Roman" w:hAnsi="Times New Roman" w:cs="Times New Roman"/>
          <w:color w:val="000000" w:themeColor="text1"/>
          <w:sz w:val="28"/>
          <w:szCs w:val="28"/>
        </w:rPr>
        <w:lastRenderedPageBreak/>
        <w:t xml:space="preserve">улучшить жилищные условия с использованием социальных выплат в рамках ведомственной целевой </w:t>
      </w:r>
      <w:hyperlink r:id="rId33">
        <w:r w:rsidRPr="00EA35CB">
          <w:rPr>
            <w:rFonts w:ascii="Times New Roman" w:hAnsi="Times New Roman" w:cs="Times New Roman"/>
            <w:color w:val="000000" w:themeColor="text1"/>
            <w:sz w:val="28"/>
            <w:szCs w:val="28"/>
          </w:rPr>
          <w:t>программы</w:t>
        </w:r>
      </w:hyperlink>
      <w:r w:rsidRPr="00EA35CB">
        <w:rPr>
          <w:rFonts w:ascii="Times New Roman" w:hAnsi="Times New Roman" w:cs="Times New Roman"/>
          <w:color w:val="000000" w:themeColor="text1"/>
          <w:sz w:val="28"/>
          <w:szCs w:val="28"/>
        </w:rPr>
        <w:t xml:space="preserve">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14:paraId="025129AC"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пункте 19 настоящих Правил.</w:t>
      </w:r>
    </w:p>
    <w:p w14:paraId="7EB8534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23. Гражданин, которому предоставляется социальная выплата (далее - получатель социальной выплаты), может ее использовать:</w:t>
      </w:r>
    </w:p>
    <w:p w14:paraId="005F693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"а" пункта 19 настоящих Правил) на сельских территориях, в том числе на завершение ранее начатого строительства жилого дома;</w:t>
      </w:r>
    </w:p>
    <w:p w14:paraId="67544A2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б) на участие в долевом строительстве жилых домов (квартир) на сельских территориях;</w:t>
      </w:r>
    </w:p>
    <w:p w14:paraId="27ADBEF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14:paraId="4F8306AE"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24. Жилое помещение (жилой дом), на строительство (приобретение) которого предоставляется социальная выплата, должно быть:</w:t>
      </w:r>
    </w:p>
    <w:p w14:paraId="70A426F6"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а) пригодным для постоянного проживания;</w:t>
      </w:r>
    </w:p>
    <w:p w14:paraId="64779ED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б) обеспечено централизованными или автономными инженерными системами (электроосвещение, водоснабжение, водоотведение, отопление, газоснабжение (в газифицированных районах);</w:t>
      </w:r>
    </w:p>
    <w:p w14:paraId="5C1527C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14:paraId="32A39AF7"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lastRenderedPageBreak/>
        <w:t xml:space="preserve">25. В случае привлечения гражданином для строительства (приобретения) жилья в качестве источника </w:t>
      </w:r>
      <w:proofErr w:type="spellStart"/>
      <w:r w:rsidRPr="00EA35CB">
        <w:rPr>
          <w:rFonts w:ascii="Times New Roman" w:hAnsi="Times New Roman" w:cs="Times New Roman"/>
          <w:color w:val="000000" w:themeColor="text1"/>
          <w:sz w:val="28"/>
          <w:szCs w:val="28"/>
        </w:rPr>
        <w:t>софинансирования</w:t>
      </w:r>
      <w:proofErr w:type="spellEnd"/>
      <w:r w:rsidRPr="00EA35CB">
        <w:rPr>
          <w:rFonts w:ascii="Times New Roman" w:hAnsi="Times New Roman" w:cs="Times New Roman"/>
          <w:color w:val="000000" w:themeColor="text1"/>
          <w:sz w:val="28"/>
          <w:szCs w:val="28"/>
        </w:rP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пунктом 19 настоящих Правил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14:paraId="497CCCDF"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14:paraId="53CC6A5E"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14:paraId="64196C71"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14:paraId="3E621227"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14:paraId="535F399C"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26. Право граждан на получение социальной выплаты удостоверяется </w:t>
      </w:r>
      <w:hyperlink w:anchor="P1910">
        <w:r w:rsidRPr="00EA35CB">
          <w:rPr>
            <w:rFonts w:ascii="Times New Roman" w:hAnsi="Times New Roman" w:cs="Times New Roman"/>
            <w:color w:val="000000" w:themeColor="text1"/>
            <w:sz w:val="28"/>
            <w:szCs w:val="28"/>
          </w:rPr>
          <w:t>свидетельством</w:t>
        </w:r>
      </w:hyperlink>
      <w:r w:rsidRPr="00EA35CB">
        <w:rPr>
          <w:rFonts w:ascii="Times New Roman" w:hAnsi="Times New Roman" w:cs="Times New Roman"/>
          <w:color w:val="000000" w:themeColor="text1"/>
          <w:sz w:val="28"/>
          <w:szCs w:val="28"/>
        </w:rPr>
        <w:t xml:space="preserve"> о предоставлении социальной выплаты на строительство (приобретение) жилья на сельских территориях, не являющимся ценной бумагой, по форме согласно приложению N 3 к настоящим Правилам. Срок действия свидетельства составляет:</w:t>
      </w:r>
    </w:p>
    <w:p w14:paraId="0731EE8A"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1 год с даты выдачи, указанной в свидетельстве, - при принятии решения о направлении социальной выплаты на приобретение жилья;</w:t>
      </w:r>
    </w:p>
    <w:p w14:paraId="2198E7F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lastRenderedPageBreak/>
        <w:t>2 года с даты выдачи, указанной в свидетельстве, - при принятии решения о направлении социальной выплаты на строительство жилья.</w:t>
      </w:r>
    </w:p>
    <w:p w14:paraId="0206F12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Выдача свидетельства получателю социальной выплаты осуществляется уполномоченным органом власти.</w:t>
      </w:r>
    </w:p>
    <w:p w14:paraId="5F5E2E8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bookmarkStart w:id="15" w:name="P1673"/>
      <w:bookmarkEnd w:id="15"/>
      <w:r w:rsidRPr="00EA35CB">
        <w:rPr>
          <w:rFonts w:ascii="Times New Roman" w:hAnsi="Times New Roman" w:cs="Times New Roman"/>
          <w:color w:val="000000" w:themeColor="text1"/>
          <w:sz w:val="28"/>
          <w:szCs w:val="28"/>
        </w:rPr>
        <w:t>27. Расчетная стоимость строительства (приобретения) жилья (</w:t>
      </w:r>
      <w:proofErr w:type="spellStart"/>
      <w:r w:rsidRPr="00EA35CB">
        <w:rPr>
          <w:rFonts w:ascii="Times New Roman" w:hAnsi="Times New Roman" w:cs="Times New Roman"/>
          <w:color w:val="000000" w:themeColor="text1"/>
          <w:sz w:val="28"/>
          <w:szCs w:val="28"/>
        </w:rPr>
        <w:t>РсЖ</w:t>
      </w:r>
      <w:proofErr w:type="spellEnd"/>
      <w:r w:rsidRPr="00EA35CB">
        <w:rPr>
          <w:rFonts w:ascii="Times New Roman" w:hAnsi="Times New Roman" w:cs="Times New Roman"/>
          <w:color w:val="000000" w:themeColor="text1"/>
          <w:sz w:val="28"/>
          <w:szCs w:val="28"/>
        </w:rPr>
        <w:t>),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 - для одиноких граждан, 42 кв. м - на семью из 2 человек и по 18 кв. м на каждого члена семьи при численности семьи, составляющей 3 и более человек), и стоимости 1 кв. м общей площади жилья на сельских территориях в границах муниципального района Республики Тыва, утвержденной Министерством, но не превышающей средней рыночной стоимости 1 кв. 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 по следующей формуле:</w:t>
      </w:r>
    </w:p>
    <w:p w14:paraId="3B2B9DDA"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
    <w:p w14:paraId="13539681"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roofErr w:type="spellStart"/>
      <w:r w:rsidRPr="00EA35CB">
        <w:rPr>
          <w:rFonts w:ascii="Times New Roman" w:hAnsi="Times New Roman" w:cs="Times New Roman"/>
          <w:color w:val="000000" w:themeColor="text1"/>
          <w:sz w:val="28"/>
          <w:szCs w:val="28"/>
        </w:rPr>
        <w:t>РсЖ</w:t>
      </w:r>
      <w:proofErr w:type="spellEnd"/>
      <w:r w:rsidRPr="00EA35CB">
        <w:rPr>
          <w:rFonts w:ascii="Times New Roman" w:hAnsi="Times New Roman" w:cs="Times New Roman"/>
          <w:color w:val="000000" w:themeColor="text1"/>
          <w:sz w:val="28"/>
          <w:szCs w:val="28"/>
        </w:rPr>
        <w:t xml:space="preserve"> = </w:t>
      </w:r>
      <w:proofErr w:type="spellStart"/>
      <w:r w:rsidRPr="00EA35CB">
        <w:rPr>
          <w:rFonts w:ascii="Times New Roman" w:hAnsi="Times New Roman" w:cs="Times New Roman"/>
          <w:color w:val="000000" w:themeColor="text1"/>
          <w:sz w:val="28"/>
          <w:szCs w:val="28"/>
        </w:rPr>
        <w:t>Пж</w:t>
      </w:r>
      <w:proofErr w:type="spellEnd"/>
      <w:r w:rsidRPr="00EA35CB">
        <w:rPr>
          <w:rFonts w:ascii="Times New Roman" w:hAnsi="Times New Roman" w:cs="Times New Roman"/>
          <w:color w:val="000000" w:themeColor="text1"/>
          <w:sz w:val="28"/>
          <w:szCs w:val="28"/>
        </w:rPr>
        <w:t xml:space="preserve"> x Н, где:</w:t>
      </w:r>
    </w:p>
    <w:p w14:paraId="08C19255"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
    <w:p w14:paraId="05177497" w14:textId="77777777" w:rsidR="006A4A22" w:rsidRPr="00EA35CB" w:rsidRDefault="006A4A22" w:rsidP="00D829A0">
      <w:pPr>
        <w:pStyle w:val="ConsPlusNormal"/>
        <w:ind w:firstLine="540"/>
        <w:jc w:val="both"/>
        <w:rPr>
          <w:rFonts w:ascii="Times New Roman" w:hAnsi="Times New Roman" w:cs="Times New Roman"/>
          <w:color w:val="000000" w:themeColor="text1"/>
          <w:sz w:val="28"/>
          <w:szCs w:val="28"/>
        </w:rPr>
      </w:pPr>
      <w:proofErr w:type="spellStart"/>
      <w:r w:rsidRPr="00EA35CB">
        <w:rPr>
          <w:rFonts w:ascii="Times New Roman" w:hAnsi="Times New Roman" w:cs="Times New Roman"/>
          <w:color w:val="000000" w:themeColor="text1"/>
          <w:sz w:val="28"/>
          <w:szCs w:val="28"/>
        </w:rPr>
        <w:t>Пж</w:t>
      </w:r>
      <w:proofErr w:type="spellEnd"/>
      <w:r w:rsidRPr="00EA35CB">
        <w:rPr>
          <w:rFonts w:ascii="Times New Roman" w:hAnsi="Times New Roman" w:cs="Times New Roman"/>
          <w:color w:val="000000" w:themeColor="text1"/>
          <w:sz w:val="28"/>
          <w:szCs w:val="28"/>
        </w:rPr>
        <w:t xml:space="preserve"> - размер общей площади жилого помещения, используемый при расчете размера социальной выплаты (определенный в соответствии с настоящим пунктом);</w:t>
      </w:r>
    </w:p>
    <w:p w14:paraId="6FE070B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Н - средняя рыночная стоимость 1 кв. метра общей площади жилья, утвержденная для расчета размера социальной выплаты.</w:t>
      </w:r>
    </w:p>
    <w:p w14:paraId="104FF3BF"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28. Министерство вправе дифференцированно устанавливать стоимость 1 кв. м общей площади жилья по муниципальным районам на основании соответствующих нормативно-правовых актов органов местного самоуправления начиная с 2025 г., утверждающих стоимость 1 </w:t>
      </w:r>
      <w:proofErr w:type="spellStart"/>
      <w:r w:rsidRPr="00EA35CB">
        <w:rPr>
          <w:rFonts w:ascii="Times New Roman" w:hAnsi="Times New Roman" w:cs="Times New Roman"/>
          <w:color w:val="000000" w:themeColor="text1"/>
          <w:sz w:val="28"/>
          <w:szCs w:val="28"/>
        </w:rPr>
        <w:t>кв.м</w:t>
      </w:r>
      <w:proofErr w:type="spellEnd"/>
      <w:r w:rsidRPr="00EA35CB">
        <w:rPr>
          <w:rFonts w:ascii="Times New Roman" w:hAnsi="Times New Roman" w:cs="Times New Roman"/>
          <w:color w:val="000000" w:themeColor="text1"/>
          <w:sz w:val="28"/>
          <w:szCs w:val="28"/>
        </w:rPr>
        <w:t xml:space="preserve">. общей площади жилья,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IV квартал года, предшествующего году предоставления субсидии.. </w:t>
      </w:r>
    </w:p>
    <w:p w14:paraId="664697C3"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Стоимость начатого строительства подтверждается актом осмотра жилищной комиссии органа местного самоуправления с приложением фотографий, также платежных документов (договорами купли-продажи, товарными накладными, банковскими выписками, справками о перечислении оплаты договоров, чеками, квитанциями).</w:t>
      </w:r>
    </w:p>
    <w:p w14:paraId="3D39089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29. В случае если фактическая стоимость 1 кв. метра общей площади построенного (приобретенного) жилья меньше стоимости 1 кв. метра общей площади жилья, утвержденной Министерством, размер социальной выплаты </w:t>
      </w:r>
      <w:r w:rsidRPr="00EA35CB">
        <w:rPr>
          <w:rFonts w:ascii="Times New Roman" w:hAnsi="Times New Roman" w:cs="Times New Roman"/>
          <w:color w:val="000000" w:themeColor="text1"/>
          <w:sz w:val="28"/>
          <w:szCs w:val="28"/>
        </w:rPr>
        <w:lastRenderedPageBreak/>
        <w:t>подлежит пересчету исходя из фактической стоимости 1 кв. метра общей площади жилья.</w:t>
      </w:r>
    </w:p>
    <w:p w14:paraId="500AEF7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случае если общая площадь построенного (приобретенного) жилья меньше размера, установленного для семей разной численности, размер социальной выплаты подлежит пересчету исходя из фактической площади жилья.</w:t>
      </w:r>
    </w:p>
    <w:p w14:paraId="4E911F3D"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30.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этого строительства. Стоимость начатого строительства подтверждается актом осмотра жилищной комиссии органа местного самоуправления с приложением фотографий, также платежных документов (договорами купли-продажи, товарными накладными, банковскими выписками, справками о перечислении оплаты договоров, чеками, квитанциями).</w:t>
      </w:r>
    </w:p>
    <w:p w14:paraId="306848CB"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При этом стоимость не завершенного строительством жилого дома учитывается в качестве собственных средств гражданина в </w:t>
      </w:r>
      <w:proofErr w:type="spellStart"/>
      <w:r w:rsidRPr="00EA35CB">
        <w:rPr>
          <w:rFonts w:ascii="Times New Roman" w:hAnsi="Times New Roman" w:cs="Times New Roman"/>
          <w:color w:val="000000" w:themeColor="text1"/>
          <w:sz w:val="28"/>
          <w:szCs w:val="28"/>
        </w:rPr>
        <w:t>софинансировании</w:t>
      </w:r>
      <w:proofErr w:type="spellEnd"/>
      <w:r w:rsidRPr="00EA35CB">
        <w:rPr>
          <w:rFonts w:ascii="Times New Roman" w:hAnsi="Times New Roman" w:cs="Times New Roman"/>
          <w:color w:val="000000" w:themeColor="text1"/>
          <w:sz w:val="28"/>
          <w:szCs w:val="28"/>
        </w:rPr>
        <w:t xml:space="preserve"> строительства жилого дома.</w:t>
      </w:r>
    </w:p>
    <w:p w14:paraId="2BBD6139"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случаях, рождения (усыновления) у гражданина 1 и более детей, а также смерти члена семьи муниципальный район Республики Тыва вправе осуществлять корректировку (предусмотренного размера социальной выплаты) выделения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муниципального бюджета в порядке и на условиях, которые определяются муниципальными правовыми актами.</w:t>
      </w:r>
    </w:p>
    <w:p w14:paraId="1B479A81"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31. Социальные выплаты, выделяемые за счет средств местных бюджетов, в том числе </w:t>
      </w:r>
      <w:proofErr w:type="spellStart"/>
      <w:r w:rsidRPr="00EA35CB">
        <w:rPr>
          <w:rFonts w:ascii="Times New Roman" w:hAnsi="Times New Roman" w:cs="Times New Roman"/>
          <w:color w:val="000000" w:themeColor="text1"/>
          <w:sz w:val="28"/>
          <w:szCs w:val="28"/>
        </w:rPr>
        <w:t>софинансируемых</w:t>
      </w:r>
      <w:proofErr w:type="spellEnd"/>
      <w:r w:rsidRPr="00EA35CB">
        <w:rPr>
          <w:rFonts w:ascii="Times New Roman" w:hAnsi="Times New Roman" w:cs="Times New Roman"/>
          <w:color w:val="000000" w:themeColor="text1"/>
          <w:sz w:val="28"/>
          <w:szCs w:val="28"/>
        </w:rPr>
        <w:t xml:space="preserve"> из федерального бюджета и бюджета Республики Тыва, составляют не более 70 процентов от расчетной стоимости строительства (приобретения) жилья и определяются по формуле:</w:t>
      </w:r>
    </w:p>
    <w:p w14:paraId="24FF15B1"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
    <w:p w14:paraId="68EFDE12" w14:textId="77777777" w:rsidR="006A4A22" w:rsidRPr="00EA35CB" w:rsidRDefault="006A4A22" w:rsidP="00D829A0">
      <w:pPr>
        <w:pStyle w:val="ConsPlusNormal"/>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С = </w:t>
      </w:r>
      <w:proofErr w:type="spellStart"/>
      <w:r w:rsidRPr="00EA35CB">
        <w:rPr>
          <w:rFonts w:ascii="Times New Roman" w:hAnsi="Times New Roman" w:cs="Times New Roman"/>
          <w:color w:val="000000" w:themeColor="text1"/>
          <w:sz w:val="28"/>
          <w:szCs w:val="28"/>
        </w:rPr>
        <w:t>РсЖ</w:t>
      </w:r>
      <w:proofErr w:type="spellEnd"/>
      <w:r w:rsidRPr="00EA35CB">
        <w:rPr>
          <w:rFonts w:ascii="Times New Roman" w:hAnsi="Times New Roman" w:cs="Times New Roman"/>
          <w:color w:val="000000" w:themeColor="text1"/>
          <w:sz w:val="28"/>
          <w:szCs w:val="28"/>
        </w:rPr>
        <w:t xml:space="preserve"> x 70%.</w:t>
      </w:r>
    </w:p>
    <w:p w14:paraId="55275046"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
    <w:p w14:paraId="603F714F" w14:textId="77777777" w:rsidR="006A4A22" w:rsidRPr="00EA35CB" w:rsidRDefault="006A4A22" w:rsidP="00D829A0">
      <w:pPr>
        <w:pStyle w:val="ConsPlusNormal"/>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Доля собственных (в том числе заемных) средств граждан составляет не менее 30 процентов от расчетной стоимости строительства (приобретения) жилья и определяется по формуле:</w:t>
      </w:r>
    </w:p>
    <w:p w14:paraId="7CEAC268"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
    <w:p w14:paraId="55310066" w14:textId="77777777" w:rsidR="006A4A22" w:rsidRPr="00EA35CB" w:rsidRDefault="006A4A22" w:rsidP="00D829A0">
      <w:pPr>
        <w:pStyle w:val="ConsPlusNormal"/>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Сс = </w:t>
      </w:r>
      <w:proofErr w:type="spellStart"/>
      <w:r w:rsidRPr="00EA35CB">
        <w:rPr>
          <w:rFonts w:ascii="Times New Roman" w:hAnsi="Times New Roman" w:cs="Times New Roman"/>
          <w:color w:val="000000" w:themeColor="text1"/>
          <w:sz w:val="28"/>
          <w:szCs w:val="28"/>
        </w:rPr>
        <w:t>РсЖ</w:t>
      </w:r>
      <w:proofErr w:type="spellEnd"/>
      <w:r w:rsidRPr="00EA35CB">
        <w:rPr>
          <w:rFonts w:ascii="Times New Roman" w:hAnsi="Times New Roman" w:cs="Times New Roman"/>
          <w:color w:val="000000" w:themeColor="text1"/>
          <w:sz w:val="28"/>
          <w:szCs w:val="28"/>
        </w:rPr>
        <w:t xml:space="preserve"> x 30%.</w:t>
      </w:r>
    </w:p>
    <w:p w14:paraId="53E92331"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
    <w:p w14:paraId="31F7FC59" w14:textId="77777777" w:rsidR="006A4A22" w:rsidRPr="00EA35CB" w:rsidRDefault="006A4A22" w:rsidP="00D829A0">
      <w:pPr>
        <w:pStyle w:val="ConsPlusNormal"/>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32. Определение размера социальной выплаты производится Министерством в отношении гражданина и всех членов его семьи, указанных в заявлении, оформленном в соответствии с пунктами 13 - 17 настоящего Положения.</w:t>
      </w:r>
    </w:p>
    <w:p w14:paraId="1198AB3E"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bookmarkStart w:id="16" w:name="P1694"/>
      <w:bookmarkEnd w:id="16"/>
      <w:r w:rsidRPr="00EA35CB">
        <w:rPr>
          <w:rFonts w:ascii="Times New Roman" w:hAnsi="Times New Roman" w:cs="Times New Roman"/>
          <w:color w:val="000000" w:themeColor="text1"/>
          <w:sz w:val="28"/>
          <w:szCs w:val="28"/>
        </w:rPr>
        <w:lastRenderedPageBreak/>
        <w:t>33. Получатель социальной выплаты вправе осуществить строительство (приобретение) жилья сверх установленного пунктом 27 настоящих Правил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14:paraId="28EE12E3"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34. Министерство на основании выделенных лимитов в течение трех месяцев со дня подписания соглашения между Правительством Республики Тыва и Министерством сельского хозяйства Российской Федерации о предоставлении субсидий из федерального бюджета, в соответствии с </w:t>
      </w:r>
      <w:hyperlink r:id="rId34">
        <w:r w:rsidRPr="00EA35CB">
          <w:rPr>
            <w:rFonts w:ascii="Times New Roman" w:hAnsi="Times New Roman" w:cs="Times New Roman"/>
            <w:color w:val="000000" w:themeColor="text1"/>
            <w:sz w:val="28"/>
            <w:szCs w:val="28"/>
          </w:rPr>
          <w:t>пунктом 9</w:t>
        </w:r>
      </w:hyperlink>
      <w:r w:rsidRPr="00EA35CB">
        <w:rPr>
          <w:rFonts w:ascii="Times New Roman" w:hAnsi="Times New Roman" w:cs="Times New Roman"/>
          <w:color w:val="000000" w:themeColor="text1"/>
          <w:sz w:val="28"/>
          <w:szCs w:val="28"/>
        </w:rPr>
        <w:t xml:space="preserve"> Порядка формирования, утверждения и исключения из сводного списка участников мероприятий по улучшению жилищных условий граждан, проживающих на сельских территориях, утвержденного постановлением Правительства Республики Тыва от 27 июля 2023 г. N 564, формирует сводный список по предоставлению социальных выплат на строительство (приобретение) жилья гражданам, проживающим на сельских территориях, на очередной финансовый год в соответствии с решением комиссии уведомляют органы местного самоуправления о принятом решении для доведения до сведения граждан информации о включении их в указанные сводные списки.</w:t>
      </w:r>
    </w:p>
    <w:p w14:paraId="50574C21"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Министерство вправе внести изменения в сводный список, утвержденный на очередной финансовый год, с учетом объемов средств федерального бюджета, бюджета Республики Тыва и (или) местных бюджетов, предусмотренных на финансовое обеспечение мероприятий, указанных в </w:t>
      </w:r>
      <w:hyperlink w:anchor="P1594">
        <w:r w:rsidRPr="00EA35CB">
          <w:rPr>
            <w:rFonts w:ascii="Times New Roman" w:hAnsi="Times New Roman" w:cs="Times New Roman"/>
            <w:color w:val="000000" w:themeColor="text1"/>
            <w:sz w:val="28"/>
            <w:szCs w:val="28"/>
          </w:rPr>
          <w:t>пункте 2</w:t>
        </w:r>
      </w:hyperlink>
      <w:r w:rsidRPr="00EA35CB">
        <w:rPr>
          <w:rFonts w:ascii="Times New Roman" w:hAnsi="Times New Roman" w:cs="Times New Roman"/>
          <w:color w:val="000000" w:themeColor="text1"/>
          <w:sz w:val="28"/>
          <w:szCs w:val="28"/>
        </w:rPr>
        <w:t xml:space="preserve"> настоящих Правил, а также в случае представления администрациями муниципальных образований Республики Тыва документов, подтверждающих необходимость внесения в сводный список изменений. Внесение изменений в утвержденный сводный список рассматривается рабочей комиссией и оформляется протоколом ее заседания.</w:t>
      </w:r>
    </w:p>
    <w:p w14:paraId="40107AA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35. Администрация муниципального образования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14:paraId="533D813A"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36. Распределение объемов субсидий между муниципальными образованиями Республики Тыва осуществляется Министерством.</w:t>
      </w:r>
    </w:p>
    <w:p w14:paraId="799368E1"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Определенный в результате расчетов объем субсидий на очередной финансовый год и плановый период уточняется с учетом оценки эффективности использования субсидий по итогам года, предшествующего отчетному, в соответствии с </w:t>
      </w:r>
      <w:hyperlink w:anchor="P1610">
        <w:r w:rsidRPr="00EA35CB">
          <w:rPr>
            <w:rFonts w:ascii="Times New Roman" w:hAnsi="Times New Roman" w:cs="Times New Roman"/>
            <w:color w:val="000000" w:themeColor="text1"/>
            <w:sz w:val="28"/>
            <w:szCs w:val="28"/>
          </w:rPr>
          <w:t>пунктом 9</w:t>
        </w:r>
      </w:hyperlink>
      <w:r w:rsidRPr="00EA35CB">
        <w:rPr>
          <w:rFonts w:ascii="Times New Roman" w:hAnsi="Times New Roman" w:cs="Times New Roman"/>
          <w:color w:val="000000" w:themeColor="text1"/>
          <w:sz w:val="28"/>
          <w:szCs w:val="28"/>
        </w:rPr>
        <w:t xml:space="preserve"> настоящих Правил.</w:t>
      </w:r>
    </w:p>
    <w:p w14:paraId="272B85A3"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
    <w:p w14:paraId="4BB28878" w14:textId="77777777" w:rsidR="006A4A22" w:rsidRPr="00EA35CB" w:rsidRDefault="006A4A22" w:rsidP="00D829A0">
      <w:pPr>
        <w:pStyle w:val="ConsPlusTitle"/>
        <w:jc w:val="both"/>
        <w:outlineLvl w:val="2"/>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lastRenderedPageBreak/>
        <w:t>III. Условия и цели соглашения</w:t>
      </w:r>
    </w:p>
    <w:p w14:paraId="1B2A3DA9" w14:textId="77777777" w:rsidR="006A4A22" w:rsidRPr="00EA35CB" w:rsidRDefault="006A4A22" w:rsidP="00D829A0">
      <w:pPr>
        <w:pStyle w:val="ConsPlusNormal"/>
        <w:jc w:val="both"/>
        <w:rPr>
          <w:rFonts w:ascii="Times New Roman" w:hAnsi="Times New Roman" w:cs="Times New Roman"/>
          <w:color w:val="000000" w:themeColor="text1"/>
          <w:sz w:val="28"/>
          <w:szCs w:val="28"/>
        </w:rPr>
      </w:pPr>
    </w:p>
    <w:p w14:paraId="3E8C3C9C" w14:textId="77777777" w:rsidR="006A4A22" w:rsidRPr="00EA35CB" w:rsidRDefault="006A4A22" w:rsidP="00D829A0">
      <w:pPr>
        <w:pStyle w:val="ConsPlusNormal"/>
        <w:ind w:firstLine="540"/>
        <w:jc w:val="both"/>
        <w:rPr>
          <w:rFonts w:ascii="Times New Roman" w:hAnsi="Times New Roman" w:cs="Times New Roman"/>
          <w:color w:val="000000" w:themeColor="text1"/>
          <w:sz w:val="28"/>
          <w:szCs w:val="28"/>
        </w:rPr>
      </w:pPr>
      <w:bookmarkStart w:id="17" w:name="P1704"/>
      <w:bookmarkEnd w:id="17"/>
      <w:r w:rsidRPr="00EA35CB">
        <w:rPr>
          <w:rFonts w:ascii="Times New Roman" w:hAnsi="Times New Roman" w:cs="Times New Roman"/>
          <w:color w:val="000000" w:themeColor="text1"/>
          <w:sz w:val="28"/>
          <w:szCs w:val="28"/>
        </w:rPr>
        <w:t>37. Соглашение должно содержать:</w:t>
      </w:r>
    </w:p>
    <w:p w14:paraId="24FDF9B3"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сведения об объеме субсидии;</w:t>
      </w:r>
    </w:p>
    <w:p w14:paraId="3E61176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целевое назначение субсидии;</w:t>
      </w:r>
    </w:p>
    <w:p w14:paraId="2DCAA56D"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обязательство муниципального образования Республики Тыва о достижении планового значения целевого показателя результативности использования субсидии;</w:t>
      </w:r>
    </w:p>
    <w:p w14:paraId="5239217C"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указание на передачу администрации муниципального образования Республики Тыва ряда полномочий и функций государственного заказчика по реализации мероприятий Программы;</w:t>
      </w:r>
    </w:p>
    <w:p w14:paraId="74C6788C"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порядок перечисления субсидии при наличии заключенного в системе "Электронный бюджет" соглашения в случае </w:t>
      </w:r>
      <w:proofErr w:type="spellStart"/>
      <w:r w:rsidRPr="00EA35CB">
        <w:rPr>
          <w:rFonts w:ascii="Times New Roman" w:hAnsi="Times New Roman" w:cs="Times New Roman"/>
          <w:color w:val="000000" w:themeColor="text1"/>
          <w:sz w:val="28"/>
          <w:szCs w:val="28"/>
        </w:rPr>
        <w:t>софинансирования</w:t>
      </w:r>
      <w:proofErr w:type="spellEnd"/>
      <w:r w:rsidRPr="00EA35CB">
        <w:rPr>
          <w:rFonts w:ascii="Times New Roman" w:hAnsi="Times New Roman" w:cs="Times New Roman"/>
          <w:color w:val="000000" w:themeColor="text1"/>
          <w:sz w:val="28"/>
          <w:szCs w:val="28"/>
        </w:rPr>
        <w:t xml:space="preserve"> из федерального бюджета расходных обязательств Республики Тыва в целях оказания финансовой поддержки выполнения органами местного самоуправления Республики Тыва полномочий по вопросам местного значения, устанавливающего в том числе следующие условия:</w:t>
      </w:r>
    </w:p>
    <w:p w14:paraId="7D0B7F47"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перечисление субсидии из бюджета Республики Тыва бюджету муниципального образования Республики Тыва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14:paraId="3D1EC0B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осуществление территориальным органом Федерального казначейства операций по перечислению субсидии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Республики Тыва;</w:t>
      </w:r>
    </w:p>
    <w:p w14:paraId="5FD3813F"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применение мер ответственности к муниципальному образованию Республики Тыва за недостижение планового значения целевого показателя результативности использования субсидии и освобождение муниципального образования Республики Тыва от ответственности в установленных законодательством Российской Федерации и Республики Тыва случаях;</w:t>
      </w:r>
    </w:p>
    <w:p w14:paraId="50122F2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о направлениях расходов,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14:paraId="64A76F7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w:t>
      </w:r>
      <w:r w:rsidRPr="00EA35CB">
        <w:rPr>
          <w:rFonts w:ascii="Times New Roman" w:hAnsi="Times New Roman" w:cs="Times New Roman"/>
          <w:color w:val="000000" w:themeColor="text1"/>
          <w:sz w:val="28"/>
          <w:szCs w:val="28"/>
        </w:rPr>
        <w:lastRenderedPageBreak/>
        <w:t>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066B031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и включении таких положений в соглашение при принятии главным распорядителем как получателем бюджетных средств по согласованию с Министерством финансов Российской Федерации, финансовым органом субъекта Российской Федерации, финансовым органом муниципального образования в порядке, установленном соответственно Правительством Российской Федерации, высшим исполнительным органом субъекта Российской Федерации,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14:paraId="5262564E"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14:paraId="2195DD1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5">
        <w:r w:rsidRPr="00EA35CB">
          <w:rPr>
            <w:rFonts w:ascii="Times New Roman" w:hAnsi="Times New Roman" w:cs="Times New Roman"/>
            <w:color w:val="000000" w:themeColor="text1"/>
            <w:sz w:val="28"/>
            <w:szCs w:val="28"/>
          </w:rPr>
          <w:t>статьями 268.1</w:t>
        </w:r>
      </w:hyperlink>
      <w:r w:rsidRPr="00EA35CB">
        <w:rPr>
          <w:rFonts w:ascii="Times New Roman" w:hAnsi="Times New Roman" w:cs="Times New Roman"/>
          <w:color w:val="000000" w:themeColor="text1"/>
          <w:sz w:val="28"/>
          <w:szCs w:val="28"/>
        </w:rPr>
        <w:t xml:space="preserve"> и </w:t>
      </w:r>
      <w:hyperlink r:id="rId36">
        <w:r w:rsidRPr="00EA35CB">
          <w:rPr>
            <w:rFonts w:ascii="Times New Roman" w:hAnsi="Times New Roman" w:cs="Times New Roman"/>
            <w:color w:val="000000" w:themeColor="text1"/>
            <w:sz w:val="28"/>
            <w:szCs w:val="28"/>
          </w:rPr>
          <w:t>269.2</w:t>
        </w:r>
      </w:hyperlink>
      <w:r w:rsidRPr="00EA35CB">
        <w:rPr>
          <w:rFonts w:ascii="Times New Roman" w:hAnsi="Times New Roman" w:cs="Times New Roman"/>
          <w:color w:val="000000" w:themeColor="text1"/>
          <w:sz w:val="28"/>
          <w:szCs w:val="28"/>
        </w:rPr>
        <w:t xml:space="preserve"> Бюджетного кодекса Российской Федерации, и на включение таких положений в соглашение;</w:t>
      </w:r>
    </w:p>
    <w:p w14:paraId="0D4F33F1"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в части, касающейся требований об осуществлении контроля за соблюдением условий и порядка предоставления субсидий и ответственности за их нарушение, - о порядке и сроках возврата субсидий и средств, полученных на основании договоров, заключенных с получателями субсидий, в бюджет бюджетной системы Российской Федерации, из которого </w:t>
      </w:r>
      <w:r w:rsidRPr="00EA35CB">
        <w:rPr>
          <w:rFonts w:ascii="Times New Roman" w:hAnsi="Times New Roman" w:cs="Times New Roman"/>
          <w:color w:val="000000" w:themeColor="text1"/>
          <w:sz w:val="28"/>
          <w:szCs w:val="28"/>
        </w:rPr>
        <w:lastRenderedPageBreak/>
        <w:t>планируется предоставление субсидии в соответствии с правовым актом.</w:t>
      </w:r>
    </w:p>
    <w:p w14:paraId="328858B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Соглашение заключается на срок действия выданного свидетельства, который не может быть менее срока, на который в установленном порядке утверждено распределение субсидий между муниципальными образованиями Республики Тыва.</w:t>
      </w:r>
    </w:p>
    <w:p w14:paraId="33BFB50D"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случае внесения в закон Республики Тыва о бюджете Республики Тыва на текущий финансовый год и плановый период и (или) нормативный правовой акт Правительства Республики Тыва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14:paraId="5C918E6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показателей индикаторов государственных программ Республики Тыва, региональных и ведомственных проектов (программ), входящих в состав государственных программ Республики Тыва, а также в случае сокращения размера субсидии.</w:t>
      </w:r>
    </w:p>
    <w:p w14:paraId="57103D9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38. Администрации муниципальных образований Республики Тыва в течение 5 дней со дня подписания соглашения с Получателем организуют работу по вручению свидетельств.</w:t>
      </w:r>
    </w:p>
    <w:p w14:paraId="25168FBC"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Получатель социальной выплаты в течение 5 дней со дня получения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14:paraId="6D94F1A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bookmarkStart w:id="18" w:name="P1724"/>
      <w:bookmarkEnd w:id="18"/>
      <w:r w:rsidRPr="00EA35CB">
        <w:rPr>
          <w:rFonts w:ascii="Times New Roman" w:hAnsi="Times New Roman" w:cs="Times New Roman"/>
          <w:color w:val="000000" w:themeColor="text1"/>
          <w:sz w:val="28"/>
          <w:szCs w:val="28"/>
        </w:rPr>
        <w:t>39. Договор банковского счета заключается на срок действия свидетельства. Срок действия свидетельства может быть продлен на основании решения заседания рабочей комиссии при письменном обращении администрации муниципального образования Республики Тыва о продлении не позднее чем за 30 дней до окончания срока действия свидетельства.</w:t>
      </w:r>
    </w:p>
    <w:p w14:paraId="06071253"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Свидетельство, сданное в кредитную организацию при заключении договора банковского счета, его владельцу не возвращается.</w:t>
      </w:r>
    </w:p>
    <w:p w14:paraId="5856A37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40. Социальная выплата предоставляется владельцу свидетельства в безналичной форме путем зачисления средств на его банковский счет.</w:t>
      </w:r>
    </w:p>
    <w:p w14:paraId="0EC8DCC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41. Субсидия подлежит казначейскому сопровождению.</w:t>
      </w:r>
    </w:p>
    <w:p w14:paraId="4AC97C27"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42. Администрации муниципальных образований Республики Тыва </w:t>
      </w:r>
      <w:r w:rsidRPr="00EA35CB">
        <w:rPr>
          <w:rFonts w:ascii="Times New Roman" w:hAnsi="Times New Roman" w:cs="Times New Roman"/>
          <w:color w:val="000000" w:themeColor="text1"/>
          <w:sz w:val="28"/>
          <w:szCs w:val="28"/>
        </w:rPr>
        <w:lastRenderedPageBreak/>
        <w:t>обязаны уведомить получателей социальных выплат о поступлении денежных средств на их банковские счета.</w:t>
      </w:r>
    </w:p>
    <w:p w14:paraId="2EACCC2B"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bookmarkStart w:id="19" w:name="P1729"/>
      <w:bookmarkEnd w:id="19"/>
      <w:r w:rsidRPr="00EA35CB">
        <w:rPr>
          <w:rFonts w:ascii="Times New Roman" w:hAnsi="Times New Roman" w:cs="Times New Roman"/>
          <w:color w:val="000000" w:themeColor="text1"/>
          <w:sz w:val="28"/>
          <w:szCs w:val="28"/>
        </w:rPr>
        <w:t>43. Перечисление социальных выплат с банковских счетов получателей социальных выплат производится кредитной организацией:</w:t>
      </w:r>
    </w:p>
    <w:p w14:paraId="36216BF5"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а) исполнителю (подрядчику), указанному в договоре подряда на строительство жилого дома для получателя социальной выплаты;</w:t>
      </w:r>
    </w:p>
    <w:p w14:paraId="3B3763C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б) на счет </w:t>
      </w:r>
      <w:proofErr w:type="spellStart"/>
      <w:r w:rsidRPr="00EA35CB">
        <w:rPr>
          <w:rFonts w:ascii="Times New Roman" w:hAnsi="Times New Roman" w:cs="Times New Roman"/>
          <w:color w:val="000000" w:themeColor="text1"/>
          <w:sz w:val="28"/>
          <w:szCs w:val="28"/>
        </w:rPr>
        <w:t>эскроу</w:t>
      </w:r>
      <w:proofErr w:type="spellEnd"/>
      <w:r w:rsidRPr="00EA35CB">
        <w:rPr>
          <w:rFonts w:ascii="Times New Roman" w:hAnsi="Times New Roman" w:cs="Times New Roman"/>
          <w:color w:val="000000" w:themeColor="text1"/>
          <w:sz w:val="28"/>
          <w:szCs w:val="28"/>
        </w:rPr>
        <w:t xml:space="preserve">,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37">
        <w:r w:rsidRPr="00EA35CB">
          <w:rPr>
            <w:rFonts w:ascii="Times New Roman" w:hAnsi="Times New Roman" w:cs="Times New Roman"/>
            <w:color w:val="000000" w:themeColor="text1"/>
            <w:sz w:val="28"/>
            <w:szCs w:val="28"/>
          </w:rPr>
          <w:t>закона</w:t>
        </w:r>
      </w:hyperlink>
      <w:r w:rsidRPr="00EA35CB">
        <w:rPr>
          <w:rFonts w:ascii="Times New Roman" w:hAnsi="Times New Roman" w:cs="Times New Roman"/>
          <w:color w:val="000000" w:themeColor="text1"/>
          <w:sz w:val="28"/>
          <w:szCs w:val="28"/>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6FBB7F6"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14:paraId="11CD3D13"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14:paraId="09ACBA2D"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14:paraId="426F13A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44. Указанные в пункте 43настоящих Правил договоры до представления их в кредитную организацию проходят проверку в администрации на предмет соответствия сведений, указанных в них, сведениям, содержащимся в свидетельствах.</w:t>
      </w:r>
    </w:p>
    <w:p w14:paraId="3A510C09"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45. После перечисления социальной выплаты с банковского счета ее получателя лицам, указанным в пункте 43 настоящих Правил, кредитная организация направляет в администрацию муниципального образования Республики Тыва, выдавшую свидетельство, подлинник свидетельства с отметкой о произведенной оплате.</w:t>
      </w:r>
    </w:p>
    <w:p w14:paraId="52479B79"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Свидетельства и документы получателей социальных выплат, приведенные в пункте 39 настоящих Правил, подлежат хранению в течение 6 лет в администрации муниципального образования Республики Тыва.</w:t>
      </w:r>
    </w:p>
    <w:p w14:paraId="2024418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46. Жилое помещение (жилой дом), на строительство (приобретение) которого предоставлена социальная выплата, оформляется равными долями в общую собственность всех членов семьи получателя социальной выплаты, указанных в свидетельстве, в течение 3 месяцев с момента ввода в </w:t>
      </w:r>
      <w:r w:rsidRPr="00EA35CB">
        <w:rPr>
          <w:rFonts w:ascii="Times New Roman" w:hAnsi="Times New Roman" w:cs="Times New Roman"/>
          <w:color w:val="000000" w:themeColor="text1"/>
          <w:sz w:val="28"/>
          <w:szCs w:val="28"/>
        </w:rPr>
        <w:lastRenderedPageBreak/>
        <w:t>эксплуатацию или приобретения этого помещения.</w:t>
      </w:r>
    </w:p>
    <w:p w14:paraId="29F1D5D2"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sidRPr="00EA35CB">
        <w:rPr>
          <w:rFonts w:ascii="Times New Roman" w:hAnsi="Times New Roman" w:cs="Times New Roman"/>
          <w:color w:val="000000" w:themeColor="text1"/>
          <w:sz w:val="28"/>
          <w:szCs w:val="28"/>
        </w:rPr>
        <w:t>истребуются</w:t>
      </w:r>
      <w:proofErr w:type="spellEnd"/>
      <w:r w:rsidRPr="00EA35CB">
        <w:rPr>
          <w:rFonts w:ascii="Times New Roman" w:hAnsi="Times New Roman" w:cs="Times New Roman"/>
          <w:color w:val="000000" w:themeColor="text1"/>
          <w:sz w:val="28"/>
          <w:szCs w:val="28"/>
        </w:rPr>
        <w:t xml:space="preserve">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органами местного самоуправления.</w:t>
      </w:r>
    </w:p>
    <w:p w14:paraId="3DA4989B"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В случае использования для </w:t>
      </w:r>
      <w:proofErr w:type="spellStart"/>
      <w:r w:rsidRPr="00EA35CB">
        <w:rPr>
          <w:rFonts w:ascii="Times New Roman" w:hAnsi="Times New Roman" w:cs="Times New Roman"/>
          <w:color w:val="000000" w:themeColor="text1"/>
          <w:sz w:val="28"/>
          <w:szCs w:val="28"/>
        </w:rPr>
        <w:t>софинансирования</w:t>
      </w:r>
      <w:proofErr w:type="spellEnd"/>
      <w:r w:rsidRPr="00EA35CB">
        <w:rPr>
          <w:rFonts w:ascii="Times New Roman" w:hAnsi="Times New Roman" w:cs="Times New Roman"/>
          <w:color w:val="000000" w:themeColor="text1"/>
          <w:sz w:val="28"/>
          <w:szCs w:val="28"/>
        </w:rP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органа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w:t>
      </w:r>
    </w:p>
    <w:p w14:paraId="6E7F387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В случае использования для </w:t>
      </w:r>
      <w:proofErr w:type="spellStart"/>
      <w:r w:rsidRPr="00EA35CB">
        <w:rPr>
          <w:rFonts w:ascii="Times New Roman" w:hAnsi="Times New Roman" w:cs="Times New Roman"/>
          <w:color w:val="000000" w:themeColor="text1"/>
          <w:sz w:val="28"/>
          <w:szCs w:val="28"/>
        </w:rPr>
        <w:t>софинансирования</w:t>
      </w:r>
      <w:proofErr w:type="spellEnd"/>
      <w:r w:rsidRPr="00EA35CB">
        <w:rPr>
          <w:rFonts w:ascii="Times New Roman" w:hAnsi="Times New Roman" w:cs="Times New Roman"/>
          <w:color w:val="000000" w:themeColor="text1"/>
          <w:sz w:val="28"/>
          <w:szCs w:val="28"/>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38">
        <w:r w:rsidRPr="00EA35CB">
          <w:rPr>
            <w:rFonts w:ascii="Times New Roman" w:hAnsi="Times New Roman" w:cs="Times New Roman"/>
            <w:color w:val="000000" w:themeColor="text1"/>
            <w:sz w:val="28"/>
            <w:szCs w:val="28"/>
          </w:rPr>
          <w:t>Правилами</w:t>
        </w:r>
      </w:hyperlink>
      <w:r w:rsidRPr="00EA35CB">
        <w:rPr>
          <w:rFonts w:ascii="Times New Roman" w:hAnsi="Times New Roman" w:cs="Times New Roman"/>
          <w:color w:val="000000" w:themeColor="text1"/>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14:paraId="21A5217E"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В случае использования для </w:t>
      </w:r>
      <w:proofErr w:type="spellStart"/>
      <w:r w:rsidRPr="00EA35CB">
        <w:rPr>
          <w:rFonts w:ascii="Times New Roman" w:hAnsi="Times New Roman" w:cs="Times New Roman"/>
          <w:color w:val="000000" w:themeColor="text1"/>
          <w:sz w:val="28"/>
          <w:szCs w:val="28"/>
        </w:rPr>
        <w:t>софинансирования</w:t>
      </w:r>
      <w:proofErr w:type="spellEnd"/>
      <w:r w:rsidRPr="00EA35CB">
        <w:rPr>
          <w:rFonts w:ascii="Times New Roman" w:hAnsi="Times New Roman" w:cs="Times New Roman"/>
          <w:color w:val="000000" w:themeColor="text1"/>
          <w:sz w:val="28"/>
          <w:szCs w:val="28"/>
        </w:rPr>
        <w:t xml:space="preserve"> строительства собственных средств и (или) заемных средств, получатель социальной выплаты должен обеспечить подтверждение использования средств платежными документами (договорами купли-продажи, товарными накладными, банковскими выписками, справками о перечислении оплаты договоров, чеками, квитанциями).</w:t>
      </w:r>
    </w:p>
    <w:p w14:paraId="57029B8A"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Администрация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14:paraId="1A15E2E3"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47. Администрация ведет </w:t>
      </w:r>
      <w:hyperlink w:anchor="P2322">
        <w:r w:rsidRPr="00EA35CB">
          <w:rPr>
            <w:rFonts w:ascii="Times New Roman" w:hAnsi="Times New Roman" w:cs="Times New Roman"/>
            <w:color w:val="000000" w:themeColor="text1"/>
            <w:sz w:val="28"/>
            <w:szCs w:val="28"/>
          </w:rPr>
          <w:t>реестры</w:t>
        </w:r>
      </w:hyperlink>
      <w:r w:rsidRPr="00EA35CB">
        <w:rPr>
          <w:rFonts w:ascii="Times New Roman" w:hAnsi="Times New Roman" w:cs="Times New Roman"/>
          <w:color w:val="000000" w:themeColor="text1"/>
          <w:sz w:val="28"/>
          <w:szCs w:val="28"/>
        </w:rPr>
        <w:t xml:space="preserve"> выданных свидетельств по форме согласно приложению N 7 к настоящим Правилам.</w:t>
      </w:r>
    </w:p>
    <w:p w14:paraId="54ADEB91"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48. В соответствии с заключенными соглашениями и пунктом 37 настоящих Правил на администрации муниципальных образований </w:t>
      </w:r>
      <w:r w:rsidRPr="00EA35CB">
        <w:rPr>
          <w:rFonts w:ascii="Times New Roman" w:hAnsi="Times New Roman" w:cs="Times New Roman"/>
          <w:color w:val="000000" w:themeColor="text1"/>
          <w:sz w:val="28"/>
          <w:szCs w:val="28"/>
        </w:rPr>
        <w:lastRenderedPageBreak/>
        <w:t>Республики Тыва возлагаются обязанности по реализации мероприятий Программы, а также передаются следующие полномочия и функции государственного заказчика:</w:t>
      </w:r>
    </w:p>
    <w:p w14:paraId="2F32EFFF"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а) обеспечение целевого и эффективного использования бюджетных средств;</w:t>
      </w:r>
    </w:p>
    <w:p w14:paraId="502DC6B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б) представление в Министерство отчетности в период и сроки, предусмотренные для ее каждого вида;</w:t>
      </w:r>
    </w:p>
    <w:p w14:paraId="072CC2A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в) представление запрашиваемой Министерством дополнительной информации об использовании средств федерального бюджета и бюджета Республики Тыва по формам, установленным Министерством;</w:t>
      </w:r>
    </w:p>
    <w:p w14:paraId="5B3463A6"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г) вручение получателям социальных выплат свидетельств, оформленных в установленном порядке;</w:t>
      </w:r>
    </w:p>
    <w:p w14:paraId="03DFAF2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д) разъяснение населению, в том числе с использованием средств массовой информации, условий и порядка получения и использования социальных выплат;</w:t>
      </w:r>
    </w:p>
    <w:p w14:paraId="374E0D9B"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е) заключение с кредитными организациями соглашений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настоящими Правилами;</w:t>
      </w:r>
    </w:p>
    <w:p w14:paraId="486CC8E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ж) проверка указанных в </w:t>
      </w:r>
      <w:hyperlink w:anchor="P1729">
        <w:r w:rsidRPr="00EA35CB">
          <w:rPr>
            <w:rFonts w:ascii="Times New Roman" w:hAnsi="Times New Roman" w:cs="Times New Roman"/>
            <w:color w:val="000000" w:themeColor="text1"/>
            <w:sz w:val="28"/>
            <w:szCs w:val="28"/>
          </w:rPr>
          <w:t>пункте 44</w:t>
        </w:r>
      </w:hyperlink>
      <w:r w:rsidRPr="00EA35CB">
        <w:rPr>
          <w:rFonts w:ascii="Times New Roman" w:hAnsi="Times New Roman" w:cs="Times New Roman"/>
          <w:color w:val="000000" w:themeColor="text1"/>
          <w:sz w:val="28"/>
          <w:szCs w:val="28"/>
        </w:rPr>
        <w:t xml:space="preserve"> настоящих Правил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14:paraId="106323DA"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з) ведение и представление в Министерство реестров выданных свидетельств, содержащих информацию о зарегистрированных правах на жилое помещение (жилой дом);</w:t>
      </w:r>
    </w:p>
    <w:p w14:paraId="466319F1"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и) уведомление получателей социальных выплат о поступлении денежных средств на их банковские счета;</w:t>
      </w:r>
    </w:p>
    <w:p w14:paraId="62E711C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к) предъявление получателям социальных выплат, признанным необоснованно получившими государственную поддержку, заявления (иска) по возврату этих социальных выплат;</w:t>
      </w:r>
    </w:p>
    <w:p w14:paraId="55A220B0"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49. В случае если по состоянию на 31 декабря года предоставления субсидии допущены нарушения обязательств, предусмотренных соглашением в части обязательства муниципального образования по достижении результатов использования субсидий, и до первой даты представления отчетности о достижении значений показателей результата расходования субсидии в соответствии с соглашением в году, следующем за годом предоставления субсидии, указанные нарушения не устранены, объем средств, </w:t>
      </w:r>
      <w:r w:rsidRPr="00EA35CB">
        <w:rPr>
          <w:rFonts w:ascii="Times New Roman" w:hAnsi="Times New Roman" w:cs="Times New Roman"/>
          <w:color w:val="000000" w:themeColor="text1"/>
          <w:sz w:val="28"/>
          <w:szCs w:val="28"/>
        </w:rPr>
        <w:lastRenderedPageBreak/>
        <w:t>подлежащих возврату из бюджета субъекта Российской Федерации в федеральный бюджет, и срок возврата указанных средств определяются в соответствии с пунктами 17 - 22 Правил формирования субсидий.</w:t>
      </w:r>
    </w:p>
    <w:p w14:paraId="47CCE384"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50. Соглашения подлежат заключению в соответствии с бюджетным законодательством.</w:t>
      </w:r>
    </w:p>
    <w:p w14:paraId="1A41282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 xml:space="preserve">Заключение соглашений или внесение в заключенные соглашения изменений, предусматривающих превышение уровня </w:t>
      </w:r>
      <w:proofErr w:type="spellStart"/>
      <w:r w:rsidRPr="00EA35CB">
        <w:rPr>
          <w:rFonts w:ascii="Times New Roman" w:hAnsi="Times New Roman" w:cs="Times New Roman"/>
          <w:color w:val="000000" w:themeColor="text1"/>
          <w:sz w:val="28"/>
          <w:szCs w:val="28"/>
        </w:rPr>
        <w:t>софинансирования</w:t>
      </w:r>
      <w:proofErr w:type="spellEnd"/>
      <w:r w:rsidRPr="00EA35CB">
        <w:rPr>
          <w:rFonts w:ascii="Times New Roman" w:hAnsi="Times New Roman" w:cs="Times New Roman"/>
          <w:color w:val="000000" w:themeColor="text1"/>
          <w:sz w:val="28"/>
          <w:szCs w:val="28"/>
        </w:rPr>
        <w:t xml:space="preserve"> расходного обязательства муниципального образования из бюджета Республики Тыва в целом по всем мероприятиям (объектам капитального строительства (объектам недвижимого имущества)) над предельным уровнем </w:t>
      </w:r>
      <w:proofErr w:type="spellStart"/>
      <w:r w:rsidRPr="00EA35CB">
        <w:rPr>
          <w:rFonts w:ascii="Times New Roman" w:hAnsi="Times New Roman" w:cs="Times New Roman"/>
          <w:color w:val="000000" w:themeColor="text1"/>
          <w:sz w:val="28"/>
          <w:szCs w:val="28"/>
        </w:rPr>
        <w:t>софинансирования</w:t>
      </w:r>
      <w:proofErr w:type="spellEnd"/>
      <w:r w:rsidRPr="00EA35CB">
        <w:rPr>
          <w:rFonts w:ascii="Times New Roman" w:hAnsi="Times New Roman" w:cs="Times New Roman"/>
          <w:color w:val="000000" w:themeColor="text1"/>
          <w:sz w:val="28"/>
          <w:szCs w:val="28"/>
        </w:rPr>
        <w:t xml:space="preserve"> расходного обязательства муниципального образования из бюджета Республики Тыва, определенного в порядке, предусмотренном Правилами предоставления субсидии, не допускаются.</w:t>
      </w:r>
    </w:p>
    <w:p w14:paraId="50AE3AE8"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51. Администрации муниципальных образований несут ответственность за достижение значения показателя результата использования субсидии, целевое использование субсидии, невыполнение условий предоставления субсидии и достоверность представляемых в Министерство сведений (документов, отчетов).</w:t>
      </w:r>
    </w:p>
    <w:p w14:paraId="4716AED9" w14:textId="77777777" w:rsidR="006A4A22" w:rsidRPr="00EA35CB" w:rsidRDefault="006A4A22" w:rsidP="00D829A0">
      <w:pPr>
        <w:pStyle w:val="ConsPlusNormal"/>
        <w:spacing w:before="220"/>
        <w:ind w:firstLine="540"/>
        <w:jc w:val="both"/>
        <w:rPr>
          <w:rFonts w:ascii="Times New Roman" w:hAnsi="Times New Roman" w:cs="Times New Roman"/>
          <w:color w:val="000000" w:themeColor="text1"/>
          <w:sz w:val="28"/>
          <w:szCs w:val="28"/>
        </w:rPr>
      </w:pPr>
      <w:r w:rsidRPr="00EA35CB">
        <w:rPr>
          <w:rFonts w:ascii="Times New Roman" w:hAnsi="Times New Roman" w:cs="Times New Roman"/>
          <w:color w:val="000000" w:themeColor="text1"/>
          <w:sz w:val="28"/>
          <w:szCs w:val="28"/>
        </w:rPr>
        <w:t>52. Контроль за соблюдением получателями субсидии условий, целей и порядка, установленных при их предоставлении, за достижением значения показателя результата использования субсидии осуществляется Министерством и уполномоченными органами государственного финансового контроля.</w:t>
      </w:r>
    </w:p>
    <w:p w14:paraId="4C3E8922" w14:textId="77777777" w:rsidR="00FB1CBB" w:rsidRPr="00EA35CB" w:rsidRDefault="00FB1CBB" w:rsidP="006A4A22">
      <w:pPr>
        <w:pStyle w:val="ConsPlusNormal"/>
        <w:rPr>
          <w:rFonts w:ascii="Times New Roman" w:hAnsi="Times New Roman" w:cs="Times New Roman"/>
          <w:color w:val="000000" w:themeColor="text1"/>
          <w:sz w:val="28"/>
          <w:szCs w:val="28"/>
        </w:rPr>
      </w:pPr>
    </w:p>
    <w:p w14:paraId="161FB013" w14:textId="77777777" w:rsidR="00FB1CBB" w:rsidRPr="00EA35CB" w:rsidRDefault="00FB1CBB">
      <w:pPr>
        <w:pStyle w:val="ConsPlusNormal"/>
        <w:jc w:val="both"/>
        <w:rPr>
          <w:rFonts w:ascii="Times New Roman" w:hAnsi="Times New Roman" w:cs="Times New Roman"/>
          <w:sz w:val="28"/>
          <w:szCs w:val="28"/>
        </w:rPr>
      </w:pPr>
    </w:p>
    <w:p w14:paraId="58B290C2" w14:textId="77777777" w:rsidR="00FB1CBB" w:rsidRPr="00EA35CB" w:rsidRDefault="00FB1CBB">
      <w:pPr>
        <w:pStyle w:val="ConsPlusNormal"/>
        <w:jc w:val="both"/>
        <w:rPr>
          <w:rFonts w:ascii="Times New Roman" w:hAnsi="Times New Roman" w:cs="Times New Roman"/>
          <w:sz w:val="28"/>
          <w:szCs w:val="28"/>
        </w:rPr>
      </w:pPr>
    </w:p>
    <w:p w14:paraId="556843BC" w14:textId="77777777" w:rsidR="00FB1CBB" w:rsidRPr="00EA35CB" w:rsidRDefault="00FB1CBB">
      <w:pPr>
        <w:pStyle w:val="ConsPlusNormal"/>
        <w:jc w:val="both"/>
        <w:rPr>
          <w:rFonts w:ascii="Times New Roman" w:hAnsi="Times New Roman" w:cs="Times New Roman"/>
          <w:sz w:val="28"/>
          <w:szCs w:val="28"/>
        </w:rPr>
      </w:pPr>
    </w:p>
    <w:p w14:paraId="1BFB544C" w14:textId="77777777" w:rsidR="00FB1CBB" w:rsidRPr="00EA35CB" w:rsidRDefault="00FB1CBB">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t>Приложение N 1</w:t>
      </w:r>
    </w:p>
    <w:p w14:paraId="13DDA8A6"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399BB542"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бюджетам муниципальных образований</w:t>
      </w:r>
    </w:p>
    <w:p w14:paraId="25856D5C"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на улучшение жилищных условий</w:t>
      </w:r>
    </w:p>
    <w:p w14:paraId="0AC127BC"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граждан, проживающих на сельских территориях</w:t>
      </w:r>
    </w:p>
    <w:p w14:paraId="2F1E0B73" w14:textId="77777777" w:rsidR="00FB1CBB" w:rsidRPr="00EA35CB" w:rsidRDefault="00FB1CBB">
      <w:pPr>
        <w:pStyle w:val="ConsPlusNormal"/>
        <w:jc w:val="both"/>
        <w:rPr>
          <w:rFonts w:ascii="Times New Roman" w:hAnsi="Times New Roman" w:cs="Times New Roman"/>
          <w:sz w:val="28"/>
          <w:szCs w:val="28"/>
        </w:rPr>
      </w:pPr>
    </w:p>
    <w:p w14:paraId="2EA9FE70"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Форма</w:t>
      </w:r>
    </w:p>
    <w:p w14:paraId="4A92E95A" w14:textId="77777777" w:rsidR="00FB1CBB" w:rsidRPr="00EA35CB" w:rsidRDefault="00FB1CBB">
      <w:pPr>
        <w:pStyle w:val="ConsPlusNormal"/>
        <w:jc w:val="both"/>
        <w:rPr>
          <w:rFonts w:ascii="Times New Roman" w:hAnsi="Times New Roman" w:cs="Times New Roman"/>
          <w:sz w:val="28"/>
          <w:szCs w:val="28"/>
        </w:rPr>
      </w:pPr>
    </w:p>
    <w:p w14:paraId="010EF34C" w14:textId="267BB822" w:rsidR="00FB1CBB" w:rsidRPr="00EA35CB" w:rsidRDefault="00FB1CBB" w:rsidP="00D829A0">
      <w:pPr>
        <w:pStyle w:val="ConsPlusNonformat"/>
        <w:jc w:val="center"/>
        <w:rPr>
          <w:rFonts w:ascii="Times New Roman" w:hAnsi="Times New Roman" w:cs="Times New Roman"/>
          <w:sz w:val="28"/>
          <w:szCs w:val="28"/>
        </w:rPr>
      </w:pPr>
      <w:bookmarkStart w:id="20" w:name="P1774"/>
      <w:bookmarkEnd w:id="20"/>
      <w:r w:rsidRPr="00EA35CB">
        <w:rPr>
          <w:rFonts w:ascii="Times New Roman" w:hAnsi="Times New Roman" w:cs="Times New Roman"/>
          <w:sz w:val="28"/>
          <w:szCs w:val="28"/>
        </w:rPr>
        <w:t>Заявка</w:t>
      </w:r>
    </w:p>
    <w:p w14:paraId="359856AB" w14:textId="7353C9AA"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w:t>
      </w:r>
    </w:p>
    <w:p w14:paraId="3041B078" w14:textId="706C6C60"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(наименование муниципального района)</w:t>
      </w:r>
    </w:p>
    <w:p w14:paraId="631BC26F" w14:textId="0A869531"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на участие в мероприятиях по улучшению жилищных</w:t>
      </w:r>
    </w:p>
    <w:p w14:paraId="3AFF0A2B" w14:textId="68162515"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условий граждан, проживающих на сельских территориях,</w:t>
      </w:r>
    </w:p>
    <w:p w14:paraId="6535F866" w14:textId="34997DE2"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государственной программы Республики Тыва</w:t>
      </w:r>
    </w:p>
    <w:p w14:paraId="628746A8" w14:textId="7F7F061D"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 на 20___ год</w:t>
      </w:r>
    </w:p>
    <w:p w14:paraId="7AAE808E" w14:textId="77777777" w:rsidR="00FB1CBB" w:rsidRPr="00EA35CB" w:rsidRDefault="00FB1CBB">
      <w:pPr>
        <w:pStyle w:val="ConsPlusNonformat"/>
        <w:jc w:val="both"/>
        <w:rPr>
          <w:rFonts w:ascii="Times New Roman" w:hAnsi="Times New Roman" w:cs="Times New Roman"/>
          <w:sz w:val="28"/>
          <w:szCs w:val="28"/>
        </w:rPr>
      </w:pPr>
    </w:p>
    <w:p w14:paraId="1386CC8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1. Наименование муниципального района _________________________________</w:t>
      </w:r>
    </w:p>
    <w:p w14:paraId="35607A0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2. Численность населения муниципального района ________________________</w:t>
      </w:r>
    </w:p>
    <w:p w14:paraId="51375B5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 конец предшествующего года)</w:t>
      </w:r>
    </w:p>
    <w:p w14:paraId="53B7831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3.   </w:t>
      </w:r>
      <w:proofErr w:type="gramStart"/>
      <w:r w:rsidRPr="00EA35CB">
        <w:rPr>
          <w:rFonts w:ascii="Times New Roman" w:hAnsi="Times New Roman" w:cs="Times New Roman"/>
          <w:sz w:val="28"/>
          <w:szCs w:val="28"/>
        </w:rPr>
        <w:t xml:space="preserve">Фамилия,   </w:t>
      </w:r>
      <w:proofErr w:type="gramEnd"/>
      <w:r w:rsidRPr="00EA35CB">
        <w:rPr>
          <w:rFonts w:ascii="Times New Roman" w:hAnsi="Times New Roman" w:cs="Times New Roman"/>
          <w:sz w:val="28"/>
          <w:szCs w:val="28"/>
        </w:rPr>
        <w:t>имя,   отчество,   должность  сотрудника  администрации</w:t>
      </w:r>
    </w:p>
    <w:p w14:paraId="422D514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муниципального   </w:t>
      </w:r>
      <w:proofErr w:type="gramStart"/>
      <w:r w:rsidRPr="00EA35CB">
        <w:rPr>
          <w:rFonts w:ascii="Times New Roman" w:hAnsi="Times New Roman" w:cs="Times New Roman"/>
          <w:sz w:val="28"/>
          <w:szCs w:val="28"/>
        </w:rPr>
        <w:t xml:space="preserve">района,   </w:t>
      </w:r>
      <w:proofErr w:type="gramEnd"/>
      <w:r w:rsidRPr="00EA35CB">
        <w:rPr>
          <w:rFonts w:ascii="Times New Roman" w:hAnsi="Times New Roman" w:cs="Times New Roman"/>
          <w:sz w:val="28"/>
          <w:szCs w:val="28"/>
        </w:rPr>
        <w:t>ответственного   за  реализацию  государственной</w:t>
      </w:r>
    </w:p>
    <w:p w14:paraId="352A7A84" w14:textId="5E4E423D" w:rsidR="00FB1CBB" w:rsidRPr="00EA35CB" w:rsidRDefault="00B960B4">
      <w:pPr>
        <w:pStyle w:val="ConsPlusNonformat"/>
        <w:jc w:val="both"/>
        <w:rPr>
          <w:rFonts w:ascii="Times New Roman" w:hAnsi="Times New Roman" w:cs="Times New Roman"/>
          <w:sz w:val="28"/>
          <w:szCs w:val="28"/>
        </w:rPr>
      </w:pPr>
      <w:hyperlink w:anchor="P34">
        <w:r w:rsidR="00FB1CBB" w:rsidRPr="00EA35CB">
          <w:rPr>
            <w:rFonts w:ascii="Times New Roman" w:hAnsi="Times New Roman" w:cs="Times New Roman"/>
            <w:color w:val="0000FF"/>
            <w:sz w:val="28"/>
            <w:szCs w:val="28"/>
          </w:rPr>
          <w:t>программы</w:t>
        </w:r>
      </w:hyperlink>
      <w:r w:rsidR="00FB1CBB" w:rsidRPr="00EA35CB">
        <w:rPr>
          <w:rFonts w:ascii="Times New Roman" w:hAnsi="Times New Roman" w:cs="Times New Roman"/>
          <w:sz w:val="28"/>
          <w:szCs w:val="28"/>
        </w:rPr>
        <w:t xml:space="preserve"> Республики Тыва "Комплексное развитие сельских территорий" (далее</w:t>
      </w:r>
      <w:r w:rsidR="00D829A0" w:rsidRPr="00EA35CB">
        <w:rPr>
          <w:rFonts w:ascii="Times New Roman" w:hAnsi="Times New Roman" w:cs="Times New Roman"/>
          <w:sz w:val="28"/>
          <w:szCs w:val="28"/>
        </w:rPr>
        <w:t xml:space="preserve"> </w:t>
      </w:r>
      <w:r w:rsidR="00FB1CBB" w:rsidRPr="00EA35CB">
        <w:rPr>
          <w:rFonts w:ascii="Times New Roman" w:hAnsi="Times New Roman" w:cs="Times New Roman"/>
          <w:sz w:val="28"/>
          <w:szCs w:val="28"/>
        </w:rPr>
        <w:t>- Программа):</w:t>
      </w:r>
    </w:p>
    <w:p w14:paraId="39AAF57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___________________________________________________________________________</w:t>
      </w:r>
    </w:p>
    <w:p w14:paraId="6E96C192" w14:textId="74F5C8A5"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4.   Реквизиты   нормативного   правового   акта   </w:t>
      </w:r>
      <w:r w:rsidR="00D829A0" w:rsidRPr="00EA35CB">
        <w:rPr>
          <w:rFonts w:ascii="Times New Roman" w:hAnsi="Times New Roman" w:cs="Times New Roman"/>
          <w:sz w:val="28"/>
          <w:szCs w:val="28"/>
        </w:rPr>
        <w:t>о назначении лица</w:t>
      </w:r>
      <w:r w:rsidRPr="00EA35CB">
        <w:rPr>
          <w:rFonts w:ascii="Times New Roman" w:hAnsi="Times New Roman" w:cs="Times New Roman"/>
          <w:sz w:val="28"/>
          <w:szCs w:val="28"/>
        </w:rPr>
        <w:t>,</w:t>
      </w:r>
    </w:p>
    <w:p w14:paraId="288CEFD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ответственного за реализацию Программы: ___________________________________</w:t>
      </w:r>
    </w:p>
    <w:p w14:paraId="41DA7B1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5.  </w:t>
      </w:r>
      <w:proofErr w:type="gramStart"/>
      <w:r w:rsidRPr="00EA35CB">
        <w:rPr>
          <w:rFonts w:ascii="Times New Roman" w:hAnsi="Times New Roman" w:cs="Times New Roman"/>
          <w:sz w:val="28"/>
          <w:szCs w:val="28"/>
        </w:rPr>
        <w:t>Контактные  телефоны</w:t>
      </w:r>
      <w:proofErr w:type="gramEnd"/>
      <w:r w:rsidRPr="00EA35CB">
        <w:rPr>
          <w:rFonts w:ascii="Times New Roman" w:hAnsi="Times New Roman" w:cs="Times New Roman"/>
          <w:sz w:val="28"/>
          <w:szCs w:val="28"/>
        </w:rPr>
        <w:t xml:space="preserve">  (мобильный  и  стационарный  с указанием кода</w:t>
      </w:r>
    </w:p>
    <w:p w14:paraId="75B1666A"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населенного  пункта</w:t>
      </w:r>
      <w:proofErr w:type="gramEnd"/>
      <w:r w:rsidRPr="00EA35CB">
        <w:rPr>
          <w:rFonts w:ascii="Times New Roman" w:hAnsi="Times New Roman" w:cs="Times New Roman"/>
          <w:sz w:val="28"/>
          <w:szCs w:val="28"/>
        </w:rPr>
        <w:t>),  адрес  электронной  почты  лица,  ответственного  за</w:t>
      </w:r>
    </w:p>
    <w:p w14:paraId="31B2E5C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реализацию Программы: _____________________________________________________</w:t>
      </w:r>
    </w:p>
    <w:p w14:paraId="37259AB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6.  </w:t>
      </w:r>
      <w:proofErr w:type="gramStart"/>
      <w:r w:rsidRPr="00EA35CB">
        <w:rPr>
          <w:rFonts w:ascii="Times New Roman" w:hAnsi="Times New Roman" w:cs="Times New Roman"/>
          <w:sz w:val="28"/>
          <w:szCs w:val="28"/>
        </w:rPr>
        <w:t>Список  граждан</w:t>
      </w:r>
      <w:proofErr w:type="gramEnd"/>
      <w:r w:rsidRPr="00EA35CB">
        <w:rPr>
          <w:rFonts w:ascii="Times New Roman" w:hAnsi="Times New Roman" w:cs="Times New Roman"/>
          <w:sz w:val="28"/>
          <w:szCs w:val="28"/>
        </w:rPr>
        <w:t>,  изъявивших  желание  улучшить  жилищные условия в</w:t>
      </w:r>
    </w:p>
    <w:p w14:paraId="38AE659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рамках Программы за счет средств социальной выплаты: ______________________</w:t>
      </w:r>
    </w:p>
    <w:p w14:paraId="157CCB7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(приложен, не приложен - нужное указать)</w:t>
      </w:r>
    </w:p>
    <w:p w14:paraId="6F95899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7.  </w:t>
      </w:r>
      <w:proofErr w:type="gramStart"/>
      <w:r w:rsidRPr="00EA35CB">
        <w:rPr>
          <w:rFonts w:ascii="Times New Roman" w:hAnsi="Times New Roman" w:cs="Times New Roman"/>
          <w:sz w:val="28"/>
          <w:szCs w:val="28"/>
        </w:rPr>
        <w:t>Распоряжение  (</w:t>
      </w:r>
      <w:proofErr w:type="gramEnd"/>
      <w:r w:rsidRPr="00EA35CB">
        <w:rPr>
          <w:rFonts w:ascii="Times New Roman" w:hAnsi="Times New Roman" w:cs="Times New Roman"/>
          <w:sz w:val="28"/>
          <w:szCs w:val="28"/>
        </w:rPr>
        <w:t>постановление)  о назначении лица, ответственного за</w:t>
      </w:r>
    </w:p>
    <w:p w14:paraId="56CD248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реализацию Программы: _____________________________________________________</w:t>
      </w:r>
    </w:p>
    <w:p w14:paraId="16FF167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(приложено, не приложено - нужное указать)</w:t>
      </w:r>
    </w:p>
    <w:p w14:paraId="530D1796" w14:textId="77777777" w:rsidR="00FB1CBB" w:rsidRPr="00EA35CB" w:rsidRDefault="00FB1CBB">
      <w:pPr>
        <w:pStyle w:val="ConsPlusNonformat"/>
        <w:jc w:val="both"/>
        <w:rPr>
          <w:rFonts w:ascii="Times New Roman" w:hAnsi="Times New Roman" w:cs="Times New Roman"/>
          <w:sz w:val="28"/>
          <w:szCs w:val="28"/>
        </w:rPr>
      </w:pPr>
    </w:p>
    <w:p w14:paraId="384EBF3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Председатель администрации</w:t>
      </w:r>
    </w:p>
    <w:p w14:paraId="400A862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муниципального района</w:t>
      </w:r>
    </w:p>
    <w:p w14:paraId="6EC8A86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Республики Тыва           _________________ _______________________________</w:t>
      </w:r>
    </w:p>
    <w:p w14:paraId="22F27B4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4B6F0052" w14:textId="77777777" w:rsidR="00FB1CBB" w:rsidRPr="00EA35CB" w:rsidRDefault="00FB1CBB">
      <w:pPr>
        <w:pStyle w:val="ConsPlusNonformat"/>
        <w:jc w:val="both"/>
        <w:rPr>
          <w:rFonts w:ascii="Times New Roman" w:hAnsi="Times New Roman" w:cs="Times New Roman"/>
          <w:sz w:val="28"/>
          <w:szCs w:val="28"/>
        </w:rPr>
      </w:pPr>
    </w:p>
    <w:p w14:paraId="7C6C1AD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Исполнитель __________________________ ___________ ________________________</w:t>
      </w:r>
    </w:p>
    <w:p w14:paraId="5A4F584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(наименование </w:t>
      </w:r>
      <w:proofErr w:type="gramStart"/>
      <w:r w:rsidRPr="00EA35CB">
        <w:rPr>
          <w:rFonts w:ascii="Times New Roman" w:hAnsi="Times New Roman" w:cs="Times New Roman"/>
          <w:sz w:val="28"/>
          <w:szCs w:val="28"/>
        </w:rPr>
        <w:t xml:space="preserve">должности)   </w:t>
      </w:r>
      <w:proofErr w:type="gramEnd"/>
      <w:r w:rsidRPr="00EA35CB">
        <w:rPr>
          <w:rFonts w:ascii="Times New Roman" w:hAnsi="Times New Roman" w:cs="Times New Roman"/>
          <w:sz w:val="28"/>
          <w:szCs w:val="28"/>
        </w:rPr>
        <w:t>(подпись)    (расшифровка подписи)</w:t>
      </w:r>
    </w:p>
    <w:p w14:paraId="30FAFE27" w14:textId="77777777" w:rsidR="00FB1CBB" w:rsidRPr="00EA35CB" w:rsidRDefault="00FB1CBB">
      <w:pPr>
        <w:pStyle w:val="ConsPlusNonformat"/>
        <w:jc w:val="both"/>
        <w:rPr>
          <w:rFonts w:ascii="Times New Roman" w:hAnsi="Times New Roman" w:cs="Times New Roman"/>
          <w:sz w:val="28"/>
          <w:szCs w:val="28"/>
        </w:rPr>
      </w:pPr>
    </w:p>
    <w:p w14:paraId="27F4EDE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 __________ 20___ г.</w:t>
      </w:r>
    </w:p>
    <w:p w14:paraId="7A5727DB" w14:textId="77777777" w:rsidR="00FB1CBB" w:rsidRPr="00EA35CB" w:rsidRDefault="00FB1CBB">
      <w:pPr>
        <w:pStyle w:val="ConsPlusNormal"/>
        <w:jc w:val="both"/>
        <w:rPr>
          <w:rFonts w:ascii="Times New Roman" w:hAnsi="Times New Roman" w:cs="Times New Roman"/>
          <w:sz w:val="28"/>
          <w:szCs w:val="28"/>
        </w:rPr>
      </w:pPr>
    </w:p>
    <w:p w14:paraId="7CA0E934" w14:textId="77777777" w:rsidR="00FB1CBB" w:rsidRPr="00EA35CB" w:rsidRDefault="00FB1CBB">
      <w:pPr>
        <w:pStyle w:val="ConsPlusNormal"/>
        <w:jc w:val="both"/>
        <w:rPr>
          <w:rFonts w:ascii="Times New Roman" w:hAnsi="Times New Roman" w:cs="Times New Roman"/>
          <w:sz w:val="28"/>
          <w:szCs w:val="28"/>
        </w:rPr>
      </w:pPr>
    </w:p>
    <w:p w14:paraId="441F586A" w14:textId="77777777" w:rsidR="00FB1CBB" w:rsidRPr="00EA35CB" w:rsidRDefault="00FB1CBB">
      <w:pPr>
        <w:pStyle w:val="ConsPlusNormal"/>
        <w:jc w:val="both"/>
        <w:rPr>
          <w:rFonts w:ascii="Times New Roman" w:hAnsi="Times New Roman" w:cs="Times New Roman"/>
          <w:sz w:val="28"/>
          <w:szCs w:val="28"/>
        </w:rPr>
      </w:pPr>
    </w:p>
    <w:p w14:paraId="018FC356" w14:textId="141F4766" w:rsidR="00FB1CBB" w:rsidRPr="00EA35CB" w:rsidRDefault="00FB1CBB">
      <w:pPr>
        <w:pStyle w:val="ConsPlusNormal"/>
        <w:jc w:val="both"/>
        <w:rPr>
          <w:rFonts w:ascii="Times New Roman" w:hAnsi="Times New Roman" w:cs="Times New Roman"/>
          <w:sz w:val="28"/>
          <w:szCs w:val="28"/>
        </w:rPr>
      </w:pPr>
    </w:p>
    <w:p w14:paraId="0F02C570" w14:textId="785D01B2" w:rsidR="00D829A0" w:rsidRPr="00EA35CB" w:rsidRDefault="00D829A0">
      <w:pPr>
        <w:pStyle w:val="ConsPlusNormal"/>
        <w:jc w:val="both"/>
        <w:rPr>
          <w:rFonts w:ascii="Times New Roman" w:hAnsi="Times New Roman" w:cs="Times New Roman"/>
          <w:sz w:val="28"/>
          <w:szCs w:val="28"/>
        </w:rPr>
      </w:pPr>
    </w:p>
    <w:p w14:paraId="231709B8" w14:textId="45DC9BA7" w:rsidR="00D829A0" w:rsidRPr="00EA35CB" w:rsidRDefault="00D829A0">
      <w:pPr>
        <w:pStyle w:val="ConsPlusNormal"/>
        <w:jc w:val="both"/>
        <w:rPr>
          <w:rFonts w:ascii="Times New Roman" w:hAnsi="Times New Roman" w:cs="Times New Roman"/>
          <w:sz w:val="28"/>
          <w:szCs w:val="28"/>
        </w:rPr>
      </w:pPr>
    </w:p>
    <w:p w14:paraId="3B4C3E45" w14:textId="76FDA66B" w:rsidR="00D829A0" w:rsidRPr="00EA35CB" w:rsidRDefault="00D829A0">
      <w:pPr>
        <w:pStyle w:val="ConsPlusNormal"/>
        <w:jc w:val="both"/>
        <w:rPr>
          <w:rFonts w:ascii="Times New Roman" w:hAnsi="Times New Roman" w:cs="Times New Roman"/>
          <w:sz w:val="28"/>
          <w:szCs w:val="28"/>
        </w:rPr>
      </w:pPr>
    </w:p>
    <w:p w14:paraId="7BE65067" w14:textId="77777777" w:rsidR="00D829A0" w:rsidRPr="00EA35CB" w:rsidRDefault="00D829A0">
      <w:pPr>
        <w:pStyle w:val="ConsPlusNormal"/>
        <w:jc w:val="both"/>
        <w:rPr>
          <w:rFonts w:ascii="Times New Roman" w:hAnsi="Times New Roman" w:cs="Times New Roman"/>
          <w:sz w:val="28"/>
          <w:szCs w:val="28"/>
        </w:rPr>
      </w:pPr>
    </w:p>
    <w:p w14:paraId="03457225" w14:textId="77777777" w:rsidR="00FB1CBB" w:rsidRPr="00EA35CB" w:rsidRDefault="00FB1CBB">
      <w:pPr>
        <w:pStyle w:val="ConsPlusNormal"/>
        <w:jc w:val="both"/>
        <w:rPr>
          <w:rFonts w:ascii="Times New Roman" w:hAnsi="Times New Roman" w:cs="Times New Roman"/>
          <w:sz w:val="28"/>
          <w:szCs w:val="28"/>
        </w:rPr>
      </w:pPr>
    </w:p>
    <w:p w14:paraId="1A3895E4" w14:textId="77777777" w:rsidR="00FB1CBB" w:rsidRPr="00EA35CB" w:rsidRDefault="00FB1CBB">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t>Приложение N 2</w:t>
      </w:r>
    </w:p>
    <w:p w14:paraId="07DAFD65"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7737C14D"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бюджетам муниципальных образований</w:t>
      </w:r>
    </w:p>
    <w:p w14:paraId="30FF929C"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на улучшение жилищных условий</w:t>
      </w:r>
    </w:p>
    <w:p w14:paraId="57A82EA1"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граждан, проживающих на сельских территориях</w:t>
      </w:r>
    </w:p>
    <w:p w14:paraId="6A11CD06" w14:textId="77777777" w:rsidR="00FB1CBB" w:rsidRPr="00EA35CB" w:rsidRDefault="00FB1CBB">
      <w:pPr>
        <w:pStyle w:val="ConsPlusNormal"/>
        <w:jc w:val="both"/>
        <w:rPr>
          <w:rFonts w:ascii="Times New Roman" w:hAnsi="Times New Roman" w:cs="Times New Roman"/>
          <w:sz w:val="28"/>
          <w:szCs w:val="28"/>
        </w:rPr>
      </w:pPr>
    </w:p>
    <w:p w14:paraId="47F346A8"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Форма</w:t>
      </w:r>
    </w:p>
    <w:p w14:paraId="5AEA6EF3" w14:textId="77777777" w:rsidR="00FB1CBB" w:rsidRPr="00EA35CB" w:rsidRDefault="00FB1CBB">
      <w:pPr>
        <w:pStyle w:val="ConsPlusNormal"/>
        <w:jc w:val="both"/>
        <w:rPr>
          <w:rFonts w:ascii="Times New Roman" w:hAnsi="Times New Roman" w:cs="Times New Roman"/>
          <w:sz w:val="28"/>
          <w:szCs w:val="28"/>
        </w:rPr>
      </w:pPr>
    </w:p>
    <w:p w14:paraId="6EAF4AE6" w14:textId="77777777" w:rsidR="00FB1CBB" w:rsidRPr="00EA35CB" w:rsidRDefault="00FB1CBB">
      <w:pPr>
        <w:pStyle w:val="ConsPlusNormal"/>
        <w:jc w:val="center"/>
        <w:rPr>
          <w:rFonts w:ascii="Times New Roman" w:hAnsi="Times New Roman" w:cs="Times New Roman"/>
          <w:sz w:val="28"/>
          <w:szCs w:val="28"/>
        </w:rPr>
      </w:pPr>
      <w:bookmarkStart w:id="21" w:name="P1824"/>
      <w:bookmarkEnd w:id="21"/>
      <w:r w:rsidRPr="00EA35CB">
        <w:rPr>
          <w:rFonts w:ascii="Times New Roman" w:hAnsi="Times New Roman" w:cs="Times New Roman"/>
          <w:sz w:val="28"/>
          <w:szCs w:val="28"/>
        </w:rPr>
        <w:t>Сводный список</w:t>
      </w:r>
    </w:p>
    <w:p w14:paraId="55D9459A"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граждан, изъявивших желание улучшить жилищные условия</w:t>
      </w:r>
    </w:p>
    <w:p w14:paraId="0B4FFC17"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 использованием социальных выплат в рамках государственной</w:t>
      </w:r>
    </w:p>
    <w:p w14:paraId="1686BB5A"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программы Республики Тыва "Комплексное развитие сельских</w:t>
      </w:r>
    </w:p>
    <w:p w14:paraId="49CE19A0"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территорий"</w:t>
      </w:r>
    </w:p>
    <w:p w14:paraId="02B9F63B" w14:textId="77777777" w:rsidR="00FB1CBB" w:rsidRPr="00EA35CB" w:rsidRDefault="00FB1CBB">
      <w:pPr>
        <w:pStyle w:val="ConsPlusNormal"/>
        <w:jc w:val="both"/>
        <w:rPr>
          <w:rFonts w:ascii="Times New Roman" w:hAnsi="Times New Roman" w:cs="Times New Roman"/>
          <w:sz w:val="28"/>
          <w:szCs w:val="28"/>
        </w:rPr>
      </w:pPr>
    </w:p>
    <w:p w14:paraId="3327E683" w14:textId="77777777" w:rsidR="00FB1CBB" w:rsidRPr="00EA35CB" w:rsidRDefault="00FB1CBB">
      <w:pPr>
        <w:pStyle w:val="ConsPlusNormal"/>
        <w:rPr>
          <w:rFonts w:ascii="Times New Roman" w:hAnsi="Times New Roman" w:cs="Times New Roman"/>
          <w:sz w:val="28"/>
          <w:szCs w:val="28"/>
        </w:rPr>
        <w:sectPr w:rsidR="00FB1CBB" w:rsidRPr="00EA35C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94"/>
        <w:gridCol w:w="964"/>
        <w:gridCol w:w="964"/>
        <w:gridCol w:w="851"/>
        <w:gridCol w:w="960"/>
        <w:gridCol w:w="1134"/>
        <w:gridCol w:w="918"/>
        <w:gridCol w:w="1134"/>
        <w:gridCol w:w="1134"/>
        <w:gridCol w:w="709"/>
        <w:gridCol w:w="992"/>
        <w:gridCol w:w="993"/>
        <w:gridCol w:w="1247"/>
        <w:gridCol w:w="1020"/>
      </w:tblGrid>
      <w:tr w:rsidR="00FB1CBB" w:rsidRPr="00EA35CB" w14:paraId="0424F65F" w14:textId="77777777">
        <w:tc>
          <w:tcPr>
            <w:tcW w:w="454" w:type="dxa"/>
            <w:vMerge w:val="restart"/>
            <w:vAlign w:val="center"/>
          </w:tcPr>
          <w:p w14:paraId="1CC30876"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lastRenderedPageBreak/>
              <w:t>N п/п</w:t>
            </w:r>
          </w:p>
        </w:tc>
        <w:tc>
          <w:tcPr>
            <w:tcW w:w="794" w:type="dxa"/>
            <w:vMerge w:val="restart"/>
            <w:vAlign w:val="center"/>
          </w:tcPr>
          <w:p w14:paraId="01284B52"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Фамилия, имя, отчество</w:t>
            </w:r>
          </w:p>
        </w:tc>
        <w:tc>
          <w:tcPr>
            <w:tcW w:w="964" w:type="dxa"/>
            <w:vMerge w:val="restart"/>
            <w:vAlign w:val="center"/>
          </w:tcPr>
          <w:p w14:paraId="01DE41F7"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Дата рождения (число, месяц, год)</w:t>
            </w:r>
          </w:p>
        </w:tc>
        <w:tc>
          <w:tcPr>
            <w:tcW w:w="964" w:type="dxa"/>
            <w:vMerge w:val="restart"/>
            <w:vAlign w:val="center"/>
          </w:tcPr>
          <w:p w14:paraId="4695448C"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Дата подачи заявления (число, месяц, год)</w:t>
            </w:r>
          </w:p>
        </w:tc>
        <w:tc>
          <w:tcPr>
            <w:tcW w:w="851" w:type="dxa"/>
            <w:vMerge w:val="restart"/>
            <w:vAlign w:val="center"/>
          </w:tcPr>
          <w:p w14:paraId="67738D74"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Место работы, должность</w:t>
            </w:r>
          </w:p>
        </w:tc>
        <w:tc>
          <w:tcPr>
            <w:tcW w:w="960" w:type="dxa"/>
            <w:vMerge w:val="restart"/>
            <w:vAlign w:val="center"/>
          </w:tcPr>
          <w:p w14:paraId="57067D85"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Сфера деятельности</w:t>
            </w:r>
          </w:p>
        </w:tc>
        <w:tc>
          <w:tcPr>
            <w:tcW w:w="1134" w:type="dxa"/>
            <w:vMerge w:val="restart"/>
            <w:vAlign w:val="center"/>
          </w:tcPr>
          <w:p w14:paraId="2F0A441D"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Количественный состав семьи, чел.</w:t>
            </w:r>
          </w:p>
        </w:tc>
        <w:tc>
          <w:tcPr>
            <w:tcW w:w="918" w:type="dxa"/>
            <w:vMerge w:val="restart"/>
            <w:vAlign w:val="center"/>
          </w:tcPr>
          <w:p w14:paraId="37E3DC7C"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Способ улучшения жилищных условий</w:t>
            </w:r>
          </w:p>
        </w:tc>
        <w:tc>
          <w:tcPr>
            <w:tcW w:w="1134" w:type="dxa"/>
            <w:vMerge w:val="restart"/>
            <w:vAlign w:val="center"/>
          </w:tcPr>
          <w:p w14:paraId="3B8E539E"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Размер общей площади жилья, установленный для семей разной численности, кв. м</w:t>
            </w:r>
          </w:p>
        </w:tc>
        <w:tc>
          <w:tcPr>
            <w:tcW w:w="1134" w:type="dxa"/>
            <w:vMerge w:val="restart"/>
            <w:vAlign w:val="center"/>
          </w:tcPr>
          <w:p w14:paraId="5E2AB4AE"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Стоимость 1 кв. м общей площади жилья, установленная для расчета размера социальной выплаты, руб.</w:t>
            </w:r>
          </w:p>
        </w:tc>
        <w:tc>
          <w:tcPr>
            <w:tcW w:w="4961" w:type="dxa"/>
            <w:gridSpan w:val="5"/>
            <w:vAlign w:val="center"/>
          </w:tcPr>
          <w:p w14:paraId="276260B6"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Стоимость строительства (приобретения) жилья, тыс. рублей</w:t>
            </w:r>
          </w:p>
        </w:tc>
      </w:tr>
      <w:tr w:rsidR="00FB1CBB" w:rsidRPr="00EA35CB" w14:paraId="7B395C3C" w14:textId="77777777">
        <w:tc>
          <w:tcPr>
            <w:tcW w:w="454" w:type="dxa"/>
            <w:vMerge/>
          </w:tcPr>
          <w:p w14:paraId="190C3C3B" w14:textId="77777777" w:rsidR="00FB1CBB" w:rsidRPr="00EA35CB" w:rsidRDefault="00FB1CBB">
            <w:pPr>
              <w:pStyle w:val="ConsPlusNormal"/>
              <w:rPr>
                <w:rFonts w:ascii="Times New Roman" w:hAnsi="Times New Roman" w:cs="Times New Roman"/>
                <w:sz w:val="28"/>
                <w:szCs w:val="28"/>
              </w:rPr>
            </w:pPr>
          </w:p>
        </w:tc>
        <w:tc>
          <w:tcPr>
            <w:tcW w:w="794" w:type="dxa"/>
            <w:vMerge/>
          </w:tcPr>
          <w:p w14:paraId="056F733C" w14:textId="77777777" w:rsidR="00FB1CBB" w:rsidRPr="00EA35CB" w:rsidRDefault="00FB1CBB">
            <w:pPr>
              <w:pStyle w:val="ConsPlusNormal"/>
              <w:rPr>
                <w:rFonts w:ascii="Times New Roman" w:hAnsi="Times New Roman" w:cs="Times New Roman"/>
                <w:sz w:val="28"/>
                <w:szCs w:val="28"/>
              </w:rPr>
            </w:pPr>
          </w:p>
        </w:tc>
        <w:tc>
          <w:tcPr>
            <w:tcW w:w="964" w:type="dxa"/>
            <w:vMerge/>
          </w:tcPr>
          <w:p w14:paraId="1FA4896F" w14:textId="77777777" w:rsidR="00FB1CBB" w:rsidRPr="00EA35CB" w:rsidRDefault="00FB1CBB">
            <w:pPr>
              <w:pStyle w:val="ConsPlusNormal"/>
              <w:rPr>
                <w:rFonts w:ascii="Times New Roman" w:hAnsi="Times New Roman" w:cs="Times New Roman"/>
                <w:sz w:val="28"/>
                <w:szCs w:val="28"/>
              </w:rPr>
            </w:pPr>
          </w:p>
        </w:tc>
        <w:tc>
          <w:tcPr>
            <w:tcW w:w="964" w:type="dxa"/>
            <w:vMerge/>
          </w:tcPr>
          <w:p w14:paraId="0639297D" w14:textId="77777777" w:rsidR="00FB1CBB" w:rsidRPr="00EA35CB" w:rsidRDefault="00FB1CBB">
            <w:pPr>
              <w:pStyle w:val="ConsPlusNormal"/>
              <w:rPr>
                <w:rFonts w:ascii="Times New Roman" w:hAnsi="Times New Roman" w:cs="Times New Roman"/>
                <w:sz w:val="28"/>
                <w:szCs w:val="28"/>
              </w:rPr>
            </w:pPr>
          </w:p>
        </w:tc>
        <w:tc>
          <w:tcPr>
            <w:tcW w:w="851" w:type="dxa"/>
            <w:vMerge/>
          </w:tcPr>
          <w:p w14:paraId="59F962CC" w14:textId="77777777" w:rsidR="00FB1CBB" w:rsidRPr="00EA35CB" w:rsidRDefault="00FB1CBB">
            <w:pPr>
              <w:pStyle w:val="ConsPlusNormal"/>
              <w:rPr>
                <w:rFonts w:ascii="Times New Roman" w:hAnsi="Times New Roman" w:cs="Times New Roman"/>
                <w:sz w:val="28"/>
                <w:szCs w:val="28"/>
              </w:rPr>
            </w:pPr>
          </w:p>
        </w:tc>
        <w:tc>
          <w:tcPr>
            <w:tcW w:w="960" w:type="dxa"/>
            <w:vMerge/>
          </w:tcPr>
          <w:p w14:paraId="4F500366" w14:textId="77777777" w:rsidR="00FB1CBB" w:rsidRPr="00EA35CB" w:rsidRDefault="00FB1CBB">
            <w:pPr>
              <w:pStyle w:val="ConsPlusNormal"/>
              <w:rPr>
                <w:rFonts w:ascii="Times New Roman" w:hAnsi="Times New Roman" w:cs="Times New Roman"/>
                <w:sz w:val="28"/>
                <w:szCs w:val="28"/>
              </w:rPr>
            </w:pPr>
          </w:p>
        </w:tc>
        <w:tc>
          <w:tcPr>
            <w:tcW w:w="1134" w:type="dxa"/>
            <w:vMerge/>
          </w:tcPr>
          <w:p w14:paraId="4B9F5159" w14:textId="77777777" w:rsidR="00FB1CBB" w:rsidRPr="00EA35CB" w:rsidRDefault="00FB1CBB">
            <w:pPr>
              <w:pStyle w:val="ConsPlusNormal"/>
              <w:rPr>
                <w:rFonts w:ascii="Times New Roman" w:hAnsi="Times New Roman" w:cs="Times New Roman"/>
                <w:sz w:val="28"/>
                <w:szCs w:val="28"/>
              </w:rPr>
            </w:pPr>
          </w:p>
        </w:tc>
        <w:tc>
          <w:tcPr>
            <w:tcW w:w="918" w:type="dxa"/>
            <w:vMerge/>
          </w:tcPr>
          <w:p w14:paraId="3A008F63" w14:textId="77777777" w:rsidR="00FB1CBB" w:rsidRPr="00EA35CB" w:rsidRDefault="00FB1CBB">
            <w:pPr>
              <w:pStyle w:val="ConsPlusNormal"/>
              <w:rPr>
                <w:rFonts w:ascii="Times New Roman" w:hAnsi="Times New Roman" w:cs="Times New Roman"/>
                <w:sz w:val="28"/>
                <w:szCs w:val="28"/>
              </w:rPr>
            </w:pPr>
          </w:p>
        </w:tc>
        <w:tc>
          <w:tcPr>
            <w:tcW w:w="1134" w:type="dxa"/>
            <w:vMerge/>
          </w:tcPr>
          <w:p w14:paraId="42898A74" w14:textId="77777777" w:rsidR="00FB1CBB" w:rsidRPr="00EA35CB" w:rsidRDefault="00FB1CBB">
            <w:pPr>
              <w:pStyle w:val="ConsPlusNormal"/>
              <w:rPr>
                <w:rFonts w:ascii="Times New Roman" w:hAnsi="Times New Roman" w:cs="Times New Roman"/>
                <w:sz w:val="28"/>
                <w:szCs w:val="28"/>
              </w:rPr>
            </w:pPr>
          </w:p>
        </w:tc>
        <w:tc>
          <w:tcPr>
            <w:tcW w:w="1134" w:type="dxa"/>
            <w:vMerge/>
          </w:tcPr>
          <w:p w14:paraId="3191548A" w14:textId="77777777" w:rsidR="00FB1CBB" w:rsidRPr="00EA35CB" w:rsidRDefault="00FB1CBB">
            <w:pPr>
              <w:pStyle w:val="ConsPlusNormal"/>
              <w:rPr>
                <w:rFonts w:ascii="Times New Roman" w:hAnsi="Times New Roman" w:cs="Times New Roman"/>
                <w:sz w:val="28"/>
                <w:szCs w:val="28"/>
              </w:rPr>
            </w:pPr>
          </w:p>
        </w:tc>
        <w:tc>
          <w:tcPr>
            <w:tcW w:w="709" w:type="dxa"/>
            <w:vMerge w:val="restart"/>
            <w:vAlign w:val="center"/>
          </w:tcPr>
          <w:p w14:paraId="2F650827"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всего</w:t>
            </w:r>
          </w:p>
        </w:tc>
        <w:tc>
          <w:tcPr>
            <w:tcW w:w="992" w:type="dxa"/>
            <w:vMerge w:val="restart"/>
            <w:vAlign w:val="center"/>
          </w:tcPr>
          <w:p w14:paraId="51F687B9"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размер социальной выплаты</w:t>
            </w:r>
          </w:p>
        </w:tc>
        <w:tc>
          <w:tcPr>
            <w:tcW w:w="2240" w:type="dxa"/>
            <w:gridSpan w:val="2"/>
            <w:vAlign w:val="center"/>
          </w:tcPr>
          <w:p w14:paraId="79C1AFF3"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в том числе за счет средств:</w:t>
            </w:r>
          </w:p>
        </w:tc>
        <w:tc>
          <w:tcPr>
            <w:tcW w:w="1020" w:type="dxa"/>
            <w:vMerge w:val="restart"/>
            <w:vAlign w:val="center"/>
          </w:tcPr>
          <w:p w14:paraId="16880520"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средства внебюджетных источников</w:t>
            </w:r>
          </w:p>
        </w:tc>
      </w:tr>
      <w:tr w:rsidR="00FB1CBB" w:rsidRPr="00EA35CB" w14:paraId="3FBBAA64" w14:textId="77777777">
        <w:tc>
          <w:tcPr>
            <w:tcW w:w="454" w:type="dxa"/>
            <w:vMerge/>
          </w:tcPr>
          <w:p w14:paraId="6294722A" w14:textId="77777777" w:rsidR="00FB1CBB" w:rsidRPr="00EA35CB" w:rsidRDefault="00FB1CBB">
            <w:pPr>
              <w:pStyle w:val="ConsPlusNormal"/>
              <w:rPr>
                <w:rFonts w:ascii="Times New Roman" w:hAnsi="Times New Roman" w:cs="Times New Roman"/>
                <w:sz w:val="28"/>
                <w:szCs w:val="28"/>
              </w:rPr>
            </w:pPr>
          </w:p>
        </w:tc>
        <w:tc>
          <w:tcPr>
            <w:tcW w:w="794" w:type="dxa"/>
            <w:vMerge/>
          </w:tcPr>
          <w:p w14:paraId="73ECA593" w14:textId="77777777" w:rsidR="00FB1CBB" w:rsidRPr="00EA35CB" w:rsidRDefault="00FB1CBB">
            <w:pPr>
              <w:pStyle w:val="ConsPlusNormal"/>
              <w:rPr>
                <w:rFonts w:ascii="Times New Roman" w:hAnsi="Times New Roman" w:cs="Times New Roman"/>
                <w:sz w:val="28"/>
                <w:szCs w:val="28"/>
              </w:rPr>
            </w:pPr>
          </w:p>
        </w:tc>
        <w:tc>
          <w:tcPr>
            <w:tcW w:w="964" w:type="dxa"/>
            <w:vMerge/>
          </w:tcPr>
          <w:p w14:paraId="5898DCF4" w14:textId="77777777" w:rsidR="00FB1CBB" w:rsidRPr="00EA35CB" w:rsidRDefault="00FB1CBB">
            <w:pPr>
              <w:pStyle w:val="ConsPlusNormal"/>
              <w:rPr>
                <w:rFonts w:ascii="Times New Roman" w:hAnsi="Times New Roman" w:cs="Times New Roman"/>
                <w:sz w:val="28"/>
                <w:szCs w:val="28"/>
              </w:rPr>
            </w:pPr>
          </w:p>
        </w:tc>
        <w:tc>
          <w:tcPr>
            <w:tcW w:w="964" w:type="dxa"/>
            <w:vMerge/>
          </w:tcPr>
          <w:p w14:paraId="7B6173D9" w14:textId="77777777" w:rsidR="00FB1CBB" w:rsidRPr="00EA35CB" w:rsidRDefault="00FB1CBB">
            <w:pPr>
              <w:pStyle w:val="ConsPlusNormal"/>
              <w:rPr>
                <w:rFonts w:ascii="Times New Roman" w:hAnsi="Times New Roman" w:cs="Times New Roman"/>
                <w:sz w:val="28"/>
                <w:szCs w:val="28"/>
              </w:rPr>
            </w:pPr>
          </w:p>
        </w:tc>
        <w:tc>
          <w:tcPr>
            <w:tcW w:w="851" w:type="dxa"/>
            <w:vMerge/>
          </w:tcPr>
          <w:p w14:paraId="64A64BA8" w14:textId="77777777" w:rsidR="00FB1CBB" w:rsidRPr="00EA35CB" w:rsidRDefault="00FB1CBB">
            <w:pPr>
              <w:pStyle w:val="ConsPlusNormal"/>
              <w:rPr>
                <w:rFonts w:ascii="Times New Roman" w:hAnsi="Times New Roman" w:cs="Times New Roman"/>
                <w:sz w:val="28"/>
                <w:szCs w:val="28"/>
              </w:rPr>
            </w:pPr>
          </w:p>
        </w:tc>
        <w:tc>
          <w:tcPr>
            <w:tcW w:w="960" w:type="dxa"/>
            <w:vMerge/>
          </w:tcPr>
          <w:p w14:paraId="5AB167BD" w14:textId="77777777" w:rsidR="00FB1CBB" w:rsidRPr="00EA35CB" w:rsidRDefault="00FB1CBB">
            <w:pPr>
              <w:pStyle w:val="ConsPlusNormal"/>
              <w:rPr>
                <w:rFonts w:ascii="Times New Roman" w:hAnsi="Times New Roman" w:cs="Times New Roman"/>
                <w:sz w:val="28"/>
                <w:szCs w:val="28"/>
              </w:rPr>
            </w:pPr>
          </w:p>
        </w:tc>
        <w:tc>
          <w:tcPr>
            <w:tcW w:w="1134" w:type="dxa"/>
            <w:vMerge/>
          </w:tcPr>
          <w:p w14:paraId="62E5933A" w14:textId="77777777" w:rsidR="00FB1CBB" w:rsidRPr="00EA35CB" w:rsidRDefault="00FB1CBB">
            <w:pPr>
              <w:pStyle w:val="ConsPlusNormal"/>
              <w:rPr>
                <w:rFonts w:ascii="Times New Roman" w:hAnsi="Times New Roman" w:cs="Times New Roman"/>
                <w:sz w:val="28"/>
                <w:szCs w:val="28"/>
              </w:rPr>
            </w:pPr>
          </w:p>
        </w:tc>
        <w:tc>
          <w:tcPr>
            <w:tcW w:w="918" w:type="dxa"/>
            <w:vMerge/>
          </w:tcPr>
          <w:p w14:paraId="1C4E028C" w14:textId="77777777" w:rsidR="00FB1CBB" w:rsidRPr="00EA35CB" w:rsidRDefault="00FB1CBB">
            <w:pPr>
              <w:pStyle w:val="ConsPlusNormal"/>
              <w:rPr>
                <w:rFonts w:ascii="Times New Roman" w:hAnsi="Times New Roman" w:cs="Times New Roman"/>
                <w:sz w:val="28"/>
                <w:szCs w:val="28"/>
              </w:rPr>
            </w:pPr>
          </w:p>
        </w:tc>
        <w:tc>
          <w:tcPr>
            <w:tcW w:w="1134" w:type="dxa"/>
            <w:vMerge/>
          </w:tcPr>
          <w:p w14:paraId="77C46C9A" w14:textId="77777777" w:rsidR="00FB1CBB" w:rsidRPr="00EA35CB" w:rsidRDefault="00FB1CBB">
            <w:pPr>
              <w:pStyle w:val="ConsPlusNormal"/>
              <w:rPr>
                <w:rFonts w:ascii="Times New Roman" w:hAnsi="Times New Roman" w:cs="Times New Roman"/>
                <w:sz w:val="28"/>
                <w:szCs w:val="28"/>
              </w:rPr>
            </w:pPr>
          </w:p>
        </w:tc>
        <w:tc>
          <w:tcPr>
            <w:tcW w:w="1134" w:type="dxa"/>
            <w:vMerge/>
          </w:tcPr>
          <w:p w14:paraId="4587558B" w14:textId="77777777" w:rsidR="00FB1CBB" w:rsidRPr="00EA35CB" w:rsidRDefault="00FB1CBB">
            <w:pPr>
              <w:pStyle w:val="ConsPlusNormal"/>
              <w:rPr>
                <w:rFonts w:ascii="Times New Roman" w:hAnsi="Times New Roman" w:cs="Times New Roman"/>
                <w:sz w:val="28"/>
                <w:szCs w:val="28"/>
              </w:rPr>
            </w:pPr>
          </w:p>
        </w:tc>
        <w:tc>
          <w:tcPr>
            <w:tcW w:w="709" w:type="dxa"/>
            <w:vMerge/>
          </w:tcPr>
          <w:p w14:paraId="73E98A3D" w14:textId="77777777" w:rsidR="00FB1CBB" w:rsidRPr="00EA35CB" w:rsidRDefault="00FB1CBB">
            <w:pPr>
              <w:pStyle w:val="ConsPlusNormal"/>
              <w:rPr>
                <w:rFonts w:ascii="Times New Roman" w:hAnsi="Times New Roman" w:cs="Times New Roman"/>
                <w:sz w:val="28"/>
                <w:szCs w:val="28"/>
              </w:rPr>
            </w:pPr>
          </w:p>
        </w:tc>
        <w:tc>
          <w:tcPr>
            <w:tcW w:w="992" w:type="dxa"/>
            <w:vMerge/>
          </w:tcPr>
          <w:p w14:paraId="616930B5" w14:textId="77777777" w:rsidR="00FB1CBB" w:rsidRPr="00EA35CB" w:rsidRDefault="00FB1CBB">
            <w:pPr>
              <w:pStyle w:val="ConsPlusNormal"/>
              <w:rPr>
                <w:rFonts w:ascii="Times New Roman" w:hAnsi="Times New Roman" w:cs="Times New Roman"/>
                <w:sz w:val="28"/>
                <w:szCs w:val="28"/>
              </w:rPr>
            </w:pPr>
          </w:p>
        </w:tc>
        <w:tc>
          <w:tcPr>
            <w:tcW w:w="993" w:type="dxa"/>
            <w:vAlign w:val="center"/>
          </w:tcPr>
          <w:p w14:paraId="1B7E74FC"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федерального бюджета</w:t>
            </w:r>
          </w:p>
        </w:tc>
        <w:tc>
          <w:tcPr>
            <w:tcW w:w="1247" w:type="dxa"/>
            <w:vAlign w:val="center"/>
          </w:tcPr>
          <w:p w14:paraId="5D5AAA3B"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республиканского бюджета</w:t>
            </w:r>
          </w:p>
        </w:tc>
        <w:tc>
          <w:tcPr>
            <w:tcW w:w="1020" w:type="dxa"/>
            <w:vMerge/>
          </w:tcPr>
          <w:p w14:paraId="7A418C98" w14:textId="77777777" w:rsidR="00FB1CBB" w:rsidRPr="00EA35CB" w:rsidRDefault="00FB1CBB">
            <w:pPr>
              <w:pStyle w:val="ConsPlusNormal"/>
              <w:rPr>
                <w:rFonts w:ascii="Times New Roman" w:hAnsi="Times New Roman" w:cs="Times New Roman"/>
                <w:sz w:val="28"/>
                <w:szCs w:val="28"/>
              </w:rPr>
            </w:pPr>
          </w:p>
        </w:tc>
      </w:tr>
      <w:tr w:rsidR="00FB1CBB" w:rsidRPr="00EA35CB" w14:paraId="7FF99993" w14:textId="77777777">
        <w:tc>
          <w:tcPr>
            <w:tcW w:w="454" w:type="dxa"/>
          </w:tcPr>
          <w:p w14:paraId="1D848BE2"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1.</w:t>
            </w:r>
          </w:p>
        </w:tc>
        <w:tc>
          <w:tcPr>
            <w:tcW w:w="794" w:type="dxa"/>
          </w:tcPr>
          <w:p w14:paraId="00F71082" w14:textId="77777777" w:rsidR="00FB1CBB" w:rsidRPr="00EA35CB" w:rsidRDefault="00FB1CBB">
            <w:pPr>
              <w:pStyle w:val="ConsPlusNormal"/>
              <w:rPr>
                <w:rFonts w:ascii="Times New Roman" w:hAnsi="Times New Roman" w:cs="Times New Roman"/>
                <w:sz w:val="28"/>
                <w:szCs w:val="28"/>
              </w:rPr>
            </w:pPr>
          </w:p>
        </w:tc>
        <w:tc>
          <w:tcPr>
            <w:tcW w:w="964" w:type="dxa"/>
          </w:tcPr>
          <w:p w14:paraId="2140EF92" w14:textId="77777777" w:rsidR="00FB1CBB" w:rsidRPr="00EA35CB" w:rsidRDefault="00FB1CBB">
            <w:pPr>
              <w:pStyle w:val="ConsPlusNormal"/>
              <w:rPr>
                <w:rFonts w:ascii="Times New Roman" w:hAnsi="Times New Roman" w:cs="Times New Roman"/>
                <w:sz w:val="28"/>
                <w:szCs w:val="28"/>
              </w:rPr>
            </w:pPr>
          </w:p>
        </w:tc>
        <w:tc>
          <w:tcPr>
            <w:tcW w:w="964" w:type="dxa"/>
          </w:tcPr>
          <w:p w14:paraId="53336B30" w14:textId="77777777" w:rsidR="00FB1CBB" w:rsidRPr="00EA35CB" w:rsidRDefault="00FB1CBB">
            <w:pPr>
              <w:pStyle w:val="ConsPlusNormal"/>
              <w:rPr>
                <w:rFonts w:ascii="Times New Roman" w:hAnsi="Times New Roman" w:cs="Times New Roman"/>
                <w:sz w:val="28"/>
                <w:szCs w:val="28"/>
              </w:rPr>
            </w:pPr>
          </w:p>
        </w:tc>
        <w:tc>
          <w:tcPr>
            <w:tcW w:w="851" w:type="dxa"/>
          </w:tcPr>
          <w:p w14:paraId="76A3E9C9" w14:textId="77777777" w:rsidR="00FB1CBB" w:rsidRPr="00EA35CB" w:rsidRDefault="00FB1CBB">
            <w:pPr>
              <w:pStyle w:val="ConsPlusNormal"/>
              <w:rPr>
                <w:rFonts w:ascii="Times New Roman" w:hAnsi="Times New Roman" w:cs="Times New Roman"/>
                <w:sz w:val="28"/>
                <w:szCs w:val="28"/>
              </w:rPr>
            </w:pPr>
          </w:p>
        </w:tc>
        <w:tc>
          <w:tcPr>
            <w:tcW w:w="960" w:type="dxa"/>
          </w:tcPr>
          <w:p w14:paraId="094CC859" w14:textId="77777777" w:rsidR="00FB1CBB" w:rsidRPr="00EA35CB" w:rsidRDefault="00FB1CBB">
            <w:pPr>
              <w:pStyle w:val="ConsPlusNormal"/>
              <w:rPr>
                <w:rFonts w:ascii="Times New Roman" w:hAnsi="Times New Roman" w:cs="Times New Roman"/>
                <w:sz w:val="28"/>
                <w:szCs w:val="28"/>
              </w:rPr>
            </w:pPr>
          </w:p>
        </w:tc>
        <w:tc>
          <w:tcPr>
            <w:tcW w:w="1134" w:type="dxa"/>
          </w:tcPr>
          <w:p w14:paraId="61AEA96A" w14:textId="77777777" w:rsidR="00FB1CBB" w:rsidRPr="00EA35CB" w:rsidRDefault="00FB1CBB">
            <w:pPr>
              <w:pStyle w:val="ConsPlusNormal"/>
              <w:rPr>
                <w:rFonts w:ascii="Times New Roman" w:hAnsi="Times New Roman" w:cs="Times New Roman"/>
                <w:sz w:val="28"/>
                <w:szCs w:val="28"/>
              </w:rPr>
            </w:pPr>
          </w:p>
        </w:tc>
        <w:tc>
          <w:tcPr>
            <w:tcW w:w="918" w:type="dxa"/>
          </w:tcPr>
          <w:p w14:paraId="04A6325C" w14:textId="77777777" w:rsidR="00FB1CBB" w:rsidRPr="00EA35CB" w:rsidRDefault="00FB1CBB">
            <w:pPr>
              <w:pStyle w:val="ConsPlusNormal"/>
              <w:rPr>
                <w:rFonts w:ascii="Times New Roman" w:hAnsi="Times New Roman" w:cs="Times New Roman"/>
                <w:sz w:val="28"/>
                <w:szCs w:val="28"/>
              </w:rPr>
            </w:pPr>
          </w:p>
        </w:tc>
        <w:tc>
          <w:tcPr>
            <w:tcW w:w="1134" w:type="dxa"/>
          </w:tcPr>
          <w:p w14:paraId="76E6A7A5" w14:textId="77777777" w:rsidR="00FB1CBB" w:rsidRPr="00EA35CB" w:rsidRDefault="00FB1CBB">
            <w:pPr>
              <w:pStyle w:val="ConsPlusNormal"/>
              <w:rPr>
                <w:rFonts w:ascii="Times New Roman" w:hAnsi="Times New Roman" w:cs="Times New Roman"/>
                <w:sz w:val="28"/>
                <w:szCs w:val="28"/>
              </w:rPr>
            </w:pPr>
          </w:p>
        </w:tc>
        <w:tc>
          <w:tcPr>
            <w:tcW w:w="1134" w:type="dxa"/>
          </w:tcPr>
          <w:p w14:paraId="09BA55F0" w14:textId="77777777" w:rsidR="00FB1CBB" w:rsidRPr="00EA35CB" w:rsidRDefault="00FB1CBB">
            <w:pPr>
              <w:pStyle w:val="ConsPlusNormal"/>
              <w:rPr>
                <w:rFonts w:ascii="Times New Roman" w:hAnsi="Times New Roman" w:cs="Times New Roman"/>
                <w:sz w:val="28"/>
                <w:szCs w:val="28"/>
              </w:rPr>
            </w:pPr>
          </w:p>
        </w:tc>
        <w:tc>
          <w:tcPr>
            <w:tcW w:w="709" w:type="dxa"/>
          </w:tcPr>
          <w:p w14:paraId="4C7F885E" w14:textId="77777777" w:rsidR="00FB1CBB" w:rsidRPr="00EA35CB" w:rsidRDefault="00FB1CBB">
            <w:pPr>
              <w:pStyle w:val="ConsPlusNormal"/>
              <w:rPr>
                <w:rFonts w:ascii="Times New Roman" w:hAnsi="Times New Roman" w:cs="Times New Roman"/>
                <w:sz w:val="28"/>
                <w:szCs w:val="28"/>
              </w:rPr>
            </w:pPr>
          </w:p>
        </w:tc>
        <w:tc>
          <w:tcPr>
            <w:tcW w:w="992" w:type="dxa"/>
          </w:tcPr>
          <w:p w14:paraId="539F501E" w14:textId="77777777" w:rsidR="00FB1CBB" w:rsidRPr="00EA35CB" w:rsidRDefault="00FB1CBB">
            <w:pPr>
              <w:pStyle w:val="ConsPlusNormal"/>
              <w:rPr>
                <w:rFonts w:ascii="Times New Roman" w:hAnsi="Times New Roman" w:cs="Times New Roman"/>
                <w:sz w:val="28"/>
                <w:szCs w:val="28"/>
              </w:rPr>
            </w:pPr>
          </w:p>
        </w:tc>
        <w:tc>
          <w:tcPr>
            <w:tcW w:w="993" w:type="dxa"/>
          </w:tcPr>
          <w:p w14:paraId="21D1842A" w14:textId="77777777" w:rsidR="00FB1CBB" w:rsidRPr="00EA35CB" w:rsidRDefault="00FB1CBB">
            <w:pPr>
              <w:pStyle w:val="ConsPlusNormal"/>
              <w:rPr>
                <w:rFonts w:ascii="Times New Roman" w:hAnsi="Times New Roman" w:cs="Times New Roman"/>
                <w:sz w:val="28"/>
                <w:szCs w:val="28"/>
              </w:rPr>
            </w:pPr>
          </w:p>
        </w:tc>
        <w:tc>
          <w:tcPr>
            <w:tcW w:w="1247" w:type="dxa"/>
          </w:tcPr>
          <w:p w14:paraId="7DC7FCFF" w14:textId="77777777" w:rsidR="00FB1CBB" w:rsidRPr="00EA35CB" w:rsidRDefault="00FB1CBB">
            <w:pPr>
              <w:pStyle w:val="ConsPlusNormal"/>
              <w:rPr>
                <w:rFonts w:ascii="Times New Roman" w:hAnsi="Times New Roman" w:cs="Times New Roman"/>
                <w:sz w:val="28"/>
                <w:szCs w:val="28"/>
              </w:rPr>
            </w:pPr>
          </w:p>
        </w:tc>
        <w:tc>
          <w:tcPr>
            <w:tcW w:w="1020" w:type="dxa"/>
          </w:tcPr>
          <w:p w14:paraId="7C41B63F" w14:textId="77777777" w:rsidR="00FB1CBB" w:rsidRPr="00EA35CB" w:rsidRDefault="00FB1CBB">
            <w:pPr>
              <w:pStyle w:val="ConsPlusNormal"/>
              <w:rPr>
                <w:rFonts w:ascii="Times New Roman" w:hAnsi="Times New Roman" w:cs="Times New Roman"/>
                <w:sz w:val="28"/>
                <w:szCs w:val="28"/>
              </w:rPr>
            </w:pPr>
          </w:p>
        </w:tc>
      </w:tr>
      <w:tr w:rsidR="00FB1CBB" w:rsidRPr="00EA35CB" w14:paraId="01951BA2" w14:textId="77777777">
        <w:tc>
          <w:tcPr>
            <w:tcW w:w="454" w:type="dxa"/>
          </w:tcPr>
          <w:p w14:paraId="2585A500"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w:t>
            </w:r>
          </w:p>
        </w:tc>
        <w:tc>
          <w:tcPr>
            <w:tcW w:w="794" w:type="dxa"/>
          </w:tcPr>
          <w:p w14:paraId="1317A993" w14:textId="77777777" w:rsidR="00FB1CBB" w:rsidRPr="00EA35CB" w:rsidRDefault="00FB1CBB">
            <w:pPr>
              <w:pStyle w:val="ConsPlusNormal"/>
              <w:rPr>
                <w:rFonts w:ascii="Times New Roman" w:hAnsi="Times New Roman" w:cs="Times New Roman"/>
                <w:sz w:val="28"/>
                <w:szCs w:val="28"/>
              </w:rPr>
            </w:pPr>
          </w:p>
        </w:tc>
        <w:tc>
          <w:tcPr>
            <w:tcW w:w="964" w:type="dxa"/>
          </w:tcPr>
          <w:p w14:paraId="0DD12534" w14:textId="77777777" w:rsidR="00FB1CBB" w:rsidRPr="00EA35CB" w:rsidRDefault="00FB1CBB">
            <w:pPr>
              <w:pStyle w:val="ConsPlusNormal"/>
              <w:rPr>
                <w:rFonts w:ascii="Times New Roman" w:hAnsi="Times New Roman" w:cs="Times New Roman"/>
                <w:sz w:val="28"/>
                <w:szCs w:val="28"/>
              </w:rPr>
            </w:pPr>
          </w:p>
        </w:tc>
        <w:tc>
          <w:tcPr>
            <w:tcW w:w="964" w:type="dxa"/>
          </w:tcPr>
          <w:p w14:paraId="2B8CE33B" w14:textId="77777777" w:rsidR="00FB1CBB" w:rsidRPr="00EA35CB" w:rsidRDefault="00FB1CBB">
            <w:pPr>
              <w:pStyle w:val="ConsPlusNormal"/>
              <w:rPr>
                <w:rFonts w:ascii="Times New Roman" w:hAnsi="Times New Roman" w:cs="Times New Roman"/>
                <w:sz w:val="28"/>
                <w:szCs w:val="28"/>
              </w:rPr>
            </w:pPr>
          </w:p>
        </w:tc>
        <w:tc>
          <w:tcPr>
            <w:tcW w:w="851" w:type="dxa"/>
          </w:tcPr>
          <w:p w14:paraId="56F60FC5" w14:textId="77777777" w:rsidR="00FB1CBB" w:rsidRPr="00EA35CB" w:rsidRDefault="00FB1CBB">
            <w:pPr>
              <w:pStyle w:val="ConsPlusNormal"/>
              <w:rPr>
                <w:rFonts w:ascii="Times New Roman" w:hAnsi="Times New Roman" w:cs="Times New Roman"/>
                <w:sz w:val="28"/>
                <w:szCs w:val="28"/>
              </w:rPr>
            </w:pPr>
          </w:p>
        </w:tc>
        <w:tc>
          <w:tcPr>
            <w:tcW w:w="960" w:type="dxa"/>
          </w:tcPr>
          <w:p w14:paraId="38C7E164" w14:textId="77777777" w:rsidR="00FB1CBB" w:rsidRPr="00EA35CB" w:rsidRDefault="00FB1CBB">
            <w:pPr>
              <w:pStyle w:val="ConsPlusNormal"/>
              <w:rPr>
                <w:rFonts w:ascii="Times New Roman" w:hAnsi="Times New Roman" w:cs="Times New Roman"/>
                <w:sz w:val="28"/>
                <w:szCs w:val="28"/>
              </w:rPr>
            </w:pPr>
          </w:p>
        </w:tc>
        <w:tc>
          <w:tcPr>
            <w:tcW w:w="1134" w:type="dxa"/>
          </w:tcPr>
          <w:p w14:paraId="671E9796" w14:textId="77777777" w:rsidR="00FB1CBB" w:rsidRPr="00EA35CB" w:rsidRDefault="00FB1CBB">
            <w:pPr>
              <w:pStyle w:val="ConsPlusNormal"/>
              <w:rPr>
                <w:rFonts w:ascii="Times New Roman" w:hAnsi="Times New Roman" w:cs="Times New Roman"/>
                <w:sz w:val="28"/>
                <w:szCs w:val="28"/>
              </w:rPr>
            </w:pPr>
          </w:p>
        </w:tc>
        <w:tc>
          <w:tcPr>
            <w:tcW w:w="918" w:type="dxa"/>
          </w:tcPr>
          <w:p w14:paraId="1BAA42AA" w14:textId="77777777" w:rsidR="00FB1CBB" w:rsidRPr="00EA35CB" w:rsidRDefault="00FB1CBB">
            <w:pPr>
              <w:pStyle w:val="ConsPlusNormal"/>
              <w:rPr>
                <w:rFonts w:ascii="Times New Roman" w:hAnsi="Times New Roman" w:cs="Times New Roman"/>
                <w:sz w:val="28"/>
                <w:szCs w:val="28"/>
              </w:rPr>
            </w:pPr>
          </w:p>
        </w:tc>
        <w:tc>
          <w:tcPr>
            <w:tcW w:w="1134" w:type="dxa"/>
          </w:tcPr>
          <w:p w14:paraId="6DCC402F" w14:textId="77777777" w:rsidR="00FB1CBB" w:rsidRPr="00EA35CB" w:rsidRDefault="00FB1CBB">
            <w:pPr>
              <w:pStyle w:val="ConsPlusNormal"/>
              <w:rPr>
                <w:rFonts w:ascii="Times New Roman" w:hAnsi="Times New Roman" w:cs="Times New Roman"/>
                <w:sz w:val="28"/>
                <w:szCs w:val="28"/>
              </w:rPr>
            </w:pPr>
          </w:p>
        </w:tc>
        <w:tc>
          <w:tcPr>
            <w:tcW w:w="1134" w:type="dxa"/>
          </w:tcPr>
          <w:p w14:paraId="4FC72F67" w14:textId="77777777" w:rsidR="00FB1CBB" w:rsidRPr="00EA35CB" w:rsidRDefault="00FB1CBB">
            <w:pPr>
              <w:pStyle w:val="ConsPlusNormal"/>
              <w:rPr>
                <w:rFonts w:ascii="Times New Roman" w:hAnsi="Times New Roman" w:cs="Times New Roman"/>
                <w:sz w:val="28"/>
                <w:szCs w:val="28"/>
              </w:rPr>
            </w:pPr>
          </w:p>
        </w:tc>
        <w:tc>
          <w:tcPr>
            <w:tcW w:w="709" w:type="dxa"/>
          </w:tcPr>
          <w:p w14:paraId="277264A7" w14:textId="77777777" w:rsidR="00FB1CBB" w:rsidRPr="00EA35CB" w:rsidRDefault="00FB1CBB">
            <w:pPr>
              <w:pStyle w:val="ConsPlusNormal"/>
              <w:rPr>
                <w:rFonts w:ascii="Times New Roman" w:hAnsi="Times New Roman" w:cs="Times New Roman"/>
                <w:sz w:val="28"/>
                <w:szCs w:val="28"/>
              </w:rPr>
            </w:pPr>
          </w:p>
        </w:tc>
        <w:tc>
          <w:tcPr>
            <w:tcW w:w="992" w:type="dxa"/>
          </w:tcPr>
          <w:p w14:paraId="6A8C1329" w14:textId="77777777" w:rsidR="00FB1CBB" w:rsidRPr="00EA35CB" w:rsidRDefault="00FB1CBB">
            <w:pPr>
              <w:pStyle w:val="ConsPlusNormal"/>
              <w:rPr>
                <w:rFonts w:ascii="Times New Roman" w:hAnsi="Times New Roman" w:cs="Times New Roman"/>
                <w:sz w:val="28"/>
                <w:szCs w:val="28"/>
              </w:rPr>
            </w:pPr>
          </w:p>
        </w:tc>
        <w:tc>
          <w:tcPr>
            <w:tcW w:w="993" w:type="dxa"/>
          </w:tcPr>
          <w:p w14:paraId="1AC80A73" w14:textId="77777777" w:rsidR="00FB1CBB" w:rsidRPr="00EA35CB" w:rsidRDefault="00FB1CBB">
            <w:pPr>
              <w:pStyle w:val="ConsPlusNormal"/>
              <w:rPr>
                <w:rFonts w:ascii="Times New Roman" w:hAnsi="Times New Roman" w:cs="Times New Roman"/>
                <w:sz w:val="28"/>
                <w:szCs w:val="28"/>
              </w:rPr>
            </w:pPr>
          </w:p>
        </w:tc>
        <w:tc>
          <w:tcPr>
            <w:tcW w:w="1247" w:type="dxa"/>
          </w:tcPr>
          <w:p w14:paraId="0745AF9A" w14:textId="77777777" w:rsidR="00FB1CBB" w:rsidRPr="00EA35CB" w:rsidRDefault="00FB1CBB">
            <w:pPr>
              <w:pStyle w:val="ConsPlusNormal"/>
              <w:rPr>
                <w:rFonts w:ascii="Times New Roman" w:hAnsi="Times New Roman" w:cs="Times New Roman"/>
                <w:sz w:val="28"/>
                <w:szCs w:val="28"/>
              </w:rPr>
            </w:pPr>
          </w:p>
        </w:tc>
        <w:tc>
          <w:tcPr>
            <w:tcW w:w="1020" w:type="dxa"/>
          </w:tcPr>
          <w:p w14:paraId="176E67E9" w14:textId="77777777" w:rsidR="00FB1CBB" w:rsidRPr="00EA35CB" w:rsidRDefault="00FB1CBB">
            <w:pPr>
              <w:pStyle w:val="ConsPlusNormal"/>
              <w:rPr>
                <w:rFonts w:ascii="Times New Roman" w:hAnsi="Times New Roman" w:cs="Times New Roman"/>
                <w:sz w:val="28"/>
                <w:szCs w:val="28"/>
              </w:rPr>
            </w:pPr>
          </w:p>
        </w:tc>
      </w:tr>
      <w:tr w:rsidR="00FB1CBB" w:rsidRPr="00EA35CB" w14:paraId="2D602A03" w14:textId="77777777">
        <w:tc>
          <w:tcPr>
            <w:tcW w:w="1248" w:type="dxa"/>
            <w:gridSpan w:val="2"/>
          </w:tcPr>
          <w:p w14:paraId="5051BBFD" w14:textId="77777777" w:rsidR="00FB1CBB" w:rsidRPr="00EA35CB" w:rsidRDefault="00FB1CBB">
            <w:pPr>
              <w:pStyle w:val="ConsPlusNormal"/>
              <w:rPr>
                <w:rFonts w:ascii="Times New Roman" w:hAnsi="Times New Roman" w:cs="Times New Roman"/>
                <w:sz w:val="28"/>
                <w:szCs w:val="28"/>
              </w:rPr>
            </w:pPr>
            <w:r w:rsidRPr="00EA35CB">
              <w:rPr>
                <w:rFonts w:ascii="Times New Roman" w:hAnsi="Times New Roman" w:cs="Times New Roman"/>
                <w:sz w:val="28"/>
                <w:szCs w:val="28"/>
              </w:rPr>
              <w:t>Всего</w:t>
            </w:r>
          </w:p>
        </w:tc>
        <w:tc>
          <w:tcPr>
            <w:tcW w:w="964" w:type="dxa"/>
          </w:tcPr>
          <w:p w14:paraId="6AA5C435"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x</w:t>
            </w:r>
          </w:p>
        </w:tc>
        <w:tc>
          <w:tcPr>
            <w:tcW w:w="964" w:type="dxa"/>
          </w:tcPr>
          <w:p w14:paraId="74650EC0"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x</w:t>
            </w:r>
          </w:p>
        </w:tc>
        <w:tc>
          <w:tcPr>
            <w:tcW w:w="851" w:type="dxa"/>
          </w:tcPr>
          <w:p w14:paraId="63F3D25C"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x</w:t>
            </w:r>
          </w:p>
        </w:tc>
        <w:tc>
          <w:tcPr>
            <w:tcW w:w="960" w:type="dxa"/>
          </w:tcPr>
          <w:p w14:paraId="1BDA01F2"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x</w:t>
            </w:r>
          </w:p>
        </w:tc>
        <w:tc>
          <w:tcPr>
            <w:tcW w:w="1134" w:type="dxa"/>
          </w:tcPr>
          <w:p w14:paraId="15895152" w14:textId="77777777" w:rsidR="00FB1CBB" w:rsidRPr="00EA35CB" w:rsidRDefault="00FB1CBB">
            <w:pPr>
              <w:pStyle w:val="ConsPlusNormal"/>
              <w:rPr>
                <w:rFonts w:ascii="Times New Roman" w:hAnsi="Times New Roman" w:cs="Times New Roman"/>
                <w:sz w:val="28"/>
                <w:szCs w:val="28"/>
              </w:rPr>
            </w:pPr>
          </w:p>
        </w:tc>
        <w:tc>
          <w:tcPr>
            <w:tcW w:w="918" w:type="dxa"/>
          </w:tcPr>
          <w:p w14:paraId="5001774D"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x</w:t>
            </w:r>
          </w:p>
        </w:tc>
        <w:tc>
          <w:tcPr>
            <w:tcW w:w="1134" w:type="dxa"/>
          </w:tcPr>
          <w:p w14:paraId="634AADDF" w14:textId="77777777" w:rsidR="00FB1CBB" w:rsidRPr="00EA35CB" w:rsidRDefault="00FB1CBB">
            <w:pPr>
              <w:pStyle w:val="ConsPlusNormal"/>
              <w:rPr>
                <w:rFonts w:ascii="Times New Roman" w:hAnsi="Times New Roman" w:cs="Times New Roman"/>
                <w:sz w:val="28"/>
                <w:szCs w:val="28"/>
              </w:rPr>
            </w:pPr>
          </w:p>
        </w:tc>
        <w:tc>
          <w:tcPr>
            <w:tcW w:w="1134" w:type="dxa"/>
          </w:tcPr>
          <w:p w14:paraId="42FD293D"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x</w:t>
            </w:r>
          </w:p>
        </w:tc>
        <w:tc>
          <w:tcPr>
            <w:tcW w:w="709" w:type="dxa"/>
          </w:tcPr>
          <w:p w14:paraId="0523F237" w14:textId="77777777" w:rsidR="00FB1CBB" w:rsidRPr="00EA35CB" w:rsidRDefault="00FB1CBB">
            <w:pPr>
              <w:pStyle w:val="ConsPlusNormal"/>
              <w:rPr>
                <w:rFonts w:ascii="Times New Roman" w:hAnsi="Times New Roman" w:cs="Times New Roman"/>
                <w:sz w:val="28"/>
                <w:szCs w:val="28"/>
              </w:rPr>
            </w:pPr>
          </w:p>
        </w:tc>
        <w:tc>
          <w:tcPr>
            <w:tcW w:w="992" w:type="dxa"/>
          </w:tcPr>
          <w:p w14:paraId="4F0FCE6B" w14:textId="77777777" w:rsidR="00FB1CBB" w:rsidRPr="00EA35CB" w:rsidRDefault="00FB1CBB">
            <w:pPr>
              <w:pStyle w:val="ConsPlusNormal"/>
              <w:rPr>
                <w:rFonts w:ascii="Times New Roman" w:hAnsi="Times New Roman" w:cs="Times New Roman"/>
                <w:sz w:val="28"/>
                <w:szCs w:val="28"/>
              </w:rPr>
            </w:pPr>
          </w:p>
        </w:tc>
        <w:tc>
          <w:tcPr>
            <w:tcW w:w="993" w:type="dxa"/>
          </w:tcPr>
          <w:p w14:paraId="2C6EBFAE" w14:textId="77777777" w:rsidR="00FB1CBB" w:rsidRPr="00EA35CB" w:rsidRDefault="00FB1CBB">
            <w:pPr>
              <w:pStyle w:val="ConsPlusNormal"/>
              <w:rPr>
                <w:rFonts w:ascii="Times New Roman" w:hAnsi="Times New Roman" w:cs="Times New Roman"/>
                <w:sz w:val="28"/>
                <w:szCs w:val="28"/>
              </w:rPr>
            </w:pPr>
          </w:p>
        </w:tc>
        <w:tc>
          <w:tcPr>
            <w:tcW w:w="1247" w:type="dxa"/>
          </w:tcPr>
          <w:p w14:paraId="2FBC43C3" w14:textId="77777777" w:rsidR="00FB1CBB" w:rsidRPr="00EA35CB" w:rsidRDefault="00FB1CBB">
            <w:pPr>
              <w:pStyle w:val="ConsPlusNormal"/>
              <w:rPr>
                <w:rFonts w:ascii="Times New Roman" w:hAnsi="Times New Roman" w:cs="Times New Roman"/>
                <w:sz w:val="28"/>
                <w:szCs w:val="28"/>
              </w:rPr>
            </w:pPr>
          </w:p>
        </w:tc>
        <w:tc>
          <w:tcPr>
            <w:tcW w:w="1020" w:type="dxa"/>
          </w:tcPr>
          <w:p w14:paraId="6480699A" w14:textId="77777777" w:rsidR="00FB1CBB" w:rsidRPr="00EA35CB" w:rsidRDefault="00FB1CBB">
            <w:pPr>
              <w:pStyle w:val="ConsPlusNormal"/>
              <w:rPr>
                <w:rFonts w:ascii="Times New Roman" w:hAnsi="Times New Roman" w:cs="Times New Roman"/>
                <w:sz w:val="28"/>
                <w:szCs w:val="28"/>
              </w:rPr>
            </w:pPr>
          </w:p>
        </w:tc>
      </w:tr>
    </w:tbl>
    <w:p w14:paraId="5D389299" w14:textId="77777777" w:rsidR="00FB1CBB" w:rsidRPr="00EA35CB" w:rsidRDefault="00FB1CBB">
      <w:pPr>
        <w:pStyle w:val="ConsPlusNormal"/>
        <w:rPr>
          <w:rFonts w:ascii="Times New Roman" w:hAnsi="Times New Roman" w:cs="Times New Roman"/>
          <w:sz w:val="28"/>
          <w:szCs w:val="28"/>
        </w:rPr>
        <w:sectPr w:rsidR="00FB1CBB" w:rsidRPr="00EA35CB">
          <w:pgSz w:w="16838" w:h="11905" w:orient="landscape"/>
          <w:pgMar w:top="1701" w:right="1134" w:bottom="850" w:left="1134" w:header="0" w:footer="0" w:gutter="0"/>
          <w:cols w:space="720"/>
          <w:titlePg/>
        </w:sectPr>
      </w:pPr>
    </w:p>
    <w:p w14:paraId="3319250F" w14:textId="77777777" w:rsidR="00FB1CBB" w:rsidRPr="00EA35CB" w:rsidRDefault="00FB1CBB">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lastRenderedPageBreak/>
        <w:t>Приложение N 3</w:t>
      </w:r>
    </w:p>
    <w:p w14:paraId="66AF7229"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73BB7432"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бюджетам муниципальных образований</w:t>
      </w:r>
    </w:p>
    <w:p w14:paraId="7965922E"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на улучшение жилищных условий</w:t>
      </w:r>
    </w:p>
    <w:p w14:paraId="48A5DDD4"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граждан, проживающих на сельских территориях</w:t>
      </w:r>
    </w:p>
    <w:p w14:paraId="1E3BF63E" w14:textId="77777777" w:rsidR="00FB1CBB" w:rsidRPr="00EA35CB" w:rsidRDefault="00FB1CBB">
      <w:pPr>
        <w:pStyle w:val="ConsPlusNormal"/>
        <w:jc w:val="both"/>
        <w:rPr>
          <w:rFonts w:ascii="Times New Roman" w:hAnsi="Times New Roman" w:cs="Times New Roman"/>
          <w:sz w:val="28"/>
          <w:szCs w:val="28"/>
        </w:rPr>
      </w:pPr>
    </w:p>
    <w:p w14:paraId="7D627565"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Форма</w:t>
      </w:r>
    </w:p>
    <w:p w14:paraId="453EB1D5" w14:textId="77777777" w:rsidR="00FB1CBB" w:rsidRPr="00EA35CB" w:rsidRDefault="00FB1CBB">
      <w:pPr>
        <w:pStyle w:val="ConsPlusNormal"/>
        <w:jc w:val="both"/>
        <w:rPr>
          <w:rFonts w:ascii="Times New Roman" w:hAnsi="Times New Roman" w:cs="Times New Roman"/>
          <w:sz w:val="28"/>
          <w:szCs w:val="28"/>
        </w:rPr>
      </w:pPr>
    </w:p>
    <w:p w14:paraId="113901E3" w14:textId="4DA7713C"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Министерство экономического развития</w:t>
      </w:r>
    </w:p>
    <w:p w14:paraId="530A1C35" w14:textId="2BAFE157"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и промышленности Республики Тыва</w:t>
      </w:r>
    </w:p>
    <w:p w14:paraId="45E906AE" w14:textId="15649894"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w:t>
      </w:r>
    </w:p>
    <w:p w14:paraId="17B20A7E" w14:textId="4F3E34AA"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(наименование органа исполнительной власти</w:t>
      </w:r>
    </w:p>
    <w:p w14:paraId="24494FFA" w14:textId="207741DD"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субъекта Российской Федерации)</w:t>
      </w:r>
    </w:p>
    <w:p w14:paraId="2B8DF93F" w14:textId="77777777" w:rsidR="00FB1CBB" w:rsidRPr="00EA35CB" w:rsidRDefault="00FB1CBB">
      <w:pPr>
        <w:pStyle w:val="ConsPlusNonformat"/>
        <w:jc w:val="both"/>
        <w:rPr>
          <w:rFonts w:ascii="Times New Roman" w:hAnsi="Times New Roman" w:cs="Times New Roman"/>
          <w:sz w:val="28"/>
          <w:szCs w:val="28"/>
        </w:rPr>
      </w:pPr>
    </w:p>
    <w:p w14:paraId="009FAE0C" w14:textId="1A26888A" w:rsidR="00FB1CBB" w:rsidRPr="00EA35CB" w:rsidRDefault="00FB1CBB" w:rsidP="00D829A0">
      <w:pPr>
        <w:pStyle w:val="ConsPlusNonformat"/>
        <w:jc w:val="center"/>
        <w:rPr>
          <w:rFonts w:ascii="Times New Roman" w:hAnsi="Times New Roman" w:cs="Times New Roman"/>
          <w:sz w:val="28"/>
          <w:szCs w:val="28"/>
        </w:rPr>
      </w:pPr>
      <w:bookmarkStart w:id="22" w:name="P1910"/>
      <w:bookmarkEnd w:id="22"/>
      <w:r w:rsidRPr="00EA35CB">
        <w:rPr>
          <w:rFonts w:ascii="Times New Roman" w:hAnsi="Times New Roman" w:cs="Times New Roman"/>
          <w:sz w:val="28"/>
          <w:szCs w:val="28"/>
        </w:rPr>
        <w:t>СВИДЕТЕЛЬСТВО N ____</w:t>
      </w:r>
    </w:p>
    <w:p w14:paraId="08E4B2C4" w14:textId="5350D406"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о предоставлении социальной выплаты на строительство</w:t>
      </w:r>
    </w:p>
    <w:p w14:paraId="48AAC9B8" w14:textId="5EE2C55E"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(приобретение) жилья в сельской местности</w:t>
      </w:r>
    </w:p>
    <w:p w14:paraId="5B0965E1" w14:textId="77777777" w:rsidR="00FB1CBB" w:rsidRPr="00EA35CB" w:rsidRDefault="00FB1CBB">
      <w:pPr>
        <w:pStyle w:val="ConsPlusNonformat"/>
        <w:jc w:val="both"/>
        <w:rPr>
          <w:rFonts w:ascii="Times New Roman" w:hAnsi="Times New Roman" w:cs="Times New Roman"/>
          <w:sz w:val="28"/>
          <w:szCs w:val="28"/>
        </w:rPr>
      </w:pPr>
    </w:p>
    <w:p w14:paraId="12965C9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Настоящим свидетельством удостоверяется, что __________________________</w:t>
      </w:r>
    </w:p>
    <w:p w14:paraId="2D6A6C9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w:t>
      </w:r>
    </w:p>
    <w:p w14:paraId="66D39F2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(последнее - при наличии)</w:t>
      </w:r>
    </w:p>
    <w:p w14:paraId="5F8CDED9"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___________________________________________________________________________</w:t>
      </w:r>
    </w:p>
    <w:p w14:paraId="3A4E229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гражданина - владельца свидетельства, наименование, серия и номер</w:t>
      </w:r>
    </w:p>
    <w:p w14:paraId="6290F88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документа,</w:t>
      </w:r>
    </w:p>
    <w:p w14:paraId="6E9C3E4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___________________________________________________________________________</w:t>
      </w:r>
    </w:p>
    <w:p w14:paraId="7B0EB3D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удостоверяющего личность, кем и когда выдан)</w:t>
      </w:r>
    </w:p>
    <w:p w14:paraId="7E16FF6C"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является  участником</w:t>
      </w:r>
      <w:proofErr w:type="gramEnd"/>
      <w:r w:rsidRPr="00EA35CB">
        <w:rPr>
          <w:rFonts w:ascii="Times New Roman" w:hAnsi="Times New Roman" w:cs="Times New Roman"/>
          <w:sz w:val="28"/>
          <w:szCs w:val="28"/>
        </w:rPr>
        <w:t xml:space="preserve">  мероприятия  по  улучшению  жилищных условий граждан,</w:t>
      </w:r>
    </w:p>
    <w:p w14:paraId="5351BFDB"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проживающих  на</w:t>
      </w:r>
      <w:proofErr w:type="gramEnd"/>
      <w:r w:rsidRPr="00EA35CB">
        <w:rPr>
          <w:rFonts w:ascii="Times New Roman" w:hAnsi="Times New Roman" w:cs="Times New Roman"/>
          <w:sz w:val="28"/>
          <w:szCs w:val="28"/>
        </w:rPr>
        <w:t xml:space="preserve">  сельских территориях, государственной программы Республики</w:t>
      </w:r>
    </w:p>
    <w:p w14:paraId="023A048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Тыва "Комплексное развитие сельских территорий".</w:t>
      </w:r>
    </w:p>
    <w:p w14:paraId="06CBC1C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В   соответствии   с   </w:t>
      </w:r>
      <w:proofErr w:type="gramStart"/>
      <w:r w:rsidRPr="00EA35CB">
        <w:rPr>
          <w:rFonts w:ascii="Times New Roman" w:hAnsi="Times New Roman" w:cs="Times New Roman"/>
          <w:sz w:val="28"/>
          <w:szCs w:val="28"/>
        </w:rPr>
        <w:t>условиями  программы</w:t>
      </w:r>
      <w:proofErr w:type="gramEnd"/>
      <w:r w:rsidRPr="00EA35CB">
        <w:rPr>
          <w:rFonts w:ascii="Times New Roman" w:hAnsi="Times New Roman" w:cs="Times New Roman"/>
          <w:sz w:val="28"/>
          <w:szCs w:val="28"/>
        </w:rPr>
        <w:t xml:space="preserve">  ему  (ей)  предоставляется</w:t>
      </w:r>
    </w:p>
    <w:p w14:paraId="51D68F6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социальная выплата в размере ______________________________________________</w:t>
      </w:r>
    </w:p>
    <w:p w14:paraId="2F47EFD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(цифрами и прописью)</w:t>
      </w:r>
    </w:p>
    <w:p w14:paraId="75C8298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на ________________________________________________________________________</w:t>
      </w:r>
    </w:p>
    <w:p w14:paraId="1AEECD0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(приобретение жилого помещения, строительство жилого дома,</w:t>
      </w:r>
    </w:p>
    <w:p w14:paraId="563C786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участие в долевом строительстве жилых домов (квартир) - нужное указать)</w:t>
      </w:r>
    </w:p>
    <w:p w14:paraId="68E4191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в __________________________________________________________________</w:t>
      </w:r>
      <w:r w:rsidRPr="00EA35CB">
        <w:rPr>
          <w:rFonts w:ascii="Times New Roman" w:hAnsi="Times New Roman" w:cs="Times New Roman"/>
          <w:sz w:val="28"/>
          <w:szCs w:val="28"/>
        </w:rPr>
        <w:lastRenderedPageBreak/>
        <w:t>______.</w:t>
      </w:r>
    </w:p>
    <w:p w14:paraId="11A2F24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(наименование муниципального образования)</w:t>
      </w:r>
    </w:p>
    <w:p w14:paraId="33364C3D" w14:textId="77777777" w:rsidR="00FB1CBB" w:rsidRPr="00EA35CB" w:rsidRDefault="00FB1CBB">
      <w:pPr>
        <w:pStyle w:val="ConsPlusNonformat"/>
        <w:jc w:val="both"/>
        <w:rPr>
          <w:rFonts w:ascii="Times New Roman" w:hAnsi="Times New Roman" w:cs="Times New Roman"/>
          <w:sz w:val="28"/>
          <w:szCs w:val="28"/>
        </w:rPr>
      </w:pPr>
    </w:p>
    <w:p w14:paraId="451798F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Председатель администрации</w:t>
      </w:r>
    </w:p>
    <w:p w14:paraId="3553857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муниципального </w:t>
      </w:r>
      <w:proofErr w:type="gramStart"/>
      <w:r w:rsidRPr="00EA35CB">
        <w:rPr>
          <w:rFonts w:ascii="Times New Roman" w:hAnsi="Times New Roman" w:cs="Times New Roman"/>
          <w:sz w:val="28"/>
          <w:szCs w:val="28"/>
        </w:rPr>
        <w:t>образования  _</w:t>
      </w:r>
      <w:proofErr w:type="gramEnd"/>
      <w:r w:rsidRPr="00EA35CB">
        <w:rPr>
          <w:rFonts w:ascii="Times New Roman" w:hAnsi="Times New Roman" w:cs="Times New Roman"/>
          <w:sz w:val="28"/>
          <w:szCs w:val="28"/>
        </w:rPr>
        <w:t>______________ _______________________________</w:t>
      </w:r>
    </w:p>
    <w:p w14:paraId="6034AC6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5FC6DAC3" w14:textId="77777777" w:rsidR="00FB1CBB" w:rsidRPr="00EA35CB" w:rsidRDefault="00FB1CBB">
      <w:pPr>
        <w:pStyle w:val="ConsPlusNonformat"/>
        <w:jc w:val="both"/>
        <w:rPr>
          <w:rFonts w:ascii="Times New Roman" w:hAnsi="Times New Roman" w:cs="Times New Roman"/>
          <w:sz w:val="28"/>
          <w:szCs w:val="28"/>
        </w:rPr>
      </w:pPr>
    </w:p>
    <w:p w14:paraId="6AC3418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М.П.</w:t>
      </w:r>
    </w:p>
    <w:p w14:paraId="5FB5DE50" w14:textId="77777777" w:rsidR="00FB1CBB" w:rsidRPr="00EA35CB" w:rsidRDefault="00FB1CBB">
      <w:pPr>
        <w:pStyle w:val="ConsPlusNonformat"/>
        <w:jc w:val="both"/>
        <w:rPr>
          <w:rFonts w:ascii="Times New Roman" w:hAnsi="Times New Roman" w:cs="Times New Roman"/>
          <w:sz w:val="28"/>
          <w:szCs w:val="28"/>
        </w:rPr>
      </w:pPr>
    </w:p>
    <w:p w14:paraId="5F1E901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w:t>
      </w:r>
    </w:p>
    <w:p w14:paraId="328A5A7C" w14:textId="77777777" w:rsidR="00FB1CBB" w:rsidRPr="00EA35CB" w:rsidRDefault="00FB1CBB">
      <w:pPr>
        <w:pStyle w:val="ConsPlusNonformat"/>
        <w:jc w:val="both"/>
        <w:rPr>
          <w:rFonts w:ascii="Times New Roman" w:hAnsi="Times New Roman" w:cs="Times New Roman"/>
          <w:sz w:val="28"/>
          <w:szCs w:val="28"/>
        </w:rPr>
      </w:pPr>
    </w:p>
    <w:p w14:paraId="00BE0D4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КОРЕШОК СВИДЕТЕЛЬСТВА N _____</w:t>
      </w:r>
    </w:p>
    <w:p w14:paraId="160F580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о предоставлении социальной выплаты на строительство</w:t>
      </w:r>
    </w:p>
    <w:p w14:paraId="65B096C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(приобретение) жилья в сельской местности </w:t>
      </w:r>
      <w:hyperlink w:anchor="P1973">
        <w:r w:rsidRPr="00EA35CB">
          <w:rPr>
            <w:rFonts w:ascii="Times New Roman" w:hAnsi="Times New Roman" w:cs="Times New Roman"/>
            <w:color w:val="0000FF"/>
            <w:sz w:val="28"/>
            <w:szCs w:val="28"/>
          </w:rPr>
          <w:t>&lt;*&gt;</w:t>
        </w:r>
      </w:hyperlink>
    </w:p>
    <w:p w14:paraId="42942E69" w14:textId="77777777" w:rsidR="00FB1CBB" w:rsidRPr="00EA35CB" w:rsidRDefault="00FB1CBB">
      <w:pPr>
        <w:pStyle w:val="ConsPlusNonformat"/>
        <w:jc w:val="both"/>
        <w:rPr>
          <w:rFonts w:ascii="Times New Roman" w:hAnsi="Times New Roman" w:cs="Times New Roman"/>
          <w:sz w:val="28"/>
          <w:szCs w:val="28"/>
        </w:rPr>
      </w:pPr>
    </w:p>
    <w:p w14:paraId="49C54E7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Настоящим свидетельством удостоверяется, что __________________________</w:t>
      </w:r>
    </w:p>
    <w:p w14:paraId="315FAFF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w:t>
      </w:r>
    </w:p>
    <w:p w14:paraId="3EEDE82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(последнее - при наличии)</w:t>
      </w:r>
    </w:p>
    <w:p w14:paraId="47EEEE3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___________________________________________________________________________</w:t>
      </w:r>
    </w:p>
    <w:p w14:paraId="34357E9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гражданина - владельца свидетельства, наименование, серия и номер</w:t>
      </w:r>
    </w:p>
    <w:p w14:paraId="0346FD3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документа,</w:t>
      </w:r>
    </w:p>
    <w:p w14:paraId="556CF8F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___________________________________________________________________________</w:t>
      </w:r>
    </w:p>
    <w:p w14:paraId="5097778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удостоверяющего личность, кем и когда выдан)</w:t>
      </w:r>
    </w:p>
    <w:p w14:paraId="5DD1E43D"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является  участником</w:t>
      </w:r>
      <w:proofErr w:type="gramEnd"/>
      <w:r w:rsidRPr="00EA35CB">
        <w:rPr>
          <w:rFonts w:ascii="Times New Roman" w:hAnsi="Times New Roman" w:cs="Times New Roman"/>
          <w:sz w:val="28"/>
          <w:szCs w:val="28"/>
        </w:rPr>
        <w:t xml:space="preserve">  мероприятия  по  улучшению  жилищных условий граждан,</w:t>
      </w:r>
    </w:p>
    <w:p w14:paraId="582DE2B5"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проживающих  на</w:t>
      </w:r>
      <w:proofErr w:type="gramEnd"/>
      <w:r w:rsidRPr="00EA35CB">
        <w:rPr>
          <w:rFonts w:ascii="Times New Roman" w:hAnsi="Times New Roman" w:cs="Times New Roman"/>
          <w:sz w:val="28"/>
          <w:szCs w:val="28"/>
        </w:rPr>
        <w:t xml:space="preserve">  сельских территориях, государственной программы Республики</w:t>
      </w:r>
    </w:p>
    <w:p w14:paraId="735F1ED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Тыва "Комплексное развитие сельских территорий".</w:t>
      </w:r>
    </w:p>
    <w:p w14:paraId="232EAC7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В  соответствии</w:t>
      </w:r>
      <w:proofErr w:type="gramEnd"/>
      <w:r w:rsidRPr="00EA35CB">
        <w:rPr>
          <w:rFonts w:ascii="Times New Roman" w:hAnsi="Times New Roman" w:cs="Times New Roman"/>
          <w:sz w:val="28"/>
          <w:szCs w:val="28"/>
        </w:rPr>
        <w:t xml:space="preserve">  с  условиями данной программы ему (ей) предоставляется</w:t>
      </w:r>
    </w:p>
    <w:p w14:paraId="509C32D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социальная выплата в размере ______________________________________________</w:t>
      </w:r>
    </w:p>
    <w:p w14:paraId="13565BF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w:t>
      </w:r>
    </w:p>
    <w:p w14:paraId="7313A72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(цифрами и прописью)</w:t>
      </w:r>
    </w:p>
    <w:p w14:paraId="53FFECB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Свидетельство    выдано   Министерством   экономического   развития   и</w:t>
      </w:r>
    </w:p>
    <w:p w14:paraId="1C28094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промышленности Республики Тыва.</w:t>
      </w:r>
    </w:p>
    <w:p w14:paraId="46F80357" w14:textId="77777777" w:rsidR="00FB1CBB" w:rsidRPr="00EA35CB" w:rsidRDefault="00FB1CBB">
      <w:pPr>
        <w:pStyle w:val="ConsPlusNonformat"/>
        <w:jc w:val="both"/>
        <w:rPr>
          <w:rFonts w:ascii="Times New Roman" w:hAnsi="Times New Roman" w:cs="Times New Roman"/>
          <w:sz w:val="28"/>
          <w:szCs w:val="28"/>
        </w:rPr>
      </w:pPr>
    </w:p>
    <w:p w14:paraId="33A4FCB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Председатель</w:t>
      </w:r>
    </w:p>
    <w:p w14:paraId="5B7EF53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   _________________   _______________________________</w:t>
      </w:r>
    </w:p>
    <w:p w14:paraId="3091C31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должность)   </w:t>
      </w:r>
      <w:proofErr w:type="gramEnd"/>
      <w:r w:rsidRPr="00EA35CB">
        <w:rPr>
          <w:rFonts w:ascii="Times New Roman" w:hAnsi="Times New Roman" w:cs="Times New Roman"/>
          <w:sz w:val="28"/>
          <w:szCs w:val="28"/>
        </w:rPr>
        <w:t xml:space="preserve">         (подпись)            (расшифровка подписи)</w:t>
      </w:r>
    </w:p>
    <w:p w14:paraId="62F695E8" w14:textId="77777777" w:rsidR="00FB1CBB" w:rsidRPr="00EA35CB" w:rsidRDefault="00FB1CBB">
      <w:pPr>
        <w:pStyle w:val="ConsPlusNonformat"/>
        <w:jc w:val="both"/>
        <w:rPr>
          <w:rFonts w:ascii="Times New Roman" w:hAnsi="Times New Roman" w:cs="Times New Roman"/>
          <w:sz w:val="28"/>
          <w:szCs w:val="28"/>
        </w:rPr>
      </w:pPr>
    </w:p>
    <w:p w14:paraId="28E1E0D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Дата выдачи свидетельства _____________________</w:t>
      </w:r>
    </w:p>
    <w:p w14:paraId="7C7B5FBC" w14:textId="77777777" w:rsidR="00FB1CBB" w:rsidRPr="00EA35CB" w:rsidRDefault="00FB1CBB">
      <w:pPr>
        <w:pStyle w:val="ConsPlusNonformat"/>
        <w:jc w:val="both"/>
        <w:rPr>
          <w:rFonts w:ascii="Times New Roman" w:hAnsi="Times New Roman" w:cs="Times New Roman"/>
          <w:sz w:val="28"/>
          <w:szCs w:val="28"/>
        </w:rPr>
      </w:pPr>
    </w:p>
    <w:p w14:paraId="2414A20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М.П.</w:t>
      </w:r>
    </w:p>
    <w:p w14:paraId="46982A86" w14:textId="77777777" w:rsidR="00FB1CBB" w:rsidRPr="00EA35CB" w:rsidRDefault="00FB1CBB">
      <w:pPr>
        <w:pStyle w:val="ConsPlusNormal"/>
        <w:jc w:val="both"/>
        <w:rPr>
          <w:rFonts w:ascii="Times New Roman" w:hAnsi="Times New Roman" w:cs="Times New Roman"/>
          <w:sz w:val="28"/>
          <w:szCs w:val="28"/>
        </w:rPr>
      </w:pPr>
    </w:p>
    <w:p w14:paraId="56A443ED" w14:textId="77777777" w:rsidR="00FB1CBB" w:rsidRPr="00EA35CB" w:rsidRDefault="00FB1CBB">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w:t>
      </w:r>
    </w:p>
    <w:p w14:paraId="76CEAE7D"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23" w:name="P1973"/>
      <w:bookmarkEnd w:id="23"/>
      <w:r w:rsidRPr="00EA35CB">
        <w:rPr>
          <w:rFonts w:ascii="Times New Roman" w:hAnsi="Times New Roman" w:cs="Times New Roman"/>
          <w:sz w:val="28"/>
          <w:szCs w:val="28"/>
        </w:rPr>
        <w:t>&lt;*&gt; Корешок хранится в Министерстве экономического развития и промышленности Республики Тыва, выдавшем свидетельство.</w:t>
      </w:r>
    </w:p>
    <w:p w14:paraId="7208F7FB" w14:textId="77777777" w:rsidR="00FB1CBB" w:rsidRPr="00EA35CB" w:rsidRDefault="00FB1CBB">
      <w:pPr>
        <w:pStyle w:val="ConsPlusNormal"/>
        <w:jc w:val="both"/>
        <w:rPr>
          <w:rFonts w:ascii="Times New Roman" w:hAnsi="Times New Roman" w:cs="Times New Roman"/>
          <w:sz w:val="28"/>
          <w:szCs w:val="28"/>
        </w:rPr>
      </w:pPr>
    </w:p>
    <w:p w14:paraId="5D1E3AB6"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Оборотная сторона свидетельства</w:t>
      </w:r>
    </w:p>
    <w:p w14:paraId="6BBF52EC" w14:textId="77777777" w:rsidR="00FB1CBB" w:rsidRPr="00EA35CB" w:rsidRDefault="00FB1CBB">
      <w:pPr>
        <w:pStyle w:val="ConsPlusNormal"/>
        <w:jc w:val="both"/>
        <w:rPr>
          <w:rFonts w:ascii="Times New Roman" w:hAnsi="Times New Roman" w:cs="Times New Roman"/>
          <w:sz w:val="28"/>
          <w:szCs w:val="28"/>
        </w:rPr>
      </w:pPr>
    </w:p>
    <w:p w14:paraId="25DD1CC6"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ОТМЕТКА ОБ ОПЛАТЕ</w:t>
      </w:r>
    </w:p>
    <w:p w14:paraId="2EA5A748"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(заполняется кредитной организацией)</w:t>
      </w:r>
    </w:p>
    <w:p w14:paraId="240F3659" w14:textId="77777777" w:rsidR="00FB1CBB" w:rsidRPr="00EA35CB" w:rsidRDefault="00FB1C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20"/>
        <w:gridCol w:w="1587"/>
        <w:gridCol w:w="1284"/>
        <w:gridCol w:w="1701"/>
        <w:gridCol w:w="1757"/>
        <w:gridCol w:w="1134"/>
      </w:tblGrid>
      <w:tr w:rsidR="00FB1CBB" w:rsidRPr="00EA35CB" w14:paraId="7CDCB132" w14:textId="77777777">
        <w:tc>
          <w:tcPr>
            <w:tcW w:w="567" w:type="dxa"/>
            <w:vAlign w:val="center"/>
          </w:tcPr>
          <w:p w14:paraId="76A4A8DB"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N п/п</w:t>
            </w:r>
          </w:p>
        </w:tc>
        <w:tc>
          <w:tcPr>
            <w:tcW w:w="1020" w:type="dxa"/>
            <w:vAlign w:val="center"/>
          </w:tcPr>
          <w:p w14:paraId="25EEC010"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Дата оплаты</w:t>
            </w:r>
          </w:p>
        </w:tc>
        <w:tc>
          <w:tcPr>
            <w:tcW w:w="1587" w:type="dxa"/>
            <w:vAlign w:val="center"/>
          </w:tcPr>
          <w:p w14:paraId="534AEBDF"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Реквизиты договора, на основании которого произведена оплата</w:t>
            </w:r>
          </w:p>
        </w:tc>
        <w:tc>
          <w:tcPr>
            <w:tcW w:w="1284" w:type="dxa"/>
            <w:vAlign w:val="center"/>
          </w:tcPr>
          <w:p w14:paraId="7C479D7A"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Сумма по договору, руб.</w:t>
            </w:r>
          </w:p>
        </w:tc>
        <w:tc>
          <w:tcPr>
            <w:tcW w:w="1701" w:type="dxa"/>
            <w:vAlign w:val="center"/>
          </w:tcPr>
          <w:p w14:paraId="62715EDC"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Сумма перечисления, руб.</w:t>
            </w:r>
          </w:p>
        </w:tc>
        <w:tc>
          <w:tcPr>
            <w:tcW w:w="1757" w:type="dxa"/>
            <w:vAlign w:val="center"/>
          </w:tcPr>
          <w:p w14:paraId="3250FC68"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ФИО ответственного работника кредитной организации</w:t>
            </w:r>
          </w:p>
        </w:tc>
        <w:tc>
          <w:tcPr>
            <w:tcW w:w="1134" w:type="dxa"/>
            <w:vAlign w:val="center"/>
          </w:tcPr>
          <w:p w14:paraId="67EFFD7E"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Подпись</w:t>
            </w:r>
          </w:p>
        </w:tc>
      </w:tr>
      <w:tr w:rsidR="00FB1CBB" w:rsidRPr="00EA35CB" w14:paraId="50681182" w14:textId="77777777">
        <w:tc>
          <w:tcPr>
            <w:tcW w:w="567" w:type="dxa"/>
          </w:tcPr>
          <w:p w14:paraId="3986D6FB" w14:textId="77777777" w:rsidR="00FB1CBB" w:rsidRPr="00EA35CB" w:rsidRDefault="00FB1CBB">
            <w:pPr>
              <w:pStyle w:val="ConsPlusNormal"/>
              <w:rPr>
                <w:rFonts w:ascii="Times New Roman" w:hAnsi="Times New Roman" w:cs="Times New Roman"/>
                <w:sz w:val="28"/>
                <w:szCs w:val="28"/>
              </w:rPr>
            </w:pPr>
          </w:p>
        </w:tc>
        <w:tc>
          <w:tcPr>
            <w:tcW w:w="1020" w:type="dxa"/>
          </w:tcPr>
          <w:p w14:paraId="04F232EE" w14:textId="77777777" w:rsidR="00FB1CBB" w:rsidRPr="00EA35CB" w:rsidRDefault="00FB1CBB">
            <w:pPr>
              <w:pStyle w:val="ConsPlusNormal"/>
              <w:rPr>
                <w:rFonts w:ascii="Times New Roman" w:hAnsi="Times New Roman" w:cs="Times New Roman"/>
                <w:sz w:val="28"/>
                <w:szCs w:val="28"/>
              </w:rPr>
            </w:pPr>
          </w:p>
        </w:tc>
        <w:tc>
          <w:tcPr>
            <w:tcW w:w="1587" w:type="dxa"/>
          </w:tcPr>
          <w:p w14:paraId="5A987C79" w14:textId="77777777" w:rsidR="00FB1CBB" w:rsidRPr="00EA35CB" w:rsidRDefault="00FB1CBB">
            <w:pPr>
              <w:pStyle w:val="ConsPlusNormal"/>
              <w:rPr>
                <w:rFonts w:ascii="Times New Roman" w:hAnsi="Times New Roman" w:cs="Times New Roman"/>
                <w:sz w:val="28"/>
                <w:szCs w:val="28"/>
              </w:rPr>
            </w:pPr>
          </w:p>
        </w:tc>
        <w:tc>
          <w:tcPr>
            <w:tcW w:w="1284" w:type="dxa"/>
          </w:tcPr>
          <w:p w14:paraId="26EC07A6" w14:textId="77777777" w:rsidR="00FB1CBB" w:rsidRPr="00EA35CB" w:rsidRDefault="00FB1CBB">
            <w:pPr>
              <w:pStyle w:val="ConsPlusNormal"/>
              <w:rPr>
                <w:rFonts w:ascii="Times New Roman" w:hAnsi="Times New Roman" w:cs="Times New Roman"/>
                <w:sz w:val="28"/>
                <w:szCs w:val="28"/>
              </w:rPr>
            </w:pPr>
          </w:p>
        </w:tc>
        <w:tc>
          <w:tcPr>
            <w:tcW w:w="1701" w:type="dxa"/>
          </w:tcPr>
          <w:p w14:paraId="47EE2F0A" w14:textId="77777777" w:rsidR="00FB1CBB" w:rsidRPr="00EA35CB" w:rsidRDefault="00FB1CBB">
            <w:pPr>
              <w:pStyle w:val="ConsPlusNormal"/>
              <w:rPr>
                <w:rFonts w:ascii="Times New Roman" w:hAnsi="Times New Roman" w:cs="Times New Roman"/>
                <w:sz w:val="28"/>
                <w:szCs w:val="28"/>
              </w:rPr>
            </w:pPr>
          </w:p>
        </w:tc>
        <w:tc>
          <w:tcPr>
            <w:tcW w:w="1757" w:type="dxa"/>
          </w:tcPr>
          <w:p w14:paraId="178F7444" w14:textId="77777777" w:rsidR="00FB1CBB" w:rsidRPr="00EA35CB" w:rsidRDefault="00FB1CBB">
            <w:pPr>
              <w:pStyle w:val="ConsPlusNormal"/>
              <w:rPr>
                <w:rFonts w:ascii="Times New Roman" w:hAnsi="Times New Roman" w:cs="Times New Roman"/>
                <w:sz w:val="28"/>
                <w:szCs w:val="28"/>
              </w:rPr>
            </w:pPr>
          </w:p>
        </w:tc>
        <w:tc>
          <w:tcPr>
            <w:tcW w:w="1134" w:type="dxa"/>
          </w:tcPr>
          <w:p w14:paraId="756C222D" w14:textId="77777777" w:rsidR="00FB1CBB" w:rsidRPr="00EA35CB" w:rsidRDefault="00FB1CBB">
            <w:pPr>
              <w:pStyle w:val="ConsPlusNormal"/>
              <w:rPr>
                <w:rFonts w:ascii="Times New Roman" w:hAnsi="Times New Roman" w:cs="Times New Roman"/>
                <w:sz w:val="28"/>
                <w:szCs w:val="28"/>
              </w:rPr>
            </w:pPr>
          </w:p>
        </w:tc>
      </w:tr>
      <w:tr w:rsidR="00FB1CBB" w:rsidRPr="00EA35CB" w14:paraId="49317907" w14:textId="77777777">
        <w:tc>
          <w:tcPr>
            <w:tcW w:w="567" w:type="dxa"/>
          </w:tcPr>
          <w:p w14:paraId="43747720" w14:textId="77777777" w:rsidR="00FB1CBB" w:rsidRPr="00EA35CB" w:rsidRDefault="00FB1CBB">
            <w:pPr>
              <w:pStyle w:val="ConsPlusNormal"/>
              <w:rPr>
                <w:rFonts w:ascii="Times New Roman" w:hAnsi="Times New Roman" w:cs="Times New Roman"/>
                <w:sz w:val="28"/>
                <w:szCs w:val="28"/>
              </w:rPr>
            </w:pPr>
          </w:p>
        </w:tc>
        <w:tc>
          <w:tcPr>
            <w:tcW w:w="1020" w:type="dxa"/>
          </w:tcPr>
          <w:p w14:paraId="660AEABA" w14:textId="77777777" w:rsidR="00FB1CBB" w:rsidRPr="00EA35CB" w:rsidRDefault="00FB1CBB">
            <w:pPr>
              <w:pStyle w:val="ConsPlusNormal"/>
              <w:rPr>
                <w:rFonts w:ascii="Times New Roman" w:hAnsi="Times New Roman" w:cs="Times New Roman"/>
                <w:sz w:val="28"/>
                <w:szCs w:val="28"/>
              </w:rPr>
            </w:pPr>
          </w:p>
        </w:tc>
        <w:tc>
          <w:tcPr>
            <w:tcW w:w="1587" w:type="dxa"/>
          </w:tcPr>
          <w:p w14:paraId="4BDBD52F" w14:textId="77777777" w:rsidR="00FB1CBB" w:rsidRPr="00EA35CB" w:rsidRDefault="00FB1CBB">
            <w:pPr>
              <w:pStyle w:val="ConsPlusNormal"/>
              <w:rPr>
                <w:rFonts w:ascii="Times New Roman" w:hAnsi="Times New Roman" w:cs="Times New Roman"/>
                <w:sz w:val="28"/>
                <w:szCs w:val="28"/>
              </w:rPr>
            </w:pPr>
          </w:p>
        </w:tc>
        <w:tc>
          <w:tcPr>
            <w:tcW w:w="1284" w:type="dxa"/>
          </w:tcPr>
          <w:p w14:paraId="4B8E5054" w14:textId="77777777" w:rsidR="00FB1CBB" w:rsidRPr="00EA35CB" w:rsidRDefault="00FB1CBB">
            <w:pPr>
              <w:pStyle w:val="ConsPlusNormal"/>
              <w:rPr>
                <w:rFonts w:ascii="Times New Roman" w:hAnsi="Times New Roman" w:cs="Times New Roman"/>
                <w:sz w:val="28"/>
                <w:szCs w:val="28"/>
              </w:rPr>
            </w:pPr>
          </w:p>
        </w:tc>
        <w:tc>
          <w:tcPr>
            <w:tcW w:w="1701" w:type="dxa"/>
          </w:tcPr>
          <w:p w14:paraId="2DAC81B4" w14:textId="77777777" w:rsidR="00FB1CBB" w:rsidRPr="00EA35CB" w:rsidRDefault="00FB1CBB">
            <w:pPr>
              <w:pStyle w:val="ConsPlusNormal"/>
              <w:rPr>
                <w:rFonts w:ascii="Times New Roman" w:hAnsi="Times New Roman" w:cs="Times New Roman"/>
                <w:sz w:val="28"/>
                <w:szCs w:val="28"/>
              </w:rPr>
            </w:pPr>
          </w:p>
        </w:tc>
        <w:tc>
          <w:tcPr>
            <w:tcW w:w="1757" w:type="dxa"/>
          </w:tcPr>
          <w:p w14:paraId="4DF8B267" w14:textId="77777777" w:rsidR="00FB1CBB" w:rsidRPr="00EA35CB" w:rsidRDefault="00FB1CBB">
            <w:pPr>
              <w:pStyle w:val="ConsPlusNormal"/>
              <w:rPr>
                <w:rFonts w:ascii="Times New Roman" w:hAnsi="Times New Roman" w:cs="Times New Roman"/>
                <w:sz w:val="28"/>
                <w:szCs w:val="28"/>
              </w:rPr>
            </w:pPr>
          </w:p>
        </w:tc>
        <w:tc>
          <w:tcPr>
            <w:tcW w:w="1134" w:type="dxa"/>
          </w:tcPr>
          <w:p w14:paraId="58E0F55B" w14:textId="77777777" w:rsidR="00FB1CBB" w:rsidRPr="00EA35CB" w:rsidRDefault="00FB1CBB">
            <w:pPr>
              <w:pStyle w:val="ConsPlusNormal"/>
              <w:rPr>
                <w:rFonts w:ascii="Times New Roman" w:hAnsi="Times New Roman" w:cs="Times New Roman"/>
                <w:sz w:val="28"/>
                <w:szCs w:val="28"/>
              </w:rPr>
            </w:pPr>
          </w:p>
        </w:tc>
      </w:tr>
      <w:tr w:rsidR="00FB1CBB" w:rsidRPr="00EA35CB" w14:paraId="27C4A94A" w14:textId="77777777">
        <w:tc>
          <w:tcPr>
            <w:tcW w:w="567" w:type="dxa"/>
          </w:tcPr>
          <w:p w14:paraId="09FCDAA3" w14:textId="77777777" w:rsidR="00FB1CBB" w:rsidRPr="00EA35CB" w:rsidRDefault="00FB1CBB">
            <w:pPr>
              <w:pStyle w:val="ConsPlusNormal"/>
              <w:rPr>
                <w:rFonts w:ascii="Times New Roman" w:hAnsi="Times New Roman" w:cs="Times New Roman"/>
                <w:sz w:val="28"/>
                <w:szCs w:val="28"/>
              </w:rPr>
            </w:pPr>
          </w:p>
        </w:tc>
        <w:tc>
          <w:tcPr>
            <w:tcW w:w="1020" w:type="dxa"/>
          </w:tcPr>
          <w:p w14:paraId="445C5191" w14:textId="77777777" w:rsidR="00FB1CBB" w:rsidRPr="00EA35CB" w:rsidRDefault="00FB1CBB">
            <w:pPr>
              <w:pStyle w:val="ConsPlusNormal"/>
              <w:rPr>
                <w:rFonts w:ascii="Times New Roman" w:hAnsi="Times New Roman" w:cs="Times New Roman"/>
                <w:sz w:val="28"/>
                <w:szCs w:val="28"/>
              </w:rPr>
            </w:pPr>
          </w:p>
        </w:tc>
        <w:tc>
          <w:tcPr>
            <w:tcW w:w="1587" w:type="dxa"/>
          </w:tcPr>
          <w:p w14:paraId="24B203EA" w14:textId="77777777" w:rsidR="00FB1CBB" w:rsidRPr="00EA35CB" w:rsidRDefault="00FB1CBB">
            <w:pPr>
              <w:pStyle w:val="ConsPlusNormal"/>
              <w:rPr>
                <w:rFonts w:ascii="Times New Roman" w:hAnsi="Times New Roman" w:cs="Times New Roman"/>
                <w:sz w:val="28"/>
                <w:szCs w:val="28"/>
              </w:rPr>
            </w:pPr>
          </w:p>
        </w:tc>
        <w:tc>
          <w:tcPr>
            <w:tcW w:w="1284" w:type="dxa"/>
          </w:tcPr>
          <w:p w14:paraId="5C4CF27C" w14:textId="77777777" w:rsidR="00FB1CBB" w:rsidRPr="00EA35CB" w:rsidRDefault="00FB1CBB">
            <w:pPr>
              <w:pStyle w:val="ConsPlusNormal"/>
              <w:rPr>
                <w:rFonts w:ascii="Times New Roman" w:hAnsi="Times New Roman" w:cs="Times New Roman"/>
                <w:sz w:val="28"/>
                <w:szCs w:val="28"/>
              </w:rPr>
            </w:pPr>
          </w:p>
        </w:tc>
        <w:tc>
          <w:tcPr>
            <w:tcW w:w="1701" w:type="dxa"/>
          </w:tcPr>
          <w:p w14:paraId="0EFF6E05" w14:textId="77777777" w:rsidR="00FB1CBB" w:rsidRPr="00EA35CB" w:rsidRDefault="00FB1CBB">
            <w:pPr>
              <w:pStyle w:val="ConsPlusNormal"/>
              <w:rPr>
                <w:rFonts w:ascii="Times New Roman" w:hAnsi="Times New Roman" w:cs="Times New Roman"/>
                <w:sz w:val="28"/>
                <w:szCs w:val="28"/>
              </w:rPr>
            </w:pPr>
          </w:p>
        </w:tc>
        <w:tc>
          <w:tcPr>
            <w:tcW w:w="1757" w:type="dxa"/>
          </w:tcPr>
          <w:p w14:paraId="782C69AA" w14:textId="77777777" w:rsidR="00FB1CBB" w:rsidRPr="00EA35CB" w:rsidRDefault="00FB1CBB">
            <w:pPr>
              <w:pStyle w:val="ConsPlusNormal"/>
              <w:rPr>
                <w:rFonts w:ascii="Times New Roman" w:hAnsi="Times New Roman" w:cs="Times New Roman"/>
                <w:sz w:val="28"/>
                <w:szCs w:val="28"/>
              </w:rPr>
            </w:pPr>
          </w:p>
        </w:tc>
        <w:tc>
          <w:tcPr>
            <w:tcW w:w="1134" w:type="dxa"/>
          </w:tcPr>
          <w:p w14:paraId="5ADE9345" w14:textId="77777777" w:rsidR="00FB1CBB" w:rsidRPr="00EA35CB" w:rsidRDefault="00FB1CBB">
            <w:pPr>
              <w:pStyle w:val="ConsPlusNormal"/>
              <w:rPr>
                <w:rFonts w:ascii="Times New Roman" w:hAnsi="Times New Roman" w:cs="Times New Roman"/>
                <w:sz w:val="28"/>
                <w:szCs w:val="28"/>
              </w:rPr>
            </w:pPr>
          </w:p>
        </w:tc>
      </w:tr>
      <w:tr w:rsidR="00FB1CBB" w:rsidRPr="00EA35CB" w14:paraId="454E3D73" w14:textId="77777777">
        <w:tc>
          <w:tcPr>
            <w:tcW w:w="567" w:type="dxa"/>
          </w:tcPr>
          <w:p w14:paraId="3E9F52F3" w14:textId="77777777" w:rsidR="00FB1CBB" w:rsidRPr="00EA35CB" w:rsidRDefault="00FB1CBB">
            <w:pPr>
              <w:pStyle w:val="ConsPlusNormal"/>
              <w:rPr>
                <w:rFonts w:ascii="Times New Roman" w:hAnsi="Times New Roman" w:cs="Times New Roman"/>
                <w:sz w:val="28"/>
                <w:szCs w:val="28"/>
              </w:rPr>
            </w:pPr>
          </w:p>
        </w:tc>
        <w:tc>
          <w:tcPr>
            <w:tcW w:w="1020" w:type="dxa"/>
          </w:tcPr>
          <w:p w14:paraId="013E10AB" w14:textId="77777777" w:rsidR="00FB1CBB" w:rsidRPr="00EA35CB" w:rsidRDefault="00FB1CBB">
            <w:pPr>
              <w:pStyle w:val="ConsPlusNormal"/>
              <w:rPr>
                <w:rFonts w:ascii="Times New Roman" w:hAnsi="Times New Roman" w:cs="Times New Roman"/>
                <w:sz w:val="28"/>
                <w:szCs w:val="28"/>
              </w:rPr>
            </w:pPr>
          </w:p>
        </w:tc>
        <w:tc>
          <w:tcPr>
            <w:tcW w:w="1587" w:type="dxa"/>
          </w:tcPr>
          <w:p w14:paraId="4512222C" w14:textId="77777777" w:rsidR="00FB1CBB" w:rsidRPr="00EA35CB" w:rsidRDefault="00FB1CBB">
            <w:pPr>
              <w:pStyle w:val="ConsPlusNormal"/>
              <w:rPr>
                <w:rFonts w:ascii="Times New Roman" w:hAnsi="Times New Roman" w:cs="Times New Roman"/>
                <w:sz w:val="28"/>
                <w:szCs w:val="28"/>
              </w:rPr>
            </w:pPr>
          </w:p>
        </w:tc>
        <w:tc>
          <w:tcPr>
            <w:tcW w:w="1284" w:type="dxa"/>
          </w:tcPr>
          <w:p w14:paraId="63B5D8B6" w14:textId="77777777" w:rsidR="00FB1CBB" w:rsidRPr="00EA35CB" w:rsidRDefault="00FB1CBB">
            <w:pPr>
              <w:pStyle w:val="ConsPlusNormal"/>
              <w:rPr>
                <w:rFonts w:ascii="Times New Roman" w:hAnsi="Times New Roman" w:cs="Times New Roman"/>
                <w:sz w:val="28"/>
                <w:szCs w:val="28"/>
              </w:rPr>
            </w:pPr>
          </w:p>
        </w:tc>
        <w:tc>
          <w:tcPr>
            <w:tcW w:w="1701" w:type="dxa"/>
          </w:tcPr>
          <w:p w14:paraId="5247A48B" w14:textId="77777777" w:rsidR="00FB1CBB" w:rsidRPr="00EA35CB" w:rsidRDefault="00FB1CBB">
            <w:pPr>
              <w:pStyle w:val="ConsPlusNormal"/>
              <w:rPr>
                <w:rFonts w:ascii="Times New Roman" w:hAnsi="Times New Roman" w:cs="Times New Roman"/>
                <w:sz w:val="28"/>
                <w:szCs w:val="28"/>
              </w:rPr>
            </w:pPr>
          </w:p>
        </w:tc>
        <w:tc>
          <w:tcPr>
            <w:tcW w:w="1757" w:type="dxa"/>
          </w:tcPr>
          <w:p w14:paraId="21804DF4" w14:textId="77777777" w:rsidR="00FB1CBB" w:rsidRPr="00EA35CB" w:rsidRDefault="00FB1CBB">
            <w:pPr>
              <w:pStyle w:val="ConsPlusNormal"/>
              <w:rPr>
                <w:rFonts w:ascii="Times New Roman" w:hAnsi="Times New Roman" w:cs="Times New Roman"/>
                <w:sz w:val="28"/>
                <w:szCs w:val="28"/>
              </w:rPr>
            </w:pPr>
          </w:p>
        </w:tc>
        <w:tc>
          <w:tcPr>
            <w:tcW w:w="1134" w:type="dxa"/>
          </w:tcPr>
          <w:p w14:paraId="523B3ADE" w14:textId="77777777" w:rsidR="00FB1CBB" w:rsidRPr="00EA35CB" w:rsidRDefault="00FB1CBB">
            <w:pPr>
              <w:pStyle w:val="ConsPlusNormal"/>
              <w:rPr>
                <w:rFonts w:ascii="Times New Roman" w:hAnsi="Times New Roman" w:cs="Times New Roman"/>
                <w:sz w:val="28"/>
                <w:szCs w:val="28"/>
              </w:rPr>
            </w:pPr>
          </w:p>
        </w:tc>
      </w:tr>
      <w:tr w:rsidR="00FB1CBB" w:rsidRPr="00EA35CB" w14:paraId="725D0622" w14:textId="77777777">
        <w:tc>
          <w:tcPr>
            <w:tcW w:w="567" w:type="dxa"/>
          </w:tcPr>
          <w:p w14:paraId="659846B5" w14:textId="77777777" w:rsidR="00FB1CBB" w:rsidRPr="00EA35CB" w:rsidRDefault="00FB1CBB">
            <w:pPr>
              <w:pStyle w:val="ConsPlusNormal"/>
              <w:rPr>
                <w:rFonts w:ascii="Times New Roman" w:hAnsi="Times New Roman" w:cs="Times New Roman"/>
                <w:sz w:val="28"/>
                <w:szCs w:val="28"/>
              </w:rPr>
            </w:pPr>
          </w:p>
        </w:tc>
        <w:tc>
          <w:tcPr>
            <w:tcW w:w="1020" w:type="dxa"/>
          </w:tcPr>
          <w:p w14:paraId="1DDD771B" w14:textId="77777777" w:rsidR="00FB1CBB" w:rsidRPr="00EA35CB" w:rsidRDefault="00FB1CBB">
            <w:pPr>
              <w:pStyle w:val="ConsPlusNormal"/>
              <w:rPr>
                <w:rFonts w:ascii="Times New Roman" w:hAnsi="Times New Roman" w:cs="Times New Roman"/>
                <w:sz w:val="28"/>
                <w:szCs w:val="28"/>
              </w:rPr>
            </w:pPr>
          </w:p>
        </w:tc>
        <w:tc>
          <w:tcPr>
            <w:tcW w:w="1587" w:type="dxa"/>
          </w:tcPr>
          <w:p w14:paraId="542F091F" w14:textId="77777777" w:rsidR="00FB1CBB" w:rsidRPr="00EA35CB" w:rsidRDefault="00FB1CBB">
            <w:pPr>
              <w:pStyle w:val="ConsPlusNormal"/>
              <w:rPr>
                <w:rFonts w:ascii="Times New Roman" w:hAnsi="Times New Roman" w:cs="Times New Roman"/>
                <w:sz w:val="28"/>
                <w:szCs w:val="28"/>
              </w:rPr>
            </w:pPr>
          </w:p>
        </w:tc>
        <w:tc>
          <w:tcPr>
            <w:tcW w:w="1284" w:type="dxa"/>
          </w:tcPr>
          <w:p w14:paraId="2B7DBA96" w14:textId="77777777" w:rsidR="00FB1CBB" w:rsidRPr="00EA35CB" w:rsidRDefault="00FB1CBB">
            <w:pPr>
              <w:pStyle w:val="ConsPlusNormal"/>
              <w:rPr>
                <w:rFonts w:ascii="Times New Roman" w:hAnsi="Times New Roman" w:cs="Times New Roman"/>
                <w:sz w:val="28"/>
                <w:szCs w:val="28"/>
              </w:rPr>
            </w:pPr>
          </w:p>
        </w:tc>
        <w:tc>
          <w:tcPr>
            <w:tcW w:w="1701" w:type="dxa"/>
          </w:tcPr>
          <w:p w14:paraId="116BDB8B" w14:textId="77777777" w:rsidR="00FB1CBB" w:rsidRPr="00EA35CB" w:rsidRDefault="00FB1CBB">
            <w:pPr>
              <w:pStyle w:val="ConsPlusNormal"/>
              <w:rPr>
                <w:rFonts w:ascii="Times New Roman" w:hAnsi="Times New Roman" w:cs="Times New Roman"/>
                <w:sz w:val="28"/>
                <w:szCs w:val="28"/>
              </w:rPr>
            </w:pPr>
          </w:p>
        </w:tc>
        <w:tc>
          <w:tcPr>
            <w:tcW w:w="1757" w:type="dxa"/>
          </w:tcPr>
          <w:p w14:paraId="71D22F2C" w14:textId="77777777" w:rsidR="00FB1CBB" w:rsidRPr="00EA35CB" w:rsidRDefault="00FB1CBB">
            <w:pPr>
              <w:pStyle w:val="ConsPlusNormal"/>
              <w:rPr>
                <w:rFonts w:ascii="Times New Roman" w:hAnsi="Times New Roman" w:cs="Times New Roman"/>
                <w:sz w:val="28"/>
                <w:szCs w:val="28"/>
              </w:rPr>
            </w:pPr>
          </w:p>
        </w:tc>
        <w:tc>
          <w:tcPr>
            <w:tcW w:w="1134" w:type="dxa"/>
          </w:tcPr>
          <w:p w14:paraId="2768965C" w14:textId="77777777" w:rsidR="00FB1CBB" w:rsidRPr="00EA35CB" w:rsidRDefault="00FB1CBB">
            <w:pPr>
              <w:pStyle w:val="ConsPlusNormal"/>
              <w:rPr>
                <w:rFonts w:ascii="Times New Roman" w:hAnsi="Times New Roman" w:cs="Times New Roman"/>
                <w:sz w:val="28"/>
                <w:szCs w:val="28"/>
              </w:rPr>
            </w:pPr>
          </w:p>
        </w:tc>
      </w:tr>
      <w:tr w:rsidR="00FB1CBB" w:rsidRPr="00EA35CB" w14:paraId="710187A7" w14:textId="77777777">
        <w:tc>
          <w:tcPr>
            <w:tcW w:w="567" w:type="dxa"/>
          </w:tcPr>
          <w:p w14:paraId="75C147D3" w14:textId="77777777" w:rsidR="00FB1CBB" w:rsidRPr="00EA35CB" w:rsidRDefault="00FB1CBB">
            <w:pPr>
              <w:pStyle w:val="ConsPlusNormal"/>
              <w:rPr>
                <w:rFonts w:ascii="Times New Roman" w:hAnsi="Times New Roman" w:cs="Times New Roman"/>
                <w:sz w:val="28"/>
                <w:szCs w:val="28"/>
              </w:rPr>
            </w:pPr>
          </w:p>
        </w:tc>
        <w:tc>
          <w:tcPr>
            <w:tcW w:w="1020" w:type="dxa"/>
          </w:tcPr>
          <w:p w14:paraId="12ED6510" w14:textId="77777777" w:rsidR="00FB1CBB" w:rsidRPr="00EA35CB" w:rsidRDefault="00FB1CBB">
            <w:pPr>
              <w:pStyle w:val="ConsPlusNormal"/>
              <w:rPr>
                <w:rFonts w:ascii="Times New Roman" w:hAnsi="Times New Roman" w:cs="Times New Roman"/>
                <w:sz w:val="28"/>
                <w:szCs w:val="28"/>
              </w:rPr>
            </w:pPr>
          </w:p>
        </w:tc>
        <w:tc>
          <w:tcPr>
            <w:tcW w:w="1587" w:type="dxa"/>
          </w:tcPr>
          <w:p w14:paraId="384AD095" w14:textId="77777777" w:rsidR="00FB1CBB" w:rsidRPr="00EA35CB" w:rsidRDefault="00FB1CBB">
            <w:pPr>
              <w:pStyle w:val="ConsPlusNormal"/>
              <w:rPr>
                <w:rFonts w:ascii="Times New Roman" w:hAnsi="Times New Roman" w:cs="Times New Roman"/>
                <w:sz w:val="28"/>
                <w:szCs w:val="28"/>
              </w:rPr>
            </w:pPr>
          </w:p>
        </w:tc>
        <w:tc>
          <w:tcPr>
            <w:tcW w:w="1284" w:type="dxa"/>
          </w:tcPr>
          <w:p w14:paraId="2930BFB1" w14:textId="77777777" w:rsidR="00FB1CBB" w:rsidRPr="00EA35CB" w:rsidRDefault="00FB1CBB">
            <w:pPr>
              <w:pStyle w:val="ConsPlusNormal"/>
              <w:rPr>
                <w:rFonts w:ascii="Times New Roman" w:hAnsi="Times New Roman" w:cs="Times New Roman"/>
                <w:sz w:val="28"/>
                <w:szCs w:val="28"/>
              </w:rPr>
            </w:pPr>
          </w:p>
        </w:tc>
        <w:tc>
          <w:tcPr>
            <w:tcW w:w="1701" w:type="dxa"/>
          </w:tcPr>
          <w:p w14:paraId="4E36C1CA" w14:textId="77777777" w:rsidR="00FB1CBB" w:rsidRPr="00EA35CB" w:rsidRDefault="00FB1CBB">
            <w:pPr>
              <w:pStyle w:val="ConsPlusNormal"/>
              <w:rPr>
                <w:rFonts w:ascii="Times New Roman" w:hAnsi="Times New Roman" w:cs="Times New Roman"/>
                <w:sz w:val="28"/>
                <w:szCs w:val="28"/>
              </w:rPr>
            </w:pPr>
          </w:p>
        </w:tc>
        <w:tc>
          <w:tcPr>
            <w:tcW w:w="1757" w:type="dxa"/>
          </w:tcPr>
          <w:p w14:paraId="25B55014" w14:textId="77777777" w:rsidR="00FB1CBB" w:rsidRPr="00EA35CB" w:rsidRDefault="00FB1CBB">
            <w:pPr>
              <w:pStyle w:val="ConsPlusNormal"/>
              <w:rPr>
                <w:rFonts w:ascii="Times New Roman" w:hAnsi="Times New Roman" w:cs="Times New Roman"/>
                <w:sz w:val="28"/>
                <w:szCs w:val="28"/>
              </w:rPr>
            </w:pPr>
          </w:p>
        </w:tc>
        <w:tc>
          <w:tcPr>
            <w:tcW w:w="1134" w:type="dxa"/>
          </w:tcPr>
          <w:p w14:paraId="37CDE61C" w14:textId="77777777" w:rsidR="00FB1CBB" w:rsidRPr="00EA35CB" w:rsidRDefault="00FB1CBB">
            <w:pPr>
              <w:pStyle w:val="ConsPlusNormal"/>
              <w:rPr>
                <w:rFonts w:ascii="Times New Roman" w:hAnsi="Times New Roman" w:cs="Times New Roman"/>
                <w:sz w:val="28"/>
                <w:szCs w:val="28"/>
              </w:rPr>
            </w:pPr>
          </w:p>
        </w:tc>
      </w:tr>
      <w:tr w:rsidR="00FB1CBB" w:rsidRPr="00EA35CB" w14:paraId="6C36FBFF" w14:textId="77777777">
        <w:tc>
          <w:tcPr>
            <w:tcW w:w="567" w:type="dxa"/>
          </w:tcPr>
          <w:p w14:paraId="62BDF672" w14:textId="77777777" w:rsidR="00FB1CBB" w:rsidRPr="00EA35CB" w:rsidRDefault="00FB1CBB">
            <w:pPr>
              <w:pStyle w:val="ConsPlusNormal"/>
              <w:rPr>
                <w:rFonts w:ascii="Times New Roman" w:hAnsi="Times New Roman" w:cs="Times New Roman"/>
                <w:sz w:val="28"/>
                <w:szCs w:val="28"/>
              </w:rPr>
            </w:pPr>
          </w:p>
        </w:tc>
        <w:tc>
          <w:tcPr>
            <w:tcW w:w="1020" w:type="dxa"/>
          </w:tcPr>
          <w:p w14:paraId="2CA45918" w14:textId="77777777" w:rsidR="00FB1CBB" w:rsidRPr="00EA35CB" w:rsidRDefault="00FB1CBB">
            <w:pPr>
              <w:pStyle w:val="ConsPlusNormal"/>
              <w:rPr>
                <w:rFonts w:ascii="Times New Roman" w:hAnsi="Times New Roman" w:cs="Times New Roman"/>
                <w:sz w:val="28"/>
                <w:szCs w:val="28"/>
              </w:rPr>
            </w:pPr>
          </w:p>
        </w:tc>
        <w:tc>
          <w:tcPr>
            <w:tcW w:w="1587" w:type="dxa"/>
          </w:tcPr>
          <w:p w14:paraId="37FAB3DA" w14:textId="77777777" w:rsidR="00FB1CBB" w:rsidRPr="00EA35CB" w:rsidRDefault="00FB1CBB">
            <w:pPr>
              <w:pStyle w:val="ConsPlusNormal"/>
              <w:rPr>
                <w:rFonts w:ascii="Times New Roman" w:hAnsi="Times New Roman" w:cs="Times New Roman"/>
                <w:sz w:val="28"/>
                <w:szCs w:val="28"/>
              </w:rPr>
            </w:pPr>
          </w:p>
        </w:tc>
        <w:tc>
          <w:tcPr>
            <w:tcW w:w="1284" w:type="dxa"/>
          </w:tcPr>
          <w:p w14:paraId="27D28CA3" w14:textId="77777777" w:rsidR="00FB1CBB" w:rsidRPr="00EA35CB" w:rsidRDefault="00FB1CBB">
            <w:pPr>
              <w:pStyle w:val="ConsPlusNormal"/>
              <w:rPr>
                <w:rFonts w:ascii="Times New Roman" w:hAnsi="Times New Roman" w:cs="Times New Roman"/>
                <w:sz w:val="28"/>
                <w:szCs w:val="28"/>
              </w:rPr>
            </w:pPr>
          </w:p>
        </w:tc>
        <w:tc>
          <w:tcPr>
            <w:tcW w:w="1701" w:type="dxa"/>
          </w:tcPr>
          <w:p w14:paraId="536A05E8" w14:textId="77777777" w:rsidR="00FB1CBB" w:rsidRPr="00EA35CB" w:rsidRDefault="00FB1CBB">
            <w:pPr>
              <w:pStyle w:val="ConsPlusNormal"/>
              <w:rPr>
                <w:rFonts w:ascii="Times New Roman" w:hAnsi="Times New Roman" w:cs="Times New Roman"/>
                <w:sz w:val="28"/>
                <w:szCs w:val="28"/>
              </w:rPr>
            </w:pPr>
          </w:p>
        </w:tc>
        <w:tc>
          <w:tcPr>
            <w:tcW w:w="1757" w:type="dxa"/>
          </w:tcPr>
          <w:p w14:paraId="25717411" w14:textId="77777777" w:rsidR="00FB1CBB" w:rsidRPr="00EA35CB" w:rsidRDefault="00FB1CBB">
            <w:pPr>
              <w:pStyle w:val="ConsPlusNormal"/>
              <w:rPr>
                <w:rFonts w:ascii="Times New Roman" w:hAnsi="Times New Roman" w:cs="Times New Roman"/>
                <w:sz w:val="28"/>
                <w:szCs w:val="28"/>
              </w:rPr>
            </w:pPr>
          </w:p>
        </w:tc>
        <w:tc>
          <w:tcPr>
            <w:tcW w:w="1134" w:type="dxa"/>
          </w:tcPr>
          <w:p w14:paraId="0C7E8167" w14:textId="77777777" w:rsidR="00FB1CBB" w:rsidRPr="00EA35CB" w:rsidRDefault="00FB1CBB">
            <w:pPr>
              <w:pStyle w:val="ConsPlusNormal"/>
              <w:rPr>
                <w:rFonts w:ascii="Times New Roman" w:hAnsi="Times New Roman" w:cs="Times New Roman"/>
                <w:sz w:val="28"/>
                <w:szCs w:val="28"/>
              </w:rPr>
            </w:pPr>
          </w:p>
        </w:tc>
      </w:tr>
      <w:tr w:rsidR="00FB1CBB" w:rsidRPr="00EA35CB" w14:paraId="1972BE45" w14:textId="77777777">
        <w:tc>
          <w:tcPr>
            <w:tcW w:w="567" w:type="dxa"/>
          </w:tcPr>
          <w:p w14:paraId="146E4C97" w14:textId="77777777" w:rsidR="00FB1CBB" w:rsidRPr="00EA35CB" w:rsidRDefault="00FB1CBB">
            <w:pPr>
              <w:pStyle w:val="ConsPlusNormal"/>
              <w:rPr>
                <w:rFonts w:ascii="Times New Roman" w:hAnsi="Times New Roman" w:cs="Times New Roman"/>
                <w:sz w:val="28"/>
                <w:szCs w:val="28"/>
              </w:rPr>
            </w:pPr>
          </w:p>
        </w:tc>
        <w:tc>
          <w:tcPr>
            <w:tcW w:w="1020" w:type="dxa"/>
          </w:tcPr>
          <w:p w14:paraId="667D0682" w14:textId="77777777" w:rsidR="00FB1CBB" w:rsidRPr="00EA35CB" w:rsidRDefault="00FB1CBB">
            <w:pPr>
              <w:pStyle w:val="ConsPlusNormal"/>
              <w:rPr>
                <w:rFonts w:ascii="Times New Roman" w:hAnsi="Times New Roman" w:cs="Times New Roman"/>
                <w:sz w:val="28"/>
                <w:szCs w:val="28"/>
              </w:rPr>
            </w:pPr>
          </w:p>
        </w:tc>
        <w:tc>
          <w:tcPr>
            <w:tcW w:w="1587" w:type="dxa"/>
          </w:tcPr>
          <w:p w14:paraId="656F9845" w14:textId="77777777" w:rsidR="00FB1CBB" w:rsidRPr="00EA35CB" w:rsidRDefault="00FB1CBB">
            <w:pPr>
              <w:pStyle w:val="ConsPlusNormal"/>
              <w:rPr>
                <w:rFonts w:ascii="Times New Roman" w:hAnsi="Times New Roman" w:cs="Times New Roman"/>
                <w:sz w:val="28"/>
                <w:szCs w:val="28"/>
              </w:rPr>
            </w:pPr>
          </w:p>
        </w:tc>
        <w:tc>
          <w:tcPr>
            <w:tcW w:w="1284" w:type="dxa"/>
          </w:tcPr>
          <w:p w14:paraId="05317041" w14:textId="77777777" w:rsidR="00FB1CBB" w:rsidRPr="00EA35CB" w:rsidRDefault="00FB1CBB">
            <w:pPr>
              <w:pStyle w:val="ConsPlusNormal"/>
              <w:rPr>
                <w:rFonts w:ascii="Times New Roman" w:hAnsi="Times New Roman" w:cs="Times New Roman"/>
                <w:sz w:val="28"/>
                <w:szCs w:val="28"/>
              </w:rPr>
            </w:pPr>
          </w:p>
        </w:tc>
        <w:tc>
          <w:tcPr>
            <w:tcW w:w="1701" w:type="dxa"/>
          </w:tcPr>
          <w:p w14:paraId="54AC1147" w14:textId="77777777" w:rsidR="00FB1CBB" w:rsidRPr="00EA35CB" w:rsidRDefault="00FB1CBB">
            <w:pPr>
              <w:pStyle w:val="ConsPlusNormal"/>
              <w:rPr>
                <w:rFonts w:ascii="Times New Roman" w:hAnsi="Times New Roman" w:cs="Times New Roman"/>
                <w:sz w:val="28"/>
                <w:szCs w:val="28"/>
              </w:rPr>
            </w:pPr>
          </w:p>
        </w:tc>
        <w:tc>
          <w:tcPr>
            <w:tcW w:w="1757" w:type="dxa"/>
          </w:tcPr>
          <w:p w14:paraId="681FBC50" w14:textId="77777777" w:rsidR="00FB1CBB" w:rsidRPr="00EA35CB" w:rsidRDefault="00FB1CBB">
            <w:pPr>
              <w:pStyle w:val="ConsPlusNormal"/>
              <w:rPr>
                <w:rFonts w:ascii="Times New Roman" w:hAnsi="Times New Roman" w:cs="Times New Roman"/>
                <w:sz w:val="28"/>
                <w:szCs w:val="28"/>
              </w:rPr>
            </w:pPr>
          </w:p>
        </w:tc>
        <w:tc>
          <w:tcPr>
            <w:tcW w:w="1134" w:type="dxa"/>
          </w:tcPr>
          <w:p w14:paraId="24883C01" w14:textId="77777777" w:rsidR="00FB1CBB" w:rsidRPr="00EA35CB" w:rsidRDefault="00FB1CBB">
            <w:pPr>
              <w:pStyle w:val="ConsPlusNormal"/>
              <w:rPr>
                <w:rFonts w:ascii="Times New Roman" w:hAnsi="Times New Roman" w:cs="Times New Roman"/>
                <w:sz w:val="28"/>
                <w:szCs w:val="28"/>
              </w:rPr>
            </w:pPr>
          </w:p>
        </w:tc>
      </w:tr>
      <w:tr w:rsidR="00FB1CBB" w:rsidRPr="00EA35CB" w14:paraId="621E1ABB" w14:textId="77777777">
        <w:tc>
          <w:tcPr>
            <w:tcW w:w="567" w:type="dxa"/>
          </w:tcPr>
          <w:p w14:paraId="61FA109E" w14:textId="77777777" w:rsidR="00FB1CBB" w:rsidRPr="00EA35CB" w:rsidRDefault="00FB1CBB">
            <w:pPr>
              <w:pStyle w:val="ConsPlusNormal"/>
              <w:rPr>
                <w:rFonts w:ascii="Times New Roman" w:hAnsi="Times New Roman" w:cs="Times New Roman"/>
                <w:sz w:val="28"/>
                <w:szCs w:val="28"/>
              </w:rPr>
            </w:pPr>
          </w:p>
        </w:tc>
        <w:tc>
          <w:tcPr>
            <w:tcW w:w="1020" w:type="dxa"/>
          </w:tcPr>
          <w:p w14:paraId="515C560A" w14:textId="77777777" w:rsidR="00FB1CBB" w:rsidRPr="00EA35CB" w:rsidRDefault="00FB1CBB">
            <w:pPr>
              <w:pStyle w:val="ConsPlusNormal"/>
              <w:rPr>
                <w:rFonts w:ascii="Times New Roman" w:hAnsi="Times New Roman" w:cs="Times New Roman"/>
                <w:sz w:val="28"/>
                <w:szCs w:val="28"/>
              </w:rPr>
            </w:pPr>
          </w:p>
        </w:tc>
        <w:tc>
          <w:tcPr>
            <w:tcW w:w="1587" w:type="dxa"/>
          </w:tcPr>
          <w:p w14:paraId="5E5D92E6" w14:textId="77777777" w:rsidR="00FB1CBB" w:rsidRPr="00EA35CB" w:rsidRDefault="00FB1CBB">
            <w:pPr>
              <w:pStyle w:val="ConsPlusNormal"/>
              <w:rPr>
                <w:rFonts w:ascii="Times New Roman" w:hAnsi="Times New Roman" w:cs="Times New Roman"/>
                <w:sz w:val="28"/>
                <w:szCs w:val="28"/>
              </w:rPr>
            </w:pPr>
          </w:p>
        </w:tc>
        <w:tc>
          <w:tcPr>
            <w:tcW w:w="1284" w:type="dxa"/>
          </w:tcPr>
          <w:p w14:paraId="46D97685" w14:textId="77777777" w:rsidR="00FB1CBB" w:rsidRPr="00EA35CB" w:rsidRDefault="00FB1CBB">
            <w:pPr>
              <w:pStyle w:val="ConsPlusNormal"/>
              <w:rPr>
                <w:rFonts w:ascii="Times New Roman" w:hAnsi="Times New Roman" w:cs="Times New Roman"/>
                <w:sz w:val="28"/>
                <w:szCs w:val="28"/>
              </w:rPr>
            </w:pPr>
          </w:p>
        </w:tc>
        <w:tc>
          <w:tcPr>
            <w:tcW w:w="1701" w:type="dxa"/>
          </w:tcPr>
          <w:p w14:paraId="1FA4948D" w14:textId="77777777" w:rsidR="00FB1CBB" w:rsidRPr="00EA35CB" w:rsidRDefault="00FB1CBB">
            <w:pPr>
              <w:pStyle w:val="ConsPlusNormal"/>
              <w:rPr>
                <w:rFonts w:ascii="Times New Roman" w:hAnsi="Times New Roman" w:cs="Times New Roman"/>
                <w:sz w:val="28"/>
                <w:szCs w:val="28"/>
              </w:rPr>
            </w:pPr>
          </w:p>
        </w:tc>
        <w:tc>
          <w:tcPr>
            <w:tcW w:w="1757" w:type="dxa"/>
          </w:tcPr>
          <w:p w14:paraId="07E39C99" w14:textId="77777777" w:rsidR="00FB1CBB" w:rsidRPr="00EA35CB" w:rsidRDefault="00FB1CBB">
            <w:pPr>
              <w:pStyle w:val="ConsPlusNormal"/>
              <w:rPr>
                <w:rFonts w:ascii="Times New Roman" w:hAnsi="Times New Roman" w:cs="Times New Roman"/>
                <w:sz w:val="28"/>
                <w:szCs w:val="28"/>
              </w:rPr>
            </w:pPr>
          </w:p>
        </w:tc>
        <w:tc>
          <w:tcPr>
            <w:tcW w:w="1134" w:type="dxa"/>
          </w:tcPr>
          <w:p w14:paraId="41FB55F9" w14:textId="77777777" w:rsidR="00FB1CBB" w:rsidRPr="00EA35CB" w:rsidRDefault="00FB1CBB">
            <w:pPr>
              <w:pStyle w:val="ConsPlusNormal"/>
              <w:rPr>
                <w:rFonts w:ascii="Times New Roman" w:hAnsi="Times New Roman" w:cs="Times New Roman"/>
                <w:sz w:val="28"/>
                <w:szCs w:val="28"/>
              </w:rPr>
            </w:pPr>
          </w:p>
        </w:tc>
      </w:tr>
      <w:tr w:rsidR="00FB1CBB" w:rsidRPr="00EA35CB" w14:paraId="38A7C972" w14:textId="77777777">
        <w:tc>
          <w:tcPr>
            <w:tcW w:w="567" w:type="dxa"/>
          </w:tcPr>
          <w:p w14:paraId="37F459A4" w14:textId="77777777" w:rsidR="00FB1CBB" w:rsidRPr="00EA35CB" w:rsidRDefault="00FB1CBB">
            <w:pPr>
              <w:pStyle w:val="ConsPlusNormal"/>
              <w:rPr>
                <w:rFonts w:ascii="Times New Roman" w:hAnsi="Times New Roman" w:cs="Times New Roman"/>
                <w:sz w:val="28"/>
                <w:szCs w:val="28"/>
              </w:rPr>
            </w:pPr>
          </w:p>
        </w:tc>
        <w:tc>
          <w:tcPr>
            <w:tcW w:w="1020" w:type="dxa"/>
          </w:tcPr>
          <w:p w14:paraId="341FBD06" w14:textId="77777777" w:rsidR="00FB1CBB" w:rsidRPr="00EA35CB" w:rsidRDefault="00FB1CBB">
            <w:pPr>
              <w:pStyle w:val="ConsPlusNormal"/>
              <w:rPr>
                <w:rFonts w:ascii="Times New Roman" w:hAnsi="Times New Roman" w:cs="Times New Roman"/>
                <w:sz w:val="28"/>
                <w:szCs w:val="28"/>
              </w:rPr>
            </w:pPr>
          </w:p>
        </w:tc>
        <w:tc>
          <w:tcPr>
            <w:tcW w:w="1587" w:type="dxa"/>
          </w:tcPr>
          <w:p w14:paraId="40A35DDB" w14:textId="77777777" w:rsidR="00FB1CBB" w:rsidRPr="00EA35CB" w:rsidRDefault="00FB1CBB">
            <w:pPr>
              <w:pStyle w:val="ConsPlusNormal"/>
              <w:rPr>
                <w:rFonts w:ascii="Times New Roman" w:hAnsi="Times New Roman" w:cs="Times New Roman"/>
                <w:sz w:val="28"/>
                <w:szCs w:val="28"/>
              </w:rPr>
            </w:pPr>
          </w:p>
        </w:tc>
        <w:tc>
          <w:tcPr>
            <w:tcW w:w="1284" w:type="dxa"/>
          </w:tcPr>
          <w:p w14:paraId="565469C2" w14:textId="77777777" w:rsidR="00FB1CBB" w:rsidRPr="00EA35CB" w:rsidRDefault="00FB1CBB">
            <w:pPr>
              <w:pStyle w:val="ConsPlusNormal"/>
              <w:rPr>
                <w:rFonts w:ascii="Times New Roman" w:hAnsi="Times New Roman" w:cs="Times New Roman"/>
                <w:sz w:val="28"/>
                <w:szCs w:val="28"/>
              </w:rPr>
            </w:pPr>
          </w:p>
        </w:tc>
        <w:tc>
          <w:tcPr>
            <w:tcW w:w="1701" w:type="dxa"/>
          </w:tcPr>
          <w:p w14:paraId="7F6A1116" w14:textId="77777777" w:rsidR="00FB1CBB" w:rsidRPr="00EA35CB" w:rsidRDefault="00FB1CBB">
            <w:pPr>
              <w:pStyle w:val="ConsPlusNormal"/>
              <w:rPr>
                <w:rFonts w:ascii="Times New Roman" w:hAnsi="Times New Roman" w:cs="Times New Roman"/>
                <w:sz w:val="28"/>
                <w:szCs w:val="28"/>
              </w:rPr>
            </w:pPr>
          </w:p>
        </w:tc>
        <w:tc>
          <w:tcPr>
            <w:tcW w:w="1757" w:type="dxa"/>
          </w:tcPr>
          <w:p w14:paraId="231E827D" w14:textId="77777777" w:rsidR="00FB1CBB" w:rsidRPr="00EA35CB" w:rsidRDefault="00FB1CBB">
            <w:pPr>
              <w:pStyle w:val="ConsPlusNormal"/>
              <w:rPr>
                <w:rFonts w:ascii="Times New Roman" w:hAnsi="Times New Roman" w:cs="Times New Roman"/>
                <w:sz w:val="28"/>
                <w:szCs w:val="28"/>
              </w:rPr>
            </w:pPr>
          </w:p>
        </w:tc>
        <w:tc>
          <w:tcPr>
            <w:tcW w:w="1134" w:type="dxa"/>
          </w:tcPr>
          <w:p w14:paraId="6480B4DF" w14:textId="77777777" w:rsidR="00FB1CBB" w:rsidRPr="00EA35CB" w:rsidRDefault="00FB1CBB">
            <w:pPr>
              <w:pStyle w:val="ConsPlusNormal"/>
              <w:rPr>
                <w:rFonts w:ascii="Times New Roman" w:hAnsi="Times New Roman" w:cs="Times New Roman"/>
                <w:sz w:val="28"/>
                <w:szCs w:val="28"/>
              </w:rPr>
            </w:pPr>
          </w:p>
        </w:tc>
      </w:tr>
    </w:tbl>
    <w:p w14:paraId="17E7EC9D" w14:textId="77777777" w:rsidR="00FB1CBB" w:rsidRPr="00EA35CB" w:rsidRDefault="00FB1CBB">
      <w:pPr>
        <w:pStyle w:val="ConsPlusNormal"/>
        <w:jc w:val="both"/>
        <w:rPr>
          <w:rFonts w:ascii="Times New Roman" w:hAnsi="Times New Roman" w:cs="Times New Roman"/>
          <w:sz w:val="28"/>
          <w:szCs w:val="28"/>
        </w:rPr>
      </w:pPr>
    </w:p>
    <w:p w14:paraId="376D007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w:t>
      </w:r>
    </w:p>
    <w:p w14:paraId="6BB8200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(дата выдачи свидетельства </w:t>
      </w:r>
      <w:hyperlink w:anchor="P2064">
        <w:r w:rsidRPr="00EA35CB">
          <w:rPr>
            <w:rFonts w:ascii="Times New Roman" w:hAnsi="Times New Roman" w:cs="Times New Roman"/>
            <w:color w:val="0000FF"/>
            <w:sz w:val="28"/>
            <w:szCs w:val="28"/>
          </w:rPr>
          <w:t>&lt;**&gt;</w:t>
        </w:r>
      </w:hyperlink>
      <w:r w:rsidRPr="00EA35CB">
        <w:rPr>
          <w:rFonts w:ascii="Times New Roman" w:hAnsi="Times New Roman" w:cs="Times New Roman"/>
          <w:sz w:val="28"/>
          <w:szCs w:val="28"/>
        </w:rPr>
        <w:t>)</w:t>
      </w:r>
    </w:p>
    <w:p w14:paraId="11B2D431" w14:textId="77777777" w:rsidR="00FB1CBB" w:rsidRPr="00EA35CB" w:rsidRDefault="00FB1CBB">
      <w:pPr>
        <w:pStyle w:val="ConsPlusNonformat"/>
        <w:jc w:val="both"/>
        <w:rPr>
          <w:rFonts w:ascii="Times New Roman" w:hAnsi="Times New Roman" w:cs="Times New Roman"/>
          <w:sz w:val="28"/>
          <w:szCs w:val="28"/>
        </w:rPr>
      </w:pPr>
    </w:p>
    <w:p w14:paraId="14830F4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М.П.</w:t>
      </w:r>
    </w:p>
    <w:p w14:paraId="02EDE878" w14:textId="77777777" w:rsidR="00FB1CBB" w:rsidRPr="00EA35CB" w:rsidRDefault="00FB1CBB">
      <w:pPr>
        <w:pStyle w:val="ConsPlusNormal"/>
        <w:jc w:val="both"/>
        <w:rPr>
          <w:rFonts w:ascii="Times New Roman" w:hAnsi="Times New Roman" w:cs="Times New Roman"/>
          <w:sz w:val="28"/>
          <w:szCs w:val="28"/>
        </w:rPr>
      </w:pPr>
    </w:p>
    <w:p w14:paraId="7BFBF69E" w14:textId="77777777" w:rsidR="00FB1CBB" w:rsidRPr="00EA35CB" w:rsidRDefault="00FB1CBB">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w:t>
      </w:r>
    </w:p>
    <w:p w14:paraId="0C30FFFE"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24" w:name="P2064"/>
      <w:bookmarkEnd w:id="24"/>
      <w:r w:rsidRPr="00EA35CB">
        <w:rPr>
          <w:rFonts w:ascii="Times New Roman" w:hAnsi="Times New Roman" w:cs="Times New Roman"/>
          <w:sz w:val="28"/>
          <w:szCs w:val="28"/>
        </w:rPr>
        <w:t>&lt;**&gt; Свидетельство дает право гражданину на открытие банковского счета в кредитной организации на территории субъекта Российской Федерации по месту выдачи свидетельства и составляет:</w:t>
      </w:r>
    </w:p>
    <w:p w14:paraId="4ED96FBD"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 год с даты выдачи при направлении социальной выплаты на приобретение жилья;</w:t>
      </w:r>
    </w:p>
    <w:p w14:paraId="06A095E8"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2 года с даты выдачи при направлении социальной выплаты на строительство жилья.</w:t>
      </w:r>
    </w:p>
    <w:p w14:paraId="59A39C81" w14:textId="77777777" w:rsidR="00FB1CBB" w:rsidRPr="00EA35CB" w:rsidRDefault="00FB1CBB">
      <w:pPr>
        <w:pStyle w:val="ConsPlusNormal"/>
        <w:jc w:val="both"/>
        <w:rPr>
          <w:rFonts w:ascii="Times New Roman" w:hAnsi="Times New Roman" w:cs="Times New Roman"/>
          <w:sz w:val="28"/>
          <w:szCs w:val="28"/>
        </w:rPr>
      </w:pPr>
    </w:p>
    <w:p w14:paraId="74B7D5A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Предоставленная социальная выплата направляется на ____________________</w:t>
      </w:r>
    </w:p>
    <w:p w14:paraId="4B8D65B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(приобретение жилого</w:t>
      </w:r>
    </w:p>
    <w:p w14:paraId="0A84719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помещения, строительство</w:t>
      </w:r>
    </w:p>
    <w:p w14:paraId="1607036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w:t>
      </w:r>
    </w:p>
    <w:p w14:paraId="261A53D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жилого дома, участие в долевом строительстве жилых домов (квартир) - нужное</w:t>
      </w:r>
    </w:p>
    <w:p w14:paraId="5B0E6B1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указать)</w:t>
      </w:r>
    </w:p>
    <w:p w14:paraId="533030D8" w14:textId="77777777" w:rsidR="00FB1CBB" w:rsidRPr="00EA35CB" w:rsidRDefault="00FB1CBB">
      <w:pPr>
        <w:pStyle w:val="ConsPlusNonformat"/>
        <w:jc w:val="both"/>
        <w:rPr>
          <w:rFonts w:ascii="Times New Roman" w:hAnsi="Times New Roman" w:cs="Times New Roman"/>
          <w:sz w:val="28"/>
          <w:szCs w:val="28"/>
        </w:rPr>
      </w:pPr>
    </w:p>
    <w:p w14:paraId="7ACEAB3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Численный состав семьи гражданина ____________________________ человек.</w:t>
      </w:r>
    </w:p>
    <w:p w14:paraId="658BCB5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Члены семьи:</w:t>
      </w:r>
    </w:p>
    <w:p w14:paraId="3F0427B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______________________________________________________________________;</w:t>
      </w:r>
    </w:p>
    <w:p w14:paraId="1D7454E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(Ф.И.О., степень родства)</w:t>
      </w:r>
    </w:p>
    <w:p w14:paraId="12EAB97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______________________________________________________________________;</w:t>
      </w:r>
    </w:p>
    <w:p w14:paraId="51DA4BB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(Ф.И.О., степень родства)</w:t>
      </w:r>
    </w:p>
    <w:p w14:paraId="3E96C55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______________________________________________________________________;</w:t>
      </w:r>
    </w:p>
    <w:p w14:paraId="391DF7C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(Ф.И.О., степень родства)</w:t>
      </w:r>
    </w:p>
    <w:p w14:paraId="4DB8086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______________________________________________________________________;</w:t>
      </w:r>
    </w:p>
    <w:p w14:paraId="28263EB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(Ф.И.О., степень родства)</w:t>
      </w:r>
    </w:p>
    <w:p w14:paraId="5E40C54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______________________________________________________________________;</w:t>
      </w:r>
    </w:p>
    <w:p w14:paraId="75DD039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(Ф.И.О., степень родства)</w:t>
      </w:r>
    </w:p>
    <w:p w14:paraId="3AE0A189"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r w:rsidRPr="00EA35CB">
        <w:rPr>
          <w:rFonts w:ascii="Times New Roman" w:hAnsi="Times New Roman" w:cs="Times New Roman"/>
          <w:sz w:val="28"/>
          <w:szCs w:val="28"/>
        </w:rPr>
        <w:lastRenderedPageBreak/>
        <w:t>______________________________________________________________________;</w:t>
      </w:r>
    </w:p>
    <w:p w14:paraId="56A1D63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(Ф.И.О., степень родства)</w:t>
      </w:r>
    </w:p>
    <w:p w14:paraId="19A3E6D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______________________________________________________________________.</w:t>
      </w:r>
    </w:p>
    <w:p w14:paraId="3FDB2D9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(Ф.И.О., степень родства)</w:t>
      </w:r>
    </w:p>
    <w:p w14:paraId="56715DF0" w14:textId="77777777" w:rsidR="00FB1CBB" w:rsidRPr="00EA35CB" w:rsidRDefault="00FB1CBB">
      <w:pPr>
        <w:pStyle w:val="ConsPlusNonformat"/>
        <w:jc w:val="both"/>
        <w:rPr>
          <w:rFonts w:ascii="Times New Roman" w:hAnsi="Times New Roman" w:cs="Times New Roman"/>
          <w:sz w:val="28"/>
          <w:szCs w:val="28"/>
        </w:rPr>
      </w:pPr>
    </w:p>
    <w:p w14:paraId="562D96B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Подпись владельца свидетельства ___________________________________________</w:t>
      </w:r>
    </w:p>
    <w:p w14:paraId="2DFC55E8" w14:textId="77777777" w:rsidR="00FB1CBB" w:rsidRPr="00EA35CB" w:rsidRDefault="00FB1CBB">
      <w:pPr>
        <w:pStyle w:val="ConsPlusNonformat"/>
        <w:jc w:val="both"/>
        <w:rPr>
          <w:rFonts w:ascii="Times New Roman" w:hAnsi="Times New Roman" w:cs="Times New Roman"/>
          <w:sz w:val="28"/>
          <w:szCs w:val="28"/>
        </w:rPr>
      </w:pPr>
    </w:p>
    <w:p w14:paraId="4478742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Председатель администрации _________________ ______________________________</w:t>
      </w:r>
    </w:p>
    <w:p w14:paraId="5C0DECD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1D42DB2E" w14:textId="77777777" w:rsidR="00FB1CBB" w:rsidRPr="00EA35CB" w:rsidRDefault="00FB1CBB">
      <w:pPr>
        <w:pStyle w:val="ConsPlusNonformat"/>
        <w:jc w:val="both"/>
        <w:rPr>
          <w:rFonts w:ascii="Times New Roman" w:hAnsi="Times New Roman" w:cs="Times New Roman"/>
          <w:sz w:val="28"/>
          <w:szCs w:val="28"/>
        </w:rPr>
      </w:pPr>
    </w:p>
    <w:p w14:paraId="28DF319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М.П.</w:t>
      </w:r>
    </w:p>
    <w:p w14:paraId="157EBC23" w14:textId="77777777" w:rsidR="00FB1CBB" w:rsidRPr="00EA35CB" w:rsidRDefault="00FB1CBB">
      <w:pPr>
        <w:pStyle w:val="ConsPlusNonformat"/>
        <w:jc w:val="both"/>
        <w:rPr>
          <w:rFonts w:ascii="Times New Roman" w:hAnsi="Times New Roman" w:cs="Times New Roman"/>
          <w:sz w:val="28"/>
          <w:szCs w:val="28"/>
        </w:rPr>
      </w:pPr>
    </w:p>
    <w:p w14:paraId="3A04405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Отметка о построенном (приобретенном) жилом помещении:</w:t>
      </w:r>
    </w:p>
    <w:p w14:paraId="50260BB9"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размер построенного (приобретенного) жилья ___________________________;</w:t>
      </w:r>
    </w:p>
    <w:p w14:paraId="5E9C8D2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адрес построенного (приобретенного) жилья _____________________________</w:t>
      </w:r>
    </w:p>
    <w:p w14:paraId="36E0D070" w14:textId="77777777" w:rsidR="00FB1CBB" w:rsidRPr="00EA35CB" w:rsidRDefault="00FB1CBB">
      <w:pPr>
        <w:pStyle w:val="ConsPlusNormal"/>
        <w:jc w:val="both"/>
        <w:rPr>
          <w:rFonts w:ascii="Times New Roman" w:hAnsi="Times New Roman" w:cs="Times New Roman"/>
          <w:sz w:val="28"/>
          <w:szCs w:val="28"/>
        </w:rPr>
      </w:pPr>
    </w:p>
    <w:p w14:paraId="69A93166" w14:textId="77777777" w:rsidR="00FB1CBB" w:rsidRPr="00EA35CB" w:rsidRDefault="00FB1CBB">
      <w:pPr>
        <w:pStyle w:val="ConsPlusNormal"/>
        <w:jc w:val="both"/>
        <w:rPr>
          <w:rFonts w:ascii="Times New Roman" w:hAnsi="Times New Roman" w:cs="Times New Roman"/>
          <w:sz w:val="28"/>
          <w:szCs w:val="28"/>
        </w:rPr>
      </w:pPr>
    </w:p>
    <w:p w14:paraId="1AD918A8" w14:textId="77777777" w:rsidR="00FB1CBB" w:rsidRPr="00EA35CB" w:rsidRDefault="00FB1CBB">
      <w:pPr>
        <w:pStyle w:val="ConsPlusNormal"/>
        <w:jc w:val="both"/>
        <w:rPr>
          <w:rFonts w:ascii="Times New Roman" w:hAnsi="Times New Roman" w:cs="Times New Roman"/>
          <w:sz w:val="28"/>
          <w:szCs w:val="28"/>
        </w:rPr>
      </w:pPr>
    </w:p>
    <w:p w14:paraId="1593AF83" w14:textId="77777777" w:rsidR="00FB1CBB" w:rsidRPr="00EA35CB" w:rsidRDefault="00FB1CBB">
      <w:pPr>
        <w:pStyle w:val="ConsPlusNormal"/>
        <w:jc w:val="both"/>
        <w:rPr>
          <w:rFonts w:ascii="Times New Roman" w:hAnsi="Times New Roman" w:cs="Times New Roman"/>
          <w:sz w:val="28"/>
          <w:szCs w:val="28"/>
        </w:rPr>
      </w:pPr>
    </w:p>
    <w:p w14:paraId="5DC0FD32" w14:textId="77777777" w:rsidR="00FB1CBB" w:rsidRPr="00EA35CB" w:rsidRDefault="00FB1CBB">
      <w:pPr>
        <w:pStyle w:val="ConsPlusNormal"/>
        <w:jc w:val="both"/>
        <w:rPr>
          <w:rFonts w:ascii="Times New Roman" w:hAnsi="Times New Roman" w:cs="Times New Roman"/>
          <w:sz w:val="28"/>
          <w:szCs w:val="28"/>
        </w:rPr>
      </w:pPr>
    </w:p>
    <w:p w14:paraId="4FBE4161" w14:textId="77777777" w:rsidR="00FB1CBB" w:rsidRPr="00EA35CB" w:rsidRDefault="00FB1CBB">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t>Приложение N 4</w:t>
      </w:r>
    </w:p>
    <w:p w14:paraId="50DEF463"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1452651E"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бюджетам муниципальных образований</w:t>
      </w:r>
    </w:p>
    <w:p w14:paraId="37FDD9A2"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на улучшение жилищных условий</w:t>
      </w:r>
    </w:p>
    <w:p w14:paraId="2092FC5D"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граждан, проживающих на сельских территориях</w:t>
      </w:r>
    </w:p>
    <w:p w14:paraId="41E82D76" w14:textId="77777777" w:rsidR="00FB1CBB" w:rsidRPr="00EA35CB" w:rsidRDefault="00FB1CBB">
      <w:pPr>
        <w:pStyle w:val="ConsPlusNormal"/>
        <w:jc w:val="both"/>
        <w:rPr>
          <w:rFonts w:ascii="Times New Roman" w:hAnsi="Times New Roman" w:cs="Times New Roman"/>
          <w:sz w:val="28"/>
          <w:szCs w:val="28"/>
        </w:rPr>
      </w:pPr>
    </w:p>
    <w:p w14:paraId="0324F21F"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Форма</w:t>
      </w:r>
    </w:p>
    <w:p w14:paraId="3B69321B" w14:textId="77777777" w:rsidR="00FB1CBB" w:rsidRPr="00EA35CB" w:rsidRDefault="00FB1CBB">
      <w:pPr>
        <w:pStyle w:val="ConsPlusNormal"/>
        <w:jc w:val="both"/>
        <w:rPr>
          <w:rFonts w:ascii="Times New Roman" w:hAnsi="Times New Roman" w:cs="Times New Roman"/>
          <w:sz w:val="28"/>
          <w:szCs w:val="28"/>
        </w:rPr>
      </w:pPr>
    </w:p>
    <w:p w14:paraId="4DB3FB0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w:t>
      </w:r>
    </w:p>
    <w:p w14:paraId="0CB2BF8C" w14:textId="3CBA8329"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(фамилия, имя, отчество (последнее - при наличии)</w:t>
      </w:r>
    </w:p>
    <w:p w14:paraId="406B1C93" w14:textId="5A4697D5"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председателя администрации муниципального</w:t>
      </w:r>
    </w:p>
    <w:p w14:paraId="68340E83" w14:textId="613B9B59"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района Республики Тыва)</w:t>
      </w:r>
    </w:p>
    <w:p w14:paraId="301DB2FF" w14:textId="77777777" w:rsidR="00FB1CBB" w:rsidRPr="00EA35CB" w:rsidRDefault="00FB1CBB" w:rsidP="00D829A0">
      <w:pPr>
        <w:pStyle w:val="ConsPlusNonformat"/>
        <w:jc w:val="center"/>
        <w:rPr>
          <w:rFonts w:ascii="Times New Roman" w:hAnsi="Times New Roman" w:cs="Times New Roman"/>
          <w:sz w:val="28"/>
          <w:szCs w:val="28"/>
        </w:rPr>
      </w:pPr>
    </w:p>
    <w:p w14:paraId="7E68C0B1" w14:textId="46C37E6C"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ЗАЯВЛЕНИЕ</w:t>
      </w:r>
    </w:p>
    <w:p w14:paraId="13B54143" w14:textId="77777777" w:rsidR="00FB1CBB" w:rsidRPr="00EA35CB" w:rsidRDefault="00FB1CBB">
      <w:pPr>
        <w:pStyle w:val="ConsPlusNonformat"/>
        <w:jc w:val="both"/>
        <w:rPr>
          <w:rFonts w:ascii="Times New Roman" w:hAnsi="Times New Roman" w:cs="Times New Roman"/>
          <w:sz w:val="28"/>
          <w:szCs w:val="28"/>
        </w:rPr>
      </w:pPr>
    </w:p>
    <w:p w14:paraId="2B955DA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Прошу включить меня, _________________________________________________,</w:t>
      </w:r>
    </w:p>
    <w:p w14:paraId="1C3710B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наличии)</w:t>
      </w:r>
    </w:p>
    <w:p w14:paraId="0787DFD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lastRenderedPageBreak/>
        <w:t>паспорт __________________________________________________________________,</w:t>
      </w:r>
    </w:p>
    <w:p w14:paraId="02A2316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(серия, номер)</w:t>
      </w:r>
    </w:p>
    <w:p w14:paraId="234D825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выданный _________________________________________________________________,</w:t>
      </w:r>
    </w:p>
    <w:p w14:paraId="6F8E72F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 "___" __________ 20___ г.,</w:t>
      </w:r>
    </w:p>
    <w:p w14:paraId="46DC538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проживающего(-ую) по адресу: ______________________________________________</w:t>
      </w:r>
    </w:p>
    <w:p w14:paraId="0D7D431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w:t>
      </w:r>
    </w:p>
    <w:p w14:paraId="1983125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(адрес регистрации)</w:t>
      </w:r>
    </w:p>
    <w:p w14:paraId="546420D2"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в  состав</w:t>
      </w:r>
      <w:proofErr w:type="gramEnd"/>
      <w:r w:rsidRPr="00EA35CB">
        <w:rPr>
          <w:rFonts w:ascii="Times New Roman" w:hAnsi="Times New Roman" w:cs="Times New Roman"/>
          <w:sz w:val="28"/>
          <w:szCs w:val="28"/>
        </w:rPr>
        <w:t xml:space="preserve">  участников  мероприятий  по  улучшению жилищных условий граждан,</w:t>
      </w:r>
    </w:p>
    <w:p w14:paraId="204C0A7B"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проживающих  на</w:t>
      </w:r>
      <w:proofErr w:type="gramEnd"/>
      <w:r w:rsidRPr="00EA35CB">
        <w:rPr>
          <w:rFonts w:ascii="Times New Roman" w:hAnsi="Times New Roman" w:cs="Times New Roman"/>
          <w:sz w:val="28"/>
          <w:szCs w:val="28"/>
        </w:rPr>
        <w:t xml:space="preserve">  сельских  территориях, в рамках реализации государственной</w:t>
      </w:r>
    </w:p>
    <w:p w14:paraId="203AE3A2" w14:textId="77777777" w:rsidR="00FB1CBB" w:rsidRPr="00EA35CB" w:rsidRDefault="00B960B4">
      <w:pPr>
        <w:pStyle w:val="ConsPlusNonformat"/>
        <w:jc w:val="both"/>
        <w:rPr>
          <w:rFonts w:ascii="Times New Roman" w:hAnsi="Times New Roman" w:cs="Times New Roman"/>
          <w:sz w:val="28"/>
          <w:szCs w:val="28"/>
        </w:rPr>
      </w:pPr>
      <w:hyperlink w:anchor="P34">
        <w:r w:rsidR="00FB1CBB" w:rsidRPr="00EA35CB">
          <w:rPr>
            <w:rFonts w:ascii="Times New Roman" w:hAnsi="Times New Roman" w:cs="Times New Roman"/>
            <w:color w:val="0000FF"/>
            <w:sz w:val="28"/>
            <w:szCs w:val="28"/>
          </w:rPr>
          <w:t>программы</w:t>
        </w:r>
      </w:hyperlink>
      <w:r w:rsidR="00FB1CBB" w:rsidRPr="00EA35CB">
        <w:rPr>
          <w:rFonts w:ascii="Times New Roman" w:hAnsi="Times New Roman" w:cs="Times New Roman"/>
          <w:sz w:val="28"/>
          <w:szCs w:val="28"/>
        </w:rPr>
        <w:t xml:space="preserve"> Республики Тыва "Комплексное развитие сельских территорий".</w:t>
      </w:r>
    </w:p>
    <w:p w14:paraId="0E3B744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Жилищные условия планирую улучшить путем ______________________________</w:t>
      </w:r>
    </w:p>
    <w:p w14:paraId="19E7902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(строительства индивидуального</w:t>
      </w:r>
    </w:p>
    <w:p w14:paraId="6391AD9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___________________________________________________________________________</w:t>
      </w:r>
    </w:p>
    <w:p w14:paraId="66BC4A2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жилого дома; участия в долевом строительстве многоквартирного дома;</w:t>
      </w:r>
    </w:p>
    <w:p w14:paraId="60756FA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приобретения жилого помещения - нужное указать)</w:t>
      </w:r>
    </w:p>
    <w:p w14:paraId="1449C12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в ________________________________________________________________________.</w:t>
      </w:r>
    </w:p>
    <w:p w14:paraId="6C829F7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(наименование поселения, в котором гражданин желает построить</w:t>
      </w:r>
    </w:p>
    <w:p w14:paraId="6A2CBD4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жилой дом (приобрести жилое помещение)</w:t>
      </w:r>
    </w:p>
    <w:p w14:paraId="5166EC71" w14:textId="77777777" w:rsidR="00FB1CBB" w:rsidRPr="00EA35CB" w:rsidRDefault="00FB1CBB">
      <w:pPr>
        <w:pStyle w:val="ConsPlusNonformat"/>
        <w:jc w:val="both"/>
        <w:rPr>
          <w:rFonts w:ascii="Times New Roman" w:hAnsi="Times New Roman" w:cs="Times New Roman"/>
          <w:sz w:val="28"/>
          <w:szCs w:val="28"/>
        </w:rPr>
      </w:pPr>
    </w:p>
    <w:p w14:paraId="7489911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Состав семьи:</w:t>
      </w:r>
    </w:p>
    <w:p w14:paraId="5C907B6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жена (муж) ____________________________________________________________</w:t>
      </w:r>
    </w:p>
    <w:p w14:paraId="2DDBA42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наличии) (дата рождения)</w:t>
      </w:r>
    </w:p>
    <w:p w14:paraId="5E34E4F9"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проживает по адресу: _____________________________________________________;</w:t>
      </w:r>
    </w:p>
    <w:p w14:paraId="2E4113E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дети: _______________________________________________ _________________</w:t>
      </w:r>
    </w:p>
    <w:p w14:paraId="11A4560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w:t>
      </w:r>
      <w:proofErr w:type="gramStart"/>
      <w:r w:rsidRPr="00EA35CB">
        <w:rPr>
          <w:rFonts w:ascii="Times New Roman" w:hAnsi="Times New Roman" w:cs="Times New Roman"/>
          <w:sz w:val="28"/>
          <w:szCs w:val="28"/>
        </w:rPr>
        <w:t>наличии)  (</w:t>
      </w:r>
      <w:proofErr w:type="gramEnd"/>
      <w:r w:rsidRPr="00EA35CB">
        <w:rPr>
          <w:rFonts w:ascii="Times New Roman" w:hAnsi="Times New Roman" w:cs="Times New Roman"/>
          <w:sz w:val="28"/>
          <w:szCs w:val="28"/>
        </w:rPr>
        <w:t>дата рождения)</w:t>
      </w:r>
    </w:p>
    <w:p w14:paraId="6885730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проживает по адресу: _____________________________________________________;</w:t>
      </w:r>
    </w:p>
    <w:p w14:paraId="629BCD7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 ___________________</w:t>
      </w:r>
    </w:p>
    <w:p w14:paraId="0E26C90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w:t>
      </w:r>
      <w:proofErr w:type="gramStart"/>
      <w:r w:rsidRPr="00EA35CB">
        <w:rPr>
          <w:rFonts w:ascii="Times New Roman" w:hAnsi="Times New Roman" w:cs="Times New Roman"/>
          <w:sz w:val="28"/>
          <w:szCs w:val="28"/>
        </w:rPr>
        <w:t xml:space="preserve">наличии)   </w:t>
      </w:r>
      <w:proofErr w:type="gramEnd"/>
      <w:r w:rsidRPr="00EA35CB">
        <w:rPr>
          <w:rFonts w:ascii="Times New Roman" w:hAnsi="Times New Roman" w:cs="Times New Roman"/>
          <w:sz w:val="28"/>
          <w:szCs w:val="28"/>
        </w:rPr>
        <w:t xml:space="preserve"> (дата рождения)</w:t>
      </w:r>
    </w:p>
    <w:p w14:paraId="00FA766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проживает по адресу: </w:t>
      </w:r>
      <w:r w:rsidRPr="00EA35CB">
        <w:rPr>
          <w:rFonts w:ascii="Times New Roman" w:hAnsi="Times New Roman" w:cs="Times New Roman"/>
          <w:sz w:val="28"/>
          <w:szCs w:val="28"/>
        </w:rPr>
        <w:lastRenderedPageBreak/>
        <w:t>_____________________________________________________;</w:t>
      </w:r>
    </w:p>
    <w:p w14:paraId="239DCA2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 ___________________</w:t>
      </w:r>
    </w:p>
    <w:p w14:paraId="7761077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w:t>
      </w:r>
      <w:proofErr w:type="gramStart"/>
      <w:r w:rsidRPr="00EA35CB">
        <w:rPr>
          <w:rFonts w:ascii="Times New Roman" w:hAnsi="Times New Roman" w:cs="Times New Roman"/>
          <w:sz w:val="28"/>
          <w:szCs w:val="28"/>
        </w:rPr>
        <w:t xml:space="preserve">наличии)   </w:t>
      </w:r>
      <w:proofErr w:type="gramEnd"/>
      <w:r w:rsidRPr="00EA35CB">
        <w:rPr>
          <w:rFonts w:ascii="Times New Roman" w:hAnsi="Times New Roman" w:cs="Times New Roman"/>
          <w:sz w:val="28"/>
          <w:szCs w:val="28"/>
        </w:rPr>
        <w:t xml:space="preserve"> (дата рождения)</w:t>
      </w:r>
    </w:p>
    <w:p w14:paraId="6069637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проживает по адресу: _____________________________________________________.</w:t>
      </w:r>
    </w:p>
    <w:p w14:paraId="461AE4F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Кроме того, со мной постоянно проживают в качестве членов семьи </w:t>
      </w:r>
      <w:hyperlink w:anchor="P2193">
        <w:r w:rsidRPr="00EA35CB">
          <w:rPr>
            <w:rFonts w:ascii="Times New Roman" w:hAnsi="Times New Roman" w:cs="Times New Roman"/>
            <w:color w:val="0000FF"/>
            <w:sz w:val="28"/>
            <w:szCs w:val="28"/>
          </w:rPr>
          <w:t>&lt;*&gt;</w:t>
        </w:r>
      </w:hyperlink>
      <w:r w:rsidRPr="00EA35CB">
        <w:rPr>
          <w:rFonts w:ascii="Times New Roman" w:hAnsi="Times New Roman" w:cs="Times New Roman"/>
          <w:sz w:val="28"/>
          <w:szCs w:val="28"/>
        </w:rPr>
        <w:t>:</w:t>
      </w:r>
    </w:p>
    <w:p w14:paraId="10CEABC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_______________________________________________________________________</w:t>
      </w:r>
    </w:p>
    <w:p w14:paraId="63A1A9A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наличии), степень родства)</w:t>
      </w:r>
    </w:p>
    <w:p w14:paraId="4BF6E8E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w:t>
      </w:r>
    </w:p>
    <w:p w14:paraId="5A52A3D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(дата рождения)</w:t>
      </w:r>
    </w:p>
    <w:p w14:paraId="2F643D7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_______________________________________________________________________</w:t>
      </w:r>
    </w:p>
    <w:p w14:paraId="3397716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наличии), степень родства)</w:t>
      </w:r>
    </w:p>
    <w:p w14:paraId="53E5339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w:t>
      </w:r>
    </w:p>
    <w:p w14:paraId="1AF9C94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(дата рождения)</w:t>
      </w:r>
    </w:p>
    <w:p w14:paraId="7BAC82CF" w14:textId="77777777" w:rsidR="00FB1CBB" w:rsidRPr="00EA35CB" w:rsidRDefault="00FB1CBB">
      <w:pPr>
        <w:pStyle w:val="ConsPlusNonformat"/>
        <w:jc w:val="both"/>
        <w:rPr>
          <w:rFonts w:ascii="Times New Roman" w:hAnsi="Times New Roman" w:cs="Times New Roman"/>
          <w:sz w:val="28"/>
          <w:szCs w:val="28"/>
        </w:rPr>
      </w:pPr>
    </w:p>
    <w:p w14:paraId="2423385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С  условиями</w:t>
      </w:r>
      <w:proofErr w:type="gramEnd"/>
      <w:r w:rsidRPr="00EA35CB">
        <w:rPr>
          <w:rFonts w:ascii="Times New Roman" w:hAnsi="Times New Roman" w:cs="Times New Roman"/>
          <w:sz w:val="28"/>
          <w:szCs w:val="28"/>
        </w:rPr>
        <w:t xml:space="preserve">  участия в указанных мероприятиях ознакомлен и обязуюсь их</w:t>
      </w:r>
    </w:p>
    <w:p w14:paraId="7635F05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выполнять.</w:t>
      </w:r>
    </w:p>
    <w:p w14:paraId="0E515DE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   _____________________________   "___" __________ 20___ г.</w:t>
      </w:r>
    </w:p>
    <w:p w14:paraId="628BE77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2C3ABE4E" w14:textId="77777777" w:rsidR="00FB1CBB" w:rsidRPr="00EA35CB" w:rsidRDefault="00FB1CBB">
      <w:pPr>
        <w:pStyle w:val="ConsPlusNonformat"/>
        <w:jc w:val="both"/>
        <w:rPr>
          <w:rFonts w:ascii="Times New Roman" w:hAnsi="Times New Roman" w:cs="Times New Roman"/>
          <w:sz w:val="28"/>
          <w:szCs w:val="28"/>
        </w:rPr>
      </w:pPr>
    </w:p>
    <w:p w14:paraId="64A39186"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Совершеннолетние члены семьи:</w:t>
      </w:r>
    </w:p>
    <w:p w14:paraId="72129DB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   ______________________________   "___" _________ 20___ г.</w:t>
      </w:r>
    </w:p>
    <w:p w14:paraId="4F386B3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4276D83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   ______________________________   "___" _________ 20___ г.</w:t>
      </w:r>
    </w:p>
    <w:p w14:paraId="645122F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17B698E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   ______________________________   "___" _________ 20___ г.</w:t>
      </w:r>
    </w:p>
    <w:p w14:paraId="53137F9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2E13E415" w14:textId="77777777" w:rsidR="00FB1CBB" w:rsidRPr="00EA35CB" w:rsidRDefault="00FB1CBB">
      <w:pPr>
        <w:pStyle w:val="ConsPlusNonformat"/>
        <w:jc w:val="both"/>
        <w:rPr>
          <w:rFonts w:ascii="Times New Roman" w:hAnsi="Times New Roman" w:cs="Times New Roman"/>
          <w:sz w:val="28"/>
          <w:szCs w:val="28"/>
        </w:rPr>
      </w:pPr>
    </w:p>
    <w:p w14:paraId="4C21D3F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К заявлению прилагаются следующие документы:</w:t>
      </w:r>
    </w:p>
    <w:p w14:paraId="48CE935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1) ___________________________________________________________________;</w:t>
      </w:r>
    </w:p>
    <w:p w14:paraId="37F8135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(наименование документа и его реквизиты)</w:t>
      </w:r>
    </w:p>
    <w:p w14:paraId="430A4E5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lastRenderedPageBreak/>
        <w:t xml:space="preserve">    2) ___________________________________________________________________;</w:t>
      </w:r>
    </w:p>
    <w:p w14:paraId="7D6D1F3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(наименование документа и его реквизиты)</w:t>
      </w:r>
    </w:p>
    <w:p w14:paraId="5E54AF7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3) ___________________________________________________________________.</w:t>
      </w:r>
    </w:p>
    <w:p w14:paraId="71DB701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(наименование документа и его реквизиты)</w:t>
      </w:r>
    </w:p>
    <w:p w14:paraId="0A692896" w14:textId="77777777" w:rsidR="00FB1CBB" w:rsidRPr="00EA35CB" w:rsidRDefault="00FB1CBB">
      <w:pPr>
        <w:pStyle w:val="ConsPlusNonformat"/>
        <w:jc w:val="both"/>
        <w:rPr>
          <w:rFonts w:ascii="Times New Roman" w:hAnsi="Times New Roman" w:cs="Times New Roman"/>
          <w:sz w:val="28"/>
          <w:szCs w:val="28"/>
        </w:rPr>
      </w:pPr>
    </w:p>
    <w:p w14:paraId="7F46B55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от заявителя __________________________________________________________</w:t>
      </w:r>
    </w:p>
    <w:p w14:paraId="56A8BDC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адрес проживания: ____________________________________________________,</w:t>
      </w:r>
    </w:p>
    <w:p w14:paraId="2286359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контактный номер телефона ____________________________________________,</w:t>
      </w:r>
    </w:p>
    <w:p w14:paraId="11C3C79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дополнительные контактные данные: ____________________________________.</w:t>
      </w:r>
    </w:p>
    <w:p w14:paraId="1ECBBF00" w14:textId="77777777" w:rsidR="00FB1CBB" w:rsidRPr="00EA35CB" w:rsidRDefault="00FB1CBB">
      <w:pPr>
        <w:pStyle w:val="ConsPlusNormal"/>
        <w:jc w:val="both"/>
        <w:rPr>
          <w:rFonts w:ascii="Times New Roman" w:hAnsi="Times New Roman" w:cs="Times New Roman"/>
          <w:sz w:val="28"/>
          <w:szCs w:val="28"/>
        </w:rPr>
      </w:pPr>
    </w:p>
    <w:p w14:paraId="096B14C2" w14:textId="77777777" w:rsidR="00FB1CBB" w:rsidRPr="00EA35CB" w:rsidRDefault="00FB1CBB">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w:t>
      </w:r>
    </w:p>
    <w:p w14:paraId="6C07FAF7"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25" w:name="P2193"/>
      <w:bookmarkEnd w:id="25"/>
      <w:r w:rsidRPr="00EA35CB">
        <w:rPr>
          <w:rFonts w:ascii="Times New Roman" w:hAnsi="Times New Roman" w:cs="Times New Roman"/>
          <w:sz w:val="28"/>
          <w:szCs w:val="28"/>
        </w:rPr>
        <w:t>&lt;*&gt; К членам семьи гражданина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14:paraId="0933C12E" w14:textId="77777777" w:rsidR="00FB1CBB" w:rsidRPr="00EA35CB" w:rsidRDefault="00FB1CBB">
      <w:pPr>
        <w:pStyle w:val="ConsPlusNormal"/>
        <w:jc w:val="both"/>
        <w:rPr>
          <w:rFonts w:ascii="Times New Roman" w:hAnsi="Times New Roman" w:cs="Times New Roman"/>
          <w:sz w:val="28"/>
          <w:szCs w:val="28"/>
        </w:rPr>
      </w:pPr>
    </w:p>
    <w:p w14:paraId="2186C779" w14:textId="77777777" w:rsidR="00FB1CBB" w:rsidRPr="00EA35CB" w:rsidRDefault="00FB1CBB">
      <w:pPr>
        <w:pStyle w:val="ConsPlusNormal"/>
        <w:jc w:val="both"/>
        <w:rPr>
          <w:rFonts w:ascii="Times New Roman" w:hAnsi="Times New Roman" w:cs="Times New Roman"/>
          <w:sz w:val="28"/>
          <w:szCs w:val="28"/>
        </w:rPr>
      </w:pPr>
    </w:p>
    <w:p w14:paraId="4A9F248E" w14:textId="77777777" w:rsidR="00FB1CBB" w:rsidRPr="00EA35CB" w:rsidRDefault="00FB1CBB">
      <w:pPr>
        <w:pStyle w:val="ConsPlusNormal"/>
        <w:jc w:val="both"/>
        <w:rPr>
          <w:rFonts w:ascii="Times New Roman" w:hAnsi="Times New Roman" w:cs="Times New Roman"/>
          <w:sz w:val="28"/>
          <w:szCs w:val="28"/>
        </w:rPr>
      </w:pPr>
    </w:p>
    <w:p w14:paraId="564A2CE2" w14:textId="77777777" w:rsidR="00FB1CBB" w:rsidRPr="00EA35CB" w:rsidRDefault="00FB1CBB">
      <w:pPr>
        <w:pStyle w:val="ConsPlusNormal"/>
        <w:jc w:val="both"/>
        <w:rPr>
          <w:rFonts w:ascii="Times New Roman" w:hAnsi="Times New Roman" w:cs="Times New Roman"/>
          <w:sz w:val="28"/>
          <w:szCs w:val="28"/>
        </w:rPr>
      </w:pPr>
    </w:p>
    <w:p w14:paraId="76A8B702" w14:textId="77777777" w:rsidR="00FB1CBB" w:rsidRPr="00EA35CB" w:rsidRDefault="00FB1CBB">
      <w:pPr>
        <w:pStyle w:val="ConsPlusNormal"/>
        <w:jc w:val="both"/>
        <w:rPr>
          <w:rFonts w:ascii="Times New Roman" w:hAnsi="Times New Roman" w:cs="Times New Roman"/>
          <w:sz w:val="28"/>
          <w:szCs w:val="28"/>
        </w:rPr>
      </w:pPr>
    </w:p>
    <w:p w14:paraId="4181D0EC" w14:textId="77777777" w:rsidR="00FB1CBB" w:rsidRPr="00EA35CB" w:rsidRDefault="00FB1CBB">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t>Приложение N 5</w:t>
      </w:r>
    </w:p>
    <w:p w14:paraId="2C38B7B1"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16EBBF7E"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бюджетам муниципальных образований</w:t>
      </w:r>
    </w:p>
    <w:p w14:paraId="6D1E1578"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на улучшение жилищных условий</w:t>
      </w:r>
    </w:p>
    <w:p w14:paraId="362A8E7C"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граждан, проживающих на сельских территориях</w:t>
      </w:r>
    </w:p>
    <w:p w14:paraId="19A9087C" w14:textId="77777777" w:rsidR="00FB1CBB" w:rsidRPr="00EA35CB" w:rsidRDefault="00FB1CBB">
      <w:pPr>
        <w:pStyle w:val="ConsPlusNormal"/>
        <w:jc w:val="both"/>
        <w:rPr>
          <w:rFonts w:ascii="Times New Roman" w:hAnsi="Times New Roman" w:cs="Times New Roman"/>
          <w:sz w:val="28"/>
          <w:szCs w:val="28"/>
        </w:rPr>
      </w:pPr>
    </w:p>
    <w:p w14:paraId="04B743EF"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Форма</w:t>
      </w:r>
    </w:p>
    <w:p w14:paraId="05B5D4DC" w14:textId="77777777" w:rsidR="00FB1CBB" w:rsidRPr="00EA35CB" w:rsidRDefault="00FB1CBB">
      <w:pPr>
        <w:pStyle w:val="ConsPlusNormal"/>
        <w:jc w:val="both"/>
        <w:rPr>
          <w:rFonts w:ascii="Times New Roman" w:hAnsi="Times New Roman" w:cs="Times New Roman"/>
          <w:sz w:val="28"/>
          <w:szCs w:val="28"/>
        </w:rPr>
      </w:pPr>
    </w:p>
    <w:p w14:paraId="2BB3B5C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w:t>
      </w:r>
    </w:p>
    <w:p w14:paraId="285102BC"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наличии)</w:t>
      </w:r>
    </w:p>
    <w:p w14:paraId="46E2BAA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председателя администрации муниципального района)</w:t>
      </w:r>
    </w:p>
    <w:p w14:paraId="031FF9D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от гражданина(-</w:t>
      </w:r>
      <w:proofErr w:type="spellStart"/>
      <w:r w:rsidRPr="00EA35CB">
        <w:rPr>
          <w:rFonts w:ascii="Times New Roman" w:hAnsi="Times New Roman" w:cs="Times New Roman"/>
          <w:sz w:val="28"/>
          <w:szCs w:val="28"/>
        </w:rPr>
        <w:t>ки</w:t>
      </w:r>
      <w:proofErr w:type="spellEnd"/>
      <w:r w:rsidRPr="00EA35CB">
        <w:rPr>
          <w:rFonts w:ascii="Times New Roman" w:hAnsi="Times New Roman" w:cs="Times New Roman"/>
          <w:sz w:val="28"/>
          <w:szCs w:val="28"/>
        </w:rPr>
        <w:t>) ______________________________</w:t>
      </w:r>
    </w:p>
    <w:p w14:paraId="7CC00D5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w:t>
      </w:r>
    </w:p>
    <w:p w14:paraId="6ECC757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lastRenderedPageBreak/>
        <w:t xml:space="preserve">                          (фамилия, имя, отчество (последнее - при наличии)</w:t>
      </w:r>
    </w:p>
    <w:p w14:paraId="34C3ED5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паспорт ________________________________________,</w:t>
      </w:r>
    </w:p>
    <w:p w14:paraId="5B74ED9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(серия и номер,</w:t>
      </w:r>
    </w:p>
    <w:p w14:paraId="2FCC4CB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w:t>
      </w:r>
    </w:p>
    <w:p w14:paraId="4BA7060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кем и когда выдан)</w:t>
      </w:r>
    </w:p>
    <w:p w14:paraId="619F31A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проживающего(-й) по адресу: _____________________</w:t>
      </w:r>
    </w:p>
    <w:p w14:paraId="3341B2B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w:t>
      </w:r>
    </w:p>
    <w:p w14:paraId="7A71A311"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(адрес регистрации)</w:t>
      </w:r>
    </w:p>
    <w:p w14:paraId="7489B0CB" w14:textId="77777777" w:rsidR="00FB1CBB" w:rsidRPr="00EA35CB" w:rsidRDefault="00FB1CBB">
      <w:pPr>
        <w:pStyle w:val="ConsPlusNonformat"/>
        <w:jc w:val="both"/>
        <w:rPr>
          <w:rFonts w:ascii="Times New Roman" w:hAnsi="Times New Roman" w:cs="Times New Roman"/>
          <w:sz w:val="28"/>
          <w:szCs w:val="28"/>
        </w:rPr>
      </w:pPr>
    </w:p>
    <w:p w14:paraId="6150520E" w14:textId="54D5CDF3"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СОГЛАСИЕ</w:t>
      </w:r>
    </w:p>
    <w:p w14:paraId="6168DC18" w14:textId="294ABF84"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на обработку персональных данных</w:t>
      </w:r>
    </w:p>
    <w:p w14:paraId="0ED06BF9" w14:textId="77777777" w:rsidR="00FB1CBB" w:rsidRPr="00EA35CB" w:rsidRDefault="00FB1CBB">
      <w:pPr>
        <w:pStyle w:val="ConsPlusNonformat"/>
        <w:jc w:val="both"/>
        <w:rPr>
          <w:rFonts w:ascii="Times New Roman" w:hAnsi="Times New Roman" w:cs="Times New Roman"/>
          <w:sz w:val="28"/>
          <w:szCs w:val="28"/>
        </w:rPr>
      </w:pPr>
    </w:p>
    <w:p w14:paraId="6CCAEE7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Я даю согласие ________________________________________________________</w:t>
      </w:r>
    </w:p>
    <w:p w14:paraId="402B689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___________________________________________________________________________</w:t>
      </w:r>
    </w:p>
    <w:p w14:paraId="5C57E0B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(наименование органа местного самоуправления)</w:t>
      </w:r>
    </w:p>
    <w:p w14:paraId="3253A17F"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в  соответствии</w:t>
      </w:r>
      <w:proofErr w:type="gramEnd"/>
      <w:r w:rsidRPr="00EA35CB">
        <w:rPr>
          <w:rFonts w:ascii="Times New Roman" w:hAnsi="Times New Roman" w:cs="Times New Roman"/>
          <w:sz w:val="28"/>
          <w:szCs w:val="28"/>
        </w:rPr>
        <w:t xml:space="preserve"> со </w:t>
      </w:r>
      <w:hyperlink r:id="rId39">
        <w:r w:rsidRPr="00EA35CB">
          <w:rPr>
            <w:rFonts w:ascii="Times New Roman" w:hAnsi="Times New Roman" w:cs="Times New Roman"/>
            <w:color w:val="0000FF"/>
            <w:sz w:val="28"/>
            <w:szCs w:val="28"/>
          </w:rPr>
          <w:t>статьей 9</w:t>
        </w:r>
      </w:hyperlink>
      <w:r w:rsidRPr="00EA35CB">
        <w:rPr>
          <w:rFonts w:ascii="Times New Roman" w:hAnsi="Times New Roman" w:cs="Times New Roman"/>
          <w:sz w:val="28"/>
          <w:szCs w:val="28"/>
        </w:rPr>
        <w:t xml:space="preserve"> Федерального закона "О персональных данных" на</w:t>
      </w:r>
    </w:p>
    <w:p w14:paraId="4D674BA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автоматизированную, также без использования средств автоматизации обработку</w:t>
      </w:r>
    </w:p>
    <w:p w14:paraId="0ECDCFDD"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моих персональных данных, персональных данных моих несовершеннолетних детей</w:t>
      </w:r>
    </w:p>
    <w:p w14:paraId="08ABF96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в   целях   </w:t>
      </w:r>
      <w:proofErr w:type="gramStart"/>
      <w:r w:rsidRPr="00EA35CB">
        <w:rPr>
          <w:rFonts w:ascii="Times New Roman" w:hAnsi="Times New Roman" w:cs="Times New Roman"/>
          <w:sz w:val="28"/>
          <w:szCs w:val="28"/>
        </w:rPr>
        <w:t>обеспечения  участия</w:t>
      </w:r>
      <w:proofErr w:type="gramEnd"/>
      <w:r w:rsidRPr="00EA35CB">
        <w:rPr>
          <w:rFonts w:ascii="Times New Roman" w:hAnsi="Times New Roman" w:cs="Times New Roman"/>
          <w:sz w:val="28"/>
          <w:szCs w:val="28"/>
        </w:rPr>
        <w:t xml:space="preserve">  в  реализации  государственной  </w:t>
      </w:r>
      <w:hyperlink w:anchor="P34">
        <w:r w:rsidRPr="00EA35CB">
          <w:rPr>
            <w:rFonts w:ascii="Times New Roman" w:hAnsi="Times New Roman" w:cs="Times New Roman"/>
            <w:color w:val="0000FF"/>
            <w:sz w:val="28"/>
            <w:szCs w:val="28"/>
          </w:rPr>
          <w:t>программы</w:t>
        </w:r>
      </w:hyperlink>
    </w:p>
    <w:p w14:paraId="488A922B" w14:textId="77777777" w:rsidR="00FB1CBB" w:rsidRPr="00EA35CB" w:rsidRDefault="00FB1CBB">
      <w:pPr>
        <w:pStyle w:val="ConsPlusNonformat"/>
        <w:jc w:val="both"/>
        <w:rPr>
          <w:rFonts w:ascii="Times New Roman" w:hAnsi="Times New Roman" w:cs="Times New Roman"/>
          <w:sz w:val="28"/>
          <w:szCs w:val="28"/>
        </w:rPr>
      </w:pPr>
      <w:proofErr w:type="gramStart"/>
      <w:r w:rsidRPr="00EA35CB">
        <w:rPr>
          <w:rFonts w:ascii="Times New Roman" w:hAnsi="Times New Roman" w:cs="Times New Roman"/>
          <w:sz w:val="28"/>
          <w:szCs w:val="28"/>
        </w:rPr>
        <w:t>Республики  Тыва</w:t>
      </w:r>
      <w:proofErr w:type="gramEnd"/>
      <w:r w:rsidRPr="00EA35CB">
        <w:rPr>
          <w:rFonts w:ascii="Times New Roman" w:hAnsi="Times New Roman" w:cs="Times New Roman"/>
          <w:sz w:val="28"/>
          <w:szCs w:val="28"/>
        </w:rPr>
        <w:t xml:space="preserve">  "Комплексное  развитие  сельских территорий", а именно на</w:t>
      </w:r>
    </w:p>
    <w:p w14:paraId="0716619A"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совершение действий, предусмотренных </w:t>
      </w:r>
      <w:hyperlink r:id="rId40">
        <w:r w:rsidRPr="00EA35CB">
          <w:rPr>
            <w:rFonts w:ascii="Times New Roman" w:hAnsi="Times New Roman" w:cs="Times New Roman"/>
            <w:color w:val="0000FF"/>
            <w:sz w:val="28"/>
            <w:szCs w:val="28"/>
          </w:rPr>
          <w:t>пунктом 3 статьи 3</w:t>
        </w:r>
      </w:hyperlink>
      <w:r w:rsidRPr="00EA35CB">
        <w:rPr>
          <w:rFonts w:ascii="Times New Roman" w:hAnsi="Times New Roman" w:cs="Times New Roman"/>
          <w:sz w:val="28"/>
          <w:szCs w:val="28"/>
        </w:rPr>
        <w:t xml:space="preserve"> Федерального закона</w:t>
      </w:r>
    </w:p>
    <w:p w14:paraId="00AB0C98"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"О персональных данных", со сведениями, представленными мной в ____________</w:t>
      </w:r>
    </w:p>
    <w:p w14:paraId="3D0EC6C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__________________________________________________________________________.</w:t>
      </w:r>
    </w:p>
    <w:p w14:paraId="7AEDD7C0"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(наименование органа местного самоуправления)</w:t>
      </w:r>
    </w:p>
    <w:p w14:paraId="117AE347"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Настоящее  согласие</w:t>
      </w:r>
      <w:proofErr w:type="gramEnd"/>
      <w:r w:rsidRPr="00EA35CB">
        <w:rPr>
          <w:rFonts w:ascii="Times New Roman" w:hAnsi="Times New Roman" w:cs="Times New Roman"/>
          <w:sz w:val="28"/>
          <w:szCs w:val="28"/>
        </w:rPr>
        <w:t xml:space="preserve">  дается  на  период  до  истечения  сроков хранения</w:t>
      </w:r>
    </w:p>
    <w:p w14:paraId="326DDE7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соответствующей информации или документов, содержащих указанную информацию,</w:t>
      </w:r>
    </w:p>
    <w:p w14:paraId="3BFBE2CE"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определяемых в соответствии с законодательством Российской Федерации.</w:t>
      </w:r>
    </w:p>
    <w:p w14:paraId="4938CA6F" w14:textId="77777777" w:rsidR="00FB1CBB" w:rsidRPr="00EA35CB" w:rsidRDefault="00FB1CBB">
      <w:pPr>
        <w:pStyle w:val="ConsPlusNonformat"/>
        <w:jc w:val="both"/>
        <w:rPr>
          <w:rFonts w:ascii="Times New Roman" w:hAnsi="Times New Roman" w:cs="Times New Roman"/>
          <w:sz w:val="28"/>
          <w:szCs w:val="28"/>
        </w:rPr>
      </w:pPr>
    </w:p>
    <w:p w14:paraId="22BAD6B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   _____________________________   "___" __________ 20___ г.</w:t>
      </w:r>
    </w:p>
    <w:p w14:paraId="74CD2FB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7EAD0AAC" w14:textId="77777777" w:rsidR="00FB1CBB" w:rsidRPr="00EA35CB" w:rsidRDefault="00FB1CBB">
      <w:pPr>
        <w:pStyle w:val="ConsPlusNonformat"/>
        <w:jc w:val="both"/>
        <w:rPr>
          <w:rFonts w:ascii="Times New Roman" w:hAnsi="Times New Roman" w:cs="Times New Roman"/>
          <w:sz w:val="28"/>
          <w:szCs w:val="28"/>
        </w:rPr>
      </w:pPr>
    </w:p>
    <w:p w14:paraId="4F7F5E7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Примечание:   </w:t>
      </w:r>
      <w:proofErr w:type="gramEnd"/>
      <w:r w:rsidRPr="00EA35CB">
        <w:rPr>
          <w:rFonts w:ascii="Times New Roman" w:hAnsi="Times New Roman" w:cs="Times New Roman"/>
          <w:sz w:val="28"/>
          <w:szCs w:val="28"/>
        </w:rPr>
        <w:t xml:space="preserve">  согласие     на     обработку    персональных    данных</w:t>
      </w:r>
    </w:p>
    <w:p w14:paraId="64590B45"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несовершеннолетних лиц подписывают их законные представители.</w:t>
      </w:r>
    </w:p>
    <w:p w14:paraId="47124DCD" w14:textId="77777777" w:rsidR="00FB1CBB" w:rsidRPr="00EA35CB" w:rsidRDefault="00FB1CBB">
      <w:pPr>
        <w:pStyle w:val="ConsPlusNormal"/>
        <w:jc w:val="both"/>
        <w:rPr>
          <w:rFonts w:ascii="Times New Roman" w:hAnsi="Times New Roman" w:cs="Times New Roman"/>
          <w:sz w:val="28"/>
          <w:szCs w:val="28"/>
        </w:rPr>
      </w:pPr>
    </w:p>
    <w:p w14:paraId="5372F69B" w14:textId="582A0B89" w:rsidR="00FB1CBB" w:rsidRPr="00EA35CB" w:rsidRDefault="00D829A0">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lastRenderedPageBreak/>
        <w:t>П</w:t>
      </w:r>
      <w:r w:rsidR="00FB1CBB" w:rsidRPr="00EA35CB">
        <w:rPr>
          <w:rFonts w:ascii="Times New Roman" w:hAnsi="Times New Roman" w:cs="Times New Roman"/>
          <w:sz w:val="28"/>
          <w:szCs w:val="28"/>
        </w:rPr>
        <w:t>риложение N 6</w:t>
      </w:r>
    </w:p>
    <w:p w14:paraId="7C6B7358"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4134EB68"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бюджетам муниципальных образований</w:t>
      </w:r>
    </w:p>
    <w:p w14:paraId="2637D91D"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на улучшение жилищных условий</w:t>
      </w:r>
    </w:p>
    <w:p w14:paraId="4790E954"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граждан, проживающих на сельских территориях</w:t>
      </w:r>
    </w:p>
    <w:p w14:paraId="1D541369" w14:textId="77777777" w:rsidR="00FB1CBB" w:rsidRPr="00EA35CB" w:rsidRDefault="00FB1CBB">
      <w:pPr>
        <w:pStyle w:val="ConsPlusNormal"/>
        <w:jc w:val="both"/>
        <w:rPr>
          <w:rFonts w:ascii="Times New Roman" w:hAnsi="Times New Roman" w:cs="Times New Roman"/>
          <w:sz w:val="28"/>
          <w:szCs w:val="28"/>
        </w:rPr>
      </w:pPr>
    </w:p>
    <w:p w14:paraId="3D795918"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Форма</w:t>
      </w:r>
    </w:p>
    <w:p w14:paraId="735BBF2A" w14:textId="77777777" w:rsidR="00FB1CBB" w:rsidRPr="00EA35CB" w:rsidRDefault="00FB1CBB">
      <w:pPr>
        <w:pStyle w:val="ConsPlusNormal"/>
        <w:jc w:val="both"/>
        <w:rPr>
          <w:rFonts w:ascii="Times New Roman" w:hAnsi="Times New Roman" w:cs="Times New Roman"/>
          <w:sz w:val="28"/>
          <w:szCs w:val="28"/>
        </w:rPr>
      </w:pPr>
    </w:p>
    <w:p w14:paraId="21C1991C" w14:textId="77777777" w:rsidR="00FB1CBB" w:rsidRPr="00EA35CB" w:rsidRDefault="00FB1CBB" w:rsidP="00D829A0">
      <w:pPr>
        <w:pStyle w:val="ConsPlusNonformat"/>
        <w:jc w:val="right"/>
        <w:rPr>
          <w:rFonts w:ascii="Times New Roman" w:hAnsi="Times New Roman" w:cs="Times New Roman"/>
          <w:sz w:val="28"/>
          <w:szCs w:val="28"/>
        </w:rPr>
      </w:pPr>
      <w:r w:rsidRPr="00EA35CB">
        <w:rPr>
          <w:rFonts w:ascii="Times New Roman" w:hAnsi="Times New Roman" w:cs="Times New Roman"/>
          <w:sz w:val="28"/>
          <w:szCs w:val="28"/>
        </w:rPr>
        <w:t xml:space="preserve">                                              УТВЕРЖДАЮ</w:t>
      </w:r>
    </w:p>
    <w:p w14:paraId="1B1B7B8D" w14:textId="77777777" w:rsidR="00FB1CBB" w:rsidRPr="00EA35CB" w:rsidRDefault="00FB1CBB" w:rsidP="00D829A0">
      <w:pPr>
        <w:pStyle w:val="ConsPlusNonformat"/>
        <w:jc w:val="right"/>
        <w:rPr>
          <w:rFonts w:ascii="Times New Roman" w:hAnsi="Times New Roman" w:cs="Times New Roman"/>
          <w:sz w:val="28"/>
          <w:szCs w:val="28"/>
        </w:rPr>
      </w:pPr>
      <w:r w:rsidRPr="00EA35CB">
        <w:rPr>
          <w:rFonts w:ascii="Times New Roman" w:hAnsi="Times New Roman" w:cs="Times New Roman"/>
          <w:sz w:val="28"/>
          <w:szCs w:val="28"/>
        </w:rPr>
        <w:t xml:space="preserve">                          _________________________________________________</w:t>
      </w:r>
    </w:p>
    <w:p w14:paraId="085F826E" w14:textId="77777777" w:rsidR="00FB1CBB" w:rsidRPr="00EA35CB" w:rsidRDefault="00FB1CBB" w:rsidP="00D829A0">
      <w:pPr>
        <w:pStyle w:val="ConsPlusNonformat"/>
        <w:jc w:val="right"/>
        <w:rPr>
          <w:rFonts w:ascii="Times New Roman" w:hAnsi="Times New Roman" w:cs="Times New Roman"/>
          <w:sz w:val="28"/>
          <w:szCs w:val="28"/>
        </w:rPr>
      </w:pPr>
      <w:r w:rsidRPr="00EA35CB">
        <w:rPr>
          <w:rFonts w:ascii="Times New Roman" w:hAnsi="Times New Roman" w:cs="Times New Roman"/>
          <w:sz w:val="28"/>
          <w:szCs w:val="28"/>
        </w:rPr>
        <w:t xml:space="preserve">                          (фамилия, имя, отчество (последнее - при наличии)</w:t>
      </w:r>
    </w:p>
    <w:p w14:paraId="531B5DE6" w14:textId="77777777" w:rsidR="00FB1CBB" w:rsidRPr="00EA35CB" w:rsidRDefault="00FB1CBB" w:rsidP="00D829A0">
      <w:pPr>
        <w:pStyle w:val="ConsPlusNonformat"/>
        <w:jc w:val="right"/>
        <w:rPr>
          <w:rFonts w:ascii="Times New Roman" w:hAnsi="Times New Roman" w:cs="Times New Roman"/>
          <w:sz w:val="28"/>
          <w:szCs w:val="28"/>
        </w:rPr>
      </w:pPr>
      <w:r w:rsidRPr="00EA35CB">
        <w:rPr>
          <w:rFonts w:ascii="Times New Roman" w:hAnsi="Times New Roman" w:cs="Times New Roman"/>
          <w:sz w:val="28"/>
          <w:szCs w:val="28"/>
        </w:rPr>
        <w:t xml:space="preserve">                          председателя администрации муниципального района)</w:t>
      </w:r>
    </w:p>
    <w:p w14:paraId="5BEE1346" w14:textId="77777777" w:rsidR="00FB1CBB" w:rsidRPr="00EA35CB" w:rsidRDefault="00FB1CBB" w:rsidP="00D829A0">
      <w:pPr>
        <w:pStyle w:val="ConsPlusNonformat"/>
        <w:jc w:val="right"/>
        <w:rPr>
          <w:rFonts w:ascii="Times New Roman" w:hAnsi="Times New Roman" w:cs="Times New Roman"/>
          <w:sz w:val="28"/>
          <w:szCs w:val="28"/>
        </w:rPr>
      </w:pPr>
      <w:r w:rsidRPr="00EA35CB">
        <w:rPr>
          <w:rFonts w:ascii="Times New Roman" w:hAnsi="Times New Roman" w:cs="Times New Roman"/>
          <w:sz w:val="28"/>
          <w:szCs w:val="28"/>
        </w:rPr>
        <w:t xml:space="preserve">                               _______________ ____________________________</w:t>
      </w:r>
    </w:p>
    <w:p w14:paraId="576652A6" w14:textId="77777777" w:rsidR="00FB1CBB" w:rsidRPr="00EA35CB" w:rsidRDefault="00FB1CBB" w:rsidP="00D829A0">
      <w:pPr>
        <w:pStyle w:val="ConsPlusNonformat"/>
        <w:jc w:val="right"/>
        <w:rPr>
          <w:rFonts w:ascii="Times New Roman" w:hAnsi="Times New Roman" w:cs="Times New Roman"/>
          <w:sz w:val="28"/>
          <w:szCs w:val="28"/>
        </w:rPr>
      </w:pPr>
      <w:r w:rsidRPr="00EA35CB">
        <w:rPr>
          <w:rFonts w:ascii="Times New Roman" w:hAnsi="Times New Roman" w:cs="Times New Roman"/>
          <w:sz w:val="28"/>
          <w:szCs w:val="28"/>
        </w:rPr>
        <w:t xml:space="preserve">                                  (</w:t>
      </w:r>
      <w:proofErr w:type="gramStart"/>
      <w:r w:rsidRPr="00EA35CB">
        <w:rPr>
          <w:rFonts w:ascii="Times New Roman" w:hAnsi="Times New Roman" w:cs="Times New Roman"/>
          <w:sz w:val="28"/>
          <w:szCs w:val="28"/>
        </w:rPr>
        <w:t xml:space="preserve">подпись)   </w:t>
      </w:r>
      <w:proofErr w:type="gramEnd"/>
      <w:r w:rsidRPr="00EA35CB">
        <w:rPr>
          <w:rFonts w:ascii="Times New Roman" w:hAnsi="Times New Roman" w:cs="Times New Roman"/>
          <w:sz w:val="28"/>
          <w:szCs w:val="28"/>
        </w:rPr>
        <w:t xml:space="preserve">    (расшифровка подписи)</w:t>
      </w:r>
    </w:p>
    <w:p w14:paraId="0B7D8B91" w14:textId="77777777" w:rsidR="00FB1CBB" w:rsidRPr="00EA35CB" w:rsidRDefault="00FB1CBB" w:rsidP="00D829A0">
      <w:pPr>
        <w:pStyle w:val="ConsPlusNonformat"/>
        <w:jc w:val="right"/>
        <w:rPr>
          <w:rFonts w:ascii="Times New Roman" w:hAnsi="Times New Roman" w:cs="Times New Roman"/>
          <w:sz w:val="28"/>
          <w:szCs w:val="28"/>
        </w:rPr>
      </w:pPr>
      <w:r w:rsidRPr="00EA35CB">
        <w:rPr>
          <w:rFonts w:ascii="Times New Roman" w:hAnsi="Times New Roman" w:cs="Times New Roman"/>
          <w:sz w:val="28"/>
          <w:szCs w:val="28"/>
        </w:rPr>
        <w:t xml:space="preserve">                                                  "___" __________ 20___ г.</w:t>
      </w:r>
    </w:p>
    <w:p w14:paraId="6A5FE44F" w14:textId="77777777" w:rsidR="00FB1CBB" w:rsidRPr="00EA35CB" w:rsidRDefault="00FB1CBB">
      <w:pPr>
        <w:pStyle w:val="ConsPlusNonformat"/>
        <w:jc w:val="both"/>
        <w:rPr>
          <w:rFonts w:ascii="Times New Roman" w:hAnsi="Times New Roman" w:cs="Times New Roman"/>
          <w:sz w:val="28"/>
          <w:szCs w:val="28"/>
        </w:rPr>
      </w:pPr>
    </w:p>
    <w:p w14:paraId="7BC69219" w14:textId="33A1F56F"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СПИСОК</w:t>
      </w:r>
    </w:p>
    <w:p w14:paraId="0BDFBC66" w14:textId="67516BED"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граждан, изъявивших желание улучшить жилищные</w:t>
      </w:r>
    </w:p>
    <w:p w14:paraId="214B5D83" w14:textId="39A663AD"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условия с использованием социальных выплат в рамках</w:t>
      </w:r>
    </w:p>
    <w:p w14:paraId="634F36DD" w14:textId="3F4AB200"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государственной программы Республики Тыва</w:t>
      </w:r>
    </w:p>
    <w:p w14:paraId="70F8B90A" w14:textId="2F9B6EC9"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10DF9F09" w14:textId="78F5E51D"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по ________________________________________</w:t>
      </w:r>
    </w:p>
    <w:p w14:paraId="6DE4CD0C" w14:textId="0C639069" w:rsidR="00FB1CBB" w:rsidRPr="00EA35CB" w:rsidRDefault="00FB1CBB" w:rsidP="00D829A0">
      <w:pPr>
        <w:pStyle w:val="ConsPlusNonformat"/>
        <w:jc w:val="center"/>
        <w:rPr>
          <w:rFonts w:ascii="Times New Roman" w:hAnsi="Times New Roman" w:cs="Times New Roman"/>
          <w:sz w:val="28"/>
          <w:szCs w:val="28"/>
        </w:rPr>
      </w:pPr>
      <w:r w:rsidRPr="00EA35CB">
        <w:rPr>
          <w:rFonts w:ascii="Times New Roman" w:hAnsi="Times New Roman" w:cs="Times New Roman"/>
          <w:sz w:val="28"/>
          <w:szCs w:val="28"/>
        </w:rPr>
        <w:t>(наименование муниципального района)</w:t>
      </w:r>
    </w:p>
    <w:p w14:paraId="7D9B28B6" w14:textId="77777777" w:rsidR="00FB1CBB" w:rsidRPr="00EA35CB" w:rsidRDefault="00FB1C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84"/>
        <w:gridCol w:w="992"/>
        <w:gridCol w:w="1276"/>
        <w:gridCol w:w="709"/>
        <w:gridCol w:w="992"/>
        <w:gridCol w:w="2163"/>
        <w:gridCol w:w="1077"/>
      </w:tblGrid>
      <w:tr w:rsidR="00FB1CBB" w:rsidRPr="00EA35CB" w14:paraId="0C74474A" w14:textId="77777777" w:rsidTr="00D829A0">
        <w:tc>
          <w:tcPr>
            <w:tcW w:w="454" w:type="dxa"/>
            <w:vAlign w:val="center"/>
          </w:tcPr>
          <w:p w14:paraId="4475C8ED"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N п/п</w:t>
            </w:r>
          </w:p>
        </w:tc>
        <w:tc>
          <w:tcPr>
            <w:tcW w:w="1384" w:type="dxa"/>
            <w:vAlign w:val="center"/>
          </w:tcPr>
          <w:p w14:paraId="75A9FAD8"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Фамилия, имя, отчество гражданина</w:t>
            </w:r>
          </w:p>
        </w:tc>
        <w:tc>
          <w:tcPr>
            <w:tcW w:w="992" w:type="dxa"/>
            <w:vAlign w:val="center"/>
          </w:tcPr>
          <w:p w14:paraId="15092D01"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Число, месяц, год рождения</w:t>
            </w:r>
          </w:p>
        </w:tc>
        <w:tc>
          <w:tcPr>
            <w:tcW w:w="1276" w:type="dxa"/>
            <w:vAlign w:val="center"/>
          </w:tcPr>
          <w:p w14:paraId="1C102EA5"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Место работы (учебы), должность</w:t>
            </w:r>
          </w:p>
        </w:tc>
        <w:tc>
          <w:tcPr>
            <w:tcW w:w="709" w:type="dxa"/>
            <w:vAlign w:val="center"/>
          </w:tcPr>
          <w:p w14:paraId="33DA3B05"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Сфера деятельности</w:t>
            </w:r>
          </w:p>
        </w:tc>
        <w:tc>
          <w:tcPr>
            <w:tcW w:w="992" w:type="dxa"/>
            <w:vAlign w:val="center"/>
          </w:tcPr>
          <w:p w14:paraId="561708CE"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Численный состав семьи, чел.</w:t>
            </w:r>
          </w:p>
        </w:tc>
        <w:tc>
          <w:tcPr>
            <w:tcW w:w="2163" w:type="dxa"/>
            <w:vAlign w:val="center"/>
          </w:tcPr>
          <w:p w14:paraId="4CB9A672"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Наименование сельского поселения (населенного пункта), выбранного для строительства (приобретения) жилья</w:t>
            </w:r>
          </w:p>
        </w:tc>
        <w:tc>
          <w:tcPr>
            <w:tcW w:w="1077" w:type="dxa"/>
            <w:vAlign w:val="center"/>
          </w:tcPr>
          <w:p w14:paraId="09333491"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Способ улучшения жилищных условий</w:t>
            </w:r>
          </w:p>
        </w:tc>
      </w:tr>
      <w:tr w:rsidR="00FB1CBB" w:rsidRPr="00EA35CB" w14:paraId="5822A8A7" w14:textId="77777777" w:rsidTr="00D829A0">
        <w:tc>
          <w:tcPr>
            <w:tcW w:w="454" w:type="dxa"/>
          </w:tcPr>
          <w:p w14:paraId="63DFA697"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1.</w:t>
            </w:r>
          </w:p>
        </w:tc>
        <w:tc>
          <w:tcPr>
            <w:tcW w:w="1384" w:type="dxa"/>
          </w:tcPr>
          <w:p w14:paraId="1606DE5A" w14:textId="77777777" w:rsidR="00FB1CBB" w:rsidRPr="00EA35CB" w:rsidRDefault="00FB1CBB">
            <w:pPr>
              <w:pStyle w:val="ConsPlusNormal"/>
              <w:rPr>
                <w:rFonts w:ascii="Times New Roman" w:hAnsi="Times New Roman" w:cs="Times New Roman"/>
                <w:sz w:val="28"/>
                <w:szCs w:val="28"/>
              </w:rPr>
            </w:pPr>
          </w:p>
        </w:tc>
        <w:tc>
          <w:tcPr>
            <w:tcW w:w="992" w:type="dxa"/>
          </w:tcPr>
          <w:p w14:paraId="208CE0F7" w14:textId="77777777" w:rsidR="00FB1CBB" w:rsidRPr="00EA35CB" w:rsidRDefault="00FB1CBB">
            <w:pPr>
              <w:pStyle w:val="ConsPlusNormal"/>
              <w:rPr>
                <w:rFonts w:ascii="Times New Roman" w:hAnsi="Times New Roman" w:cs="Times New Roman"/>
                <w:sz w:val="28"/>
                <w:szCs w:val="28"/>
              </w:rPr>
            </w:pPr>
          </w:p>
        </w:tc>
        <w:tc>
          <w:tcPr>
            <w:tcW w:w="1276" w:type="dxa"/>
          </w:tcPr>
          <w:p w14:paraId="579F1508" w14:textId="77777777" w:rsidR="00FB1CBB" w:rsidRPr="00EA35CB" w:rsidRDefault="00FB1CBB">
            <w:pPr>
              <w:pStyle w:val="ConsPlusNormal"/>
              <w:rPr>
                <w:rFonts w:ascii="Times New Roman" w:hAnsi="Times New Roman" w:cs="Times New Roman"/>
                <w:sz w:val="28"/>
                <w:szCs w:val="28"/>
              </w:rPr>
            </w:pPr>
          </w:p>
        </w:tc>
        <w:tc>
          <w:tcPr>
            <w:tcW w:w="709" w:type="dxa"/>
          </w:tcPr>
          <w:p w14:paraId="0CF6C1AE" w14:textId="77777777" w:rsidR="00FB1CBB" w:rsidRPr="00EA35CB" w:rsidRDefault="00FB1CBB">
            <w:pPr>
              <w:pStyle w:val="ConsPlusNormal"/>
              <w:rPr>
                <w:rFonts w:ascii="Times New Roman" w:hAnsi="Times New Roman" w:cs="Times New Roman"/>
                <w:sz w:val="28"/>
                <w:szCs w:val="28"/>
              </w:rPr>
            </w:pPr>
          </w:p>
        </w:tc>
        <w:tc>
          <w:tcPr>
            <w:tcW w:w="992" w:type="dxa"/>
          </w:tcPr>
          <w:p w14:paraId="7170E7A8" w14:textId="77777777" w:rsidR="00FB1CBB" w:rsidRPr="00EA35CB" w:rsidRDefault="00FB1CBB">
            <w:pPr>
              <w:pStyle w:val="ConsPlusNormal"/>
              <w:rPr>
                <w:rFonts w:ascii="Times New Roman" w:hAnsi="Times New Roman" w:cs="Times New Roman"/>
                <w:sz w:val="28"/>
                <w:szCs w:val="28"/>
              </w:rPr>
            </w:pPr>
          </w:p>
        </w:tc>
        <w:tc>
          <w:tcPr>
            <w:tcW w:w="2163" w:type="dxa"/>
          </w:tcPr>
          <w:p w14:paraId="137401C2" w14:textId="77777777" w:rsidR="00FB1CBB" w:rsidRPr="00EA35CB" w:rsidRDefault="00FB1CBB">
            <w:pPr>
              <w:pStyle w:val="ConsPlusNormal"/>
              <w:rPr>
                <w:rFonts w:ascii="Times New Roman" w:hAnsi="Times New Roman" w:cs="Times New Roman"/>
                <w:sz w:val="28"/>
                <w:szCs w:val="28"/>
              </w:rPr>
            </w:pPr>
          </w:p>
        </w:tc>
        <w:tc>
          <w:tcPr>
            <w:tcW w:w="1077" w:type="dxa"/>
          </w:tcPr>
          <w:p w14:paraId="64742E57" w14:textId="77777777" w:rsidR="00FB1CBB" w:rsidRPr="00EA35CB" w:rsidRDefault="00FB1CBB">
            <w:pPr>
              <w:pStyle w:val="ConsPlusNormal"/>
              <w:rPr>
                <w:rFonts w:ascii="Times New Roman" w:hAnsi="Times New Roman" w:cs="Times New Roman"/>
                <w:sz w:val="28"/>
                <w:szCs w:val="28"/>
              </w:rPr>
            </w:pPr>
          </w:p>
        </w:tc>
      </w:tr>
      <w:tr w:rsidR="00FB1CBB" w:rsidRPr="00EA35CB" w14:paraId="40D015D9" w14:textId="77777777" w:rsidTr="00D829A0">
        <w:tc>
          <w:tcPr>
            <w:tcW w:w="454" w:type="dxa"/>
          </w:tcPr>
          <w:p w14:paraId="44AD01D5"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2.</w:t>
            </w:r>
          </w:p>
        </w:tc>
        <w:tc>
          <w:tcPr>
            <w:tcW w:w="1384" w:type="dxa"/>
          </w:tcPr>
          <w:p w14:paraId="3C2C2930" w14:textId="77777777" w:rsidR="00FB1CBB" w:rsidRPr="00EA35CB" w:rsidRDefault="00FB1CBB">
            <w:pPr>
              <w:pStyle w:val="ConsPlusNormal"/>
              <w:rPr>
                <w:rFonts w:ascii="Times New Roman" w:hAnsi="Times New Roman" w:cs="Times New Roman"/>
                <w:sz w:val="28"/>
                <w:szCs w:val="28"/>
              </w:rPr>
            </w:pPr>
          </w:p>
        </w:tc>
        <w:tc>
          <w:tcPr>
            <w:tcW w:w="992" w:type="dxa"/>
          </w:tcPr>
          <w:p w14:paraId="0534E3FE" w14:textId="77777777" w:rsidR="00FB1CBB" w:rsidRPr="00EA35CB" w:rsidRDefault="00FB1CBB">
            <w:pPr>
              <w:pStyle w:val="ConsPlusNormal"/>
              <w:rPr>
                <w:rFonts w:ascii="Times New Roman" w:hAnsi="Times New Roman" w:cs="Times New Roman"/>
                <w:sz w:val="28"/>
                <w:szCs w:val="28"/>
              </w:rPr>
            </w:pPr>
          </w:p>
        </w:tc>
        <w:tc>
          <w:tcPr>
            <w:tcW w:w="1276" w:type="dxa"/>
          </w:tcPr>
          <w:p w14:paraId="591B3AAC" w14:textId="77777777" w:rsidR="00FB1CBB" w:rsidRPr="00EA35CB" w:rsidRDefault="00FB1CBB">
            <w:pPr>
              <w:pStyle w:val="ConsPlusNormal"/>
              <w:rPr>
                <w:rFonts w:ascii="Times New Roman" w:hAnsi="Times New Roman" w:cs="Times New Roman"/>
                <w:sz w:val="28"/>
                <w:szCs w:val="28"/>
              </w:rPr>
            </w:pPr>
          </w:p>
        </w:tc>
        <w:tc>
          <w:tcPr>
            <w:tcW w:w="709" w:type="dxa"/>
          </w:tcPr>
          <w:p w14:paraId="04A6C98E" w14:textId="77777777" w:rsidR="00FB1CBB" w:rsidRPr="00EA35CB" w:rsidRDefault="00FB1CBB">
            <w:pPr>
              <w:pStyle w:val="ConsPlusNormal"/>
              <w:rPr>
                <w:rFonts w:ascii="Times New Roman" w:hAnsi="Times New Roman" w:cs="Times New Roman"/>
                <w:sz w:val="28"/>
                <w:szCs w:val="28"/>
              </w:rPr>
            </w:pPr>
          </w:p>
        </w:tc>
        <w:tc>
          <w:tcPr>
            <w:tcW w:w="992" w:type="dxa"/>
          </w:tcPr>
          <w:p w14:paraId="0D8F03BD" w14:textId="77777777" w:rsidR="00FB1CBB" w:rsidRPr="00EA35CB" w:rsidRDefault="00FB1CBB">
            <w:pPr>
              <w:pStyle w:val="ConsPlusNormal"/>
              <w:rPr>
                <w:rFonts w:ascii="Times New Roman" w:hAnsi="Times New Roman" w:cs="Times New Roman"/>
                <w:sz w:val="28"/>
                <w:szCs w:val="28"/>
              </w:rPr>
            </w:pPr>
          </w:p>
        </w:tc>
        <w:tc>
          <w:tcPr>
            <w:tcW w:w="2163" w:type="dxa"/>
          </w:tcPr>
          <w:p w14:paraId="428F1126" w14:textId="77777777" w:rsidR="00FB1CBB" w:rsidRPr="00EA35CB" w:rsidRDefault="00FB1CBB">
            <w:pPr>
              <w:pStyle w:val="ConsPlusNormal"/>
              <w:rPr>
                <w:rFonts w:ascii="Times New Roman" w:hAnsi="Times New Roman" w:cs="Times New Roman"/>
                <w:sz w:val="28"/>
                <w:szCs w:val="28"/>
              </w:rPr>
            </w:pPr>
          </w:p>
        </w:tc>
        <w:tc>
          <w:tcPr>
            <w:tcW w:w="1077" w:type="dxa"/>
          </w:tcPr>
          <w:p w14:paraId="0591AE15" w14:textId="77777777" w:rsidR="00FB1CBB" w:rsidRPr="00EA35CB" w:rsidRDefault="00FB1CBB">
            <w:pPr>
              <w:pStyle w:val="ConsPlusNormal"/>
              <w:rPr>
                <w:rFonts w:ascii="Times New Roman" w:hAnsi="Times New Roman" w:cs="Times New Roman"/>
                <w:sz w:val="28"/>
                <w:szCs w:val="28"/>
              </w:rPr>
            </w:pPr>
          </w:p>
        </w:tc>
      </w:tr>
      <w:tr w:rsidR="00FB1CBB" w:rsidRPr="00EA35CB" w14:paraId="755C9FA5" w14:textId="77777777" w:rsidTr="00D829A0">
        <w:tc>
          <w:tcPr>
            <w:tcW w:w="454" w:type="dxa"/>
          </w:tcPr>
          <w:p w14:paraId="09E304D8"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w:t>
            </w:r>
          </w:p>
        </w:tc>
        <w:tc>
          <w:tcPr>
            <w:tcW w:w="1384" w:type="dxa"/>
          </w:tcPr>
          <w:p w14:paraId="653D923B" w14:textId="77777777" w:rsidR="00FB1CBB" w:rsidRPr="00EA35CB" w:rsidRDefault="00FB1CBB">
            <w:pPr>
              <w:pStyle w:val="ConsPlusNormal"/>
              <w:rPr>
                <w:rFonts w:ascii="Times New Roman" w:hAnsi="Times New Roman" w:cs="Times New Roman"/>
                <w:sz w:val="28"/>
                <w:szCs w:val="28"/>
              </w:rPr>
            </w:pPr>
          </w:p>
        </w:tc>
        <w:tc>
          <w:tcPr>
            <w:tcW w:w="992" w:type="dxa"/>
          </w:tcPr>
          <w:p w14:paraId="061FD161" w14:textId="77777777" w:rsidR="00FB1CBB" w:rsidRPr="00EA35CB" w:rsidRDefault="00FB1CBB">
            <w:pPr>
              <w:pStyle w:val="ConsPlusNormal"/>
              <w:rPr>
                <w:rFonts w:ascii="Times New Roman" w:hAnsi="Times New Roman" w:cs="Times New Roman"/>
                <w:sz w:val="28"/>
                <w:szCs w:val="28"/>
              </w:rPr>
            </w:pPr>
          </w:p>
        </w:tc>
        <w:tc>
          <w:tcPr>
            <w:tcW w:w="1276" w:type="dxa"/>
          </w:tcPr>
          <w:p w14:paraId="0DB037F4" w14:textId="77777777" w:rsidR="00FB1CBB" w:rsidRPr="00EA35CB" w:rsidRDefault="00FB1CBB">
            <w:pPr>
              <w:pStyle w:val="ConsPlusNormal"/>
              <w:rPr>
                <w:rFonts w:ascii="Times New Roman" w:hAnsi="Times New Roman" w:cs="Times New Roman"/>
                <w:sz w:val="28"/>
                <w:szCs w:val="28"/>
              </w:rPr>
            </w:pPr>
          </w:p>
        </w:tc>
        <w:tc>
          <w:tcPr>
            <w:tcW w:w="709" w:type="dxa"/>
          </w:tcPr>
          <w:p w14:paraId="3C5F4A95" w14:textId="77777777" w:rsidR="00FB1CBB" w:rsidRPr="00EA35CB" w:rsidRDefault="00FB1CBB">
            <w:pPr>
              <w:pStyle w:val="ConsPlusNormal"/>
              <w:rPr>
                <w:rFonts w:ascii="Times New Roman" w:hAnsi="Times New Roman" w:cs="Times New Roman"/>
                <w:sz w:val="28"/>
                <w:szCs w:val="28"/>
              </w:rPr>
            </w:pPr>
          </w:p>
        </w:tc>
        <w:tc>
          <w:tcPr>
            <w:tcW w:w="992" w:type="dxa"/>
          </w:tcPr>
          <w:p w14:paraId="2EBCFFC9" w14:textId="77777777" w:rsidR="00FB1CBB" w:rsidRPr="00EA35CB" w:rsidRDefault="00FB1CBB">
            <w:pPr>
              <w:pStyle w:val="ConsPlusNormal"/>
              <w:rPr>
                <w:rFonts w:ascii="Times New Roman" w:hAnsi="Times New Roman" w:cs="Times New Roman"/>
                <w:sz w:val="28"/>
                <w:szCs w:val="28"/>
              </w:rPr>
            </w:pPr>
          </w:p>
        </w:tc>
        <w:tc>
          <w:tcPr>
            <w:tcW w:w="2163" w:type="dxa"/>
          </w:tcPr>
          <w:p w14:paraId="23AD8AB4" w14:textId="77777777" w:rsidR="00FB1CBB" w:rsidRPr="00EA35CB" w:rsidRDefault="00FB1CBB">
            <w:pPr>
              <w:pStyle w:val="ConsPlusNormal"/>
              <w:rPr>
                <w:rFonts w:ascii="Times New Roman" w:hAnsi="Times New Roman" w:cs="Times New Roman"/>
                <w:sz w:val="28"/>
                <w:szCs w:val="28"/>
              </w:rPr>
            </w:pPr>
          </w:p>
        </w:tc>
        <w:tc>
          <w:tcPr>
            <w:tcW w:w="1077" w:type="dxa"/>
          </w:tcPr>
          <w:p w14:paraId="53AED635" w14:textId="77777777" w:rsidR="00FB1CBB" w:rsidRPr="00EA35CB" w:rsidRDefault="00FB1CBB">
            <w:pPr>
              <w:pStyle w:val="ConsPlusNormal"/>
              <w:rPr>
                <w:rFonts w:ascii="Times New Roman" w:hAnsi="Times New Roman" w:cs="Times New Roman"/>
                <w:sz w:val="28"/>
                <w:szCs w:val="28"/>
              </w:rPr>
            </w:pPr>
          </w:p>
        </w:tc>
      </w:tr>
    </w:tbl>
    <w:p w14:paraId="7D656876" w14:textId="77777777" w:rsidR="00FB1CBB" w:rsidRPr="00EA35CB" w:rsidRDefault="00FB1CBB">
      <w:pPr>
        <w:pStyle w:val="ConsPlusNormal"/>
        <w:jc w:val="both"/>
        <w:rPr>
          <w:rFonts w:ascii="Times New Roman" w:hAnsi="Times New Roman" w:cs="Times New Roman"/>
          <w:sz w:val="28"/>
          <w:szCs w:val="28"/>
        </w:rPr>
      </w:pPr>
    </w:p>
    <w:p w14:paraId="366569E2"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________________________________________ ___________ ______________________</w:t>
      </w:r>
    </w:p>
    <w:p w14:paraId="6B9BD60B"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(должность лица, сформировавшего </w:t>
      </w:r>
      <w:proofErr w:type="gramStart"/>
      <w:r w:rsidRPr="00EA35CB">
        <w:rPr>
          <w:rFonts w:ascii="Times New Roman" w:hAnsi="Times New Roman" w:cs="Times New Roman"/>
          <w:sz w:val="28"/>
          <w:szCs w:val="28"/>
        </w:rPr>
        <w:t>список)  (</w:t>
      </w:r>
      <w:proofErr w:type="gramEnd"/>
      <w:r w:rsidRPr="00EA35CB">
        <w:rPr>
          <w:rFonts w:ascii="Times New Roman" w:hAnsi="Times New Roman" w:cs="Times New Roman"/>
          <w:sz w:val="28"/>
          <w:szCs w:val="28"/>
        </w:rPr>
        <w:t>подпись)   (расшифровка подписи)</w:t>
      </w:r>
    </w:p>
    <w:p w14:paraId="546F671F" w14:textId="77777777" w:rsidR="00FB1CBB" w:rsidRPr="00EA35CB" w:rsidRDefault="00FB1CBB">
      <w:pPr>
        <w:pStyle w:val="ConsPlusNormal"/>
        <w:jc w:val="both"/>
        <w:rPr>
          <w:rFonts w:ascii="Times New Roman" w:hAnsi="Times New Roman" w:cs="Times New Roman"/>
          <w:sz w:val="28"/>
          <w:szCs w:val="28"/>
        </w:rPr>
      </w:pPr>
    </w:p>
    <w:p w14:paraId="7893EC2D" w14:textId="1EAC9363" w:rsidR="00FB1CBB" w:rsidRPr="00EA35CB" w:rsidRDefault="00D829A0">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lastRenderedPageBreak/>
        <w:t>П</w:t>
      </w:r>
      <w:r w:rsidR="00FB1CBB" w:rsidRPr="00EA35CB">
        <w:rPr>
          <w:rFonts w:ascii="Times New Roman" w:hAnsi="Times New Roman" w:cs="Times New Roman"/>
          <w:sz w:val="28"/>
          <w:szCs w:val="28"/>
        </w:rPr>
        <w:t>риложение N 7</w:t>
      </w:r>
    </w:p>
    <w:p w14:paraId="5DD876F4"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54584B2D"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бюджетам муниципальных образований</w:t>
      </w:r>
    </w:p>
    <w:p w14:paraId="5A48E3B3"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на улучшение жилищных условий</w:t>
      </w:r>
    </w:p>
    <w:p w14:paraId="39542883"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граждан, проживающих на сельских территориях</w:t>
      </w:r>
    </w:p>
    <w:p w14:paraId="6CA3054D" w14:textId="77777777" w:rsidR="00FB1CBB" w:rsidRPr="00EA35CB" w:rsidRDefault="00FB1CBB">
      <w:pPr>
        <w:pStyle w:val="ConsPlusNormal"/>
        <w:jc w:val="both"/>
        <w:rPr>
          <w:rFonts w:ascii="Times New Roman" w:hAnsi="Times New Roman" w:cs="Times New Roman"/>
          <w:sz w:val="28"/>
          <w:szCs w:val="28"/>
        </w:rPr>
      </w:pPr>
    </w:p>
    <w:p w14:paraId="450F4166"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Форма</w:t>
      </w:r>
    </w:p>
    <w:p w14:paraId="754CCB94" w14:textId="77777777" w:rsidR="00FB1CBB" w:rsidRPr="00EA35CB" w:rsidRDefault="00FB1CBB">
      <w:pPr>
        <w:pStyle w:val="ConsPlusNormal"/>
        <w:jc w:val="both"/>
        <w:rPr>
          <w:rFonts w:ascii="Times New Roman" w:hAnsi="Times New Roman" w:cs="Times New Roman"/>
          <w:sz w:val="28"/>
          <w:szCs w:val="28"/>
        </w:rPr>
      </w:pPr>
    </w:p>
    <w:p w14:paraId="1E2AF1B1" w14:textId="77777777" w:rsidR="00FB1CBB" w:rsidRPr="00EA35CB" w:rsidRDefault="00FB1CBB">
      <w:pPr>
        <w:pStyle w:val="ConsPlusNormal"/>
        <w:jc w:val="center"/>
        <w:rPr>
          <w:rFonts w:ascii="Times New Roman" w:hAnsi="Times New Roman" w:cs="Times New Roman"/>
          <w:sz w:val="28"/>
          <w:szCs w:val="28"/>
        </w:rPr>
      </w:pPr>
      <w:bookmarkStart w:id="26" w:name="P2322"/>
      <w:bookmarkEnd w:id="26"/>
      <w:r w:rsidRPr="00EA35CB">
        <w:rPr>
          <w:rFonts w:ascii="Times New Roman" w:hAnsi="Times New Roman" w:cs="Times New Roman"/>
          <w:sz w:val="28"/>
          <w:szCs w:val="28"/>
        </w:rPr>
        <w:t>РЕЕСТР</w:t>
      </w:r>
    </w:p>
    <w:p w14:paraId="7086CFC4"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свидетельств, выданных участникам мероприятий по улучшению</w:t>
      </w:r>
    </w:p>
    <w:p w14:paraId="7EDD8271"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жилищных условий граждан, проживающих на сельских</w:t>
      </w:r>
    </w:p>
    <w:p w14:paraId="12E22D27"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территориях, государственной программы Республики Тыва</w:t>
      </w:r>
    </w:p>
    <w:p w14:paraId="09EAEDA4"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14AB5019" w14:textId="77777777" w:rsidR="00FB1CBB" w:rsidRPr="00EA35CB" w:rsidRDefault="00FB1CB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47"/>
        <w:gridCol w:w="1361"/>
        <w:gridCol w:w="794"/>
        <w:gridCol w:w="1644"/>
        <w:gridCol w:w="737"/>
        <w:gridCol w:w="1644"/>
        <w:gridCol w:w="1191"/>
      </w:tblGrid>
      <w:tr w:rsidR="00FB1CBB" w:rsidRPr="00EA35CB" w14:paraId="3F987FEF" w14:textId="77777777">
        <w:tc>
          <w:tcPr>
            <w:tcW w:w="454" w:type="dxa"/>
            <w:vMerge w:val="restart"/>
            <w:vAlign w:val="center"/>
          </w:tcPr>
          <w:p w14:paraId="0B2C864F"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N п/п</w:t>
            </w:r>
          </w:p>
        </w:tc>
        <w:tc>
          <w:tcPr>
            <w:tcW w:w="1247" w:type="dxa"/>
            <w:vMerge w:val="restart"/>
            <w:vAlign w:val="center"/>
          </w:tcPr>
          <w:p w14:paraId="46293328"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Дата и номер выдачи свидетельства</w:t>
            </w:r>
          </w:p>
        </w:tc>
        <w:tc>
          <w:tcPr>
            <w:tcW w:w="1361" w:type="dxa"/>
            <w:vMerge w:val="restart"/>
            <w:vAlign w:val="center"/>
          </w:tcPr>
          <w:p w14:paraId="359C50AF"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Фамилия, имя, отчество (последнее - при наличии) владельца свидетельства</w:t>
            </w:r>
          </w:p>
        </w:tc>
        <w:tc>
          <w:tcPr>
            <w:tcW w:w="2438" w:type="dxa"/>
            <w:gridSpan w:val="2"/>
            <w:vAlign w:val="center"/>
          </w:tcPr>
          <w:p w14:paraId="48D02A88"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Размер социальной выплаты, предоставляемой по свидетельству, тыс. рублей</w:t>
            </w:r>
          </w:p>
        </w:tc>
        <w:tc>
          <w:tcPr>
            <w:tcW w:w="2381" w:type="dxa"/>
            <w:gridSpan w:val="2"/>
            <w:vAlign w:val="center"/>
          </w:tcPr>
          <w:p w14:paraId="74FC7EE4"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Объем средств, перечисленных получателю социальной выплаты, тыс. рублей</w:t>
            </w:r>
          </w:p>
        </w:tc>
        <w:tc>
          <w:tcPr>
            <w:tcW w:w="1191" w:type="dxa"/>
            <w:vMerge w:val="restart"/>
            <w:vAlign w:val="center"/>
          </w:tcPr>
          <w:p w14:paraId="159CE8B7"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Дата перечисления средств по свидетельству</w:t>
            </w:r>
          </w:p>
        </w:tc>
      </w:tr>
      <w:tr w:rsidR="00FB1CBB" w:rsidRPr="00EA35CB" w14:paraId="0EE9FECF" w14:textId="77777777">
        <w:tc>
          <w:tcPr>
            <w:tcW w:w="454" w:type="dxa"/>
            <w:vMerge/>
          </w:tcPr>
          <w:p w14:paraId="5870CA4A" w14:textId="77777777" w:rsidR="00FB1CBB" w:rsidRPr="00EA35CB" w:rsidRDefault="00FB1CBB">
            <w:pPr>
              <w:pStyle w:val="ConsPlusNormal"/>
              <w:rPr>
                <w:rFonts w:ascii="Times New Roman" w:hAnsi="Times New Roman" w:cs="Times New Roman"/>
                <w:sz w:val="28"/>
                <w:szCs w:val="28"/>
              </w:rPr>
            </w:pPr>
          </w:p>
        </w:tc>
        <w:tc>
          <w:tcPr>
            <w:tcW w:w="1247" w:type="dxa"/>
            <w:vMerge/>
          </w:tcPr>
          <w:p w14:paraId="7A0D6A3F" w14:textId="77777777" w:rsidR="00FB1CBB" w:rsidRPr="00EA35CB" w:rsidRDefault="00FB1CBB">
            <w:pPr>
              <w:pStyle w:val="ConsPlusNormal"/>
              <w:rPr>
                <w:rFonts w:ascii="Times New Roman" w:hAnsi="Times New Roman" w:cs="Times New Roman"/>
                <w:sz w:val="28"/>
                <w:szCs w:val="28"/>
              </w:rPr>
            </w:pPr>
          </w:p>
        </w:tc>
        <w:tc>
          <w:tcPr>
            <w:tcW w:w="1361" w:type="dxa"/>
            <w:vMerge/>
          </w:tcPr>
          <w:p w14:paraId="6FB1EC45" w14:textId="77777777" w:rsidR="00FB1CBB" w:rsidRPr="00EA35CB" w:rsidRDefault="00FB1CBB">
            <w:pPr>
              <w:pStyle w:val="ConsPlusNormal"/>
              <w:rPr>
                <w:rFonts w:ascii="Times New Roman" w:hAnsi="Times New Roman" w:cs="Times New Roman"/>
                <w:sz w:val="28"/>
                <w:szCs w:val="28"/>
              </w:rPr>
            </w:pPr>
          </w:p>
        </w:tc>
        <w:tc>
          <w:tcPr>
            <w:tcW w:w="794" w:type="dxa"/>
            <w:vAlign w:val="center"/>
          </w:tcPr>
          <w:p w14:paraId="17C1F6CC"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всего</w:t>
            </w:r>
          </w:p>
        </w:tc>
        <w:tc>
          <w:tcPr>
            <w:tcW w:w="1644" w:type="dxa"/>
            <w:vAlign w:val="center"/>
          </w:tcPr>
          <w:p w14:paraId="0725C0F6"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в том числе за счет средств федерального бюджета</w:t>
            </w:r>
          </w:p>
        </w:tc>
        <w:tc>
          <w:tcPr>
            <w:tcW w:w="737" w:type="dxa"/>
            <w:vAlign w:val="center"/>
          </w:tcPr>
          <w:p w14:paraId="4E685078"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всего</w:t>
            </w:r>
          </w:p>
        </w:tc>
        <w:tc>
          <w:tcPr>
            <w:tcW w:w="1644" w:type="dxa"/>
            <w:vAlign w:val="center"/>
          </w:tcPr>
          <w:p w14:paraId="12E3E0CA"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в том числе за счет средств федерального бюджета</w:t>
            </w:r>
          </w:p>
        </w:tc>
        <w:tc>
          <w:tcPr>
            <w:tcW w:w="1191" w:type="dxa"/>
            <w:vMerge/>
          </w:tcPr>
          <w:p w14:paraId="4B336D04" w14:textId="77777777" w:rsidR="00FB1CBB" w:rsidRPr="00EA35CB" w:rsidRDefault="00FB1CBB">
            <w:pPr>
              <w:pStyle w:val="ConsPlusNormal"/>
              <w:rPr>
                <w:rFonts w:ascii="Times New Roman" w:hAnsi="Times New Roman" w:cs="Times New Roman"/>
                <w:sz w:val="28"/>
                <w:szCs w:val="28"/>
              </w:rPr>
            </w:pPr>
          </w:p>
        </w:tc>
      </w:tr>
      <w:tr w:rsidR="00FB1CBB" w:rsidRPr="00EA35CB" w14:paraId="29A017BA" w14:textId="77777777">
        <w:tc>
          <w:tcPr>
            <w:tcW w:w="454" w:type="dxa"/>
          </w:tcPr>
          <w:p w14:paraId="41E10232"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1.</w:t>
            </w:r>
          </w:p>
        </w:tc>
        <w:tc>
          <w:tcPr>
            <w:tcW w:w="1247" w:type="dxa"/>
          </w:tcPr>
          <w:p w14:paraId="701E1E70" w14:textId="77777777" w:rsidR="00FB1CBB" w:rsidRPr="00EA35CB" w:rsidRDefault="00FB1CBB">
            <w:pPr>
              <w:pStyle w:val="ConsPlusNormal"/>
              <w:rPr>
                <w:rFonts w:ascii="Times New Roman" w:hAnsi="Times New Roman" w:cs="Times New Roman"/>
                <w:sz w:val="28"/>
                <w:szCs w:val="28"/>
              </w:rPr>
            </w:pPr>
          </w:p>
        </w:tc>
        <w:tc>
          <w:tcPr>
            <w:tcW w:w="1361" w:type="dxa"/>
          </w:tcPr>
          <w:p w14:paraId="4E82AC91" w14:textId="77777777" w:rsidR="00FB1CBB" w:rsidRPr="00EA35CB" w:rsidRDefault="00FB1CBB">
            <w:pPr>
              <w:pStyle w:val="ConsPlusNormal"/>
              <w:rPr>
                <w:rFonts w:ascii="Times New Roman" w:hAnsi="Times New Roman" w:cs="Times New Roman"/>
                <w:sz w:val="28"/>
                <w:szCs w:val="28"/>
              </w:rPr>
            </w:pPr>
          </w:p>
        </w:tc>
        <w:tc>
          <w:tcPr>
            <w:tcW w:w="794" w:type="dxa"/>
          </w:tcPr>
          <w:p w14:paraId="06231683" w14:textId="77777777" w:rsidR="00FB1CBB" w:rsidRPr="00EA35CB" w:rsidRDefault="00FB1CBB">
            <w:pPr>
              <w:pStyle w:val="ConsPlusNormal"/>
              <w:rPr>
                <w:rFonts w:ascii="Times New Roman" w:hAnsi="Times New Roman" w:cs="Times New Roman"/>
                <w:sz w:val="28"/>
                <w:szCs w:val="28"/>
              </w:rPr>
            </w:pPr>
          </w:p>
        </w:tc>
        <w:tc>
          <w:tcPr>
            <w:tcW w:w="1644" w:type="dxa"/>
          </w:tcPr>
          <w:p w14:paraId="0B235F48" w14:textId="77777777" w:rsidR="00FB1CBB" w:rsidRPr="00EA35CB" w:rsidRDefault="00FB1CBB">
            <w:pPr>
              <w:pStyle w:val="ConsPlusNormal"/>
              <w:rPr>
                <w:rFonts w:ascii="Times New Roman" w:hAnsi="Times New Roman" w:cs="Times New Roman"/>
                <w:sz w:val="28"/>
                <w:szCs w:val="28"/>
              </w:rPr>
            </w:pPr>
          </w:p>
        </w:tc>
        <w:tc>
          <w:tcPr>
            <w:tcW w:w="737" w:type="dxa"/>
          </w:tcPr>
          <w:p w14:paraId="670B0FC4" w14:textId="77777777" w:rsidR="00FB1CBB" w:rsidRPr="00EA35CB" w:rsidRDefault="00FB1CBB">
            <w:pPr>
              <w:pStyle w:val="ConsPlusNormal"/>
              <w:rPr>
                <w:rFonts w:ascii="Times New Roman" w:hAnsi="Times New Roman" w:cs="Times New Roman"/>
                <w:sz w:val="28"/>
                <w:szCs w:val="28"/>
              </w:rPr>
            </w:pPr>
          </w:p>
        </w:tc>
        <w:tc>
          <w:tcPr>
            <w:tcW w:w="1644" w:type="dxa"/>
          </w:tcPr>
          <w:p w14:paraId="2E68BE67" w14:textId="77777777" w:rsidR="00FB1CBB" w:rsidRPr="00EA35CB" w:rsidRDefault="00FB1CBB">
            <w:pPr>
              <w:pStyle w:val="ConsPlusNormal"/>
              <w:rPr>
                <w:rFonts w:ascii="Times New Roman" w:hAnsi="Times New Roman" w:cs="Times New Roman"/>
                <w:sz w:val="28"/>
                <w:szCs w:val="28"/>
              </w:rPr>
            </w:pPr>
          </w:p>
        </w:tc>
        <w:tc>
          <w:tcPr>
            <w:tcW w:w="1191" w:type="dxa"/>
          </w:tcPr>
          <w:p w14:paraId="035D33FD" w14:textId="77777777" w:rsidR="00FB1CBB" w:rsidRPr="00EA35CB" w:rsidRDefault="00FB1CBB">
            <w:pPr>
              <w:pStyle w:val="ConsPlusNormal"/>
              <w:rPr>
                <w:rFonts w:ascii="Times New Roman" w:hAnsi="Times New Roman" w:cs="Times New Roman"/>
                <w:sz w:val="28"/>
                <w:szCs w:val="28"/>
              </w:rPr>
            </w:pPr>
          </w:p>
        </w:tc>
      </w:tr>
      <w:tr w:rsidR="00FB1CBB" w:rsidRPr="00EA35CB" w14:paraId="5051E4AC" w14:textId="77777777">
        <w:tc>
          <w:tcPr>
            <w:tcW w:w="454" w:type="dxa"/>
          </w:tcPr>
          <w:p w14:paraId="7DBAF17D"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2.</w:t>
            </w:r>
          </w:p>
        </w:tc>
        <w:tc>
          <w:tcPr>
            <w:tcW w:w="1247" w:type="dxa"/>
          </w:tcPr>
          <w:p w14:paraId="07CF4E16" w14:textId="77777777" w:rsidR="00FB1CBB" w:rsidRPr="00EA35CB" w:rsidRDefault="00FB1CBB">
            <w:pPr>
              <w:pStyle w:val="ConsPlusNormal"/>
              <w:rPr>
                <w:rFonts w:ascii="Times New Roman" w:hAnsi="Times New Roman" w:cs="Times New Roman"/>
                <w:sz w:val="28"/>
                <w:szCs w:val="28"/>
              </w:rPr>
            </w:pPr>
          </w:p>
        </w:tc>
        <w:tc>
          <w:tcPr>
            <w:tcW w:w="1361" w:type="dxa"/>
          </w:tcPr>
          <w:p w14:paraId="36F35744" w14:textId="77777777" w:rsidR="00FB1CBB" w:rsidRPr="00EA35CB" w:rsidRDefault="00FB1CBB">
            <w:pPr>
              <w:pStyle w:val="ConsPlusNormal"/>
              <w:rPr>
                <w:rFonts w:ascii="Times New Roman" w:hAnsi="Times New Roman" w:cs="Times New Roman"/>
                <w:sz w:val="28"/>
                <w:szCs w:val="28"/>
              </w:rPr>
            </w:pPr>
          </w:p>
        </w:tc>
        <w:tc>
          <w:tcPr>
            <w:tcW w:w="794" w:type="dxa"/>
          </w:tcPr>
          <w:p w14:paraId="3067AB2A" w14:textId="77777777" w:rsidR="00FB1CBB" w:rsidRPr="00EA35CB" w:rsidRDefault="00FB1CBB">
            <w:pPr>
              <w:pStyle w:val="ConsPlusNormal"/>
              <w:rPr>
                <w:rFonts w:ascii="Times New Roman" w:hAnsi="Times New Roman" w:cs="Times New Roman"/>
                <w:sz w:val="28"/>
                <w:szCs w:val="28"/>
              </w:rPr>
            </w:pPr>
          </w:p>
        </w:tc>
        <w:tc>
          <w:tcPr>
            <w:tcW w:w="1644" w:type="dxa"/>
          </w:tcPr>
          <w:p w14:paraId="141E2D79" w14:textId="77777777" w:rsidR="00FB1CBB" w:rsidRPr="00EA35CB" w:rsidRDefault="00FB1CBB">
            <w:pPr>
              <w:pStyle w:val="ConsPlusNormal"/>
              <w:rPr>
                <w:rFonts w:ascii="Times New Roman" w:hAnsi="Times New Roman" w:cs="Times New Roman"/>
                <w:sz w:val="28"/>
                <w:szCs w:val="28"/>
              </w:rPr>
            </w:pPr>
          </w:p>
        </w:tc>
        <w:tc>
          <w:tcPr>
            <w:tcW w:w="737" w:type="dxa"/>
          </w:tcPr>
          <w:p w14:paraId="64C32BCF" w14:textId="77777777" w:rsidR="00FB1CBB" w:rsidRPr="00EA35CB" w:rsidRDefault="00FB1CBB">
            <w:pPr>
              <w:pStyle w:val="ConsPlusNormal"/>
              <w:rPr>
                <w:rFonts w:ascii="Times New Roman" w:hAnsi="Times New Roman" w:cs="Times New Roman"/>
                <w:sz w:val="28"/>
                <w:szCs w:val="28"/>
              </w:rPr>
            </w:pPr>
          </w:p>
        </w:tc>
        <w:tc>
          <w:tcPr>
            <w:tcW w:w="1644" w:type="dxa"/>
          </w:tcPr>
          <w:p w14:paraId="2E748E86" w14:textId="77777777" w:rsidR="00FB1CBB" w:rsidRPr="00EA35CB" w:rsidRDefault="00FB1CBB">
            <w:pPr>
              <w:pStyle w:val="ConsPlusNormal"/>
              <w:rPr>
                <w:rFonts w:ascii="Times New Roman" w:hAnsi="Times New Roman" w:cs="Times New Roman"/>
                <w:sz w:val="28"/>
                <w:szCs w:val="28"/>
              </w:rPr>
            </w:pPr>
          </w:p>
        </w:tc>
        <w:tc>
          <w:tcPr>
            <w:tcW w:w="1191" w:type="dxa"/>
          </w:tcPr>
          <w:p w14:paraId="488C7ADA" w14:textId="77777777" w:rsidR="00FB1CBB" w:rsidRPr="00EA35CB" w:rsidRDefault="00FB1CBB">
            <w:pPr>
              <w:pStyle w:val="ConsPlusNormal"/>
              <w:rPr>
                <w:rFonts w:ascii="Times New Roman" w:hAnsi="Times New Roman" w:cs="Times New Roman"/>
                <w:sz w:val="28"/>
                <w:szCs w:val="28"/>
              </w:rPr>
            </w:pPr>
          </w:p>
        </w:tc>
      </w:tr>
      <w:tr w:rsidR="00FB1CBB" w:rsidRPr="00EA35CB" w14:paraId="7C3CCABF" w14:textId="77777777">
        <w:tc>
          <w:tcPr>
            <w:tcW w:w="454" w:type="dxa"/>
          </w:tcPr>
          <w:p w14:paraId="70BE6E67"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w:t>
            </w:r>
          </w:p>
        </w:tc>
        <w:tc>
          <w:tcPr>
            <w:tcW w:w="1247" w:type="dxa"/>
          </w:tcPr>
          <w:p w14:paraId="549E500A" w14:textId="77777777" w:rsidR="00FB1CBB" w:rsidRPr="00EA35CB" w:rsidRDefault="00FB1CBB">
            <w:pPr>
              <w:pStyle w:val="ConsPlusNormal"/>
              <w:rPr>
                <w:rFonts w:ascii="Times New Roman" w:hAnsi="Times New Roman" w:cs="Times New Roman"/>
                <w:sz w:val="28"/>
                <w:szCs w:val="28"/>
              </w:rPr>
            </w:pPr>
          </w:p>
        </w:tc>
        <w:tc>
          <w:tcPr>
            <w:tcW w:w="1361" w:type="dxa"/>
          </w:tcPr>
          <w:p w14:paraId="58717BC1" w14:textId="77777777" w:rsidR="00FB1CBB" w:rsidRPr="00EA35CB" w:rsidRDefault="00FB1CBB">
            <w:pPr>
              <w:pStyle w:val="ConsPlusNormal"/>
              <w:rPr>
                <w:rFonts w:ascii="Times New Roman" w:hAnsi="Times New Roman" w:cs="Times New Roman"/>
                <w:sz w:val="28"/>
                <w:szCs w:val="28"/>
              </w:rPr>
            </w:pPr>
          </w:p>
        </w:tc>
        <w:tc>
          <w:tcPr>
            <w:tcW w:w="794" w:type="dxa"/>
          </w:tcPr>
          <w:p w14:paraId="14A57914" w14:textId="77777777" w:rsidR="00FB1CBB" w:rsidRPr="00EA35CB" w:rsidRDefault="00FB1CBB">
            <w:pPr>
              <w:pStyle w:val="ConsPlusNormal"/>
              <w:rPr>
                <w:rFonts w:ascii="Times New Roman" w:hAnsi="Times New Roman" w:cs="Times New Roman"/>
                <w:sz w:val="28"/>
                <w:szCs w:val="28"/>
              </w:rPr>
            </w:pPr>
          </w:p>
        </w:tc>
        <w:tc>
          <w:tcPr>
            <w:tcW w:w="1644" w:type="dxa"/>
          </w:tcPr>
          <w:p w14:paraId="2B229F33" w14:textId="77777777" w:rsidR="00FB1CBB" w:rsidRPr="00EA35CB" w:rsidRDefault="00FB1CBB">
            <w:pPr>
              <w:pStyle w:val="ConsPlusNormal"/>
              <w:rPr>
                <w:rFonts w:ascii="Times New Roman" w:hAnsi="Times New Roman" w:cs="Times New Roman"/>
                <w:sz w:val="28"/>
                <w:szCs w:val="28"/>
              </w:rPr>
            </w:pPr>
          </w:p>
        </w:tc>
        <w:tc>
          <w:tcPr>
            <w:tcW w:w="737" w:type="dxa"/>
          </w:tcPr>
          <w:p w14:paraId="6A424470" w14:textId="77777777" w:rsidR="00FB1CBB" w:rsidRPr="00EA35CB" w:rsidRDefault="00FB1CBB">
            <w:pPr>
              <w:pStyle w:val="ConsPlusNormal"/>
              <w:rPr>
                <w:rFonts w:ascii="Times New Roman" w:hAnsi="Times New Roman" w:cs="Times New Roman"/>
                <w:sz w:val="28"/>
                <w:szCs w:val="28"/>
              </w:rPr>
            </w:pPr>
          </w:p>
        </w:tc>
        <w:tc>
          <w:tcPr>
            <w:tcW w:w="1644" w:type="dxa"/>
          </w:tcPr>
          <w:p w14:paraId="0B485F85" w14:textId="77777777" w:rsidR="00FB1CBB" w:rsidRPr="00EA35CB" w:rsidRDefault="00FB1CBB">
            <w:pPr>
              <w:pStyle w:val="ConsPlusNormal"/>
              <w:rPr>
                <w:rFonts w:ascii="Times New Roman" w:hAnsi="Times New Roman" w:cs="Times New Roman"/>
                <w:sz w:val="28"/>
                <w:szCs w:val="28"/>
              </w:rPr>
            </w:pPr>
          </w:p>
        </w:tc>
        <w:tc>
          <w:tcPr>
            <w:tcW w:w="1191" w:type="dxa"/>
          </w:tcPr>
          <w:p w14:paraId="72853B31" w14:textId="77777777" w:rsidR="00FB1CBB" w:rsidRPr="00EA35CB" w:rsidRDefault="00FB1CBB">
            <w:pPr>
              <w:pStyle w:val="ConsPlusNormal"/>
              <w:rPr>
                <w:rFonts w:ascii="Times New Roman" w:hAnsi="Times New Roman" w:cs="Times New Roman"/>
                <w:sz w:val="28"/>
                <w:szCs w:val="28"/>
              </w:rPr>
            </w:pPr>
          </w:p>
        </w:tc>
      </w:tr>
    </w:tbl>
    <w:p w14:paraId="433AFCA5" w14:textId="77777777" w:rsidR="00FB1CBB" w:rsidRPr="00EA35CB" w:rsidRDefault="00FB1CBB">
      <w:pPr>
        <w:pStyle w:val="ConsPlusNormal"/>
        <w:jc w:val="both"/>
        <w:rPr>
          <w:rFonts w:ascii="Times New Roman" w:hAnsi="Times New Roman" w:cs="Times New Roman"/>
          <w:sz w:val="28"/>
          <w:szCs w:val="28"/>
        </w:rPr>
      </w:pPr>
    </w:p>
    <w:p w14:paraId="48FB1823"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_________________________________ _____________ ___________________________</w:t>
      </w:r>
    </w:p>
    <w:p w14:paraId="63D9DA84"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(должность уполномоченного </w:t>
      </w:r>
      <w:proofErr w:type="gramStart"/>
      <w:r w:rsidRPr="00EA35CB">
        <w:rPr>
          <w:rFonts w:ascii="Times New Roman" w:hAnsi="Times New Roman" w:cs="Times New Roman"/>
          <w:sz w:val="28"/>
          <w:szCs w:val="28"/>
        </w:rPr>
        <w:t xml:space="preserve">лица,   </w:t>
      </w:r>
      <w:proofErr w:type="gramEnd"/>
      <w:r w:rsidRPr="00EA35CB">
        <w:rPr>
          <w:rFonts w:ascii="Times New Roman" w:hAnsi="Times New Roman" w:cs="Times New Roman"/>
          <w:sz w:val="28"/>
          <w:szCs w:val="28"/>
        </w:rPr>
        <w:t xml:space="preserve"> (подпись)      (расшифровка подписи)</w:t>
      </w:r>
    </w:p>
    <w:p w14:paraId="37A0F80F" w14:textId="77777777"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 xml:space="preserve">        ведущего реестр)</w:t>
      </w:r>
    </w:p>
    <w:p w14:paraId="355925D3" w14:textId="77777777" w:rsidR="00FB1CBB" w:rsidRPr="00EA35CB" w:rsidRDefault="00FB1CBB">
      <w:pPr>
        <w:pStyle w:val="ConsPlusNonformat"/>
        <w:jc w:val="both"/>
        <w:rPr>
          <w:rFonts w:ascii="Times New Roman" w:hAnsi="Times New Roman" w:cs="Times New Roman"/>
          <w:sz w:val="28"/>
          <w:szCs w:val="28"/>
        </w:rPr>
      </w:pPr>
    </w:p>
    <w:p w14:paraId="380CE958" w14:textId="7A55AF5F" w:rsidR="00FB1CBB" w:rsidRPr="00EA35CB" w:rsidRDefault="00FB1CBB">
      <w:pPr>
        <w:pStyle w:val="ConsPlusNonformat"/>
        <w:jc w:val="both"/>
        <w:rPr>
          <w:rFonts w:ascii="Times New Roman" w:hAnsi="Times New Roman" w:cs="Times New Roman"/>
          <w:sz w:val="28"/>
          <w:szCs w:val="28"/>
        </w:rPr>
      </w:pPr>
      <w:r w:rsidRPr="00EA35CB">
        <w:rPr>
          <w:rFonts w:ascii="Times New Roman" w:hAnsi="Times New Roman" w:cs="Times New Roman"/>
          <w:sz w:val="28"/>
          <w:szCs w:val="28"/>
        </w:rPr>
        <w:t>"___" _________ 20___ г.</w:t>
      </w:r>
    </w:p>
    <w:p w14:paraId="4435D6C2" w14:textId="57EFDC6F" w:rsidR="00691BED" w:rsidRPr="00EA35CB" w:rsidRDefault="00691BED" w:rsidP="00691BED">
      <w:pPr>
        <w:pStyle w:val="ConsPlusNonformat"/>
        <w:jc w:val="right"/>
        <w:rPr>
          <w:rFonts w:ascii="Times New Roman" w:hAnsi="Times New Roman" w:cs="Times New Roman"/>
          <w:sz w:val="28"/>
          <w:szCs w:val="28"/>
        </w:rPr>
      </w:pPr>
      <w:r w:rsidRPr="00EA35CB">
        <w:rPr>
          <w:rFonts w:ascii="Times New Roman" w:hAnsi="Times New Roman" w:cs="Times New Roman"/>
          <w:sz w:val="28"/>
          <w:szCs w:val="28"/>
        </w:rPr>
        <w:t>»;</w:t>
      </w:r>
    </w:p>
    <w:p w14:paraId="626098B4" w14:textId="77777777" w:rsidR="00FB1CBB" w:rsidRPr="00EA35CB" w:rsidRDefault="00FB1CBB">
      <w:pPr>
        <w:pStyle w:val="ConsPlusNormal"/>
        <w:jc w:val="both"/>
        <w:rPr>
          <w:rFonts w:ascii="Times New Roman" w:hAnsi="Times New Roman" w:cs="Times New Roman"/>
          <w:sz w:val="28"/>
          <w:szCs w:val="28"/>
        </w:rPr>
      </w:pPr>
    </w:p>
    <w:p w14:paraId="2ECF1306" w14:textId="77777777" w:rsidR="00FB1CBB" w:rsidRPr="00EA35CB" w:rsidRDefault="00FB1CBB">
      <w:pPr>
        <w:pStyle w:val="ConsPlusNormal"/>
        <w:jc w:val="both"/>
        <w:rPr>
          <w:rFonts w:ascii="Times New Roman" w:hAnsi="Times New Roman" w:cs="Times New Roman"/>
          <w:sz w:val="28"/>
          <w:szCs w:val="28"/>
        </w:rPr>
      </w:pPr>
    </w:p>
    <w:p w14:paraId="59199AA8" w14:textId="77777777" w:rsidR="00FF435A" w:rsidRPr="00EA35CB" w:rsidRDefault="00FF435A">
      <w:pPr>
        <w:spacing w:after="160" w:line="259" w:lineRule="auto"/>
        <w:rPr>
          <w:rFonts w:ascii="Times New Roman" w:eastAsiaTheme="minorEastAsia" w:hAnsi="Times New Roman" w:cs="Times New Roman"/>
          <w:sz w:val="28"/>
          <w:szCs w:val="28"/>
          <w:lang w:eastAsia="ru-RU"/>
        </w:rPr>
      </w:pPr>
      <w:r w:rsidRPr="00EA35CB">
        <w:rPr>
          <w:rFonts w:ascii="Times New Roman" w:hAnsi="Times New Roman" w:cs="Times New Roman"/>
          <w:sz w:val="28"/>
          <w:szCs w:val="28"/>
        </w:rPr>
        <w:br w:type="page"/>
      </w:r>
    </w:p>
    <w:p w14:paraId="6DD550E9" w14:textId="082771EF" w:rsidR="00691BED" w:rsidRPr="00EA35CB" w:rsidRDefault="00691BED" w:rsidP="00691BED">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о) приложение № 5 к государственной программе Республики Тыва «Комплексное развитие сельских территорий» изложить в следующей редакции:</w:t>
      </w:r>
    </w:p>
    <w:p w14:paraId="36D03D88" w14:textId="77777777" w:rsidR="00691BED" w:rsidRPr="00EA35CB" w:rsidRDefault="00691BED">
      <w:pPr>
        <w:pStyle w:val="ConsPlusNormal"/>
        <w:jc w:val="right"/>
        <w:outlineLvl w:val="1"/>
        <w:rPr>
          <w:rFonts w:ascii="Times New Roman" w:hAnsi="Times New Roman" w:cs="Times New Roman"/>
          <w:sz w:val="28"/>
          <w:szCs w:val="28"/>
        </w:rPr>
      </w:pPr>
    </w:p>
    <w:p w14:paraId="464EF1D4" w14:textId="0BB6AE9F" w:rsidR="00FB1CBB" w:rsidRPr="00EA35CB" w:rsidRDefault="00691BED">
      <w:pPr>
        <w:pStyle w:val="ConsPlusNormal"/>
        <w:jc w:val="right"/>
        <w:outlineLvl w:val="1"/>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 xml:space="preserve">Приложение N </w:t>
      </w:r>
      <w:r w:rsidR="00B7277A" w:rsidRPr="00EA35CB">
        <w:rPr>
          <w:rFonts w:ascii="Times New Roman" w:hAnsi="Times New Roman" w:cs="Times New Roman"/>
          <w:sz w:val="28"/>
          <w:szCs w:val="28"/>
        </w:rPr>
        <w:t>7</w:t>
      </w:r>
    </w:p>
    <w:p w14:paraId="5DA020D7"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государственной программе Республики Тыва</w:t>
      </w:r>
    </w:p>
    <w:p w14:paraId="6318B53D"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45EDDCE5" w14:textId="77777777" w:rsidR="00FB1CBB" w:rsidRPr="00EA35CB" w:rsidRDefault="00FB1CBB">
      <w:pPr>
        <w:pStyle w:val="ConsPlusNormal"/>
        <w:jc w:val="both"/>
        <w:rPr>
          <w:rFonts w:ascii="Times New Roman" w:hAnsi="Times New Roman" w:cs="Times New Roman"/>
          <w:sz w:val="28"/>
          <w:szCs w:val="28"/>
        </w:rPr>
      </w:pPr>
    </w:p>
    <w:p w14:paraId="266EA39B"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ПРАВИЛА ПРЕДОСТАВЛЕНИЯ И РАСПРЕДЕЛЕНИЯ СУБСИДИЙ ИЗ РЕСПУБЛИКАНСКОГО БЮДЖЕТА РЕСПУБЛИКИ ТЫВА БЮДЖЕТАМ МУНИЦИПАЛЬНЫХ РАЙОНОВ</w:t>
      </w:r>
    </w:p>
    <w:p w14:paraId="7D872F92"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РЕСПУБЛИКИ ТЫВА НА ОКАЗАНИЕ ФИНАНСОВОЙ ПОДДЕРЖКИ ПРИ ИСПОЛНЕНИИ РАСХОДНЫХ ОБЯЗАТЕЛЬСТВ МУНИЦИПАЛЬНЫХ РАЙОНОВ РЕСПУБЛИКИ ТЫВА ПО СТРОИТЕЛЬСТВУ (ПРИОБРЕТЕНИЮ) ЖИЛОГО</w:t>
      </w:r>
    </w:p>
    <w:p w14:paraId="4638F212"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ПОМЕЩЕНИЯ (ЖИЛОГО ДОМА), ПРЕДОСТАВЛЯЕМОГО ГРАЖДАНАМ, ПРОЖИВАЮЩИМ НА СЕЛЬСКИХ ТЕРРИТОРИЯХ, ПО ДОГОВОРУ НАЙМА ЖИЛОГО ПОМЕЩЕНИЯ</w:t>
      </w:r>
    </w:p>
    <w:p w14:paraId="11AB6419" w14:textId="77777777" w:rsidR="00B7277A" w:rsidRPr="00EA35CB" w:rsidRDefault="00B7277A" w:rsidP="00B7277A">
      <w:pPr>
        <w:pStyle w:val="ConsPlusNormal"/>
        <w:jc w:val="both"/>
        <w:rPr>
          <w:rFonts w:ascii="Times New Roman" w:hAnsi="Times New Roman" w:cs="Times New Roman"/>
          <w:sz w:val="28"/>
          <w:szCs w:val="28"/>
        </w:rPr>
      </w:pPr>
    </w:p>
    <w:p w14:paraId="772BD876" w14:textId="77777777" w:rsidR="00B7277A" w:rsidRPr="00EA35CB" w:rsidRDefault="00B7277A" w:rsidP="00B7277A">
      <w:pPr>
        <w:pStyle w:val="ConsPlusNormal"/>
        <w:ind w:firstLine="540"/>
        <w:jc w:val="both"/>
        <w:rPr>
          <w:rFonts w:ascii="Times New Roman" w:hAnsi="Times New Roman" w:cs="Times New Roman"/>
          <w:sz w:val="28"/>
          <w:szCs w:val="28"/>
        </w:rPr>
      </w:pPr>
      <w:bookmarkStart w:id="27" w:name="P2387"/>
      <w:bookmarkEnd w:id="27"/>
      <w:r w:rsidRPr="00EA35CB">
        <w:rPr>
          <w:rFonts w:ascii="Times New Roman" w:hAnsi="Times New Roman" w:cs="Times New Roman"/>
          <w:sz w:val="28"/>
          <w:szCs w:val="28"/>
        </w:rPr>
        <w:t>1. Настоящие Правила устанавливают цели, порядок и условия предоставления и распределения субсидий из бюджета Республики Тыва на оказание финансовой поддержки при исполнении расходных обязательств муниципальных образований Республики Тыва по строительству (приобретению) жилья на сельских территориях, в том числе путем участия в долевом строительстве жилых домов (квартир), участия на основании договора инвестирования в строительство жилого помещения (жилого дома), приобретения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предоставляемого гражданам Российской Федерации, проживающим на сельских территориях, по договору найма жилого помещения (далее соответственно - граждане, субсидии).</w:t>
      </w:r>
    </w:p>
    <w:p w14:paraId="681C2EB6" w14:textId="77777777" w:rsidR="00B7277A" w:rsidRPr="00EA35CB" w:rsidRDefault="00B960B4" w:rsidP="00B7277A">
      <w:pPr>
        <w:pStyle w:val="ConsPlusNormal"/>
        <w:spacing w:before="220"/>
        <w:ind w:firstLine="540"/>
        <w:jc w:val="both"/>
        <w:rPr>
          <w:rFonts w:ascii="Times New Roman" w:hAnsi="Times New Roman" w:cs="Times New Roman"/>
          <w:sz w:val="28"/>
          <w:szCs w:val="28"/>
        </w:rPr>
      </w:pPr>
      <w:hyperlink r:id="rId41">
        <w:r w:rsidR="00B7277A" w:rsidRPr="00EA35CB">
          <w:rPr>
            <w:rFonts w:ascii="Times New Roman" w:hAnsi="Times New Roman" w:cs="Times New Roman"/>
            <w:sz w:val="28"/>
            <w:szCs w:val="28"/>
          </w:rPr>
          <w:t>Перечень</w:t>
        </w:r>
      </w:hyperlink>
      <w:r w:rsidR="00B7277A" w:rsidRPr="00EA35CB">
        <w:rPr>
          <w:rFonts w:ascii="Times New Roman" w:hAnsi="Times New Roman" w:cs="Times New Roman"/>
          <w:sz w:val="28"/>
          <w:szCs w:val="28"/>
        </w:rPr>
        <w:t xml:space="preserve"> таких сельских территорий Республики Тыва определен постановлением Правительства Республики Тыва от 14 марта 2023 г. N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1C38E219"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28" w:name="P2389"/>
      <w:bookmarkEnd w:id="28"/>
      <w:r w:rsidRPr="00EA35CB">
        <w:rPr>
          <w:rFonts w:ascii="Times New Roman" w:hAnsi="Times New Roman" w:cs="Times New Roman"/>
          <w:sz w:val="28"/>
          <w:szCs w:val="28"/>
        </w:rPr>
        <w:t xml:space="preserve">2. Субсидии предоставляются бюджетам муниципальных образований Республики Тыва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расходных обязательств, связанных со строительством (приобретением) жилого помещения (жилого дома), предоставляемого гражданам по договорам найма жилого помещения, в порядке и на условиях, которые предусмотрены </w:t>
      </w:r>
      <w:hyperlink w:anchor="P2436">
        <w:r w:rsidRPr="00EA35CB">
          <w:rPr>
            <w:rFonts w:ascii="Times New Roman" w:hAnsi="Times New Roman" w:cs="Times New Roman"/>
            <w:sz w:val="28"/>
            <w:szCs w:val="28"/>
          </w:rPr>
          <w:t>Положением</w:t>
        </w:r>
      </w:hyperlink>
      <w:r w:rsidRPr="00EA35CB">
        <w:rPr>
          <w:rFonts w:ascii="Times New Roman" w:hAnsi="Times New Roman" w:cs="Times New Roman"/>
          <w:sz w:val="28"/>
          <w:szCs w:val="28"/>
        </w:rPr>
        <w:t xml:space="preserve"> о предоставлении субсидий на оказание финансовой поддержки при </w:t>
      </w:r>
      <w:r w:rsidRPr="00EA35CB">
        <w:rPr>
          <w:rFonts w:ascii="Times New Roman" w:hAnsi="Times New Roman" w:cs="Times New Roman"/>
          <w:sz w:val="28"/>
          <w:szCs w:val="28"/>
        </w:rPr>
        <w:lastRenderedPageBreak/>
        <w:t>исполнении расходных обязательств 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согласно приложению N 1 к настоящим Правилам.</w:t>
      </w:r>
    </w:p>
    <w:p w14:paraId="4D4694B9"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Не допускается предоставление субсидии из бюджета Республики Тыва юридическому лицу и (или) индивидуальному предпринимателю, расходные обязательства Республики Тыва по предоставлению которой </w:t>
      </w:r>
      <w:proofErr w:type="spellStart"/>
      <w:r w:rsidRPr="00EA35CB">
        <w:rPr>
          <w:rFonts w:ascii="Times New Roman" w:hAnsi="Times New Roman" w:cs="Times New Roman"/>
          <w:sz w:val="28"/>
          <w:szCs w:val="28"/>
        </w:rPr>
        <w:t>софинансируются</w:t>
      </w:r>
      <w:proofErr w:type="spellEnd"/>
      <w:r w:rsidRPr="00EA35CB">
        <w:rPr>
          <w:rFonts w:ascii="Times New Roman" w:hAnsi="Times New Roman" w:cs="Times New Roman"/>
          <w:sz w:val="28"/>
          <w:szCs w:val="28"/>
        </w:rPr>
        <w:t xml:space="preserve"> из федерального бюджета, в целях приобретения у юридического лица и (или) индивидуального предпринимателя объекта индивидуального жилищного строительства, построенного за счет средств федерального бюджета.</w:t>
      </w:r>
    </w:p>
    <w:p w14:paraId="27C46D87"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3. Субсидии предоставляются бюджетам муниципальных районов Республики Тыва в пределах бюджетных ассигнований и лимитов бюджетных обязательств, доведенных в установленном порядке до Министерства экономического развития и промышленности Республики Тыва (далее - Министерство) как до получателя средств бюджета Республики Тыва, на цели, указанные в </w:t>
      </w:r>
      <w:hyperlink w:anchor="P2389">
        <w:r w:rsidRPr="00EA35CB">
          <w:rPr>
            <w:rFonts w:ascii="Times New Roman" w:hAnsi="Times New Roman" w:cs="Times New Roman"/>
            <w:sz w:val="28"/>
            <w:szCs w:val="28"/>
          </w:rPr>
          <w:t>пункте 2</w:t>
        </w:r>
      </w:hyperlink>
      <w:r w:rsidRPr="00EA35CB">
        <w:rPr>
          <w:rFonts w:ascii="Times New Roman" w:hAnsi="Times New Roman" w:cs="Times New Roman"/>
          <w:sz w:val="28"/>
          <w:szCs w:val="28"/>
        </w:rPr>
        <w:t xml:space="preserve"> настоящих Правил.</w:t>
      </w:r>
    </w:p>
    <w:p w14:paraId="35AA923C"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4. Критериями отбора муниципальных районов Республики Тыва для предоставления субсидий являются:</w:t>
      </w:r>
    </w:p>
    <w:p w14:paraId="6BB8D87E"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наличие списков участников мероприятий по договору найма жилого помещения по форме, утвержденной Министерством сельского хозяйства Российской Федерации, и (или) подтвержденного работодателем и согласованного органом местного самоуправления перечня планируемых к созданию новых штатных единиц, на замещение которых в текущем финансовом году работодателем будут привлечены граждане - получатели жилья по договорам найма жилых помещений (далее - списки).</w:t>
      </w:r>
    </w:p>
    <w:p w14:paraId="2D564BA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Под работодателем понимается юридическое лицо (в том числе индивидуальный предприниматель), вступившее в трудовые отношения с гражданином;</w:t>
      </w:r>
    </w:p>
    <w:p w14:paraId="62A19631"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наличие информации по количеству участников мероприятий согласно приложению к настоящим Правилам в сроки, установленные в соответствии с запросом Министерства.</w:t>
      </w:r>
    </w:p>
    <w:p w14:paraId="6C0BC30B"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5. Объем бюджетных ассигнований бюджета муниципального района на финансовое обеспечение расходного обязательства муниципального района,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которого предоставляется субсидия, утверждается решением о бюджете муниципального района (определяется сводной бюджетной росписью бюджета муниципального района) исходя из необходимости достижения установленных соглашением, заключенным в соответствии с пунктом 9 настоящих Правил, значений результата </w:t>
      </w:r>
      <w:r w:rsidRPr="00EA35CB">
        <w:rPr>
          <w:rFonts w:ascii="Times New Roman" w:hAnsi="Times New Roman" w:cs="Times New Roman"/>
          <w:sz w:val="28"/>
          <w:szCs w:val="28"/>
        </w:rPr>
        <w:lastRenderedPageBreak/>
        <w:t>использования субсидии.</w:t>
      </w:r>
    </w:p>
    <w:p w14:paraId="1A4676C2"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6. Субсидии между бюджетами муниципальных районов Республики Тыва распределяются в соответствии с Законом Республики Тыва о республиканском бюджете на очередной финансовый год и на плановый период, а также внесением изменений в сводную бюджетную роспись.</w:t>
      </w:r>
    </w:p>
    <w:p w14:paraId="1C46AA66"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7. При распределении субсидий между бюджетами муниципальных районов Республики Тыва размер субсидии бюджету муниципального района не может превышать размер средств на исполнение расходного обязательства муниципального района,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которого предоставляется субсидия.</w:t>
      </w:r>
    </w:p>
    <w:p w14:paraId="5E03CE3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8. Субсидии предоставляются бюджетам муниципальных районов Республики Тыва на следующих условиях:</w:t>
      </w:r>
    </w:p>
    <w:p w14:paraId="5309FE0C"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наличие муниципального правового акта муниципального района, предусматривающего мероприятия по строительству (приобретению) жилья, предоставляемого гражданам Российской Федерации, проживающим на сельских территориях, по договору найма жилого помещения;</w:t>
      </w:r>
    </w:p>
    <w:p w14:paraId="416400CE"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б) наличие в бюджете муниципального района (сводной бюджетной росписи бюджета муниципального района) бюджетных ассигнований на исполнение расходных обязательств муниципального района,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в объеме, необходимом для исполнения, включая размер планируемой к предоставлению из бюджета Республики Тыва субсидии;</w:t>
      </w:r>
    </w:p>
    <w:p w14:paraId="347FAEA3"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в) заключение соглашения в соответствии с </w:t>
      </w:r>
      <w:hyperlink w:anchor="P2403">
        <w:r w:rsidRPr="00EA35CB">
          <w:rPr>
            <w:rFonts w:ascii="Times New Roman" w:hAnsi="Times New Roman" w:cs="Times New Roman"/>
            <w:sz w:val="28"/>
            <w:szCs w:val="28"/>
          </w:rPr>
          <w:t>пунктом 9</w:t>
        </w:r>
      </w:hyperlink>
      <w:r w:rsidRPr="00EA35CB">
        <w:rPr>
          <w:rFonts w:ascii="Times New Roman" w:hAnsi="Times New Roman" w:cs="Times New Roman"/>
          <w:sz w:val="28"/>
          <w:szCs w:val="28"/>
        </w:rPr>
        <w:t xml:space="preserve"> настоящих Правил о предоставлении субсидии из бюджета Республики Тыва бюджету муниципального района, предусматривающего обязательства муниципального района по исполнению расходных обязательств,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14:paraId="215B67D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29" w:name="P2403"/>
      <w:bookmarkEnd w:id="29"/>
      <w:r w:rsidRPr="00EA35CB">
        <w:rPr>
          <w:rFonts w:ascii="Times New Roman" w:hAnsi="Times New Roman" w:cs="Times New Roman"/>
          <w:sz w:val="28"/>
          <w:szCs w:val="28"/>
        </w:rPr>
        <w:t>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типовой форме, утвержденной Министерством финансов Российской Федерации, между Министерством и администрацией муниципального района (далее - Соглашение).</w:t>
      </w:r>
    </w:p>
    <w:p w14:paraId="4AABD85B"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Орган местного самоуправления вправе увеличить объем бюджетных ассигнований на финансовое обеспечение расходных обязательств,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бюджету органа местного самоуправления предоставляется субсидия, в том числе в целях достижения значений результатов использования субсидий, установленных соглашением, что не </w:t>
      </w:r>
      <w:r w:rsidRPr="00EA35CB">
        <w:rPr>
          <w:rFonts w:ascii="Times New Roman" w:hAnsi="Times New Roman" w:cs="Times New Roman"/>
          <w:sz w:val="28"/>
          <w:szCs w:val="28"/>
        </w:rPr>
        <w:lastRenderedPageBreak/>
        <w:t>повлечет за собой возникновения обязательств по увеличению размера субсидии.</w:t>
      </w:r>
    </w:p>
    <w:p w14:paraId="3D9803CF"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10. Министерство в течение пяти рабочих дней со дня поступления субсидии на счет Министерства представляет в Управление Федерального казначейства по Республике Тыва заявку на перечисление указанных средств в бюджет муниципального района.</w:t>
      </w:r>
    </w:p>
    <w:p w14:paraId="0BD6F37F"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11. Субсидии бюджетам муниципальных районов Республики Тыва перечисляются на счета,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 на основании Соглашения.</w:t>
      </w:r>
    </w:p>
    <w:p w14:paraId="5047F3B3"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12. Эффективность использования субсидий оценивается ежегодно Министерством на основе результата использования субсидий - объем ввода жилья, предоставленного гражданам по договорам найма жилого помещения. Эффективность использования субсидий оценивается ежеквартально и ежегодно на основании отчетов.</w:t>
      </w:r>
    </w:p>
    <w:p w14:paraId="735D0C71"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13. Оценка эффективности использования субсидии осуществляется комиссией в соответствии с порядком, утверждаемым Министерством сельского хозяйства Российской Федерации (далее - оценка эффективности).</w:t>
      </w:r>
    </w:p>
    <w:p w14:paraId="53B332E7"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Оценка эффективности в рамках мероприятий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14:paraId="1CB49878"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Эффективность использования субсидий оценивается ежегодно на основании отчетов.</w:t>
      </w:r>
    </w:p>
    <w:p w14:paraId="5749F12F"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На основании результатов оценки эффективности в соответствии с утверждаемым Министерством сельского хозяйства Российской Федерации порядком присваиваются следующие категории: "высокий уровень эффективности использования субсидии", "средний уровень эффективности использования субсидии", "низкий уровень эффективности использования субсидии".</w:t>
      </w:r>
    </w:p>
    <w:p w14:paraId="4AB67DC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Муниципальным образованиям, которым по итогам года, предшествующего году распределения субсидий, в соответствии с порядком, утверждаемым Министерством сельского хозяйства Российской Федерации, присвоена категория "низкий уровень эффективности использования субсидии", а также муниципальные образования, в которых имеются незавершенные мероприятия, завершение которых было запланировано в отчетном году и в прошлые отчетные периоды, на реализацию которых соответствующему муниципальному образованию были предоставлены </w:t>
      </w:r>
      <w:r w:rsidRPr="00EA35CB">
        <w:rPr>
          <w:rFonts w:ascii="Times New Roman" w:hAnsi="Times New Roman" w:cs="Times New Roman"/>
          <w:sz w:val="28"/>
          <w:szCs w:val="28"/>
        </w:rPr>
        <w:lastRenderedPageBreak/>
        <w:t>субсидии, не допускаются к участию в распределении субсидий на очередной финансовый год и плановый период.</w:t>
      </w:r>
    </w:p>
    <w:p w14:paraId="56031B3F"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В случае завершения реализации мероприятий, завершение которых было запланировано в отчетном году, до 1 апреля года распределения субсидии муниципальное образование допускается к участию в распределении субсидий на очередной финансовый год и плановый период, при этом субъекту присваивается категория "средний уровень эффективности использования субсидии".</w:t>
      </w:r>
    </w:p>
    <w:p w14:paraId="50391A53"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0" w:name="P2414"/>
      <w:bookmarkEnd w:id="30"/>
      <w:r w:rsidRPr="00EA35CB">
        <w:rPr>
          <w:rFonts w:ascii="Times New Roman" w:hAnsi="Times New Roman" w:cs="Times New Roman"/>
          <w:sz w:val="28"/>
          <w:szCs w:val="28"/>
        </w:rPr>
        <w:t xml:space="preserve">14. Органы местного самоуправления муниципальных районов Республики Тыва не позднее 10 числа месяца, следующего за отчетным кварталом, обязаны представлять в Министерство в порядке, установленном Соглашением, отчетность об осуществлении расходов местного бюджета,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а также о достижении значений результата использования субсидии.</w:t>
      </w:r>
    </w:p>
    <w:p w14:paraId="39B3C535"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15. В случае если муниципальным районом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и до дня представления отчета о достижении значения результата использования субсидии, указанного в </w:t>
      </w:r>
      <w:hyperlink w:anchor="P2414">
        <w:r w:rsidRPr="00EA35CB">
          <w:rPr>
            <w:rFonts w:ascii="Times New Roman" w:hAnsi="Times New Roman" w:cs="Times New Roman"/>
            <w:sz w:val="28"/>
            <w:szCs w:val="28"/>
          </w:rPr>
          <w:t>пункте 14</w:t>
        </w:r>
      </w:hyperlink>
      <w:r w:rsidRPr="00EA35CB">
        <w:rPr>
          <w:rFonts w:ascii="Times New Roman" w:hAnsi="Times New Roman" w:cs="Times New Roman"/>
          <w:sz w:val="28"/>
          <w:szCs w:val="28"/>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муниципального района в бюджет Республики Тыва до 1 июня года, следующего за годом предоставления субсидии, рассчитывается в соответствии с </w:t>
      </w:r>
      <w:hyperlink w:anchor="P2417">
        <w:r w:rsidRPr="00EA35CB">
          <w:rPr>
            <w:rFonts w:ascii="Times New Roman" w:hAnsi="Times New Roman" w:cs="Times New Roman"/>
            <w:sz w:val="28"/>
            <w:szCs w:val="28"/>
          </w:rPr>
          <w:t>пунктами 17</w:t>
        </w:r>
      </w:hyperlink>
      <w:r w:rsidRPr="00EA35CB">
        <w:rPr>
          <w:rFonts w:ascii="Times New Roman" w:hAnsi="Times New Roman" w:cs="Times New Roman"/>
          <w:sz w:val="28"/>
          <w:szCs w:val="28"/>
        </w:rPr>
        <w:t xml:space="preserve"> - </w:t>
      </w:r>
      <w:hyperlink w:anchor="P2419">
        <w:r w:rsidRPr="00EA35CB">
          <w:rPr>
            <w:rFonts w:ascii="Times New Roman" w:hAnsi="Times New Roman" w:cs="Times New Roman"/>
            <w:sz w:val="28"/>
            <w:szCs w:val="28"/>
          </w:rPr>
          <w:t>19</w:t>
        </w:r>
      </w:hyperlink>
      <w:r w:rsidRPr="00EA35CB">
        <w:rPr>
          <w:rFonts w:ascii="Times New Roman" w:hAnsi="Times New Roman" w:cs="Times New Roman"/>
          <w:sz w:val="28"/>
          <w:szCs w:val="28"/>
        </w:rPr>
        <w:t xml:space="preserve"> Правил предоставления субсидии.</w:t>
      </w:r>
    </w:p>
    <w:p w14:paraId="40A1610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16. Органы местного самоуправления муниципальных районов Республики Тыва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субсидий.</w:t>
      </w:r>
    </w:p>
    <w:p w14:paraId="0A148DDC"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1" w:name="P2417"/>
      <w:bookmarkEnd w:id="31"/>
      <w:r w:rsidRPr="00EA35CB">
        <w:rPr>
          <w:rFonts w:ascii="Times New Roman" w:hAnsi="Times New Roman" w:cs="Times New Roman"/>
          <w:sz w:val="28"/>
          <w:szCs w:val="28"/>
        </w:rPr>
        <w:t>17. Не использованные по состоянию на 1 января года, следующего за годом предоставления субсидии, средства субсидий подлежат возврату в доход бюджета Республики Тыва в порядке, установленном бюджетным законодательством Российской Федерации.</w:t>
      </w:r>
    </w:p>
    <w:p w14:paraId="5192E08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18. Субсидия в случае ее нецелевого использования и (или) нарушения муниципальным районом условий ее предоставления подлежит взысканию в доход бюджета Республики Тыва в соответствии с бюджетным законодательством Российской Федерации.</w:t>
      </w:r>
    </w:p>
    <w:p w14:paraId="0ABB7574"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2" w:name="P2419"/>
      <w:bookmarkEnd w:id="32"/>
      <w:r w:rsidRPr="00EA35CB">
        <w:rPr>
          <w:rFonts w:ascii="Times New Roman" w:hAnsi="Times New Roman" w:cs="Times New Roman"/>
          <w:sz w:val="28"/>
          <w:szCs w:val="28"/>
        </w:rPr>
        <w:t xml:space="preserve">19. В случае нарушения муниципальным районом условий предоставления субсидий, в том числе невозврата муниципальным районом средств субсидий в бюджет Республики Тыва в соответствии с </w:t>
      </w:r>
      <w:hyperlink w:anchor="P2417">
        <w:r w:rsidRPr="00EA35CB">
          <w:rPr>
            <w:rFonts w:ascii="Times New Roman" w:hAnsi="Times New Roman" w:cs="Times New Roman"/>
            <w:sz w:val="28"/>
            <w:szCs w:val="28"/>
          </w:rPr>
          <w:t>пунктом 17</w:t>
        </w:r>
      </w:hyperlink>
      <w:r w:rsidRPr="00EA35CB">
        <w:rPr>
          <w:rFonts w:ascii="Times New Roman" w:hAnsi="Times New Roman" w:cs="Times New Roman"/>
          <w:sz w:val="28"/>
          <w:szCs w:val="28"/>
        </w:rPr>
        <w:t xml:space="preserve"> </w:t>
      </w:r>
      <w:r w:rsidRPr="00EA35CB">
        <w:rPr>
          <w:rFonts w:ascii="Times New Roman" w:hAnsi="Times New Roman" w:cs="Times New Roman"/>
          <w:sz w:val="28"/>
          <w:szCs w:val="28"/>
        </w:rPr>
        <w:lastRenderedPageBreak/>
        <w:t>настоящих Правил, к нему применяются бюджетные меры принуждения, предусмотренные бюджетным законодательством Российской Федерации.</w:t>
      </w:r>
    </w:p>
    <w:p w14:paraId="5495ACA5"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20. Контроль за целевым использованием предоставленной согласно настоящим Правилам субсидии, за соблюдением условий и порядка предоставления субсидии, установленных настоящими Правилами, осуществляется Министерством.</w:t>
      </w:r>
    </w:p>
    <w:p w14:paraId="0D0D170D" w14:textId="77777777" w:rsidR="00B7277A" w:rsidRPr="00EA35CB" w:rsidRDefault="00B7277A" w:rsidP="00B7277A">
      <w:pPr>
        <w:pStyle w:val="ConsPlusNormal"/>
        <w:jc w:val="both"/>
        <w:rPr>
          <w:rFonts w:ascii="Times New Roman" w:hAnsi="Times New Roman" w:cs="Times New Roman"/>
          <w:sz w:val="28"/>
          <w:szCs w:val="28"/>
        </w:rPr>
      </w:pPr>
    </w:p>
    <w:p w14:paraId="4A3A10C8" w14:textId="77777777" w:rsidR="00B7277A" w:rsidRPr="00EA35CB" w:rsidRDefault="00B7277A" w:rsidP="00B7277A">
      <w:pPr>
        <w:pStyle w:val="ConsPlusNormal"/>
        <w:jc w:val="both"/>
        <w:rPr>
          <w:rFonts w:ascii="Times New Roman" w:hAnsi="Times New Roman" w:cs="Times New Roman"/>
          <w:sz w:val="28"/>
          <w:szCs w:val="28"/>
        </w:rPr>
      </w:pPr>
    </w:p>
    <w:p w14:paraId="30A2B84D" w14:textId="77777777" w:rsidR="00B7277A" w:rsidRPr="00EA35CB" w:rsidRDefault="00B7277A" w:rsidP="00B7277A">
      <w:pPr>
        <w:pStyle w:val="ConsPlusNormal"/>
        <w:jc w:val="both"/>
        <w:rPr>
          <w:rFonts w:ascii="Times New Roman" w:hAnsi="Times New Roman" w:cs="Times New Roman"/>
          <w:sz w:val="28"/>
          <w:szCs w:val="28"/>
        </w:rPr>
      </w:pPr>
    </w:p>
    <w:p w14:paraId="6D852E2C" w14:textId="77777777" w:rsidR="00B7277A" w:rsidRPr="00EA35CB" w:rsidRDefault="00B7277A" w:rsidP="00B7277A">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t>Приложение</w:t>
      </w:r>
    </w:p>
    <w:p w14:paraId="294943C6" w14:textId="77777777" w:rsidR="00B7277A" w:rsidRPr="00EA35CB" w:rsidRDefault="00B7277A" w:rsidP="00B7277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7AB9CB15" w14:textId="77777777" w:rsidR="00B7277A" w:rsidRPr="00EA35CB" w:rsidRDefault="00B7277A" w:rsidP="00B7277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из республиканского бюджета</w:t>
      </w:r>
    </w:p>
    <w:p w14:paraId="44B0E1C2" w14:textId="77777777" w:rsidR="00B7277A" w:rsidRPr="00EA35CB" w:rsidRDefault="00B7277A" w:rsidP="00B7277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бюджетам муниципальных</w:t>
      </w:r>
    </w:p>
    <w:p w14:paraId="50D1B681" w14:textId="77777777" w:rsidR="00B7277A" w:rsidRPr="00EA35CB" w:rsidRDefault="00B7277A" w:rsidP="00B7277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районов Республики Тыва на строительство</w:t>
      </w:r>
    </w:p>
    <w:p w14:paraId="18534357" w14:textId="77777777" w:rsidR="00B7277A" w:rsidRPr="00EA35CB" w:rsidRDefault="00B7277A" w:rsidP="00B7277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жилого помещения (жилого дома),</w:t>
      </w:r>
    </w:p>
    <w:p w14:paraId="4D4B173A" w14:textId="77777777" w:rsidR="00B7277A" w:rsidRPr="00EA35CB" w:rsidRDefault="00B7277A" w:rsidP="00B7277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предоставляемого гражданам, проживающим</w:t>
      </w:r>
    </w:p>
    <w:p w14:paraId="54C6F5DE" w14:textId="77777777" w:rsidR="00B7277A" w:rsidRPr="00EA35CB" w:rsidRDefault="00B7277A" w:rsidP="00B7277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на сельских территориях, по договору</w:t>
      </w:r>
    </w:p>
    <w:p w14:paraId="6FD331C4" w14:textId="77777777" w:rsidR="00B7277A" w:rsidRPr="00EA35CB" w:rsidRDefault="00B7277A" w:rsidP="00B7277A">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найма жилого помещения</w:t>
      </w:r>
    </w:p>
    <w:p w14:paraId="14293088" w14:textId="77777777" w:rsidR="00B7277A" w:rsidRPr="00EA35CB" w:rsidRDefault="00B7277A" w:rsidP="00B7277A">
      <w:pPr>
        <w:pStyle w:val="ConsPlusNormal"/>
        <w:jc w:val="both"/>
        <w:rPr>
          <w:rFonts w:ascii="Times New Roman" w:hAnsi="Times New Roman" w:cs="Times New Roman"/>
          <w:sz w:val="28"/>
          <w:szCs w:val="28"/>
        </w:rPr>
      </w:pPr>
    </w:p>
    <w:p w14:paraId="0B377C7E" w14:textId="77777777" w:rsidR="00B7277A" w:rsidRPr="00EA35CB" w:rsidRDefault="00B7277A" w:rsidP="00B7277A">
      <w:pPr>
        <w:pStyle w:val="ConsPlusTitle"/>
        <w:jc w:val="center"/>
        <w:rPr>
          <w:rFonts w:ascii="Times New Roman" w:hAnsi="Times New Roman" w:cs="Times New Roman"/>
          <w:sz w:val="28"/>
          <w:szCs w:val="28"/>
        </w:rPr>
      </w:pPr>
      <w:bookmarkStart w:id="33" w:name="P2436"/>
      <w:bookmarkEnd w:id="33"/>
      <w:r w:rsidRPr="00EA35CB">
        <w:rPr>
          <w:rFonts w:ascii="Times New Roman" w:hAnsi="Times New Roman" w:cs="Times New Roman"/>
          <w:sz w:val="28"/>
          <w:szCs w:val="28"/>
        </w:rPr>
        <w:t>ПОЛОЖЕНИЕ</w:t>
      </w:r>
    </w:p>
    <w:p w14:paraId="6AAFB241"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О ПРЕДОСТАВЛЕНИИ СУБСИДИЙ НА ОКАЗАНИЕ ФИНАНСОВОЙ ПОДДЕРЖКИ</w:t>
      </w:r>
    </w:p>
    <w:p w14:paraId="71566890"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ПРИ ИСПОЛНЕНИИ РАСХОДНЫХ ОБЯЗАТЕЛЬСТВ МУНИЦИПАЛЬНЫХ РАЙОНОВ</w:t>
      </w:r>
    </w:p>
    <w:p w14:paraId="1AF64D4F"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РЕСПУБЛИКИ ТЫВА ПО СТРОИТЕЛЬСТВУ (ПРИОБРЕТЕНИЮ) ЖИЛОГО</w:t>
      </w:r>
    </w:p>
    <w:p w14:paraId="76007FE0"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ПОМЕЩЕНИЯ (ЖИЛОГО ДОМА) НА СЕЛЬСКИХ ТЕРРИТОРИЯХ,</w:t>
      </w:r>
    </w:p>
    <w:p w14:paraId="0C36ACB7"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ПРЕДОСТАВЛЯЕМОГО ГРАЖДАНАМ РОССИЙСКОЙ ФЕДЕРАЦИИ,</w:t>
      </w:r>
    </w:p>
    <w:p w14:paraId="288C912B"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ПРОЖИВАЮЩИМ НА СЕЛЬСКИХ ТЕРРИТОРИЯХ, ПО ДОГОВОРУ</w:t>
      </w:r>
    </w:p>
    <w:p w14:paraId="33A9EA4D" w14:textId="77777777" w:rsidR="00B7277A" w:rsidRPr="00EA35CB" w:rsidRDefault="00B7277A" w:rsidP="00B7277A">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НАЙМА ЖИЛОГО ПОМЕЩЕНИЯ</w:t>
      </w:r>
    </w:p>
    <w:p w14:paraId="188E50FC" w14:textId="77777777" w:rsidR="00B7277A" w:rsidRPr="00EA35CB" w:rsidRDefault="00B7277A" w:rsidP="00B7277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7277A" w:rsidRPr="00EA35CB" w14:paraId="40FB4E9F" w14:textId="77777777" w:rsidTr="00445AEB">
        <w:tc>
          <w:tcPr>
            <w:tcW w:w="60" w:type="dxa"/>
            <w:tcBorders>
              <w:top w:val="nil"/>
              <w:left w:val="nil"/>
              <w:bottom w:val="nil"/>
              <w:right w:val="nil"/>
            </w:tcBorders>
            <w:shd w:val="clear" w:color="auto" w:fill="CED3F1"/>
            <w:tcMar>
              <w:top w:w="0" w:type="dxa"/>
              <w:left w:w="0" w:type="dxa"/>
              <w:bottom w:w="0" w:type="dxa"/>
              <w:right w:w="0" w:type="dxa"/>
            </w:tcMar>
          </w:tcPr>
          <w:p w14:paraId="26C59230" w14:textId="77777777" w:rsidR="00B7277A" w:rsidRPr="00EA35CB" w:rsidRDefault="00B7277A" w:rsidP="00445AE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4860F96" w14:textId="77777777" w:rsidR="00B7277A" w:rsidRPr="00EA35CB" w:rsidRDefault="00B7277A" w:rsidP="00445AE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610A04C" w14:textId="77777777" w:rsidR="00B7277A" w:rsidRPr="00EA35CB" w:rsidRDefault="00B7277A" w:rsidP="00445AE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Список изменяющих документов</w:t>
            </w:r>
          </w:p>
          <w:p w14:paraId="66E23CED" w14:textId="77777777" w:rsidR="00B7277A" w:rsidRPr="00EA35CB" w:rsidRDefault="00B7277A" w:rsidP="00445AEB">
            <w:pPr>
              <w:pStyle w:val="ConsPlusNormal"/>
              <w:jc w:val="center"/>
              <w:rPr>
                <w:rFonts w:ascii="Times New Roman" w:hAnsi="Times New Roman" w:cs="Times New Roman"/>
                <w:sz w:val="28"/>
                <w:szCs w:val="28"/>
              </w:rPr>
            </w:pPr>
            <w:r w:rsidRPr="00EA35CB">
              <w:rPr>
                <w:rFonts w:ascii="Times New Roman" w:hAnsi="Times New Roman" w:cs="Times New Roman"/>
                <w:sz w:val="28"/>
                <w:szCs w:val="28"/>
              </w:rPr>
              <w:t xml:space="preserve">(в ред. </w:t>
            </w:r>
            <w:hyperlink r:id="rId42">
              <w:r w:rsidRPr="00EA35CB">
                <w:rPr>
                  <w:rFonts w:ascii="Times New Roman" w:hAnsi="Times New Roman" w:cs="Times New Roman"/>
                  <w:sz w:val="28"/>
                  <w:szCs w:val="28"/>
                </w:rPr>
                <w:t>Постановления</w:t>
              </w:r>
            </w:hyperlink>
            <w:r w:rsidRPr="00EA35CB">
              <w:rPr>
                <w:rFonts w:ascii="Times New Roman" w:hAnsi="Times New Roman" w:cs="Times New Roman"/>
                <w:sz w:val="28"/>
                <w:szCs w:val="28"/>
              </w:rPr>
              <w:t xml:space="preserve"> Правительства РТ от 31.01.2024 N 30)</w:t>
            </w:r>
          </w:p>
        </w:tc>
        <w:tc>
          <w:tcPr>
            <w:tcW w:w="113" w:type="dxa"/>
            <w:tcBorders>
              <w:top w:val="nil"/>
              <w:left w:val="nil"/>
              <w:bottom w:val="nil"/>
              <w:right w:val="nil"/>
            </w:tcBorders>
            <w:shd w:val="clear" w:color="auto" w:fill="F4F3F8"/>
            <w:tcMar>
              <w:top w:w="0" w:type="dxa"/>
              <w:left w:w="0" w:type="dxa"/>
              <w:bottom w:w="0" w:type="dxa"/>
              <w:right w:w="0" w:type="dxa"/>
            </w:tcMar>
          </w:tcPr>
          <w:p w14:paraId="10484E94" w14:textId="77777777" w:rsidR="00B7277A" w:rsidRPr="00EA35CB" w:rsidRDefault="00B7277A" w:rsidP="00445AEB">
            <w:pPr>
              <w:pStyle w:val="ConsPlusNormal"/>
              <w:rPr>
                <w:rFonts w:ascii="Times New Roman" w:hAnsi="Times New Roman" w:cs="Times New Roman"/>
                <w:sz w:val="28"/>
                <w:szCs w:val="28"/>
              </w:rPr>
            </w:pPr>
          </w:p>
        </w:tc>
      </w:tr>
    </w:tbl>
    <w:p w14:paraId="0403EED9" w14:textId="77777777" w:rsidR="00B7277A" w:rsidRPr="00EA35CB" w:rsidRDefault="00B7277A" w:rsidP="00B7277A">
      <w:pPr>
        <w:pStyle w:val="ConsPlusNormal"/>
        <w:jc w:val="both"/>
        <w:rPr>
          <w:rFonts w:ascii="Times New Roman" w:hAnsi="Times New Roman" w:cs="Times New Roman"/>
          <w:sz w:val="28"/>
          <w:szCs w:val="28"/>
        </w:rPr>
      </w:pPr>
    </w:p>
    <w:p w14:paraId="25EEC071" w14:textId="77777777" w:rsidR="00B7277A" w:rsidRPr="00EA35CB" w:rsidRDefault="00B7277A" w:rsidP="00B7277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жилого помещения (жилого дома), предоставляемого гражданам Российской Федерации, проживающим на сельских территориях, территориях опорных населенных пунктов (далее - граждане), по договору найма жилого помещения (далее соответственно - субсидии, строительство (приобретение) жилого помещения (жилого дома), в том числе путем:</w:t>
      </w:r>
    </w:p>
    <w:p w14:paraId="53597F13" w14:textId="77777777" w:rsidR="00B7277A" w:rsidRPr="00EA35CB" w:rsidRDefault="00B7277A" w:rsidP="00B7277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участия в долевом строительстве жилых домов (квартир) на сельских </w:t>
      </w:r>
      <w:r w:rsidRPr="00EA35CB">
        <w:rPr>
          <w:rFonts w:ascii="Times New Roman" w:hAnsi="Times New Roman" w:cs="Times New Roman"/>
          <w:sz w:val="28"/>
          <w:szCs w:val="28"/>
        </w:rPr>
        <w:lastRenderedPageBreak/>
        <w:t>территориях, территориях опорных населенных пунктов;</w:t>
      </w:r>
    </w:p>
    <w:p w14:paraId="2B6CD571" w14:textId="77777777" w:rsidR="00B7277A" w:rsidRPr="00EA35CB" w:rsidRDefault="00B7277A" w:rsidP="00B7277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участия в строительстве жилого помещения (жилого дома) на сельских территориях, территориях опорных населенных пунктов на основании договора инвестирования;</w:t>
      </w:r>
    </w:p>
    <w:p w14:paraId="09452C37" w14:textId="77777777" w:rsidR="00B7277A" w:rsidRPr="00EA35CB" w:rsidRDefault="00B7277A" w:rsidP="00B7277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строительства малоэтажных жилых комплексов на сельских территориях, территориях опорных населенных пунктов;</w:t>
      </w:r>
    </w:p>
    <w:p w14:paraId="3DBDFD7E" w14:textId="77777777" w:rsidR="00B7277A" w:rsidRPr="00EA35CB" w:rsidRDefault="00B7277A" w:rsidP="00B7277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введенного в эксплуатацию не ранее чем за 3 года до заключения государственного (муниципального) контракта на его приобретение;</w:t>
      </w:r>
    </w:p>
    <w:p w14:paraId="3CB29780" w14:textId="77777777" w:rsidR="00B7277A" w:rsidRPr="00EA35CB" w:rsidRDefault="00B7277A" w:rsidP="00B7277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введенного в эксплуатацию не ранее чем за 3 года до заключения государственного (муниципального) контракта на его приобретение;</w:t>
      </w:r>
    </w:p>
    <w:p w14:paraId="2A6AE357" w14:textId="77777777" w:rsidR="00B7277A" w:rsidRPr="00EA35CB" w:rsidRDefault="00B7277A" w:rsidP="00B7277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приобретения жилого помещения в многоквартирным доме высотой не более 5 этажей, расположенного в опорном населенном пункте,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14:paraId="61A05247" w14:textId="77777777" w:rsidR="00B7277A" w:rsidRPr="00EA35CB" w:rsidRDefault="00B7277A" w:rsidP="00B7277A">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2. Гражданам, а также членам их семей, ранее реализовавшим право на строительство (приобретение)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14:paraId="5E81472E"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3. 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14:paraId="2094A44D"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Под работодателем понимается юридическое лицо (в том числе индивидуальный предприниматель), вступившее в трудовые отношения с гражданином.</w:t>
      </w:r>
    </w:p>
    <w:p w14:paraId="016FE9BB"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Под работодателем, являющимся государственным, муниципальным учреждением в социальной сфере, понимается учреждение, выполняющее </w:t>
      </w:r>
      <w:r w:rsidRPr="00EA35CB">
        <w:rPr>
          <w:rFonts w:ascii="Times New Roman" w:hAnsi="Times New Roman" w:cs="Times New Roman"/>
          <w:sz w:val="28"/>
          <w:szCs w:val="28"/>
        </w:rPr>
        <w:lastRenderedPageBreak/>
        <w:t>работы или оказывающее услуги на сельских территориях в области здравоохранения, образования, социального обслуживания, культуры, физической культуры и спорта.</w:t>
      </w:r>
    </w:p>
    <w:p w14:paraId="3D66508C"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4" w:name="P2452"/>
      <w:bookmarkEnd w:id="34"/>
      <w:r w:rsidRPr="00EA35CB">
        <w:rPr>
          <w:rFonts w:ascii="Times New Roman" w:hAnsi="Times New Roman" w:cs="Times New Roman"/>
          <w:sz w:val="28"/>
          <w:szCs w:val="28"/>
        </w:rPr>
        <w:t>4. Право на обеспечение жильем по договорам найма жилого помещения путем получения субсидий имеет:</w:t>
      </w:r>
    </w:p>
    <w:p w14:paraId="192CEBBF"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5" w:name="P2453"/>
      <w:bookmarkEnd w:id="35"/>
      <w:r w:rsidRPr="00EA35CB">
        <w:rPr>
          <w:rFonts w:ascii="Times New Roman" w:hAnsi="Times New Roman" w:cs="Times New Roman"/>
          <w:sz w:val="28"/>
          <w:szCs w:val="28"/>
        </w:rPr>
        <w:t>а) гражданин, постоянно проживающий на сельских территориях, территориях опорных населенных пунктов (подтверждается регистрацией в установленном порядке по месту жительства), при соблюдении им следующих условий:</w:t>
      </w:r>
    </w:p>
    <w:p w14:paraId="6B5CB801"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работа по трудовому договору на сельских территориях, территориях опорных населенных пунктов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договорам найма жилых помещений, формируемые в соответствии с </w:t>
      </w:r>
      <w:hyperlink w:anchor="P2487">
        <w:r w:rsidRPr="00EA35CB">
          <w:rPr>
            <w:rFonts w:ascii="Times New Roman" w:hAnsi="Times New Roman" w:cs="Times New Roman"/>
            <w:sz w:val="28"/>
            <w:szCs w:val="28"/>
          </w:rPr>
          <w:t>пунктом 11</w:t>
        </w:r>
      </w:hyperlink>
      <w:r w:rsidRPr="00EA35CB">
        <w:rPr>
          <w:rFonts w:ascii="Times New Roman" w:hAnsi="Times New Roman" w:cs="Times New Roman"/>
          <w:sz w:val="28"/>
          <w:szCs w:val="28"/>
        </w:rPr>
        <w:t xml:space="preserve"> настоящего Положения (далее - сводный список). Форма сводного списка утверждается Министерством экономического развития и промышленности Республики Тыва;</w:t>
      </w:r>
    </w:p>
    <w:p w14:paraId="5F0BF25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43">
        <w:r w:rsidRPr="00EA35CB">
          <w:rPr>
            <w:rFonts w:ascii="Times New Roman" w:hAnsi="Times New Roman" w:cs="Times New Roman"/>
            <w:sz w:val="28"/>
            <w:szCs w:val="28"/>
          </w:rPr>
          <w:t>статьи 51</w:t>
        </w:r>
      </w:hyperlink>
      <w:r w:rsidRPr="00EA35CB">
        <w:rPr>
          <w:rFonts w:ascii="Times New Roman" w:hAnsi="Times New Roman" w:cs="Times New Roman"/>
          <w:sz w:val="28"/>
          <w:szCs w:val="28"/>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14:paraId="685D476D"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6" w:name="P2456"/>
      <w:bookmarkEnd w:id="36"/>
      <w:r w:rsidRPr="00EA35CB">
        <w:rPr>
          <w:rFonts w:ascii="Times New Roman" w:hAnsi="Times New Roman" w:cs="Times New Roman"/>
          <w:sz w:val="28"/>
          <w:szCs w:val="28"/>
        </w:rPr>
        <w:t>б) гражданин, изъявивший желание постоянно проживать на сельских территориях, территориях опорных населенных пунктов, при соблюдении им в совокупности следующих условий:</w:t>
      </w:r>
    </w:p>
    <w:p w14:paraId="5D8A0D8B"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работа по трудовому договору на сельских территориях, территориях опорных населенных пунктов;</w:t>
      </w:r>
    </w:p>
    <w:p w14:paraId="14366B62"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переезд на сельские территории в границах соответствующего муниципального района (городского округа),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w:t>
      </w:r>
      <w:r w:rsidRPr="00EA35CB">
        <w:rPr>
          <w:rFonts w:ascii="Times New Roman" w:hAnsi="Times New Roman" w:cs="Times New Roman"/>
          <w:sz w:val="28"/>
          <w:szCs w:val="28"/>
        </w:rPr>
        <w:lastRenderedPageBreak/>
        <w:t>округа, или городского округа (за исключением городского округа, на территории которого находится административный центр);</w:t>
      </w:r>
    </w:p>
    <w:p w14:paraId="06C258EF"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проживание на сельских территориях, территориях опорных населенных пунктов,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и Республики Тыва;</w:t>
      </w:r>
    </w:p>
    <w:p w14:paraId="68DA837E"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регистрация по месту пребывания в соответствии с законодательством Российской Федерации и законодательством Республики Тыва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14:paraId="21F35B3B"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14:paraId="0FFFB3D6"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7" w:name="P2462"/>
      <w:bookmarkEnd w:id="37"/>
      <w:r w:rsidRPr="00EA35CB">
        <w:rPr>
          <w:rFonts w:ascii="Times New Roman" w:hAnsi="Times New Roman" w:cs="Times New Roman"/>
          <w:sz w:val="28"/>
          <w:szCs w:val="28"/>
        </w:rPr>
        <w:t>в) гражданин, замещающий должность, включенную в штатное расписание, утверждаемое работодателем, при соблюдении следующих условий:</w:t>
      </w:r>
    </w:p>
    <w:p w14:paraId="5FA2E491"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работа на сельских территориях, территориях опорных населенных пунктов по трудовому договору (основное место работы) у работодателя, подтвердившего наличие занимаемой должности в штатном расписании;</w:t>
      </w:r>
    </w:p>
    <w:p w14:paraId="072787FD"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признание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44">
        <w:r w:rsidRPr="00EA35CB">
          <w:rPr>
            <w:rFonts w:ascii="Times New Roman" w:hAnsi="Times New Roman" w:cs="Times New Roman"/>
            <w:sz w:val="28"/>
            <w:szCs w:val="28"/>
          </w:rPr>
          <w:t>статьи 51</w:t>
        </w:r>
      </w:hyperlink>
      <w:r w:rsidRPr="00EA35CB">
        <w:rPr>
          <w:rFonts w:ascii="Times New Roman" w:hAnsi="Times New Roman" w:cs="Times New Roman"/>
          <w:sz w:val="28"/>
          <w:szCs w:val="28"/>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(подтверждается регистрацией в установленном порядке по месту жительства);</w:t>
      </w:r>
    </w:p>
    <w:p w14:paraId="1298AB5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переезд на сельские территории, территориях опорных населенных пунктов в границах соответствующего муниципального района (городского округа), на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или городского округа (за исключением городского округа, на территории которого находится административный центр) (для изъявивших желание постоянно проживать на </w:t>
      </w:r>
      <w:r w:rsidRPr="00EA35CB">
        <w:rPr>
          <w:rFonts w:ascii="Times New Roman" w:hAnsi="Times New Roman" w:cs="Times New Roman"/>
          <w:sz w:val="28"/>
          <w:szCs w:val="28"/>
        </w:rPr>
        <w:lastRenderedPageBreak/>
        <w:t>сельских территориях);</w:t>
      </w:r>
    </w:p>
    <w:p w14:paraId="05F0CA99"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проживание на сельских территориях, территориях опорных населенных пунктов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и Республики Тыва (для изъявивших желание постоянно проживать на сельских территориях);</w:t>
      </w:r>
    </w:p>
    <w:p w14:paraId="0198FB58"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регистрация по месту пребывания в соответствии с законодательством Российской Федерации и законодательством Республики Тыва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(для изъявивших желание постоянно проживать на сельских территориях);</w:t>
      </w:r>
    </w:p>
    <w:p w14:paraId="64EF1571"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 (для изъявивших желание постоянно проживать на сельских территориях).</w:t>
      </w:r>
    </w:p>
    <w:p w14:paraId="43166BE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5. Органы местного самоуправления и работодатели, заключившие трудовые договоры с гражданами, определенными в </w:t>
      </w:r>
      <w:hyperlink w:anchor="P2452">
        <w:r w:rsidRPr="00EA35CB">
          <w:rPr>
            <w:rFonts w:ascii="Times New Roman" w:hAnsi="Times New Roman" w:cs="Times New Roman"/>
            <w:sz w:val="28"/>
            <w:szCs w:val="28"/>
          </w:rPr>
          <w:t>пункте 4</w:t>
        </w:r>
      </w:hyperlink>
      <w:r w:rsidRPr="00EA35CB">
        <w:rPr>
          <w:rFonts w:ascii="Times New Roman" w:hAnsi="Times New Roman" w:cs="Times New Roman"/>
          <w:sz w:val="28"/>
          <w:szCs w:val="28"/>
        </w:rPr>
        <w:t xml:space="preserve"> настоящего Положения, разъясняют гражданам условия и порядок обеспечения их жильем в соответствии с настоящим Положением.</w:t>
      </w:r>
    </w:p>
    <w:p w14:paraId="4E36C979"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Строительство (приобретение) жилого помещения (жилого дома) в соответствии с пунктом 1 настоящего Положения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w:t>
      </w:r>
      <w:proofErr w:type="spellStart"/>
      <w:r w:rsidRPr="00EA35CB">
        <w:rPr>
          <w:rFonts w:ascii="Times New Roman" w:hAnsi="Times New Roman" w:cs="Times New Roman"/>
          <w:sz w:val="28"/>
          <w:szCs w:val="28"/>
        </w:rPr>
        <w:t>софинансируются</w:t>
      </w:r>
      <w:proofErr w:type="spellEnd"/>
      <w:r w:rsidRPr="00EA35CB">
        <w:rPr>
          <w:rFonts w:ascii="Times New Roman" w:hAnsi="Times New Roman" w:cs="Times New Roman"/>
          <w:sz w:val="28"/>
          <w:szCs w:val="28"/>
        </w:rPr>
        <w:t xml:space="preserve"> за счет средств субсидии из федерального бюджета,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14:paraId="26DBFC27"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Доля средств муниципального образования и вклада работодателя устанавливается в размере не менее 20 процентов расчетной стоимости строительства (приобретения) жилья. В случае если работодателем является государственное, муниципальное учреждение в социальной сфере, то его участие в виде доли вклада работодателя не является обязательным.</w:t>
      </w:r>
    </w:p>
    <w:p w14:paraId="60652BCC"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В случае строительства (приобретения) жилого помещения (жилого дома) муниципальным образованием без участия работодателя, доля средств </w:t>
      </w:r>
      <w:r w:rsidRPr="00EA35CB">
        <w:rPr>
          <w:rFonts w:ascii="Times New Roman" w:hAnsi="Times New Roman" w:cs="Times New Roman"/>
          <w:sz w:val="28"/>
          <w:szCs w:val="28"/>
        </w:rPr>
        <w:lastRenderedPageBreak/>
        <w:t>муниципального образования составляет в размере 20 процентов расчетной стоимости строительства (приобретения) жилого помещения (жилого дома).</w:t>
      </w:r>
    </w:p>
    <w:p w14:paraId="244E23D4"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8" w:name="P2473"/>
      <w:bookmarkEnd w:id="38"/>
      <w:r w:rsidRPr="00EA35CB">
        <w:rPr>
          <w:rFonts w:ascii="Times New Roman" w:hAnsi="Times New Roman" w:cs="Times New Roman"/>
          <w:sz w:val="28"/>
          <w:szCs w:val="28"/>
        </w:rPr>
        <w:t>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для которого она устанавливается исходя из размера общей площади жилого помещения, установленного для семей разной численности (54 кв. метра - для одиноких граждан и на семью из 2 и из 3 человек и по 18 кв. метров - на каждого члена семьи при численности семьи, состоящей из 4 человек и более), и стоимости 1 кв. метра общей площади жилья на территориях опорных населенных пунктов в границах Республики Тыва, утвержденной Министерством на очередной финансовый год, но не превышающей средней рыночной стоимости 1 кв. метра общей площади жилья по Республике Тыва, определяемой Министерством строительства и жилищно-коммунального хозяйства Российской Федерации на IV квартал финансового года, предшествующего году предоставления субсидии.</w:t>
      </w:r>
    </w:p>
    <w:p w14:paraId="64C13303"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7. Размер общей площади строящегося (приобретаемого) жилого помещения может быть увеличен по сравнению с размером общей площади жилого помещения, установленным пунктом 6 настоящего Положения для семей разной численности, в порядке, предусмотренном Министерством, при условии оплаты части стоимости строительства (приобретения) жилого помещения, превышающей размер общей площади жилого помещения, установленный пунктом 6 настоящего Положения, за счет средств республиканского бюджета, и (или) средств местных бюджетов, и (или) средств работодателя, и (или) внебюджетных источников.</w:t>
      </w:r>
    </w:p>
    <w:p w14:paraId="62CEE05D" w14:textId="4D923150"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8. Очередность предоставления жилья по договору найма определяется решением жилищной комиссии органа местного самоуправления.</w:t>
      </w:r>
    </w:p>
    <w:p w14:paraId="35824DA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В случае если сметная стоимость строящегося жилья меньше расчетной стоимости жилья, то за начальную (максимальную) цену контракта на строительство жилья принимается сметная стоимость.</w:t>
      </w:r>
    </w:p>
    <w:p w14:paraId="62EA5297"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В случае если общая площадь построенного (приобретенного) жилья больше размера, установленного для семей разной численности, размер субсидии пересчету не подлежит.</w:t>
      </w:r>
    </w:p>
    <w:p w14:paraId="526F50E8"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39" w:name="P2478"/>
      <w:bookmarkEnd w:id="39"/>
      <w:r w:rsidRPr="00EA35CB">
        <w:rPr>
          <w:rFonts w:ascii="Times New Roman" w:hAnsi="Times New Roman" w:cs="Times New Roman"/>
          <w:sz w:val="28"/>
          <w:szCs w:val="28"/>
        </w:rPr>
        <w:t xml:space="preserve">9. Гражданин (за исключением граждан, указанных в </w:t>
      </w:r>
      <w:hyperlink w:anchor="P2462">
        <w:r w:rsidRPr="00EA35CB">
          <w:rPr>
            <w:rFonts w:ascii="Times New Roman" w:hAnsi="Times New Roman" w:cs="Times New Roman"/>
            <w:sz w:val="28"/>
            <w:szCs w:val="28"/>
          </w:rPr>
          <w:t>подпункте "в" пункта 4</w:t>
        </w:r>
      </w:hyperlink>
      <w:r w:rsidRPr="00EA35CB">
        <w:rPr>
          <w:rFonts w:ascii="Times New Roman" w:hAnsi="Times New Roman" w:cs="Times New Roman"/>
          <w:sz w:val="28"/>
          <w:szCs w:val="28"/>
        </w:rPr>
        <w:t xml:space="preserve"> настоящего Положения) подает в орган местного самоуправления заявление. В заявлении указываются гражданин и все члены его семьи, претендующие на обеспечение жильем, предоставляемым по договору найма </w:t>
      </w:r>
      <w:r w:rsidRPr="00EA35CB">
        <w:rPr>
          <w:rFonts w:ascii="Times New Roman" w:hAnsi="Times New Roman" w:cs="Times New Roman"/>
          <w:sz w:val="28"/>
          <w:szCs w:val="28"/>
        </w:rPr>
        <w:lastRenderedPageBreak/>
        <w:t>жилого помещения.</w:t>
      </w:r>
    </w:p>
    <w:p w14:paraId="137FBD42"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Заявление подается с приложением:</w:t>
      </w:r>
    </w:p>
    <w:p w14:paraId="268C52D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копий документов, удостоверяющих личность заявителя и членов его семьи;</w:t>
      </w:r>
    </w:p>
    <w:p w14:paraId="7051B42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копий документов, подтверждающих родственные отношения между лицами, указанными в заявлении в качестве членов семьи;</w:t>
      </w:r>
    </w:p>
    <w:p w14:paraId="0978232B"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anchor="P2456">
        <w:r w:rsidRPr="00EA35CB">
          <w:rPr>
            <w:rFonts w:ascii="Times New Roman" w:hAnsi="Times New Roman" w:cs="Times New Roman"/>
            <w:sz w:val="28"/>
            <w:szCs w:val="28"/>
          </w:rPr>
          <w:t>подпунктах "б"</w:t>
        </w:r>
      </w:hyperlink>
      <w:r w:rsidRPr="00EA35CB">
        <w:rPr>
          <w:rFonts w:ascii="Times New Roman" w:hAnsi="Times New Roman" w:cs="Times New Roman"/>
          <w:sz w:val="28"/>
          <w:szCs w:val="28"/>
        </w:rPr>
        <w:t xml:space="preserve"> и </w:t>
      </w:r>
      <w:hyperlink w:anchor="P2462">
        <w:r w:rsidRPr="00EA35CB">
          <w:rPr>
            <w:rFonts w:ascii="Times New Roman" w:hAnsi="Times New Roman" w:cs="Times New Roman"/>
            <w:sz w:val="28"/>
            <w:szCs w:val="28"/>
          </w:rPr>
          <w:t>"в" пункта 4</w:t>
        </w:r>
      </w:hyperlink>
      <w:r w:rsidRPr="00EA35CB">
        <w:rPr>
          <w:rFonts w:ascii="Times New Roman" w:hAnsi="Times New Roman" w:cs="Times New Roman"/>
          <w:sz w:val="28"/>
          <w:szCs w:val="28"/>
        </w:rPr>
        <w:t xml:space="preserve"> настоящего Положения);</w:t>
      </w:r>
    </w:p>
    <w:p w14:paraId="60E9DFB1"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в границах городского поселения, муниципального района, городского округа (для лиц, постоянно проживающих на сельских территориях, на территориях опорных населенных пунктов), или копий документов, подтверждающих соответствие условиям, установленным </w:t>
      </w:r>
      <w:hyperlink w:anchor="P2456">
        <w:r w:rsidRPr="00EA35CB">
          <w:rPr>
            <w:rFonts w:ascii="Times New Roman" w:hAnsi="Times New Roman" w:cs="Times New Roman"/>
            <w:sz w:val="28"/>
            <w:szCs w:val="28"/>
          </w:rPr>
          <w:t>подпунктом "б" пункта 4</w:t>
        </w:r>
      </w:hyperlink>
      <w:r w:rsidRPr="00EA35CB">
        <w:rPr>
          <w:rFonts w:ascii="Times New Roman" w:hAnsi="Times New Roman" w:cs="Times New Roman"/>
          <w:sz w:val="28"/>
          <w:szCs w:val="28"/>
        </w:rP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 территории опорных населенных пунктов);</w:t>
      </w:r>
    </w:p>
    <w:p w14:paraId="0737768D"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д) копии трудовой книжки (трудовых договоров), или информации о трудовой деятельности в соответствии с электронной трудовой книжкой в распечатанном виде либо в электронной форме с цифровой подписью;</w:t>
      </w:r>
    </w:p>
    <w:p w14:paraId="75CBAC4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е) письменного согласия на обработку персональных данных в соответствии со </w:t>
      </w:r>
      <w:hyperlink r:id="rId45">
        <w:r w:rsidRPr="00EA35CB">
          <w:rPr>
            <w:rFonts w:ascii="Times New Roman" w:hAnsi="Times New Roman" w:cs="Times New Roman"/>
            <w:sz w:val="28"/>
            <w:szCs w:val="28"/>
          </w:rPr>
          <w:t>статьей 9</w:t>
        </w:r>
      </w:hyperlink>
      <w:r w:rsidRPr="00EA35CB">
        <w:rPr>
          <w:rFonts w:ascii="Times New Roman" w:hAnsi="Times New Roman" w:cs="Times New Roman"/>
          <w:sz w:val="28"/>
          <w:szCs w:val="28"/>
        </w:rPr>
        <w:t xml:space="preserve"> Федерального закона от 27 июля 2006 г. N 152-ФЗ "О персональных данных".</w:t>
      </w:r>
    </w:p>
    <w:p w14:paraId="219C19D3"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10. Копии документов, указанных в </w:t>
      </w:r>
      <w:hyperlink w:anchor="P2478">
        <w:r w:rsidRPr="00EA35CB">
          <w:rPr>
            <w:rFonts w:ascii="Times New Roman" w:hAnsi="Times New Roman" w:cs="Times New Roman"/>
            <w:sz w:val="28"/>
            <w:szCs w:val="28"/>
          </w:rPr>
          <w:t>пункте 9</w:t>
        </w:r>
      </w:hyperlink>
      <w:r w:rsidRPr="00EA35CB">
        <w:rPr>
          <w:rFonts w:ascii="Times New Roman" w:hAnsi="Times New Roman" w:cs="Times New Roman"/>
          <w:sz w:val="28"/>
          <w:szCs w:val="28"/>
        </w:rP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14:paraId="7C976FD1"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40" w:name="P2487"/>
      <w:bookmarkEnd w:id="40"/>
      <w:r w:rsidRPr="00EA35CB">
        <w:rPr>
          <w:rFonts w:ascii="Times New Roman" w:hAnsi="Times New Roman" w:cs="Times New Roman"/>
          <w:sz w:val="28"/>
          <w:szCs w:val="28"/>
        </w:rPr>
        <w:t xml:space="preserve">11. Органы местного самоуправления проверяют правильность оформления документов, указанных в пункте 9 настоящего Положения, и достоверность содержащихся в них сведений, формируют список граждан - получателей жилья по договору найма жилого помещения по форме, установленной Министерством (далее - список, участники мероприятий), на </w:t>
      </w:r>
      <w:r w:rsidRPr="00EA35CB">
        <w:rPr>
          <w:rFonts w:ascii="Times New Roman" w:hAnsi="Times New Roman" w:cs="Times New Roman"/>
          <w:sz w:val="28"/>
          <w:szCs w:val="28"/>
        </w:rPr>
        <w:lastRenderedPageBreak/>
        <w:t>очередной финансовый год и плановый период и в сроки, установленные Министерством экономического развития и промышленности Республики Тыва, направляют их с приложением сведений о размерах средств местных бюджетов и привлекаемых средств работодателей для этих целей в Министерство экономического развития и промышленности Республики Тыва в срок до 1 июля, также письменно уведомляет Министерство в трехдневный срок до заседания комиссии об изменениях указанных сведений. При выявлении недостоверной информации, содержащейся в документах, указанных в пункте 9 настоящего Положения, органы местного самоуправления возвращают их заявителю с указанием причин возврата.</w:t>
      </w:r>
    </w:p>
    <w:p w14:paraId="58A99FA8" w14:textId="77777777" w:rsidR="00B7277A" w:rsidRPr="00EA35CB" w:rsidRDefault="00B7277A" w:rsidP="00B7277A">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(в ред. </w:t>
      </w:r>
      <w:hyperlink r:id="rId46">
        <w:r w:rsidRPr="00EA35CB">
          <w:rPr>
            <w:rFonts w:ascii="Times New Roman" w:hAnsi="Times New Roman" w:cs="Times New Roman"/>
            <w:sz w:val="28"/>
            <w:szCs w:val="28"/>
          </w:rPr>
          <w:t>Постановления</w:t>
        </w:r>
      </w:hyperlink>
      <w:r w:rsidRPr="00EA35CB">
        <w:rPr>
          <w:rFonts w:ascii="Times New Roman" w:hAnsi="Times New Roman" w:cs="Times New Roman"/>
          <w:sz w:val="28"/>
          <w:szCs w:val="28"/>
        </w:rPr>
        <w:t xml:space="preserve"> Правительства РТ от 31.01.2024 N 30)</w:t>
      </w:r>
    </w:p>
    <w:p w14:paraId="7E5EDE3F"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12. Министерство на основании представленных органами местного самоуправления списков и документов, в соответствии с решением комиссии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о принятом решении для доведения до сведения граждан информации о включении их в сводный список.</w:t>
      </w:r>
    </w:p>
    <w:p w14:paraId="18811E82" w14:textId="77777777" w:rsidR="00B7277A" w:rsidRPr="00EA35CB" w:rsidRDefault="00B7277A" w:rsidP="00B7277A">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(в ред. </w:t>
      </w:r>
      <w:hyperlink r:id="rId47">
        <w:r w:rsidRPr="00EA35CB">
          <w:rPr>
            <w:rFonts w:ascii="Times New Roman" w:hAnsi="Times New Roman" w:cs="Times New Roman"/>
            <w:sz w:val="28"/>
            <w:szCs w:val="28"/>
          </w:rPr>
          <w:t>Постановления</w:t>
        </w:r>
      </w:hyperlink>
      <w:r w:rsidRPr="00EA35CB">
        <w:rPr>
          <w:rFonts w:ascii="Times New Roman" w:hAnsi="Times New Roman" w:cs="Times New Roman"/>
          <w:sz w:val="28"/>
          <w:szCs w:val="28"/>
        </w:rPr>
        <w:t xml:space="preserve"> Правительства РТ от 31.01.2024 N 30)</w:t>
      </w:r>
    </w:p>
    <w:p w14:paraId="2C7C326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Министерство вправе внести изменения в сводный список, утвержденный на очередной финансовый год, с учетом объемов средств федерального бюджета, бюджета Республики Тыва и (или) местных бюджетов, предусмотренных на финансовое обеспечение мероприятий, указанных в </w:t>
      </w:r>
      <w:hyperlink w:anchor="P2387">
        <w:r w:rsidRPr="00EA35CB">
          <w:rPr>
            <w:rFonts w:ascii="Times New Roman" w:hAnsi="Times New Roman" w:cs="Times New Roman"/>
            <w:sz w:val="28"/>
            <w:szCs w:val="28"/>
          </w:rPr>
          <w:t>пункте 1</w:t>
        </w:r>
      </w:hyperlink>
      <w:r w:rsidRPr="00EA35CB">
        <w:rPr>
          <w:rFonts w:ascii="Times New Roman" w:hAnsi="Times New Roman" w:cs="Times New Roman"/>
          <w:sz w:val="28"/>
          <w:szCs w:val="28"/>
        </w:rPr>
        <w:t xml:space="preserve"> Правил предоставления и распределения субсидий из республиканского бюджета Республики Тыва бюджетам муниципальных районов Республики Тыва на строительство жилого помещения (жилого дома), предоставляемого гражданам, проживающим на сельских территориях, по договору найма жилого помещения, а также в случае представления администрациями муниципальных образований Республики Тыва документов, подтверждающих необходимость внесения в сводный список изменений. Внесение изменений в утвержденный сводный список рассматривается рабочей комиссией и оформляется протоколом ее заседания.</w:t>
      </w:r>
    </w:p>
    <w:p w14:paraId="33A55BD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13. Расчет размера субсидий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anchor="P2475">
        <w:r w:rsidRPr="00EA35CB">
          <w:rPr>
            <w:rFonts w:ascii="Times New Roman" w:hAnsi="Times New Roman" w:cs="Times New Roman"/>
            <w:sz w:val="28"/>
            <w:szCs w:val="28"/>
          </w:rPr>
          <w:t>пунктом 8</w:t>
        </w:r>
      </w:hyperlink>
      <w:r w:rsidRPr="00EA35CB">
        <w:rPr>
          <w:rFonts w:ascii="Times New Roman" w:hAnsi="Times New Roman" w:cs="Times New Roman"/>
          <w:sz w:val="28"/>
          <w:szCs w:val="28"/>
        </w:rPr>
        <w:t xml:space="preserve"> настоящего Положения и в соответствии с перечнем штатных единиц, и исходя из расчетной стоимости строительства (приобретения) жилья, определенной в соответствии с </w:t>
      </w:r>
      <w:hyperlink w:anchor="P2473">
        <w:r w:rsidRPr="00EA35CB">
          <w:rPr>
            <w:rFonts w:ascii="Times New Roman" w:hAnsi="Times New Roman" w:cs="Times New Roman"/>
            <w:sz w:val="28"/>
            <w:szCs w:val="28"/>
          </w:rPr>
          <w:t>пунктом 6</w:t>
        </w:r>
      </w:hyperlink>
      <w:r w:rsidRPr="00EA35CB">
        <w:rPr>
          <w:rFonts w:ascii="Times New Roman" w:hAnsi="Times New Roman" w:cs="Times New Roman"/>
          <w:sz w:val="28"/>
          <w:szCs w:val="28"/>
        </w:rPr>
        <w:t xml:space="preserve"> настоящего Положения.</w:t>
      </w:r>
    </w:p>
    <w:p w14:paraId="69C17EE7"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14. Министерство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14:paraId="3F2E5369"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15. В целях повышения эффективности использования субсидии, предоставленной на мероприятие установлено обязательство органа местного самоуправления по обеспечению заключения договоров найма жилого помещения не позднее 4 месяцев после ввода объекта в эксплуатацию.</w:t>
      </w:r>
    </w:p>
    <w:p w14:paraId="6F42C7C5"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заключает государственные (муниципальные) контракты на строительство жилых помещений (жилых домов), на участие в долевом строительстве жилых домов (жилых помещений), на приобретение у юридического лица объекта индивидуального жилищного строительства, введенного в эксплуатацию не позднее чем за 3 года до заключения государственного (муниципального) контракта на его приобретение, на сельских территориях, территориях опорных населенных пунктов. При этом жилое помещение (жилой дом) должно быть:</w:t>
      </w:r>
    </w:p>
    <w:p w14:paraId="6FF6CE98"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пригодным для постоянного проживания;</w:t>
      </w:r>
    </w:p>
    <w:p w14:paraId="6A608B23"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14:paraId="14C6A98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14:paraId="2462D539" w14:textId="77777777" w:rsidR="00B7277A" w:rsidRPr="00EA35CB" w:rsidRDefault="00B7277A" w:rsidP="00B7277A">
      <w:pPr>
        <w:pStyle w:val="ConsPlusNormal"/>
        <w:spacing w:before="28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16. Соответствие жилого помещения указанным в </w:t>
      </w:r>
      <w:hyperlink w:anchor="P2453">
        <w:r w:rsidRPr="00EA35CB">
          <w:rPr>
            <w:rFonts w:ascii="Times New Roman" w:hAnsi="Times New Roman" w:cs="Times New Roman"/>
            <w:sz w:val="28"/>
            <w:szCs w:val="28"/>
          </w:rPr>
          <w:t xml:space="preserve">подпунктах </w:t>
        </w:r>
        <w:bookmarkStart w:id="41" w:name="_Hlk160095298"/>
        <w:r w:rsidRPr="00EA35CB">
          <w:rPr>
            <w:rFonts w:ascii="Times New Roman" w:hAnsi="Times New Roman" w:cs="Times New Roman"/>
            <w:sz w:val="28"/>
            <w:szCs w:val="28"/>
          </w:rPr>
          <w:t>"</w:t>
        </w:r>
        <w:bookmarkEnd w:id="41"/>
        <w:r w:rsidRPr="00EA35CB">
          <w:rPr>
            <w:rFonts w:ascii="Times New Roman" w:hAnsi="Times New Roman" w:cs="Times New Roman"/>
            <w:sz w:val="28"/>
            <w:szCs w:val="28"/>
          </w:rPr>
          <w:t>а"</w:t>
        </w:r>
      </w:hyperlink>
      <w:r w:rsidRPr="00EA35CB">
        <w:rPr>
          <w:rFonts w:ascii="Times New Roman" w:hAnsi="Times New Roman" w:cs="Times New Roman"/>
          <w:sz w:val="28"/>
          <w:szCs w:val="28"/>
        </w:rPr>
        <w:t xml:space="preserve"> и "б" пункта 15 настоящего Положения требованиям устанавливается комиссией, созданной администрацией, на основании </w:t>
      </w:r>
      <w:hyperlink r:id="rId48">
        <w:r w:rsidRPr="00EA35CB">
          <w:rPr>
            <w:rFonts w:ascii="Times New Roman" w:hAnsi="Times New Roman" w:cs="Times New Roman"/>
            <w:sz w:val="28"/>
            <w:szCs w:val="28"/>
          </w:rPr>
          <w:t>положений</w:t>
        </w:r>
      </w:hyperlink>
      <w:r w:rsidRPr="00EA35CB">
        <w:rPr>
          <w:rFonts w:ascii="Times New Roman" w:hAnsi="Times New Roman" w:cs="Times New Roman"/>
          <w:sz w:val="28"/>
          <w:szCs w:val="28"/>
        </w:rPr>
        <w:t xml:space="preserve"> постановления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7E9AA71F"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42" w:name="P2501"/>
      <w:bookmarkEnd w:id="42"/>
      <w:r w:rsidRPr="00EA35CB">
        <w:rPr>
          <w:rFonts w:ascii="Times New Roman" w:hAnsi="Times New Roman" w:cs="Times New Roman"/>
          <w:sz w:val="28"/>
          <w:szCs w:val="28"/>
        </w:rPr>
        <w:t>17. В отношении жилого помещения, построенного администрацией или администрацией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района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14:paraId="0E0A520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bookmarkStart w:id="43" w:name="P2502"/>
      <w:bookmarkEnd w:id="43"/>
      <w:r w:rsidRPr="00EA35CB">
        <w:rPr>
          <w:rFonts w:ascii="Times New Roman" w:hAnsi="Times New Roman" w:cs="Times New Roman"/>
          <w:sz w:val="28"/>
          <w:szCs w:val="28"/>
        </w:rPr>
        <w:lastRenderedPageBreak/>
        <w:t xml:space="preserve">18. 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49">
        <w:r w:rsidRPr="00EA35CB">
          <w:rPr>
            <w:rFonts w:ascii="Times New Roman" w:hAnsi="Times New Roman" w:cs="Times New Roman"/>
            <w:sz w:val="28"/>
            <w:szCs w:val="28"/>
          </w:rPr>
          <w:t>кодексом</w:t>
        </w:r>
      </w:hyperlink>
      <w:r w:rsidRPr="00EA35CB">
        <w:rPr>
          <w:rFonts w:ascii="Times New Roman" w:hAnsi="Times New Roman" w:cs="Times New Roman"/>
          <w:sz w:val="28"/>
          <w:szCs w:val="28"/>
        </w:rPr>
        <w:t xml:space="preserve">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p w14:paraId="3CFA1430"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Плата за наем жилого помещения устанавливается в размере не более 0,15 процента минимального размера оплаты труда, установленного в соответствии со статьей 133 Трудового кодекса Российской Федерации, за 1 кв. метр.</w:t>
      </w:r>
    </w:p>
    <w:p w14:paraId="60E54502"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В случае если жилое помещение находится в общей собственности муниципального района и указанного работодателя, в договоре найма жилого помещения определяется, кому и в каких размерах вносятся платежи.</w:t>
      </w:r>
    </w:p>
    <w:p w14:paraId="56955A2E"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Порядок выкупа жилого помещения (жилого дома) определяется Правительством Республики Тыва.</w:t>
      </w:r>
    </w:p>
    <w:p w14:paraId="3AB18B9A"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19. Существенными условиями договора найма жилого помещения, указанного в </w:t>
      </w:r>
      <w:hyperlink w:anchor="P2501">
        <w:r w:rsidRPr="00EA35CB">
          <w:rPr>
            <w:rFonts w:ascii="Times New Roman" w:hAnsi="Times New Roman" w:cs="Times New Roman"/>
            <w:sz w:val="28"/>
            <w:szCs w:val="28"/>
          </w:rPr>
          <w:t>пункте 17</w:t>
        </w:r>
      </w:hyperlink>
      <w:r w:rsidRPr="00EA35CB">
        <w:rPr>
          <w:rFonts w:ascii="Times New Roman" w:hAnsi="Times New Roman" w:cs="Times New Roman"/>
          <w:sz w:val="28"/>
          <w:szCs w:val="28"/>
        </w:rPr>
        <w:t xml:space="preserve"> настоящего Положения, являются:</w:t>
      </w:r>
    </w:p>
    <w:p w14:paraId="48455435"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работа нанимателя жилого помещения у работодателя по трудовому договору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подпункте "б" настоящего пункта;</w:t>
      </w:r>
    </w:p>
    <w:p w14:paraId="26BC571D"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право гражданина трудоустроиться на сельских территориях в пределах Республики Тыва,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14:paraId="2266AF8E" w14:textId="77777777" w:rsidR="00B7277A" w:rsidRPr="00EA35CB" w:rsidRDefault="00B7277A" w:rsidP="00B7277A">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20. В случае несоблюдения нанимателем жилого помещения условий, предусмотренных </w:t>
      </w:r>
      <w:hyperlink w:anchor="P2502">
        <w:r w:rsidRPr="00EA35CB">
          <w:rPr>
            <w:rFonts w:ascii="Times New Roman" w:hAnsi="Times New Roman" w:cs="Times New Roman"/>
            <w:sz w:val="28"/>
            <w:szCs w:val="28"/>
          </w:rPr>
          <w:t>пунктом 18</w:t>
        </w:r>
      </w:hyperlink>
      <w:r w:rsidRPr="00EA35CB">
        <w:rPr>
          <w:rFonts w:ascii="Times New Roman" w:hAnsi="Times New Roman" w:cs="Times New Roman"/>
          <w:sz w:val="28"/>
          <w:szCs w:val="28"/>
        </w:rPr>
        <w:t xml:space="preserve"> настоящего Положения, наниматель жилого помещения лишается права приобрести жилое помещение, указанное в </w:t>
      </w:r>
      <w:hyperlink w:anchor="P2501">
        <w:r w:rsidRPr="00EA35CB">
          <w:rPr>
            <w:rFonts w:ascii="Times New Roman" w:hAnsi="Times New Roman" w:cs="Times New Roman"/>
            <w:sz w:val="28"/>
            <w:szCs w:val="28"/>
          </w:rPr>
          <w:t xml:space="preserve">пункте </w:t>
        </w:r>
        <w:r w:rsidRPr="00EA35CB">
          <w:rPr>
            <w:rFonts w:ascii="Times New Roman" w:hAnsi="Times New Roman" w:cs="Times New Roman"/>
            <w:sz w:val="28"/>
            <w:szCs w:val="28"/>
          </w:rPr>
          <w:lastRenderedPageBreak/>
          <w:t>17</w:t>
        </w:r>
      </w:hyperlink>
      <w:r w:rsidRPr="00EA35CB">
        <w:rPr>
          <w:rFonts w:ascii="Times New Roman" w:hAnsi="Times New Roman" w:cs="Times New Roman"/>
          <w:sz w:val="28"/>
          <w:szCs w:val="28"/>
        </w:rPr>
        <w:t xml:space="preserve"> настоящего Положения, в свою собственность по выкупной цене жилья.</w:t>
      </w:r>
    </w:p>
    <w:p w14:paraId="59D37385" w14:textId="77777777" w:rsidR="00691BED" w:rsidRPr="00EA35CB" w:rsidRDefault="00B7277A" w:rsidP="00691BED">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21. Наниматель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пунктом 18 настоящего Положения.</w:t>
      </w:r>
    </w:p>
    <w:p w14:paraId="67530CC3" w14:textId="46860173" w:rsidR="00B7277A" w:rsidRPr="00EA35CB" w:rsidRDefault="00691BED" w:rsidP="00691BED">
      <w:pPr>
        <w:pStyle w:val="ConsPlusNormal"/>
        <w:spacing w:before="220"/>
        <w:ind w:firstLine="540"/>
        <w:jc w:val="right"/>
        <w:rPr>
          <w:rFonts w:ascii="Times New Roman" w:hAnsi="Times New Roman" w:cs="Times New Roman"/>
          <w:sz w:val="28"/>
          <w:szCs w:val="28"/>
        </w:rPr>
      </w:pPr>
      <w:r w:rsidRPr="00EA35CB">
        <w:rPr>
          <w:rFonts w:ascii="Times New Roman" w:hAnsi="Times New Roman" w:cs="Times New Roman"/>
          <w:sz w:val="28"/>
          <w:szCs w:val="28"/>
        </w:rPr>
        <w:t>»;</w:t>
      </w:r>
    </w:p>
    <w:p w14:paraId="78DC0C4D" w14:textId="1663909F" w:rsidR="00691BED" w:rsidRPr="00EA35CB" w:rsidRDefault="00691BED" w:rsidP="00691BED">
      <w:pPr>
        <w:pStyle w:val="ConsPlusNormal"/>
        <w:ind w:firstLine="709"/>
        <w:jc w:val="both"/>
        <w:rPr>
          <w:rFonts w:ascii="Times New Roman" w:hAnsi="Times New Roman" w:cs="Times New Roman"/>
          <w:sz w:val="28"/>
          <w:szCs w:val="28"/>
        </w:rPr>
      </w:pPr>
      <w:r w:rsidRPr="00EA35CB">
        <w:rPr>
          <w:rFonts w:ascii="Times New Roman" w:hAnsi="Times New Roman" w:cs="Times New Roman"/>
          <w:sz w:val="28"/>
          <w:szCs w:val="28"/>
        </w:rPr>
        <w:t>п) приложение № 6 к государственной программе Республики Тыва «Комплексное развитие сельских территорий» изложить в следующей редакции:</w:t>
      </w:r>
    </w:p>
    <w:p w14:paraId="66CC6F0C" w14:textId="5C5C22BC" w:rsidR="00FB1CBB" w:rsidRPr="00EA35CB" w:rsidRDefault="00691BED">
      <w:pPr>
        <w:pStyle w:val="ConsPlusNormal"/>
        <w:jc w:val="right"/>
        <w:outlineLvl w:val="1"/>
        <w:rPr>
          <w:rFonts w:ascii="Times New Roman" w:hAnsi="Times New Roman" w:cs="Times New Roman"/>
          <w:sz w:val="28"/>
          <w:szCs w:val="28"/>
        </w:rPr>
      </w:pPr>
      <w:r w:rsidRPr="00EA35CB">
        <w:rPr>
          <w:rFonts w:ascii="Times New Roman" w:hAnsi="Times New Roman" w:cs="Times New Roman"/>
          <w:sz w:val="28"/>
          <w:szCs w:val="28"/>
        </w:rPr>
        <w:t>«</w:t>
      </w:r>
      <w:r w:rsidR="00FB1CBB" w:rsidRPr="00EA35CB">
        <w:rPr>
          <w:rFonts w:ascii="Times New Roman" w:hAnsi="Times New Roman" w:cs="Times New Roman"/>
          <w:sz w:val="28"/>
          <w:szCs w:val="28"/>
        </w:rPr>
        <w:t xml:space="preserve">Приложение N </w:t>
      </w:r>
      <w:r w:rsidR="00B7277A" w:rsidRPr="00EA35CB">
        <w:rPr>
          <w:rFonts w:ascii="Times New Roman" w:hAnsi="Times New Roman" w:cs="Times New Roman"/>
          <w:sz w:val="28"/>
          <w:szCs w:val="28"/>
        </w:rPr>
        <w:t>8</w:t>
      </w:r>
    </w:p>
    <w:p w14:paraId="4BCCFC7F"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государственной программе Республики Тыва</w:t>
      </w:r>
    </w:p>
    <w:p w14:paraId="11FF6583"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0DE6101C" w14:textId="77777777" w:rsidR="00FB1CBB" w:rsidRPr="00EA35CB" w:rsidRDefault="00FB1CBB">
      <w:pPr>
        <w:pStyle w:val="ConsPlusNormal"/>
        <w:jc w:val="both"/>
        <w:rPr>
          <w:rFonts w:ascii="Times New Roman" w:hAnsi="Times New Roman" w:cs="Times New Roman"/>
          <w:sz w:val="28"/>
          <w:szCs w:val="28"/>
        </w:rPr>
      </w:pPr>
    </w:p>
    <w:p w14:paraId="4E04BA84"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ПРАВИЛА</w:t>
      </w:r>
    </w:p>
    <w:p w14:paraId="565D9D1A" w14:textId="3CD10873"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ПРЕДОСТАВЛЕНИЯ И РАСПРЕДЕЛЕНИЯ СУБСИДИЙ ИЗ РЕСПУБЛИКАНСКОГО</w:t>
      </w:r>
      <w:r w:rsidR="00D829A0" w:rsidRPr="00EA35CB">
        <w:rPr>
          <w:rFonts w:ascii="Times New Roman" w:hAnsi="Times New Roman" w:cs="Times New Roman"/>
          <w:sz w:val="28"/>
          <w:szCs w:val="28"/>
        </w:rPr>
        <w:t xml:space="preserve"> </w:t>
      </w:r>
      <w:r w:rsidRPr="00EA35CB">
        <w:rPr>
          <w:rFonts w:ascii="Times New Roman" w:hAnsi="Times New Roman" w:cs="Times New Roman"/>
          <w:sz w:val="28"/>
          <w:szCs w:val="28"/>
        </w:rPr>
        <w:t>БЮДЖЕТА РЕСПУБЛИКИ ТЫВА БЮДЖЕТАМ МУНИЦИПАЛЬНЫХ ОБРАЗОВАНИЙ</w:t>
      </w:r>
    </w:p>
    <w:p w14:paraId="6060D505"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РЕСПУБЛИКИ ТЫВА НА ОКАЗАНИЕ ФИНАНСОВОЙ ПОДДЕРЖКИ</w:t>
      </w:r>
    </w:p>
    <w:p w14:paraId="05626F93" w14:textId="6D2AB8F5"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ПРИ ИСПОЛНЕНИИ РАСХОДНЫХ ОБЯЗАТЕЛЬСТВ МУНИЦИПАЛЬНЫХ</w:t>
      </w:r>
      <w:r w:rsidR="00D829A0" w:rsidRPr="00EA35CB">
        <w:rPr>
          <w:rFonts w:ascii="Times New Roman" w:hAnsi="Times New Roman" w:cs="Times New Roman"/>
          <w:sz w:val="28"/>
          <w:szCs w:val="28"/>
        </w:rPr>
        <w:t xml:space="preserve"> </w:t>
      </w:r>
      <w:r w:rsidRPr="00EA35CB">
        <w:rPr>
          <w:rFonts w:ascii="Times New Roman" w:hAnsi="Times New Roman" w:cs="Times New Roman"/>
          <w:sz w:val="28"/>
          <w:szCs w:val="28"/>
        </w:rPr>
        <w:t>ОБРАЗОВАНИЙ РЕСПУБЛИКИ ТЫВА НА ОБУСТРОЙСТВО ОБЪЕКТАМИ</w:t>
      </w:r>
      <w:r w:rsidR="00D829A0" w:rsidRPr="00EA35CB">
        <w:rPr>
          <w:rFonts w:ascii="Times New Roman" w:hAnsi="Times New Roman" w:cs="Times New Roman"/>
          <w:sz w:val="28"/>
          <w:szCs w:val="28"/>
        </w:rPr>
        <w:t xml:space="preserve"> </w:t>
      </w:r>
      <w:r w:rsidRPr="00EA35CB">
        <w:rPr>
          <w:rFonts w:ascii="Times New Roman" w:hAnsi="Times New Roman" w:cs="Times New Roman"/>
          <w:sz w:val="28"/>
          <w:szCs w:val="28"/>
        </w:rPr>
        <w:t>ИНЖЕНЕРНОЙ ИНФРАСТРУКТУРЫ И БЛАГОУСТРОЙСТВО ПЛОЩАДОК,</w:t>
      </w:r>
    </w:p>
    <w:p w14:paraId="7AD9A56C" w14:textId="77777777" w:rsidR="00D829A0"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 xml:space="preserve">РАСПОЛОЖЕННЫХ НА СЕЛЬСКИХ ТЕРРИТОРИЯХ, </w:t>
      </w:r>
    </w:p>
    <w:p w14:paraId="56D7D492" w14:textId="0E4B53C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ПОД КОМПАКТНУЮ</w:t>
      </w:r>
      <w:r w:rsidR="00D829A0" w:rsidRPr="00EA35CB">
        <w:rPr>
          <w:rFonts w:ascii="Times New Roman" w:hAnsi="Times New Roman" w:cs="Times New Roman"/>
          <w:sz w:val="28"/>
          <w:szCs w:val="28"/>
        </w:rPr>
        <w:t xml:space="preserve"> </w:t>
      </w:r>
      <w:r w:rsidRPr="00EA35CB">
        <w:rPr>
          <w:rFonts w:ascii="Times New Roman" w:hAnsi="Times New Roman" w:cs="Times New Roman"/>
          <w:sz w:val="28"/>
          <w:szCs w:val="28"/>
        </w:rPr>
        <w:t>ЖИЛИЩНУЮ ЗАСТРОЙКУ</w:t>
      </w:r>
    </w:p>
    <w:p w14:paraId="3102D1D6" w14:textId="77777777" w:rsidR="00FB1CBB" w:rsidRPr="00EA35CB" w:rsidRDefault="00FB1CBB">
      <w:pPr>
        <w:pStyle w:val="ConsPlusNormal"/>
        <w:jc w:val="both"/>
        <w:rPr>
          <w:rFonts w:ascii="Times New Roman" w:hAnsi="Times New Roman" w:cs="Times New Roman"/>
          <w:sz w:val="28"/>
          <w:szCs w:val="28"/>
        </w:rPr>
      </w:pPr>
    </w:p>
    <w:p w14:paraId="5438CEB1" w14:textId="77777777" w:rsidR="00FF435A" w:rsidRPr="00EA35CB" w:rsidRDefault="00FF435A">
      <w:pPr>
        <w:pStyle w:val="ConsPlusNormal"/>
        <w:jc w:val="both"/>
        <w:rPr>
          <w:rFonts w:ascii="Times New Roman" w:hAnsi="Times New Roman" w:cs="Times New Roman"/>
          <w:sz w:val="28"/>
          <w:szCs w:val="28"/>
        </w:rPr>
      </w:pPr>
    </w:p>
    <w:p w14:paraId="225E2EE0" w14:textId="77777777" w:rsidR="00FB1CBB" w:rsidRPr="00EA35CB" w:rsidRDefault="00FB1CBB">
      <w:pPr>
        <w:pStyle w:val="ConsPlusNormal"/>
        <w:ind w:firstLine="540"/>
        <w:jc w:val="both"/>
        <w:rPr>
          <w:rFonts w:ascii="Times New Roman" w:hAnsi="Times New Roman" w:cs="Times New Roman"/>
          <w:sz w:val="28"/>
          <w:szCs w:val="28"/>
        </w:rPr>
      </w:pPr>
      <w:bookmarkStart w:id="44" w:name="P2531"/>
      <w:bookmarkEnd w:id="44"/>
      <w:r w:rsidRPr="00EA35CB">
        <w:rPr>
          <w:rFonts w:ascii="Times New Roman" w:hAnsi="Times New Roman" w:cs="Times New Roman"/>
          <w:sz w:val="28"/>
          <w:szCs w:val="28"/>
        </w:rPr>
        <w:t>1. Настоящие Правила устанавливают цели, порядок и условия предоставления и распределения субсидий из бюджета Республики Тыва бюджетам муниципальных образований Республики Тыва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субсидии).</w:t>
      </w:r>
    </w:p>
    <w:p w14:paraId="1239014C" w14:textId="77777777" w:rsidR="00FB1CBB" w:rsidRPr="00EA35CB" w:rsidRDefault="00B960B4">
      <w:pPr>
        <w:pStyle w:val="ConsPlusNormal"/>
        <w:spacing w:before="220"/>
        <w:ind w:firstLine="540"/>
        <w:jc w:val="both"/>
        <w:rPr>
          <w:rFonts w:ascii="Times New Roman" w:hAnsi="Times New Roman" w:cs="Times New Roman"/>
          <w:sz w:val="28"/>
          <w:szCs w:val="28"/>
        </w:rPr>
      </w:pPr>
      <w:hyperlink r:id="rId50">
        <w:r w:rsidR="00FB1CBB" w:rsidRPr="00EA35CB">
          <w:rPr>
            <w:rFonts w:ascii="Times New Roman" w:hAnsi="Times New Roman" w:cs="Times New Roman"/>
            <w:color w:val="0000FF"/>
            <w:sz w:val="28"/>
            <w:szCs w:val="28"/>
          </w:rPr>
          <w:t>Перечень</w:t>
        </w:r>
      </w:hyperlink>
      <w:r w:rsidR="00FB1CBB" w:rsidRPr="00EA35CB">
        <w:rPr>
          <w:rFonts w:ascii="Times New Roman" w:hAnsi="Times New Roman" w:cs="Times New Roman"/>
          <w:sz w:val="28"/>
          <w:szCs w:val="28"/>
        </w:rPr>
        <w:t xml:space="preserve"> таких сельских территорий Республики Тыва определен постановлением Правительства Республики Тыва от 14 марта 2023 г. N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2FF383BF"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2. Субсидии в соответствии с настоящими Правилами предоставляются за счет средств бюджета Республики Тыва и средств субсидии из федерального бюджета бюджету Республики Тыва.</w:t>
      </w:r>
    </w:p>
    <w:p w14:paraId="2C1206A3"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 xml:space="preserve">3. Субсидии предоставляются бюджетам муниципальных образований в пределах бюджетных ассигнований и лимитов бюджетных обязательств, доведенных в установленном порядке до Министерства экономического развития и промышленности Республики Тыва (далее - Министерство) как до получателя средств бюджета Республики Тыва, на цели, указанные в </w:t>
      </w:r>
      <w:hyperlink w:anchor="P2531">
        <w:r w:rsidRPr="00EA35CB">
          <w:rPr>
            <w:rFonts w:ascii="Times New Roman" w:hAnsi="Times New Roman" w:cs="Times New Roman"/>
            <w:color w:val="0000FF"/>
            <w:sz w:val="28"/>
            <w:szCs w:val="28"/>
          </w:rPr>
          <w:t>пункте 1</w:t>
        </w:r>
      </w:hyperlink>
      <w:r w:rsidRPr="00EA35CB">
        <w:rPr>
          <w:rFonts w:ascii="Times New Roman" w:hAnsi="Times New Roman" w:cs="Times New Roman"/>
          <w:sz w:val="28"/>
          <w:szCs w:val="28"/>
        </w:rPr>
        <w:t xml:space="preserve"> настоящих Правил.</w:t>
      </w:r>
    </w:p>
    <w:p w14:paraId="4A95634C"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4. Субсидии предоставляются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расходных обязательств муниципальных образований Республики Тыва, возникающих в связи с реализацией государственных программ,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14:paraId="600F2A68"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строительство объектов инженерной инфраструктуры;</w:t>
      </w:r>
    </w:p>
    <w:p w14:paraId="40DAC2C7"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организация уличного освещения, строительство улично-дорожной сети, а также благоустройство территории (в том числе озеленение).</w:t>
      </w:r>
    </w:p>
    <w:p w14:paraId="236F34D2"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5. Критериями отбора муниципальных образований Республики Тыва для предоставления субсидии являются:</w:t>
      </w:r>
    </w:p>
    <w:p w14:paraId="7C4A1EAC"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наличие реестра проектов компактной жилищной застройки, разработанных в соответствии с документами территориального планирования, рекомендуемый образец которого размещается на официальном сайте Министерства экономического развития и промышленности Республики Тыва в информационно-телекоммуникационной сети "Интернет" (далее - реестр). В реестр в первую очередь включаются проекты компактной жилищной застройки, начатые в предыдущие годы;</w:t>
      </w:r>
    </w:p>
    <w:p w14:paraId="4287AA24"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наличие заявки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экономического развития и промышленности Республики Тыва и с 1 января 2023 г. Министерства экономического развития и промышленности в информационно-телекоммуникационной сети "Интернет" (далее - заявка);</w:t>
      </w:r>
    </w:p>
    <w:p w14:paraId="6996F214"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в) наличие плана развития жилищной застройки, рекомендуемый образец которого размещен на официальном сайте Министерства экономического развития и промышленности Республики Тыва и начиная с 1 января 2023 г. Министерства экономического развития и промышленности в информационно-коммуникационной сети "Интернет" (далее - план развития жилищной застройки).</w:t>
      </w:r>
    </w:p>
    <w:p w14:paraId="5ED1E2A6"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6. Размер субсидии, предоставляемой бюджету i-го муниципального </w:t>
      </w:r>
      <w:r w:rsidRPr="00EA35CB">
        <w:rPr>
          <w:rFonts w:ascii="Times New Roman" w:hAnsi="Times New Roman" w:cs="Times New Roman"/>
          <w:sz w:val="28"/>
          <w:szCs w:val="28"/>
        </w:rPr>
        <w:lastRenderedPageBreak/>
        <w:t>образования (</w:t>
      </w:r>
      <w:proofErr w:type="spellStart"/>
      <w:r w:rsidRPr="00EA35CB">
        <w:rPr>
          <w:rFonts w:ascii="Times New Roman" w:hAnsi="Times New Roman" w:cs="Times New Roman"/>
          <w:sz w:val="28"/>
          <w:szCs w:val="28"/>
        </w:rPr>
        <w:t>Ci</w:t>
      </w:r>
      <w:proofErr w:type="spellEnd"/>
      <w:r w:rsidRPr="00EA35CB">
        <w:rPr>
          <w:rFonts w:ascii="Times New Roman" w:hAnsi="Times New Roman" w:cs="Times New Roman"/>
          <w:sz w:val="28"/>
          <w:szCs w:val="28"/>
        </w:rPr>
        <w:t>), определяется по следующей формуле:</w:t>
      </w:r>
    </w:p>
    <w:p w14:paraId="34F0DE09" w14:textId="77777777" w:rsidR="00FB1CBB" w:rsidRPr="00EA35CB" w:rsidRDefault="00FB1CBB">
      <w:pPr>
        <w:pStyle w:val="ConsPlusNormal"/>
        <w:jc w:val="both"/>
        <w:rPr>
          <w:rFonts w:ascii="Times New Roman" w:hAnsi="Times New Roman" w:cs="Times New Roman"/>
          <w:sz w:val="28"/>
          <w:szCs w:val="28"/>
        </w:rPr>
      </w:pPr>
    </w:p>
    <w:p w14:paraId="1782D00C" w14:textId="77777777" w:rsidR="00FB1CBB" w:rsidRPr="00EA35CB" w:rsidRDefault="00FB1CBB">
      <w:pPr>
        <w:pStyle w:val="ConsPlusNormal"/>
        <w:jc w:val="center"/>
        <w:rPr>
          <w:rFonts w:ascii="Times New Roman" w:hAnsi="Times New Roman" w:cs="Times New Roman"/>
          <w:sz w:val="28"/>
          <w:szCs w:val="28"/>
        </w:rPr>
      </w:pPr>
      <w:r w:rsidRPr="00EA35CB">
        <w:rPr>
          <w:rFonts w:ascii="Times New Roman" w:hAnsi="Times New Roman" w:cs="Times New Roman"/>
          <w:noProof/>
          <w:position w:val="-55"/>
          <w:sz w:val="28"/>
          <w:szCs w:val="28"/>
        </w:rPr>
        <w:drawing>
          <wp:inline distT="0" distB="0" distL="0" distR="0" wp14:anchorId="5F39646F" wp14:editId="37CED9E8">
            <wp:extent cx="1592580" cy="838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592580" cy="838200"/>
                    </a:xfrm>
                    <a:prstGeom prst="rect">
                      <a:avLst/>
                    </a:prstGeom>
                    <a:noFill/>
                    <a:ln>
                      <a:noFill/>
                    </a:ln>
                  </pic:spPr>
                </pic:pic>
              </a:graphicData>
            </a:graphic>
          </wp:inline>
        </w:drawing>
      </w:r>
      <w:r w:rsidRPr="00EA35CB">
        <w:rPr>
          <w:rFonts w:ascii="Times New Roman" w:hAnsi="Times New Roman" w:cs="Times New Roman"/>
          <w:sz w:val="28"/>
          <w:szCs w:val="28"/>
        </w:rPr>
        <w:t>,</w:t>
      </w:r>
    </w:p>
    <w:p w14:paraId="1074087F" w14:textId="77777777" w:rsidR="00FB1CBB" w:rsidRPr="00EA35CB" w:rsidRDefault="00FB1CBB">
      <w:pPr>
        <w:pStyle w:val="ConsPlusNormal"/>
        <w:jc w:val="both"/>
        <w:rPr>
          <w:rFonts w:ascii="Times New Roman" w:hAnsi="Times New Roman" w:cs="Times New Roman"/>
          <w:sz w:val="28"/>
          <w:szCs w:val="28"/>
        </w:rPr>
      </w:pPr>
    </w:p>
    <w:p w14:paraId="4E76A316" w14:textId="77777777" w:rsidR="00FB1CBB" w:rsidRPr="00EA35CB" w:rsidRDefault="00FB1CBB">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где:</w:t>
      </w:r>
    </w:p>
    <w:p w14:paraId="385B709D"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V</w:t>
      </w:r>
      <w:r w:rsidRPr="00EA35CB">
        <w:rPr>
          <w:rFonts w:ascii="Times New Roman" w:hAnsi="Times New Roman" w:cs="Times New Roman"/>
          <w:sz w:val="28"/>
          <w:szCs w:val="28"/>
          <w:vertAlign w:val="subscript"/>
        </w:rPr>
        <w:t>O</w:t>
      </w:r>
      <w:r w:rsidRPr="00EA35CB">
        <w:rPr>
          <w:rFonts w:ascii="Times New Roman" w:hAnsi="Times New Roman" w:cs="Times New Roman"/>
          <w:sz w:val="28"/>
          <w:szCs w:val="28"/>
        </w:rPr>
        <w:t xml:space="preserve"> - общий объем бюджетных ассигнований, предусмотренных в бюджете Республики Тыва Министерству на предоставление субсидий на цели, указанные в пункте 1 настоящих Правил;</w:t>
      </w:r>
    </w:p>
    <w:p w14:paraId="26FC06E9" w14:textId="77777777" w:rsidR="00FB1CBB" w:rsidRPr="00EA35CB" w:rsidRDefault="00FB1CBB">
      <w:pPr>
        <w:pStyle w:val="ConsPlusNormal"/>
        <w:spacing w:before="220"/>
        <w:ind w:firstLine="540"/>
        <w:jc w:val="both"/>
        <w:rPr>
          <w:rFonts w:ascii="Times New Roman" w:hAnsi="Times New Roman" w:cs="Times New Roman"/>
          <w:sz w:val="28"/>
          <w:szCs w:val="28"/>
        </w:rPr>
      </w:pPr>
      <w:proofErr w:type="spellStart"/>
      <w:r w:rsidRPr="00EA35CB">
        <w:rPr>
          <w:rFonts w:ascii="Times New Roman" w:hAnsi="Times New Roman" w:cs="Times New Roman"/>
          <w:sz w:val="28"/>
          <w:szCs w:val="28"/>
        </w:rPr>
        <w:t>Z</w:t>
      </w:r>
      <w:r w:rsidRPr="00EA35CB">
        <w:rPr>
          <w:rFonts w:ascii="Times New Roman" w:hAnsi="Times New Roman" w:cs="Times New Roman"/>
          <w:sz w:val="28"/>
          <w:szCs w:val="28"/>
          <w:vertAlign w:val="subscript"/>
        </w:rPr>
        <w:t>i</w:t>
      </w:r>
      <w:proofErr w:type="spellEnd"/>
      <w:r w:rsidRPr="00EA35CB">
        <w:rPr>
          <w:rFonts w:ascii="Times New Roman" w:hAnsi="Times New Roman" w:cs="Times New Roman"/>
          <w:sz w:val="28"/>
          <w:szCs w:val="28"/>
        </w:rPr>
        <w:t xml:space="preserve"> - затраты на завершение реализации проектов комплексной застройки в соответствии с количественной оценкой затрат на реализацию проектов комплексной застройки, которая проводится с учетом </w:t>
      </w:r>
      <w:hyperlink r:id="rId52">
        <w:r w:rsidRPr="00EA35CB">
          <w:rPr>
            <w:rFonts w:ascii="Times New Roman" w:hAnsi="Times New Roman" w:cs="Times New Roman"/>
            <w:color w:val="0000FF"/>
            <w:sz w:val="28"/>
            <w:szCs w:val="28"/>
          </w:rPr>
          <w:t>положений</w:t>
        </w:r>
      </w:hyperlink>
      <w:r w:rsidRPr="00EA35CB">
        <w:rPr>
          <w:rFonts w:ascii="Times New Roman" w:hAnsi="Times New Roman" w:cs="Times New Roman"/>
          <w:sz w:val="28"/>
          <w:szCs w:val="28"/>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14:paraId="2DA1E440" w14:textId="77777777" w:rsidR="00FB1CBB" w:rsidRPr="00EA35CB" w:rsidRDefault="00FB1CBB">
      <w:pPr>
        <w:pStyle w:val="ConsPlusNormal"/>
        <w:spacing w:before="220"/>
        <w:ind w:firstLine="540"/>
        <w:jc w:val="both"/>
        <w:rPr>
          <w:rFonts w:ascii="Times New Roman" w:hAnsi="Times New Roman" w:cs="Times New Roman"/>
          <w:sz w:val="28"/>
          <w:szCs w:val="28"/>
        </w:rPr>
      </w:pPr>
      <w:proofErr w:type="spellStart"/>
      <w:r w:rsidRPr="00EA35CB">
        <w:rPr>
          <w:rFonts w:ascii="Times New Roman" w:hAnsi="Times New Roman" w:cs="Times New Roman"/>
          <w:sz w:val="28"/>
          <w:szCs w:val="28"/>
        </w:rPr>
        <w:t>Y</w:t>
      </w:r>
      <w:r w:rsidRPr="00EA35CB">
        <w:rPr>
          <w:rFonts w:ascii="Times New Roman" w:hAnsi="Times New Roman" w:cs="Times New Roman"/>
          <w:sz w:val="28"/>
          <w:szCs w:val="28"/>
          <w:vertAlign w:val="subscript"/>
        </w:rPr>
        <w:t>i</w:t>
      </w:r>
      <w:proofErr w:type="spellEnd"/>
      <w:r w:rsidRPr="00EA35CB">
        <w:rPr>
          <w:rFonts w:ascii="Times New Roman" w:hAnsi="Times New Roman" w:cs="Times New Roman"/>
          <w:sz w:val="28"/>
          <w:szCs w:val="28"/>
        </w:rPr>
        <w:t xml:space="preserve"> - предельный уровень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расходного обязательства i-го муниципального образования из бюджета Республики Тыва, ежегодно утверждаемый Кабинетом министров Республики Тыва и определяемый в соответствии с пунктом 13 Правил формирования, предоставления и распределения субсидий из бюджета Республики Тыва местным бюджетам, утвержденных постановлением Кабинета министров Республики Тыва от 20 сентября 2019 г. N 851 "Об утверждении Правил формирования, предоставления и распределения субсидий из бюджета Республики Тыва местным бюджетам".</w:t>
      </w:r>
    </w:p>
    <w:p w14:paraId="36BE294B"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7. Объем бюджетных ассигнований бюджета муниципального образования на финансовое обеспечение расходного обязательства муниципального образования,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которого предоставляется субсидия, утверждается решением о бюджете муниципального образования (определяется сводной бюджетной росписью бюджета муниципального образования) исходя из необходимости достижения установленных соглашением, заключенным в соответствии с </w:t>
      </w:r>
      <w:hyperlink w:anchor="P2558">
        <w:r w:rsidRPr="00EA35CB">
          <w:rPr>
            <w:rFonts w:ascii="Times New Roman" w:hAnsi="Times New Roman" w:cs="Times New Roman"/>
            <w:color w:val="0000FF"/>
            <w:sz w:val="28"/>
            <w:szCs w:val="28"/>
          </w:rPr>
          <w:t>пунктом 11</w:t>
        </w:r>
      </w:hyperlink>
      <w:r w:rsidRPr="00EA35CB">
        <w:rPr>
          <w:rFonts w:ascii="Times New Roman" w:hAnsi="Times New Roman" w:cs="Times New Roman"/>
          <w:sz w:val="28"/>
          <w:szCs w:val="28"/>
        </w:rPr>
        <w:t xml:space="preserve"> настоящих Правил, значений результата использования субсидии.</w:t>
      </w:r>
    </w:p>
    <w:p w14:paraId="3842E502"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8. Распределение субсидий между бюджетами муниципальных образований Республики Тыва осуществляется решением комиссия, которая создается нормативным правовым актом Правительства Республики Тыва и утверждается нормативным правовым актом Правительства Республики Тыва.</w:t>
      </w:r>
    </w:p>
    <w:p w14:paraId="7958517E" w14:textId="77777777" w:rsidR="00FB1CBB" w:rsidRPr="00EA35CB" w:rsidRDefault="00FB1CBB">
      <w:pPr>
        <w:pStyle w:val="ConsPlusNormal"/>
        <w:jc w:val="both"/>
        <w:rPr>
          <w:rFonts w:ascii="Times New Roman" w:hAnsi="Times New Roman" w:cs="Times New Roman"/>
          <w:sz w:val="28"/>
          <w:szCs w:val="28"/>
        </w:rPr>
      </w:pPr>
      <w:r w:rsidRPr="00EA35CB">
        <w:rPr>
          <w:rFonts w:ascii="Times New Roman" w:hAnsi="Times New Roman" w:cs="Times New Roman"/>
          <w:sz w:val="28"/>
          <w:szCs w:val="28"/>
        </w:rPr>
        <w:t xml:space="preserve">(в ред. </w:t>
      </w:r>
      <w:hyperlink r:id="rId53">
        <w:r w:rsidRPr="00EA35CB">
          <w:rPr>
            <w:rFonts w:ascii="Times New Roman" w:hAnsi="Times New Roman" w:cs="Times New Roman"/>
            <w:color w:val="0000FF"/>
            <w:sz w:val="28"/>
            <w:szCs w:val="28"/>
          </w:rPr>
          <w:t>Постановления</w:t>
        </w:r>
      </w:hyperlink>
      <w:r w:rsidRPr="00EA35CB">
        <w:rPr>
          <w:rFonts w:ascii="Times New Roman" w:hAnsi="Times New Roman" w:cs="Times New Roman"/>
          <w:sz w:val="28"/>
          <w:szCs w:val="28"/>
        </w:rPr>
        <w:t xml:space="preserve"> Правительства РТ от 31.01.2024 N 30)</w:t>
      </w:r>
    </w:p>
    <w:p w14:paraId="4C3B51D3"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9. При распределении субсидий между бюджетами муниципальных образований размер субсидии бюджету муниципального образования не </w:t>
      </w:r>
      <w:r w:rsidRPr="00EA35CB">
        <w:rPr>
          <w:rFonts w:ascii="Times New Roman" w:hAnsi="Times New Roman" w:cs="Times New Roman"/>
          <w:sz w:val="28"/>
          <w:szCs w:val="28"/>
        </w:rPr>
        <w:lastRenderedPageBreak/>
        <w:t xml:space="preserve">может превышать размер средств на исполнение расходного обязательства муниципального образования,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которого предоставляется субсидия.</w:t>
      </w:r>
    </w:p>
    <w:p w14:paraId="1ABED9A8"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10. Предоставление субсидии бюджету муниципального образования осуществляется при следующих условиях:</w:t>
      </w:r>
    </w:p>
    <w:p w14:paraId="26B0B8E1"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а) наличие муниципального правового акта муниципального образования, утверждающего перечень и объемы финансирования проектов комплексной застройки,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w:t>
      </w:r>
    </w:p>
    <w:p w14:paraId="64B16814"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б)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в объеме, необходимом для их исполнения, включая размер планируемой к предоставлению из бюджета Республики Тыва субсидии;</w:t>
      </w:r>
    </w:p>
    <w:p w14:paraId="04F2A707"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в) заключение соглашения в соответствии с </w:t>
      </w:r>
      <w:hyperlink w:anchor="P2558">
        <w:r w:rsidRPr="00EA35CB">
          <w:rPr>
            <w:rFonts w:ascii="Times New Roman" w:hAnsi="Times New Roman" w:cs="Times New Roman"/>
            <w:color w:val="0000FF"/>
            <w:sz w:val="28"/>
            <w:szCs w:val="28"/>
          </w:rPr>
          <w:t>пунктом 11</w:t>
        </w:r>
      </w:hyperlink>
      <w:r w:rsidRPr="00EA35CB">
        <w:rPr>
          <w:rFonts w:ascii="Times New Roman" w:hAnsi="Times New Roman" w:cs="Times New Roman"/>
          <w:sz w:val="28"/>
          <w:szCs w:val="28"/>
        </w:rPr>
        <w:t xml:space="preserve"> настоящих Правил о предоставлении субсидии из бюджета Республики Тыва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14:paraId="6BFE7043"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45" w:name="P2558"/>
      <w:bookmarkEnd w:id="45"/>
      <w:r w:rsidRPr="00EA35CB">
        <w:rPr>
          <w:rFonts w:ascii="Times New Roman" w:hAnsi="Times New Roman" w:cs="Times New Roman"/>
          <w:sz w:val="28"/>
          <w:szCs w:val="28"/>
        </w:rPr>
        <w:t>11.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14:paraId="1B25A770"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Орган местного самоуправления может увеличить объем ассигнований из местного бюджета на финансовое обеспечение расходных обязательств,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в том числе в целях достижения значений результата использования субсидий, предусмотренных соглашением, что не влечет за собой обязательств по увеличению размера субсидии.</w:t>
      </w:r>
    </w:p>
    <w:p w14:paraId="0E953926"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Адресное (</w:t>
      </w:r>
      <w:proofErr w:type="spellStart"/>
      <w:r w:rsidRPr="00EA35CB">
        <w:rPr>
          <w:rFonts w:ascii="Times New Roman" w:hAnsi="Times New Roman" w:cs="Times New Roman"/>
          <w:sz w:val="28"/>
          <w:szCs w:val="28"/>
        </w:rPr>
        <w:t>пообъектное</w:t>
      </w:r>
      <w:proofErr w:type="spellEnd"/>
      <w:r w:rsidRPr="00EA35CB">
        <w:rPr>
          <w:rFonts w:ascii="Times New Roman" w:hAnsi="Times New Roman" w:cs="Times New Roman"/>
          <w:sz w:val="28"/>
          <w:szCs w:val="28"/>
        </w:rPr>
        <w:t>) распределение субсидий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приложению.</w:t>
      </w:r>
    </w:p>
    <w:p w14:paraId="0DBE28E5"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В целях повышения эффективности использования субсидии в соглашении предусматривается обязательство органа местного самоуправления Республики Тыва по обеспечению выполнения плана </w:t>
      </w:r>
      <w:r w:rsidRPr="00EA35CB">
        <w:rPr>
          <w:rFonts w:ascii="Times New Roman" w:hAnsi="Times New Roman" w:cs="Times New Roman"/>
          <w:sz w:val="28"/>
          <w:szCs w:val="28"/>
        </w:rPr>
        <w:lastRenderedPageBreak/>
        <w:t>развития жилищной застройки не позднее 5 лет с даты завершения проекта компактной жилищной застройки.</w:t>
      </w:r>
    </w:p>
    <w:p w14:paraId="5333949C"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В соглашении могут устанавливаться различные уровни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расходных обязательств, связанных с реализацией проектов компактной жилищной застройки.</w:t>
      </w:r>
    </w:p>
    <w:p w14:paraId="7CD90015"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12. Министерство в течение пяти рабочих дней со дня поступления субсидии на счет Министерства представляет в Управление Федерального казначейства по Республике Тыва заявку на перечисление указанных средств в бюджет муниципального образования.</w:t>
      </w:r>
    </w:p>
    <w:p w14:paraId="2BE5168C"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13. Субсидии бюджетам муниципальных образований перечисляются на счета, открытые территориальным органам Федерального казначейства в учреждениях Центрального банка Российской Федерации для учета поступлений и их распределения между бюджетами бюджетной системы Российской Федерации, на основании Соглашения.</w:t>
      </w:r>
    </w:p>
    <w:p w14:paraId="0E9EC883"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14. Эффективность использования субсидий оценивается ежегодно Министерством на основе достижения значений следующего результата использования субсидии -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p>
    <w:p w14:paraId="7C7F0049"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15. До 25 октября года, предшествующего году предоставления субсидии, органы местного самоуправления разрабатывают и направляют в Министерство на согласование планы реализации проектов компактной жилищной застройки (далее - планы реализации) по форме, утверждаемой Министерством сельского хозяйства Российской Федерации. Министерство экономического развития и промышленности рассматривает планы реализации и направляет до 1 ноября в Министерство сельского хозяйства Российской Федерации.</w:t>
      </w:r>
    </w:p>
    <w:p w14:paraId="2F3AE14A"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Планы реализации после их согласования с Министерством сельского хозяйства Российской Федерации и Министерством экономического развития и промышленности утверждаются Министерством экономического развития и промышленности не позднее даты заключения соглашения.</w:t>
      </w:r>
    </w:p>
    <w:p w14:paraId="00E19599"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На основе планов реализации муниципальными образованиями формируются отчеты о реализации проектов компактной жилищной застройки (далее - отчеты). Формы, сроки и порядок представления отчетов утверждаются Министерством сельского хозяйства Российской Федерации.</w:t>
      </w:r>
    </w:p>
    <w:p w14:paraId="6934CD85"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14:paraId="29BD5756"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С 2023 года 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14:paraId="5FCC5263"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46" w:name="P2571"/>
      <w:bookmarkEnd w:id="46"/>
      <w:r w:rsidRPr="00EA35CB">
        <w:rPr>
          <w:rFonts w:ascii="Times New Roman" w:hAnsi="Times New Roman" w:cs="Times New Roman"/>
          <w:sz w:val="28"/>
          <w:szCs w:val="28"/>
        </w:rPr>
        <w:t xml:space="preserve">16. Органы местного самоуправления муниципальных образований не позднее 10 числа месяца, следующего за отчетным кварталом, обязаны представлять в Министерство в порядке, установленном Соглашением, отчетность об осуществлении расходов бюджета муниципального образования,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а также о достижении значений результата использования субсидии.</w:t>
      </w:r>
    </w:p>
    <w:p w14:paraId="3C817921"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результатов использования субсидии, и до дня представления отчета о достижении значения результата использования субсидии, указанного в </w:t>
      </w:r>
      <w:hyperlink w:anchor="P2571">
        <w:r w:rsidRPr="00EA35CB">
          <w:rPr>
            <w:rFonts w:ascii="Times New Roman" w:hAnsi="Times New Roman" w:cs="Times New Roman"/>
            <w:color w:val="0000FF"/>
            <w:sz w:val="28"/>
            <w:szCs w:val="28"/>
          </w:rPr>
          <w:t>пункте 16</w:t>
        </w:r>
      </w:hyperlink>
      <w:r w:rsidRPr="00EA35CB">
        <w:rPr>
          <w:rFonts w:ascii="Times New Roman" w:hAnsi="Times New Roman" w:cs="Times New Roman"/>
          <w:sz w:val="28"/>
          <w:szCs w:val="28"/>
        </w:rPr>
        <w:t xml:space="preserve">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бюджет Республики Тыва до 1 июня года, следующего за годом предоставления субсидии, рассчитывается в соответствии с </w:t>
      </w:r>
      <w:hyperlink w:anchor="P2575">
        <w:r w:rsidRPr="00EA35CB">
          <w:rPr>
            <w:rFonts w:ascii="Times New Roman" w:hAnsi="Times New Roman" w:cs="Times New Roman"/>
            <w:color w:val="0000FF"/>
            <w:sz w:val="28"/>
            <w:szCs w:val="28"/>
          </w:rPr>
          <w:t>пунктами 20</w:t>
        </w:r>
      </w:hyperlink>
      <w:r w:rsidRPr="00EA35CB">
        <w:rPr>
          <w:rFonts w:ascii="Times New Roman" w:hAnsi="Times New Roman" w:cs="Times New Roman"/>
          <w:sz w:val="28"/>
          <w:szCs w:val="28"/>
        </w:rPr>
        <w:t xml:space="preserve"> - </w:t>
      </w:r>
      <w:hyperlink w:anchor="P2576">
        <w:r w:rsidRPr="00EA35CB">
          <w:rPr>
            <w:rFonts w:ascii="Times New Roman" w:hAnsi="Times New Roman" w:cs="Times New Roman"/>
            <w:color w:val="0000FF"/>
            <w:sz w:val="28"/>
            <w:szCs w:val="28"/>
          </w:rPr>
          <w:t>21</w:t>
        </w:r>
      </w:hyperlink>
      <w:r w:rsidRPr="00EA35CB">
        <w:rPr>
          <w:rFonts w:ascii="Times New Roman" w:hAnsi="Times New Roman" w:cs="Times New Roman"/>
          <w:sz w:val="28"/>
          <w:szCs w:val="28"/>
        </w:rPr>
        <w:t xml:space="preserve"> настоящих Правил.</w:t>
      </w:r>
    </w:p>
    <w:p w14:paraId="4E10C6AC"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18. Органы местного самоуправления муниципальных образований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субсидий.</w:t>
      </w:r>
    </w:p>
    <w:p w14:paraId="74A28C99"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19. Не использованные по состоянию на 1 января года, следующего за годом предоставления субсидии, средства субсидий подлежат возврату в доход бюджета Республики Тыва в порядке, установленном бюджетным законодательством Российской Федерации.</w:t>
      </w:r>
    </w:p>
    <w:p w14:paraId="1AF8BACD"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47" w:name="P2575"/>
      <w:bookmarkEnd w:id="47"/>
      <w:r w:rsidRPr="00EA35CB">
        <w:rPr>
          <w:rFonts w:ascii="Times New Roman" w:hAnsi="Times New Roman" w:cs="Times New Roman"/>
          <w:sz w:val="28"/>
          <w:szCs w:val="28"/>
        </w:rPr>
        <w:t>20. Субсидия в случае ее нецелевого использования и (или) нарушения муниципальным образованием условий ее предоставления подлежит взысканию в доход бюджета Республики Тыва в соответствии с бюджетным законодательством Российской Федерации.</w:t>
      </w:r>
    </w:p>
    <w:p w14:paraId="53230FA1"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48" w:name="P2576"/>
      <w:bookmarkEnd w:id="48"/>
      <w:r w:rsidRPr="00EA35CB">
        <w:rPr>
          <w:rFonts w:ascii="Times New Roman" w:hAnsi="Times New Roman" w:cs="Times New Roman"/>
          <w:sz w:val="28"/>
          <w:szCs w:val="28"/>
        </w:rPr>
        <w:t>21. В случае нарушения муниципальным образованием условий предоставления субсидий, в том числе невозврата муниципальным образованием средств субсидий в бюджет Республики Тыва в соответствии с пунктом 20 настоящих Правил, к нему применяются бюджетные меры принуждения, предусмотренные бюджетным законодательством Российской Федерации.</w:t>
      </w:r>
    </w:p>
    <w:p w14:paraId="031B866F"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22. Контроль за соблюдением органами местных самоуправлений условий предоставления субсидий осуществляется Министерством экономического </w:t>
      </w:r>
      <w:r w:rsidRPr="00EA35CB">
        <w:rPr>
          <w:rFonts w:ascii="Times New Roman" w:hAnsi="Times New Roman" w:cs="Times New Roman"/>
          <w:sz w:val="28"/>
          <w:szCs w:val="28"/>
        </w:rPr>
        <w:lastRenderedPageBreak/>
        <w:t>развития и промышленности Республики Тыва и с 1 января 2023 г. Министерством экономического развития и промышленности и уполномоченными органами государственного финансового контроля.</w:t>
      </w:r>
    </w:p>
    <w:p w14:paraId="5200F5DD" w14:textId="77777777" w:rsidR="00FB1CBB" w:rsidRPr="00EA35CB" w:rsidRDefault="00FB1CBB">
      <w:pPr>
        <w:pStyle w:val="ConsPlusNormal"/>
        <w:jc w:val="both"/>
        <w:rPr>
          <w:rFonts w:ascii="Times New Roman" w:hAnsi="Times New Roman" w:cs="Times New Roman"/>
          <w:sz w:val="28"/>
          <w:szCs w:val="28"/>
        </w:rPr>
      </w:pPr>
    </w:p>
    <w:p w14:paraId="09E4F934" w14:textId="77777777" w:rsidR="00FB1CBB" w:rsidRPr="00EA35CB" w:rsidRDefault="00FB1CBB">
      <w:pPr>
        <w:pStyle w:val="ConsPlusNormal"/>
        <w:jc w:val="both"/>
        <w:rPr>
          <w:rFonts w:ascii="Times New Roman" w:hAnsi="Times New Roman" w:cs="Times New Roman"/>
          <w:sz w:val="28"/>
          <w:szCs w:val="28"/>
        </w:rPr>
      </w:pPr>
    </w:p>
    <w:p w14:paraId="3039092C" w14:textId="77777777" w:rsidR="00FB1CBB" w:rsidRPr="00EA35CB" w:rsidRDefault="00FB1CBB">
      <w:pPr>
        <w:pStyle w:val="ConsPlusNormal"/>
        <w:jc w:val="both"/>
        <w:rPr>
          <w:rFonts w:ascii="Times New Roman" w:hAnsi="Times New Roman" w:cs="Times New Roman"/>
          <w:sz w:val="28"/>
          <w:szCs w:val="28"/>
        </w:rPr>
      </w:pPr>
    </w:p>
    <w:p w14:paraId="1721A930" w14:textId="77777777" w:rsidR="00FB1CBB" w:rsidRPr="00EA35CB" w:rsidRDefault="00FB1CBB">
      <w:pPr>
        <w:pStyle w:val="ConsPlusNormal"/>
        <w:jc w:val="right"/>
        <w:outlineLvl w:val="2"/>
        <w:rPr>
          <w:rFonts w:ascii="Times New Roman" w:hAnsi="Times New Roman" w:cs="Times New Roman"/>
          <w:sz w:val="28"/>
          <w:szCs w:val="28"/>
        </w:rPr>
      </w:pPr>
      <w:r w:rsidRPr="00EA35CB">
        <w:rPr>
          <w:rFonts w:ascii="Times New Roman" w:hAnsi="Times New Roman" w:cs="Times New Roman"/>
          <w:sz w:val="28"/>
          <w:szCs w:val="28"/>
        </w:rPr>
        <w:t>Приложение</w:t>
      </w:r>
    </w:p>
    <w:p w14:paraId="016465DE"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Правилам предоставления и распределения</w:t>
      </w:r>
    </w:p>
    <w:p w14:paraId="03A49772"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субсидий из республиканского бюджета</w:t>
      </w:r>
    </w:p>
    <w:p w14:paraId="5C52A0D1"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Республики Тыва бюджетам муниципальных</w:t>
      </w:r>
    </w:p>
    <w:p w14:paraId="68F0644C"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районов Республики Тыва на оказание</w:t>
      </w:r>
    </w:p>
    <w:p w14:paraId="6944A78D"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финансовой поддержки при исполнении</w:t>
      </w:r>
    </w:p>
    <w:p w14:paraId="09DCB44D"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расходных обязательств муниципальных</w:t>
      </w:r>
    </w:p>
    <w:p w14:paraId="72FDACE9"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районов Республики Тыва на обустройство</w:t>
      </w:r>
    </w:p>
    <w:p w14:paraId="08DF56AB"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объектами инженерной инфраструктуры</w:t>
      </w:r>
    </w:p>
    <w:p w14:paraId="7B0C8083"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и благоустройство площадок, расположенных</w:t>
      </w:r>
    </w:p>
    <w:p w14:paraId="29AB09BE"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на сельских территориях, под компактную</w:t>
      </w:r>
    </w:p>
    <w:p w14:paraId="21A18415" w14:textId="77777777" w:rsidR="00FB1CBB" w:rsidRPr="00EA35CB" w:rsidRDefault="00FB1CBB">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жилищную застройку</w:t>
      </w:r>
    </w:p>
    <w:p w14:paraId="4C54ED19" w14:textId="77777777" w:rsidR="00FB1CBB" w:rsidRPr="00EA35CB" w:rsidRDefault="00FB1CBB">
      <w:pPr>
        <w:pStyle w:val="ConsPlusNormal"/>
        <w:jc w:val="both"/>
        <w:rPr>
          <w:rFonts w:ascii="Times New Roman" w:hAnsi="Times New Roman" w:cs="Times New Roman"/>
          <w:sz w:val="28"/>
          <w:szCs w:val="28"/>
        </w:rPr>
      </w:pPr>
    </w:p>
    <w:p w14:paraId="7118BF41"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ПОРЯДОК</w:t>
      </w:r>
    </w:p>
    <w:p w14:paraId="5D6E2562"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ОТБОРА И ФОРМИРОВАНИЯ ПЕРЕЧНЯ ПРОЕКТОВ</w:t>
      </w:r>
    </w:p>
    <w:p w14:paraId="659D1BB5"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НА ОБУСТРОЙСТВО ОБЪЕКТАМИ ИНЖЕНЕРНОЙ ИНФРАСТРУКТУРЫ</w:t>
      </w:r>
    </w:p>
    <w:p w14:paraId="573CD94D"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И БЛАГОУСТРОЙСТВО ПЛОЩАДОК, РАСПОЛОЖЕННЫХ НА СЕЛЬСКИХ</w:t>
      </w:r>
    </w:p>
    <w:p w14:paraId="5469440D" w14:textId="77777777" w:rsidR="00FB1CBB" w:rsidRPr="00EA35CB" w:rsidRDefault="00FB1CBB">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ТЕРРИТОРИЯХ, ПОД КОМПАКТНУЮ ЖИЛИЩНУЮ ЗАСТРОЙКУ</w:t>
      </w:r>
    </w:p>
    <w:p w14:paraId="656481D5" w14:textId="77777777" w:rsidR="00FB1CBB" w:rsidRPr="00EA35CB" w:rsidRDefault="00FB1CBB">
      <w:pPr>
        <w:pStyle w:val="ConsPlusNormal"/>
        <w:spacing w:after="1"/>
        <w:rPr>
          <w:rFonts w:ascii="Times New Roman" w:hAnsi="Times New Roman" w:cs="Times New Roman"/>
          <w:sz w:val="28"/>
          <w:szCs w:val="28"/>
        </w:rPr>
      </w:pPr>
    </w:p>
    <w:p w14:paraId="3EF461A0" w14:textId="77777777" w:rsidR="00FB1CBB" w:rsidRPr="00EA35CB" w:rsidRDefault="00FB1CBB">
      <w:pPr>
        <w:pStyle w:val="ConsPlusNormal"/>
        <w:ind w:firstLine="540"/>
        <w:jc w:val="both"/>
        <w:rPr>
          <w:rFonts w:ascii="Times New Roman" w:hAnsi="Times New Roman" w:cs="Times New Roman"/>
          <w:sz w:val="28"/>
          <w:szCs w:val="28"/>
        </w:rPr>
      </w:pPr>
      <w:r w:rsidRPr="00EA35CB">
        <w:rPr>
          <w:rFonts w:ascii="Times New Roman" w:hAnsi="Times New Roman" w:cs="Times New Roman"/>
          <w:sz w:val="28"/>
          <w:szCs w:val="28"/>
        </w:rPr>
        <w:t>1. Настоящий Порядок устанавливает порядок отбора и формирования перечня проектов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14:paraId="40520EF2" w14:textId="77777777" w:rsidR="00FB1CBB" w:rsidRPr="00EA35CB" w:rsidRDefault="00B960B4">
      <w:pPr>
        <w:pStyle w:val="ConsPlusNormal"/>
        <w:spacing w:before="220"/>
        <w:ind w:firstLine="540"/>
        <w:jc w:val="both"/>
        <w:rPr>
          <w:rFonts w:ascii="Times New Roman" w:hAnsi="Times New Roman" w:cs="Times New Roman"/>
          <w:sz w:val="28"/>
          <w:szCs w:val="28"/>
        </w:rPr>
      </w:pPr>
      <w:hyperlink r:id="rId54">
        <w:r w:rsidR="00FB1CBB" w:rsidRPr="00EA35CB">
          <w:rPr>
            <w:rFonts w:ascii="Times New Roman" w:hAnsi="Times New Roman" w:cs="Times New Roman"/>
            <w:color w:val="0000FF"/>
            <w:sz w:val="28"/>
            <w:szCs w:val="28"/>
          </w:rPr>
          <w:t>Перечень</w:t>
        </w:r>
      </w:hyperlink>
      <w:r w:rsidR="00FB1CBB" w:rsidRPr="00EA35CB">
        <w:rPr>
          <w:rFonts w:ascii="Times New Roman" w:hAnsi="Times New Roman" w:cs="Times New Roman"/>
          <w:sz w:val="28"/>
          <w:szCs w:val="28"/>
        </w:rPr>
        <w:t xml:space="preserve"> таких сельских территорий Республики Тыва определен постановлением Правительства Республики Тыва от 14 марта 2023 г. N 156 "Об утверждении перечня сельских территорий, опорных населенных пунктов, прилегающих населенных пунктов и сельских агломераций Республики Тыва".</w:t>
      </w:r>
    </w:p>
    <w:p w14:paraId="27141FE6"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2. Субсидии из государственного бюджета Республики Тыва предоставляются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расходных обязательств местных бюджетов,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14:paraId="4A18870E"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а) строительство объектов инженерной инфраструктуры;</w:t>
      </w:r>
    </w:p>
    <w:p w14:paraId="2A020F63"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организация уличного освещения, строительство улично-дорожной сети, а также благоустройство территории (в том числе озеленение).</w:t>
      </w:r>
    </w:p>
    <w:p w14:paraId="2C1500A3"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49" w:name="P2609"/>
      <w:bookmarkEnd w:id="49"/>
      <w:r w:rsidRPr="00EA35CB">
        <w:rPr>
          <w:rFonts w:ascii="Times New Roman" w:hAnsi="Times New Roman" w:cs="Times New Roman"/>
          <w:sz w:val="28"/>
          <w:szCs w:val="28"/>
        </w:rPr>
        <w:t>3. Рассмотрение заявок осуществляется комиссией, которая создается нормативным правовым актом Правительства Республики Тыва (далее - Комиссия).</w:t>
      </w:r>
    </w:p>
    <w:p w14:paraId="1D64587A"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4. Перечень проектов компактной жилищной застройки на соответствующий финансовый год формируется Комиссией в срок до 1 мая предшествующего финансового года и в срок до 1 июля предшествующего финансового года представляется в Министерство сельского хозяйства Российской Федерации в составе бюджетной заявки Республики Тыва на ассигнования из федерального бюджета на соответствующий финансовый год.</w:t>
      </w:r>
    </w:p>
    <w:p w14:paraId="2DA2FD2A"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5. Перечень проектов компактной жилищной застройки формируется на конкурсной основе. Министерство сельского хозяйства и продовольствия Республики Тыва в срок до 15 июня предшествующего финансового года размещает на официальном сайте извещение о проведении конкурсного отбора проектов компактной жилищной застройки на соответствующий финансовый год, но не позднее чем за 30 рабочих дней до даты окончания приема заявок на участие в конкурсном отборе.</w:t>
      </w:r>
    </w:p>
    <w:p w14:paraId="60D6FA9D" w14:textId="77777777" w:rsidR="00FB1CBB" w:rsidRPr="00EA35CB" w:rsidRDefault="00FB1CBB">
      <w:pPr>
        <w:pStyle w:val="ConsPlusNormal"/>
        <w:spacing w:before="220"/>
        <w:ind w:firstLine="540"/>
        <w:jc w:val="both"/>
        <w:rPr>
          <w:rFonts w:ascii="Times New Roman" w:hAnsi="Times New Roman" w:cs="Times New Roman"/>
          <w:sz w:val="28"/>
          <w:szCs w:val="28"/>
        </w:rPr>
      </w:pPr>
      <w:bookmarkStart w:id="50" w:name="P2613"/>
      <w:bookmarkEnd w:id="50"/>
      <w:r w:rsidRPr="00EA35CB">
        <w:rPr>
          <w:rFonts w:ascii="Times New Roman" w:hAnsi="Times New Roman" w:cs="Times New Roman"/>
          <w:sz w:val="28"/>
          <w:szCs w:val="28"/>
        </w:rPr>
        <w:t>6. В извещении об отборе указываются:</w:t>
      </w:r>
    </w:p>
    <w:p w14:paraId="32594861"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наименование предмета отбора;</w:t>
      </w:r>
    </w:p>
    <w:p w14:paraId="263A87EF"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перечень документов, необходимых для участия в отборе;</w:t>
      </w:r>
    </w:p>
    <w:p w14:paraId="2E7D955F"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в) форма и сроки подачи документов для участия в отборе, адрес места приема данных документов.</w:t>
      </w:r>
    </w:p>
    <w:p w14:paraId="22D8242C"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7. Для участия в конкурсном отборе проектов компактной жилищной застройки муниципальные районы Республики Тыва подают в установленные в извещении сроки документы, указанные в </w:t>
      </w:r>
      <w:hyperlink w:anchor="P2613">
        <w:r w:rsidRPr="00EA35CB">
          <w:rPr>
            <w:rFonts w:ascii="Times New Roman" w:hAnsi="Times New Roman" w:cs="Times New Roman"/>
            <w:color w:val="0000FF"/>
            <w:sz w:val="28"/>
            <w:szCs w:val="28"/>
          </w:rPr>
          <w:t>пункте 6</w:t>
        </w:r>
      </w:hyperlink>
      <w:r w:rsidRPr="00EA35CB">
        <w:rPr>
          <w:rFonts w:ascii="Times New Roman" w:hAnsi="Times New Roman" w:cs="Times New Roman"/>
          <w:sz w:val="28"/>
          <w:szCs w:val="28"/>
        </w:rPr>
        <w:t xml:space="preserve"> настоящего Порядка секретарю Комиссии, который на следующий день направляет их в Комиссию для рассмотрения.</w:t>
      </w:r>
    </w:p>
    <w:p w14:paraId="58F06A79"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8. Критериями отбора представляемых органами местного самоуправления муниципальных районов Республики Тыва проектов комплексной жилищной застройки являются следующие требования:</w:t>
      </w:r>
    </w:p>
    <w:p w14:paraId="1A319088"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а) комплексность - обеспечение территории жилищной застройки объектами инженерной инфраструктуры;</w:t>
      </w:r>
    </w:p>
    <w:p w14:paraId="7A826C72"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б) компактность - ограничение территории реализации проекта границами сельского населенного пункта;</w:t>
      </w:r>
    </w:p>
    <w:p w14:paraId="788756B5"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 xml:space="preserve">в) взаимосвязь проекта с развитием агропромышленного комплекса (далее - АПК) - соответствие решаемой задачи при реализации проекта приоритетам развития АПК, определенным государственной </w:t>
      </w:r>
      <w:hyperlink r:id="rId55">
        <w:r w:rsidRPr="00EA35CB">
          <w:rPr>
            <w:rFonts w:ascii="Times New Roman" w:hAnsi="Times New Roman" w:cs="Times New Roman"/>
            <w:color w:val="0000FF"/>
            <w:sz w:val="28"/>
            <w:szCs w:val="28"/>
          </w:rPr>
          <w:t>программой</w:t>
        </w:r>
      </w:hyperlink>
      <w:r w:rsidRPr="00EA35CB">
        <w:rPr>
          <w:rFonts w:ascii="Times New Roman" w:hAnsi="Times New Roman" w:cs="Times New Roman"/>
          <w:sz w:val="28"/>
          <w:szCs w:val="28"/>
        </w:rPr>
        <w:t xml:space="preserve"> "Комплексное развитие сельских территорий", утвержденной постановлением Правительства Российской Федерации от 31 мая 2019 г. N 696, в части создания необходимых условий жизнедеятельности для специалистов и рабочих кадров организаций АПК;</w:t>
      </w:r>
    </w:p>
    <w:p w14:paraId="7B166359"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г) качество и оригинальность архитектурно-планировочной организации застройки - соответствие объектов, строительство которых предполагается осуществлять в рамках проекта, местным природным условиям, демографическому составу населения, национально-бытовым традициям и современным требованиям архитектурно-планировочных решений;</w:t>
      </w:r>
    </w:p>
    <w:p w14:paraId="24EE4871"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д) социально-экономическая эффективность - повышение уровня оснащенности жилищного фонда инженерной инфраструктурой, создание новых рабочих мест и привлечение высококвалифицированных специалистов в организации АПК и социальной сферы;</w:t>
      </w:r>
    </w:p>
    <w:p w14:paraId="645DDB4F"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е) финансовая обеспеченность - наличие гарантированных источников финансового обеспечения проекта за счет средств бюджета Республики Тыва и (или) местных бюджетов муниципальных районов Республики Тыва, внебюджетных источников в объемах, достаточных для реализации проекта с учетом субсидий из федерального бюджета;</w:t>
      </w:r>
    </w:p>
    <w:p w14:paraId="7FB351BE"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ж) соблюдение требований законодательства Российской Федерации, законодательства Республики Тыва в области землеустройства и градостроительной деятельности - наличие правоустанавливающих документов на земельный участок, выделенный для реализации проекта, генерального плана с указанием границ жилищной застройки.</w:t>
      </w:r>
    </w:p>
    <w:p w14:paraId="1D53E362"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9. Муниципальные районы Республики Тыва представляют на конкурсный отбор следующие документы:</w:t>
      </w:r>
    </w:p>
    <w:p w14:paraId="3646D5BB"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пояснительную записку (технико-экономическое обоснование) к проекту;</w:t>
      </w:r>
    </w:p>
    <w:p w14:paraId="56824A70"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утвержденную проектную документацию с положительным заключением государственной экспертизы в отношении объектов, включенных в проект;</w:t>
      </w:r>
    </w:p>
    <w:p w14:paraId="5F6E8CEB"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копии правоустанавливающих документов на земельный участок, предназначенный для реализации проекта (свидетельства о государственной регистрации права собственности на земельный участок либо договор аренды, если земельный участок предоставлен на праве аренды, кадастровый план земельного участка).</w:t>
      </w:r>
    </w:p>
    <w:p w14:paraId="2F20F23B"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10. Отбор проектов производится в соответствии с </w:t>
      </w:r>
      <w:hyperlink w:anchor="P2609">
        <w:r w:rsidRPr="00EA35CB">
          <w:rPr>
            <w:rFonts w:ascii="Times New Roman" w:hAnsi="Times New Roman" w:cs="Times New Roman"/>
            <w:color w:val="0000FF"/>
            <w:sz w:val="28"/>
            <w:szCs w:val="28"/>
          </w:rPr>
          <w:t>пунктом 3</w:t>
        </w:r>
      </w:hyperlink>
      <w:r w:rsidRPr="00EA35CB">
        <w:rPr>
          <w:rFonts w:ascii="Times New Roman" w:hAnsi="Times New Roman" w:cs="Times New Roman"/>
          <w:sz w:val="28"/>
          <w:szCs w:val="28"/>
        </w:rPr>
        <w:t xml:space="preserve"> настоящего Порядка по трем категориям и очередности.</w:t>
      </w:r>
    </w:p>
    <w:p w14:paraId="1DF999A0"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Планируемый объем жилищной застройки в рамках проектов:</w:t>
      </w:r>
    </w:p>
    <w:p w14:paraId="0B8760F3"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I категория - не менее 10 домов;</w:t>
      </w:r>
    </w:p>
    <w:p w14:paraId="639F0B3D"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II категория - не менее 20 домов;</w:t>
      </w:r>
    </w:p>
    <w:p w14:paraId="677F0F81"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III категория - не менее 50 домов.</w:t>
      </w:r>
    </w:p>
    <w:p w14:paraId="1082BABB"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Предельные значения стоимости проектов:</w:t>
      </w:r>
    </w:p>
    <w:p w14:paraId="02425CDF"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I категория - 115 млн. рублей;</w:t>
      </w:r>
    </w:p>
    <w:p w14:paraId="46F18EAF"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II категория - 192 млн. рублей;</w:t>
      </w:r>
    </w:p>
    <w:p w14:paraId="3BFBA7D8"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III категория - 424 млн. рублей.</w:t>
      </w:r>
    </w:p>
    <w:p w14:paraId="4062D2E6"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Очередность проектов компактной жилищной застройки:</w:t>
      </w:r>
    </w:p>
    <w:p w14:paraId="2A419BB2"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финансирование проектов по первой категории отбора проектов;</w:t>
      </w:r>
    </w:p>
    <w:p w14:paraId="31FEC2D9"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финансирование проектов по второй категории отбора проектов;</w:t>
      </w:r>
    </w:p>
    <w:p w14:paraId="1585C7BD"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финансирование проектов по третьей категории отбора проектов пропорционально стоимости проекта.</w:t>
      </w:r>
    </w:p>
    <w:p w14:paraId="484C6D62" w14:textId="77777777"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11. Перечень отобранных в результате конкурсного отбора проектов компактной жилищной застройки в течение 10 рабочих дней со дня подписания протокола конкурсного отбора направляется в установленном порядке в Министерство экономики Республики Тыва для включения в программу социально-экономического развития Республики Тыва.</w:t>
      </w:r>
    </w:p>
    <w:p w14:paraId="0F760923" w14:textId="2B8E7D74" w:rsidR="00FB1CBB" w:rsidRPr="00EA35CB" w:rsidRDefault="00FB1CBB">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12. На основании перечня отобранных проектов компактной жилищной застройки Министерство сельского хозяйства Российской Федерации и Правительство Республики Тыва заключают соглашение о предоставлении субсидий из федерального бюджета республиканскому бюджету Республики Тыва.</w:t>
      </w:r>
    </w:p>
    <w:p w14:paraId="471C1A6C" w14:textId="77777777" w:rsidR="00691BED" w:rsidRPr="00EA35CB" w:rsidRDefault="00691BED" w:rsidP="00691BED">
      <w:pPr>
        <w:pStyle w:val="ConsPlusNormal"/>
        <w:spacing w:before="220"/>
        <w:ind w:firstLine="540"/>
        <w:jc w:val="right"/>
        <w:rPr>
          <w:rFonts w:ascii="Times New Roman" w:hAnsi="Times New Roman" w:cs="Times New Roman"/>
          <w:sz w:val="28"/>
          <w:szCs w:val="28"/>
        </w:rPr>
      </w:pPr>
      <w:r w:rsidRPr="00EA35CB">
        <w:rPr>
          <w:rFonts w:ascii="Times New Roman" w:hAnsi="Times New Roman" w:cs="Times New Roman"/>
          <w:sz w:val="28"/>
          <w:szCs w:val="28"/>
        </w:rPr>
        <w:t>»;</w:t>
      </w:r>
    </w:p>
    <w:p w14:paraId="0AF59B9E" w14:textId="56395967" w:rsidR="00A529C6" w:rsidRPr="00EA35CB" w:rsidRDefault="00691BED" w:rsidP="00691BED">
      <w:pPr>
        <w:pStyle w:val="ConsPlusNormal"/>
        <w:ind w:firstLine="709"/>
        <w:jc w:val="both"/>
      </w:pPr>
      <w:r w:rsidRPr="00EA35CB">
        <w:rPr>
          <w:rFonts w:ascii="Times New Roman" w:hAnsi="Times New Roman" w:cs="Times New Roman"/>
          <w:sz w:val="28"/>
          <w:szCs w:val="28"/>
        </w:rPr>
        <w:t>р) дополнить приложением № 9 к государственной программе Республики Тыва «Комплексное развитие сельских территорий»:</w:t>
      </w:r>
    </w:p>
    <w:p w14:paraId="3D4496DC" w14:textId="7F42A7BA" w:rsidR="00A529C6" w:rsidRPr="00EA35CB" w:rsidRDefault="00691BED" w:rsidP="00A529C6">
      <w:pPr>
        <w:autoSpaceDE w:val="0"/>
        <w:autoSpaceDN w:val="0"/>
        <w:adjustRightInd w:val="0"/>
        <w:spacing w:after="0" w:line="240" w:lineRule="auto"/>
        <w:jc w:val="right"/>
        <w:outlineLvl w:val="0"/>
        <w:rPr>
          <w:rFonts w:ascii="Times New Roman" w:hAnsi="Times New Roman" w:cs="Times New Roman"/>
          <w:sz w:val="26"/>
          <w:szCs w:val="26"/>
        </w:rPr>
      </w:pPr>
      <w:r w:rsidRPr="00EA35CB">
        <w:rPr>
          <w:rFonts w:ascii="Times New Roman" w:hAnsi="Times New Roman" w:cs="Times New Roman"/>
          <w:sz w:val="26"/>
          <w:szCs w:val="26"/>
        </w:rPr>
        <w:t>«</w:t>
      </w:r>
      <w:r w:rsidR="00A529C6" w:rsidRPr="00EA35CB">
        <w:rPr>
          <w:rFonts w:ascii="Times New Roman" w:hAnsi="Times New Roman" w:cs="Times New Roman"/>
          <w:sz w:val="26"/>
          <w:szCs w:val="26"/>
        </w:rPr>
        <w:t xml:space="preserve">Приложение N </w:t>
      </w:r>
      <w:r w:rsidR="00A67A71" w:rsidRPr="00EA35CB">
        <w:rPr>
          <w:rFonts w:ascii="Times New Roman" w:hAnsi="Times New Roman" w:cs="Times New Roman"/>
          <w:sz w:val="26"/>
          <w:szCs w:val="26"/>
        </w:rPr>
        <w:t>9</w:t>
      </w:r>
    </w:p>
    <w:p w14:paraId="0B5C4619" w14:textId="77777777" w:rsidR="00A529C6" w:rsidRPr="00EA35CB" w:rsidRDefault="00A529C6" w:rsidP="00A529C6">
      <w:pPr>
        <w:autoSpaceDE w:val="0"/>
        <w:autoSpaceDN w:val="0"/>
        <w:adjustRightInd w:val="0"/>
        <w:spacing w:after="0" w:line="240" w:lineRule="auto"/>
        <w:jc w:val="right"/>
        <w:rPr>
          <w:rFonts w:ascii="Times New Roman" w:hAnsi="Times New Roman" w:cs="Times New Roman"/>
          <w:sz w:val="26"/>
          <w:szCs w:val="26"/>
        </w:rPr>
      </w:pPr>
      <w:r w:rsidRPr="00EA35CB">
        <w:rPr>
          <w:rFonts w:ascii="Times New Roman" w:hAnsi="Times New Roman" w:cs="Times New Roman"/>
          <w:sz w:val="26"/>
          <w:szCs w:val="26"/>
        </w:rPr>
        <w:t>к государственной программе</w:t>
      </w:r>
    </w:p>
    <w:p w14:paraId="6DF9EE31" w14:textId="77777777" w:rsidR="00A529C6" w:rsidRPr="00EA35CB" w:rsidRDefault="00A529C6" w:rsidP="00A529C6">
      <w:pPr>
        <w:autoSpaceDE w:val="0"/>
        <w:autoSpaceDN w:val="0"/>
        <w:adjustRightInd w:val="0"/>
        <w:spacing w:after="0" w:line="240" w:lineRule="auto"/>
        <w:jc w:val="right"/>
        <w:rPr>
          <w:rFonts w:ascii="Times New Roman" w:hAnsi="Times New Roman" w:cs="Times New Roman"/>
          <w:sz w:val="26"/>
          <w:szCs w:val="26"/>
        </w:rPr>
      </w:pPr>
      <w:r w:rsidRPr="00EA35CB">
        <w:rPr>
          <w:rFonts w:ascii="Times New Roman" w:hAnsi="Times New Roman" w:cs="Times New Roman"/>
          <w:sz w:val="26"/>
          <w:szCs w:val="26"/>
        </w:rPr>
        <w:t>"Комплексное развитие</w:t>
      </w:r>
    </w:p>
    <w:p w14:paraId="2833C816" w14:textId="77777777" w:rsidR="00A529C6" w:rsidRPr="00EA35CB" w:rsidRDefault="00A529C6" w:rsidP="00A529C6">
      <w:pPr>
        <w:autoSpaceDE w:val="0"/>
        <w:autoSpaceDN w:val="0"/>
        <w:adjustRightInd w:val="0"/>
        <w:spacing w:after="0" w:line="240" w:lineRule="auto"/>
        <w:jc w:val="right"/>
        <w:rPr>
          <w:rFonts w:ascii="Times New Roman" w:hAnsi="Times New Roman" w:cs="Times New Roman"/>
          <w:sz w:val="26"/>
          <w:szCs w:val="26"/>
        </w:rPr>
      </w:pPr>
      <w:r w:rsidRPr="00EA35CB">
        <w:rPr>
          <w:rFonts w:ascii="Times New Roman" w:hAnsi="Times New Roman" w:cs="Times New Roman"/>
          <w:sz w:val="26"/>
          <w:szCs w:val="26"/>
        </w:rPr>
        <w:t>сельских территорий</w:t>
      </w:r>
    </w:p>
    <w:p w14:paraId="658FB840" w14:textId="77777777" w:rsidR="00A529C6" w:rsidRPr="00EA35CB" w:rsidRDefault="00A529C6" w:rsidP="00A529C6">
      <w:pPr>
        <w:autoSpaceDE w:val="0"/>
        <w:autoSpaceDN w:val="0"/>
        <w:adjustRightInd w:val="0"/>
        <w:spacing w:after="0" w:line="240" w:lineRule="auto"/>
        <w:jc w:val="right"/>
        <w:rPr>
          <w:rFonts w:ascii="Times New Roman" w:hAnsi="Times New Roman" w:cs="Times New Roman"/>
          <w:sz w:val="26"/>
          <w:szCs w:val="26"/>
        </w:rPr>
      </w:pPr>
      <w:r w:rsidRPr="00EA35CB">
        <w:rPr>
          <w:rFonts w:ascii="Times New Roman" w:hAnsi="Times New Roman" w:cs="Times New Roman"/>
          <w:sz w:val="26"/>
          <w:szCs w:val="26"/>
        </w:rPr>
        <w:t>Республики Тыва"</w:t>
      </w:r>
    </w:p>
    <w:p w14:paraId="559C5B4C" w14:textId="77777777" w:rsidR="00A529C6" w:rsidRPr="00EA35CB" w:rsidRDefault="00A529C6" w:rsidP="00A529C6">
      <w:pPr>
        <w:autoSpaceDE w:val="0"/>
        <w:autoSpaceDN w:val="0"/>
        <w:adjustRightInd w:val="0"/>
        <w:spacing w:after="0" w:line="240" w:lineRule="auto"/>
        <w:jc w:val="both"/>
        <w:rPr>
          <w:rFonts w:ascii="Times New Roman" w:hAnsi="Times New Roman" w:cs="Times New Roman"/>
          <w:sz w:val="26"/>
          <w:szCs w:val="26"/>
        </w:rPr>
      </w:pPr>
    </w:p>
    <w:p w14:paraId="6A674999" w14:textId="77777777" w:rsidR="00A529C6" w:rsidRPr="00EA35CB" w:rsidRDefault="00A529C6" w:rsidP="00A67A71">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ПРАВИЛА</w:t>
      </w:r>
    </w:p>
    <w:p w14:paraId="177F6E5E" w14:textId="77777777" w:rsidR="00A529C6" w:rsidRPr="00EA35CB" w:rsidRDefault="00A529C6" w:rsidP="00A67A71">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ПРЕДОСТАВЛЕНИЯ И РАСПРЕДЕЛЕНИЯ СУБСИДИЙ БЮДЖЕТАМ</w:t>
      </w:r>
    </w:p>
    <w:p w14:paraId="0EB9C253" w14:textId="77777777" w:rsidR="00A529C6" w:rsidRPr="00EA35CB" w:rsidRDefault="00A529C6" w:rsidP="00A67A71">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МУНИЦИПАЛЬНЫХ ОБРАЗОВАНИЙ РЕСПУБЛИКИ ТЫВА</w:t>
      </w:r>
    </w:p>
    <w:p w14:paraId="0760AA25" w14:textId="77777777" w:rsidR="00A529C6" w:rsidRPr="00EA35CB" w:rsidRDefault="00A529C6" w:rsidP="00A67A71">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t>НА РЕАЛИЗАЦИЮ МЕРОПРИЯТИЙ ПО БЛАГОУСТРОЙСТВУ</w:t>
      </w:r>
    </w:p>
    <w:p w14:paraId="226C0591" w14:textId="77777777" w:rsidR="00A529C6" w:rsidRPr="00EA35CB" w:rsidRDefault="00A529C6" w:rsidP="00A67A71">
      <w:pPr>
        <w:autoSpaceDE w:val="0"/>
        <w:autoSpaceDN w:val="0"/>
        <w:adjustRightInd w:val="0"/>
        <w:spacing w:after="0" w:line="240" w:lineRule="auto"/>
        <w:jc w:val="center"/>
        <w:rPr>
          <w:rFonts w:ascii="Times New Roman" w:hAnsi="Times New Roman" w:cs="Times New Roman"/>
          <w:b/>
          <w:bCs/>
          <w:sz w:val="28"/>
          <w:szCs w:val="28"/>
        </w:rPr>
      </w:pPr>
      <w:r w:rsidRPr="00EA35CB">
        <w:rPr>
          <w:rFonts w:ascii="Times New Roman" w:hAnsi="Times New Roman" w:cs="Times New Roman"/>
          <w:b/>
          <w:bCs/>
          <w:sz w:val="28"/>
          <w:szCs w:val="28"/>
        </w:rPr>
        <w:lastRenderedPageBreak/>
        <w:t>СЕЛЬСКИХ ТЕРРИТОРИЙ</w:t>
      </w:r>
    </w:p>
    <w:p w14:paraId="251E4107" w14:textId="77777777" w:rsidR="00A529C6" w:rsidRPr="00EA35CB" w:rsidRDefault="00A529C6" w:rsidP="00A529C6">
      <w:pPr>
        <w:autoSpaceDE w:val="0"/>
        <w:autoSpaceDN w:val="0"/>
        <w:adjustRightInd w:val="0"/>
        <w:spacing w:after="0" w:line="240" w:lineRule="auto"/>
        <w:jc w:val="both"/>
        <w:rPr>
          <w:rFonts w:ascii="Times New Roman" w:hAnsi="Times New Roman" w:cs="Times New Roman"/>
          <w:sz w:val="28"/>
          <w:szCs w:val="28"/>
        </w:rPr>
      </w:pPr>
    </w:p>
    <w:p w14:paraId="14B1699C" w14:textId="77777777" w:rsidR="00A529C6" w:rsidRPr="00EA35CB" w:rsidRDefault="00A529C6" w:rsidP="00A529C6">
      <w:pPr>
        <w:autoSpaceDE w:val="0"/>
        <w:autoSpaceDN w:val="0"/>
        <w:adjustRightInd w:val="0"/>
        <w:spacing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 Настоящие Правила устанавливают общие требования к формированию, предоставлению и распределению субсидий бюджетам муниципальных образований Республики Тыва (далее - местный бюджет) за счет средств федерального бюджета и (или) бюджета Республики Тыва (далее - субсидии), а также порядок определения и установления предельного уровня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(в процентах) объема расходного обязательства муниципального образования Республики Тыва (далее - муниципальные образования Республики Тыва) на реализацию мероприятий по благоустройству сельских территорий в рамках реализации государственной программы "Комплексное развитие сельских территорий Республики Тыва" (далее - Программа).</w:t>
      </w:r>
    </w:p>
    <w:p w14:paraId="752D44C2"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Настоящие Правила не распространяются на предоставление субсидий из резервного фонда Правительства Республики Тыва, резервного фонда Правительства Республики Тыва по предупреждению и ликвидации чрезвычайных ситуаций и последствий стихийных бедствий.</w:t>
      </w:r>
    </w:p>
    <w:p w14:paraId="49A0B814" w14:textId="2D92C0FB" w:rsidR="004260A3" w:rsidRPr="00EA35CB" w:rsidRDefault="004260A3" w:rsidP="004260A3">
      <w:pPr>
        <w:autoSpaceDE w:val="0"/>
        <w:autoSpaceDN w:val="0"/>
        <w:adjustRightInd w:val="0"/>
        <w:spacing w:before="280" w:after="0" w:line="240" w:lineRule="auto"/>
        <w:ind w:firstLine="540"/>
        <w:jc w:val="both"/>
        <w:rPr>
          <w:rFonts w:ascii="Times New Roman" w:hAnsi="Times New Roman" w:cs="Times New Roman"/>
          <w:sz w:val="28"/>
          <w:szCs w:val="28"/>
        </w:rPr>
      </w:pPr>
      <w:bookmarkStart w:id="51" w:name="Par19"/>
      <w:bookmarkEnd w:id="51"/>
      <w:r w:rsidRPr="00EA35CB">
        <w:rPr>
          <w:rFonts w:ascii="Times New Roman" w:hAnsi="Times New Roman" w:cs="Times New Roman"/>
          <w:sz w:val="28"/>
          <w:szCs w:val="28"/>
        </w:rPr>
        <w:t>Перечень сельских территорий Республики Тыва утвержден постановлением Правительства Республики Тыва от 14 марта 2023 г. № 156 «Об утверждении перечня сельских территорий, опорных населенных пунктов, прилегающих территорий и сельских агломераций Республики Тыва».</w:t>
      </w:r>
    </w:p>
    <w:p w14:paraId="609BAC44" w14:textId="70B6A54C" w:rsidR="00A529C6" w:rsidRPr="00EA35CB" w:rsidRDefault="004260A3" w:rsidP="004260A3">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2</w:t>
      </w:r>
      <w:r w:rsidR="00A529C6" w:rsidRPr="00EA35CB">
        <w:rPr>
          <w:rFonts w:ascii="Times New Roman" w:hAnsi="Times New Roman" w:cs="Times New Roman"/>
          <w:sz w:val="28"/>
          <w:szCs w:val="28"/>
        </w:rPr>
        <w:t>. Главным распорядителем как получателем средств бюджета Республики Тыва, осуществляющим предоставление субсидий из бюджета Республики Тыва в соответствии с настоящими Правилами, является Министерство экономического развития и промышленности Республики Тыва</w:t>
      </w:r>
      <w:r w:rsidRPr="00EA35CB">
        <w:rPr>
          <w:rFonts w:ascii="Times New Roman" w:hAnsi="Times New Roman" w:cs="Times New Roman"/>
          <w:sz w:val="28"/>
          <w:szCs w:val="28"/>
        </w:rPr>
        <w:t xml:space="preserve"> </w:t>
      </w:r>
      <w:r w:rsidR="00A529C6" w:rsidRPr="00EA35CB">
        <w:rPr>
          <w:rFonts w:ascii="Times New Roman" w:hAnsi="Times New Roman" w:cs="Times New Roman"/>
          <w:sz w:val="28"/>
          <w:szCs w:val="28"/>
        </w:rPr>
        <w:t>(далее - Министерство).</w:t>
      </w:r>
    </w:p>
    <w:p w14:paraId="4F2C8D83"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Заказчиками работ по мероприятиям по благоустройству сельских территорий являются администрации муниципальных образований Республики Тыва (далее - муниципальные заказчики).</w:t>
      </w:r>
    </w:p>
    <w:p w14:paraId="7B3DA823" w14:textId="3EC57078" w:rsidR="00A529C6" w:rsidRPr="00EA35CB" w:rsidRDefault="004260A3"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3. </w:t>
      </w:r>
      <w:r w:rsidR="00A529C6" w:rsidRPr="00EA35CB">
        <w:rPr>
          <w:rFonts w:ascii="Times New Roman" w:hAnsi="Times New Roman" w:cs="Times New Roman"/>
          <w:sz w:val="28"/>
          <w:szCs w:val="28"/>
        </w:rPr>
        <w:t>Субсидии предоставляются в целях оказания финансовой поддержки при исполнении расходных обязательств муниципальных образований Республики Тыва, возникающих при реализации мероприятий Программы,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расположенному на сельской территории муниципального образования Республики Тыва, на реализацию проектов по благоустройству общественных пространств на сельских территориях (далее - проекты) по следующим направлениям:</w:t>
      </w:r>
    </w:p>
    <w:p w14:paraId="076846D9"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14:paraId="46729752"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14:paraId="3524103D"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организация пешеходных коммуникаций, в том числе тротуаров, аллей, велосипедных дорожек, тропинок;</w:t>
      </w:r>
    </w:p>
    <w:p w14:paraId="438FB9C5"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создание и обустройство мест автомобильных и велосипедных парковок;</w:t>
      </w:r>
    </w:p>
    <w:p w14:paraId="7BD68A96"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ремонтно-восстановительные работы улично-дорожной сети и дворовых проездов;</w:t>
      </w:r>
    </w:p>
    <w:p w14:paraId="708F9C64"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14:paraId="506FAAED"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обустройство территории в целях обеспечения беспрепятственного передвижения инвалидов и других маломобильных групп населения;</w:t>
      </w:r>
    </w:p>
    <w:p w14:paraId="66FD3703"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организация ливневых стоков;</w:t>
      </w:r>
    </w:p>
    <w:p w14:paraId="1B346408"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обустройство общественных колодцев и водоразборных колонок;</w:t>
      </w:r>
    </w:p>
    <w:p w14:paraId="43EE36A3"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обустройство площадок накопления твердых коммунальных отходов;</w:t>
      </w:r>
    </w:p>
    <w:p w14:paraId="24B2D9BE"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сохранение и восстановление природных ландшафтов и историко-культурных памятников.</w:t>
      </w:r>
    </w:p>
    <w:p w14:paraId="7C580F48"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Элементы благоустройства и виды работ, включаемые в проекты, определяются Министерством.</w:t>
      </w:r>
    </w:p>
    <w:p w14:paraId="594F4560"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4.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расположенному на сельской территории муниципального образования Республики Тыва, на реализацию каждого проекта не превышает 3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 Размеры средств местного </w:t>
      </w:r>
      <w:r w:rsidRPr="00EA35CB">
        <w:rPr>
          <w:rFonts w:ascii="Times New Roman" w:hAnsi="Times New Roman" w:cs="Times New Roman"/>
          <w:sz w:val="28"/>
          <w:szCs w:val="28"/>
        </w:rPr>
        <w:lastRenderedPageBreak/>
        <w:t>бюджета, вклада граждан и (или) юридических лиц (индивидуальных предпринимателей) определяются Министерством.</w:t>
      </w:r>
    </w:p>
    <w:p w14:paraId="51255668"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5. Работы, выполняемые в рамках проекта, должны быть завершены до 31 декабря года, в котором получена субсидия.</w:t>
      </w:r>
    </w:p>
    <w:p w14:paraId="2070A827"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6. Субсидия предоставляется при одновременном соблюдении следующих условий:</w:t>
      </w:r>
    </w:p>
    <w:p w14:paraId="2B540DAC" w14:textId="1346CFD7" w:rsidR="00ED4023"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а) </w:t>
      </w:r>
      <w:r w:rsidR="00ED4023" w:rsidRPr="00EA35CB">
        <w:rPr>
          <w:rFonts w:ascii="Times New Roman" w:hAnsi="Times New Roman" w:cs="Times New Roman"/>
          <w:sz w:val="28"/>
          <w:szCs w:val="28"/>
        </w:rPr>
        <w:t xml:space="preserve">наличие муниципального правового акта муниципального района, утверждающего перечень и объемы финансирования проектов, в целях </w:t>
      </w:r>
      <w:proofErr w:type="spellStart"/>
      <w:r w:rsidR="00ED4023" w:rsidRPr="00EA35CB">
        <w:rPr>
          <w:rFonts w:ascii="Times New Roman" w:hAnsi="Times New Roman" w:cs="Times New Roman"/>
          <w:sz w:val="28"/>
          <w:szCs w:val="28"/>
        </w:rPr>
        <w:t>софинансирования</w:t>
      </w:r>
      <w:proofErr w:type="spellEnd"/>
      <w:r w:rsidR="00ED4023" w:rsidRPr="00EA35CB">
        <w:rPr>
          <w:rFonts w:ascii="Times New Roman" w:hAnsi="Times New Roman" w:cs="Times New Roman"/>
          <w:sz w:val="28"/>
          <w:szCs w:val="28"/>
        </w:rPr>
        <w:t xml:space="preserve"> которых предоставляется субсидия;</w:t>
      </w:r>
    </w:p>
    <w:p w14:paraId="1D4EF8E8" w14:textId="12FA4E85" w:rsidR="00A529C6" w:rsidRPr="00EA35CB" w:rsidRDefault="002D4B6B"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б</w:t>
      </w:r>
      <w:r w:rsidR="00A529C6" w:rsidRPr="00EA35CB">
        <w:rPr>
          <w:rFonts w:ascii="Times New Roman" w:hAnsi="Times New Roman" w:cs="Times New Roman"/>
          <w:sz w:val="28"/>
          <w:szCs w:val="28"/>
        </w:rPr>
        <w:t>) наличие в местном бюджете бюджетных ассигнований на исполнение в очередном финансовом году и плановом периоде расходных обязательств муниципального образования Республики Тыва, связанных с реализацией мероприятий, предусмотренных пунктом 3 настоящих Правил;</w:t>
      </w:r>
    </w:p>
    <w:p w14:paraId="79AF9C91" w14:textId="71E4578A" w:rsidR="00A529C6" w:rsidRPr="00EA35CB" w:rsidRDefault="002D4B6B"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в</w:t>
      </w:r>
      <w:r w:rsidR="00A529C6" w:rsidRPr="00EA35CB">
        <w:rPr>
          <w:rFonts w:ascii="Times New Roman" w:hAnsi="Times New Roman" w:cs="Times New Roman"/>
          <w:sz w:val="28"/>
          <w:szCs w:val="28"/>
        </w:rPr>
        <w:t>) наличие паспорта проекта, на реализацию которого предоставляется субсидия;</w:t>
      </w:r>
    </w:p>
    <w:p w14:paraId="61166108" w14:textId="490F0EE6" w:rsidR="00A529C6" w:rsidRPr="00EA35CB" w:rsidRDefault="002D4B6B"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г</w:t>
      </w:r>
      <w:r w:rsidR="00A529C6" w:rsidRPr="00EA35CB">
        <w:rPr>
          <w:rFonts w:ascii="Times New Roman" w:hAnsi="Times New Roman" w:cs="Times New Roman"/>
          <w:sz w:val="28"/>
          <w:szCs w:val="28"/>
        </w:rPr>
        <w:t>) заключение соглашения между Министерством и администрацией муниципального образования Республики Тыва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w:t>
      </w:r>
      <w:r w:rsidRPr="00EA35CB">
        <w:rPr>
          <w:rFonts w:ascii="Times New Roman" w:hAnsi="Times New Roman" w:cs="Times New Roman"/>
          <w:sz w:val="28"/>
          <w:szCs w:val="28"/>
        </w:rPr>
        <w:t>.</w:t>
      </w:r>
    </w:p>
    <w:p w14:paraId="32956193"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bookmarkStart w:id="52" w:name="Par42"/>
      <w:bookmarkEnd w:id="52"/>
      <w:r w:rsidRPr="00EA35CB">
        <w:rPr>
          <w:rFonts w:ascii="Times New Roman" w:hAnsi="Times New Roman" w:cs="Times New Roman"/>
          <w:sz w:val="28"/>
          <w:szCs w:val="28"/>
        </w:rPr>
        <w:t>7. Критериями отбора проектов для включения в Программу являются следующие:</w:t>
      </w:r>
    </w:p>
    <w:p w14:paraId="27CD0CEF"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а) востребованность проекта (проект направлен на решение наиболее общественно значимой проблемы сельского поселения и отвечать интересам широкого круга его представителей с учетом интересов наиболее незащищенных групп сельского населения);</w:t>
      </w:r>
    </w:p>
    <w:p w14:paraId="00760013"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б) локальность и краткосрочность реализации проекта (реализация проекта осуществляется в границах отдельно взятого сельского поселения до 31 декабря года, в котором получена субсидия);</w:t>
      </w:r>
    </w:p>
    <w:p w14:paraId="49ED84CF"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в) наличие финансового обеспечения проекта (источников финансирования);</w:t>
      </w:r>
    </w:p>
    <w:p w14:paraId="380CE3F9"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г) наличие социального партнерства (реализация проекта предусматривает привлечение местных трудовых, финансовых и материально-технических ресурсов).</w:t>
      </w:r>
    </w:p>
    <w:p w14:paraId="520BE93A"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Документы, подтверждающие соответствие муниципального образования Республики Тыва критериям отбора, указанным в настоящем пункте, </w:t>
      </w:r>
      <w:r w:rsidRPr="00EA35CB">
        <w:rPr>
          <w:rFonts w:ascii="Times New Roman" w:hAnsi="Times New Roman" w:cs="Times New Roman"/>
          <w:sz w:val="28"/>
          <w:szCs w:val="28"/>
        </w:rPr>
        <w:lastRenderedPageBreak/>
        <w:t>представляются администрацией муниципального образования Республики Тыва в установленном Министерством порядке, в том числе в электронном виде.</w:t>
      </w:r>
    </w:p>
    <w:p w14:paraId="2DFF41E5" w14:textId="4CE26836"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8. Для участия в Программе муниципальные заказчики ежегодно после объявления Министерством о начале отбора проектов представляют в Министерство </w:t>
      </w:r>
      <w:hyperlink w:anchor="Par121" w:history="1">
        <w:r w:rsidRPr="00EA35CB">
          <w:rPr>
            <w:rFonts w:ascii="Times New Roman" w:hAnsi="Times New Roman" w:cs="Times New Roman"/>
            <w:color w:val="0000FF"/>
            <w:sz w:val="28"/>
            <w:szCs w:val="28"/>
          </w:rPr>
          <w:t>заявки</w:t>
        </w:r>
      </w:hyperlink>
      <w:r w:rsidRPr="00EA35CB">
        <w:rPr>
          <w:rFonts w:ascii="Times New Roman" w:hAnsi="Times New Roman" w:cs="Times New Roman"/>
          <w:sz w:val="28"/>
          <w:szCs w:val="28"/>
        </w:rPr>
        <w:t xml:space="preserve"> на получение субсидий с приложением следующих документов:</w:t>
      </w:r>
    </w:p>
    <w:p w14:paraId="348FB047" w14:textId="2A08AF4F"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а) </w:t>
      </w:r>
      <w:hyperlink w:anchor="Par228" w:history="1">
        <w:r w:rsidRPr="00EA35CB">
          <w:rPr>
            <w:rFonts w:ascii="Times New Roman" w:hAnsi="Times New Roman" w:cs="Times New Roman"/>
            <w:color w:val="0000FF"/>
            <w:sz w:val="28"/>
            <w:szCs w:val="28"/>
          </w:rPr>
          <w:t>паспорта</w:t>
        </w:r>
      </w:hyperlink>
      <w:r w:rsidRPr="00EA35CB">
        <w:rPr>
          <w:rFonts w:ascii="Times New Roman" w:hAnsi="Times New Roman" w:cs="Times New Roman"/>
          <w:sz w:val="28"/>
          <w:szCs w:val="28"/>
        </w:rPr>
        <w:t xml:space="preserve"> проекта, претендующего на получение субсидии;</w:t>
      </w:r>
    </w:p>
    <w:p w14:paraId="076A7594"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б) копии документа о принятии решения о реализации на территории населенного пункта проекта, подготовленного муниципальным заказчиком;</w:t>
      </w:r>
    </w:p>
    <w:p w14:paraId="1A2D63D1"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в) пояснительной записки с характеристикой сельской местности, на территории которой реализуется проект;</w:t>
      </w:r>
    </w:p>
    <w:p w14:paraId="5A5B137A"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г) сметной документации на проект, утвержденной муниципальным заказчиком;</w:t>
      </w:r>
    </w:p>
    <w:p w14:paraId="73072541"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д) документов, подтверждающих обязательства по финансовому обеспечению реализации проекта за счет средств местного бюджета и внебюджетных источников;</w:t>
      </w:r>
    </w:p>
    <w:p w14:paraId="742D2B11"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bookmarkStart w:id="53" w:name="Par55"/>
      <w:bookmarkEnd w:id="53"/>
      <w:r w:rsidRPr="00EA35CB">
        <w:rPr>
          <w:rFonts w:ascii="Times New Roman" w:hAnsi="Times New Roman" w:cs="Times New Roman"/>
          <w:sz w:val="28"/>
          <w:szCs w:val="28"/>
        </w:rPr>
        <w:t>е) положительного заключения государственной экспертизы о проведении проверки достоверности определения сметной стоимости проекта;</w:t>
      </w:r>
    </w:p>
    <w:p w14:paraId="03DA2025"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ж) презентации проекта (соответствующих материалов, слайдов, видео, эскиза).</w:t>
      </w:r>
    </w:p>
    <w:p w14:paraId="620FCD62"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Документ, указанный в </w:t>
      </w:r>
      <w:hyperlink w:anchor="Par55" w:history="1">
        <w:r w:rsidRPr="00EA35CB">
          <w:rPr>
            <w:rFonts w:ascii="Times New Roman" w:hAnsi="Times New Roman" w:cs="Times New Roman"/>
            <w:color w:val="0000FF"/>
            <w:sz w:val="28"/>
            <w:szCs w:val="28"/>
          </w:rPr>
          <w:t>подпункте "е"</w:t>
        </w:r>
      </w:hyperlink>
      <w:r w:rsidRPr="00EA35CB">
        <w:rPr>
          <w:rFonts w:ascii="Times New Roman" w:hAnsi="Times New Roman" w:cs="Times New Roman"/>
          <w:sz w:val="28"/>
          <w:szCs w:val="28"/>
        </w:rPr>
        <w:t xml:space="preserve"> настоящего пункта, при его наличии представляется в составе заявочной документации. В случае его отсутствия допускается представление гарантийных писем о прохождении государственной экспертизы о проведении проверки достоверности определения сметной стоимости проекта.</w:t>
      </w:r>
    </w:p>
    <w:p w14:paraId="27D647F9"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Ответственность за достоверность сведений, содержащихся в представленных документах (за исключением сведений и документов, полученных в результате межведомственного информационного взаимодействия), несут участники отбора.</w:t>
      </w:r>
    </w:p>
    <w:p w14:paraId="4F02C075" w14:textId="7A4139B9"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9. Отбор представленных проектов осуществляется рабочей комиссией Министерства (далее - комиссия). Проекты рассматриваются комиссией и оформляются протоколом. Состав, полномочия и порядок деятельности комиссии утверждаются </w:t>
      </w:r>
      <w:r w:rsidR="00C87C86" w:rsidRPr="00EA35CB">
        <w:rPr>
          <w:rFonts w:ascii="Times New Roman" w:hAnsi="Times New Roman" w:cs="Times New Roman"/>
          <w:sz w:val="28"/>
          <w:szCs w:val="28"/>
        </w:rPr>
        <w:t>распоряжением Правительства Республики Тыва</w:t>
      </w:r>
      <w:r w:rsidRPr="00EA35CB">
        <w:rPr>
          <w:rFonts w:ascii="Times New Roman" w:hAnsi="Times New Roman" w:cs="Times New Roman"/>
          <w:sz w:val="28"/>
          <w:szCs w:val="28"/>
        </w:rPr>
        <w:t>.</w:t>
      </w:r>
    </w:p>
    <w:p w14:paraId="379E190D"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10. Формирование перечня проектов, сформированных на конкурсной основе в соответствии с методическими рекомендациями, разработанными Министерством сельского хозяйства Российской Федерации, на очередной </w:t>
      </w:r>
      <w:r w:rsidRPr="00EA35CB">
        <w:rPr>
          <w:rFonts w:ascii="Times New Roman" w:hAnsi="Times New Roman" w:cs="Times New Roman"/>
          <w:sz w:val="28"/>
          <w:szCs w:val="28"/>
        </w:rPr>
        <w:lastRenderedPageBreak/>
        <w:t>финансовый год и плановый период для предоставления субсидий осуществляет Министерство.</w:t>
      </w:r>
    </w:p>
    <w:p w14:paraId="134E2F44" w14:textId="5E09FF58"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bookmarkStart w:id="54" w:name="Par70"/>
      <w:bookmarkEnd w:id="54"/>
      <w:r w:rsidRPr="00EA35CB">
        <w:rPr>
          <w:rFonts w:ascii="Times New Roman" w:hAnsi="Times New Roman" w:cs="Times New Roman"/>
          <w:sz w:val="28"/>
          <w:szCs w:val="28"/>
        </w:rPr>
        <w:t>1</w:t>
      </w:r>
      <w:r w:rsidR="00EC7634" w:rsidRPr="00EA35CB">
        <w:rPr>
          <w:rFonts w:ascii="Times New Roman" w:hAnsi="Times New Roman" w:cs="Times New Roman"/>
          <w:sz w:val="28"/>
          <w:szCs w:val="28"/>
        </w:rPr>
        <w:t>1</w:t>
      </w:r>
      <w:r w:rsidRPr="00EA35CB">
        <w:rPr>
          <w:rFonts w:ascii="Times New Roman" w:hAnsi="Times New Roman" w:cs="Times New Roman"/>
          <w:sz w:val="28"/>
          <w:szCs w:val="28"/>
        </w:rPr>
        <w:t xml:space="preserve">. Доля средств и уровень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расходных обязательств из федерального бюджета и бюджета Республики Тыва на реализацию проектов определяются ежегодным соглашением, заключенным между Правительством Республики Тыва и Министерством сельского хозяйства Российской Федерации.</w:t>
      </w:r>
    </w:p>
    <w:p w14:paraId="3978105B"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Объем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за счет средств местных бюджетов и   внебюджетных источников определяется Министерством при заключении соглашений в соответствии с </w:t>
      </w:r>
      <w:hyperlink w:anchor="Par84" w:history="1">
        <w:r w:rsidRPr="00EA35CB">
          <w:rPr>
            <w:rFonts w:ascii="Times New Roman" w:hAnsi="Times New Roman" w:cs="Times New Roman"/>
            <w:color w:val="0000FF"/>
            <w:sz w:val="28"/>
            <w:szCs w:val="28"/>
          </w:rPr>
          <w:t>пунктом 15</w:t>
        </w:r>
      </w:hyperlink>
      <w:r w:rsidRPr="00EA35CB">
        <w:rPr>
          <w:rFonts w:ascii="Times New Roman" w:hAnsi="Times New Roman" w:cs="Times New Roman"/>
          <w:sz w:val="28"/>
          <w:szCs w:val="28"/>
        </w:rPr>
        <w:t xml:space="preserve"> настоящих Правил.</w:t>
      </w:r>
    </w:p>
    <w:p w14:paraId="4E1845EE" w14:textId="760B146B"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bookmarkStart w:id="55" w:name="Par84"/>
      <w:bookmarkEnd w:id="55"/>
      <w:r w:rsidRPr="00EA35CB">
        <w:rPr>
          <w:rFonts w:ascii="Times New Roman" w:hAnsi="Times New Roman" w:cs="Times New Roman"/>
          <w:sz w:val="28"/>
          <w:szCs w:val="28"/>
        </w:rPr>
        <w:t>1</w:t>
      </w:r>
      <w:r w:rsidR="00CF1F3C" w:rsidRPr="00EA35CB">
        <w:rPr>
          <w:rFonts w:ascii="Times New Roman" w:hAnsi="Times New Roman" w:cs="Times New Roman"/>
          <w:sz w:val="28"/>
          <w:szCs w:val="28"/>
        </w:rPr>
        <w:t>2</w:t>
      </w:r>
      <w:r w:rsidRPr="00EA35CB">
        <w:rPr>
          <w:rFonts w:ascii="Times New Roman" w:hAnsi="Times New Roman" w:cs="Times New Roman"/>
          <w:sz w:val="28"/>
          <w:szCs w:val="28"/>
        </w:rPr>
        <w:t>. Соглашения оформляются в государственной интегрированной информационной системе управления общественными финансами "Электронный бюджет" (в случае предоставления субсидий за счет средств федерального бюджета и бюджета Республики Тыва) по типовой форме, утвержденной Министерством финансов Российской Федераци</w:t>
      </w:r>
      <w:r w:rsidR="00CF1F3C" w:rsidRPr="00EA35CB">
        <w:rPr>
          <w:rFonts w:ascii="Times New Roman" w:hAnsi="Times New Roman" w:cs="Times New Roman"/>
          <w:sz w:val="28"/>
          <w:szCs w:val="28"/>
        </w:rPr>
        <w:t>и.</w:t>
      </w:r>
    </w:p>
    <w:p w14:paraId="606D6327"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14:paraId="0FA19C58" w14:textId="28DEAA52"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1</w:t>
      </w:r>
      <w:r w:rsidR="00CF1F3C" w:rsidRPr="00EA35CB">
        <w:rPr>
          <w:rFonts w:ascii="Times New Roman" w:hAnsi="Times New Roman" w:cs="Times New Roman"/>
          <w:sz w:val="28"/>
          <w:szCs w:val="28"/>
        </w:rPr>
        <w:t>3</w:t>
      </w:r>
      <w:r w:rsidRPr="00EA35CB">
        <w:rPr>
          <w:rFonts w:ascii="Times New Roman" w:hAnsi="Times New Roman" w:cs="Times New Roman"/>
          <w:sz w:val="28"/>
          <w:szCs w:val="28"/>
        </w:rPr>
        <w:t>. Эффективность использования субсидий оценивается ежегодно Министерством на основании достижения (недостижения) планового значения следующего результата - количества реализованных проектов по благоустройству сельских территорий (ед.).</w:t>
      </w:r>
    </w:p>
    <w:p w14:paraId="45F7A46D" w14:textId="5134D84F"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bookmarkStart w:id="56" w:name="Par91"/>
      <w:bookmarkEnd w:id="56"/>
      <w:r w:rsidRPr="00EA35CB">
        <w:rPr>
          <w:rFonts w:ascii="Times New Roman" w:hAnsi="Times New Roman" w:cs="Times New Roman"/>
          <w:sz w:val="28"/>
          <w:szCs w:val="28"/>
        </w:rPr>
        <w:t>1</w:t>
      </w:r>
      <w:r w:rsidR="00CF1F3C" w:rsidRPr="00EA35CB">
        <w:rPr>
          <w:rFonts w:ascii="Times New Roman" w:hAnsi="Times New Roman" w:cs="Times New Roman"/>
          <w:sz w:val="28"/>
          <w:szCs w:val="28"/>
        </w:rPr>
        <w:t>4</w:t>
      </w:r>
      <w:r w:rsidRPr="00EA35CB">
        <w:rPr>
          <w:rFonts w:ascii="Times New Roman" w:hAnsi="Times New Roman" w:cs="Times New Roman"/>
          <w:sz w:val="28"/>
          <w:szCs w:val="28"/>
        </w:rPr>
        <w:t xml:space="preserve">. </w:t>
      </w:r>
      <w:r w:rsidR="00CF1F3C" w:rsidRPr="00EA35CB">
        <w:rPr>
          <w:rFonts w:ascii="Times New Roman" w:hAnsi="Times New Roman" w:cs="Times New Roman"/>
          <w:sz w:val="28"/>
          <w:szCs w:val="28"/>
        </w:rPr>
        <w:t xml:space="preserve">До 25 октября года, предшествующего году предоставления субсидии, органы местного самоуправления разрабатывают и направляют в Министерство на согласование планы реализации проектов (далее - план реализации) по форме, устанавливаемой Министерством. </w:t>
      </w:r>
      <w:r w:rsidRPr="00EA35CB">
        <w:rPr>
          <w:rFonts w:ascii="Times New Roman" w:hAnsi="Times New Roman" w:cs="Times New Roman"/>
          <w:sz w:val="28"/>
          <w:szCs w:val="28"/>
        </w:rPr>
        <w:t xml:space="preserve">До 1 ноября года, предшествующего году предоставления субсидии, Министерство </w:t>
      </w:r>
      <w:r w:rsidR="00CF1F3C" w:rsidRPr="00EA35CB">
        <w:rPr>
          <w:rFonts w:ascii="Times New Roman" w:hAnsi="Times New Roman" w:cs="Times New Roman"/>
          <w:sz w:val="28"/>
          <w:szCs w:val="28"/>
        </w:rPr>
        <w:t>рассматривает</w:t>
      </w:r>
      <w:r w:rsidRPr="00EA35CB">
        <w:rPr>
          <w:rFonts w:ascii="Times New Roman" w:hAnsi="Times New Roman" w:cs="Times New Roman"/>
          <w:sz w:val="28"/>
          <w:szCs w:val="28"/>
        </w:rPr>
        <w:t xml:space="preserve"> и направляет на согласование в Министерство сельского хозяйства Российской Федерации план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 реализации в срок, не превышающий 20 календарных дней со дня его представления.</w:t>
      </w:r>
    </w:p>
    <w:p w14:paraId="486BB5E0"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После согласования Министерством сельского хозяйства Российской Федерации план реализации утверждается Министерством не позднее даты заключения соглашения.</w:t>
      </w:r>
    </w:p>
    <w:p w14:paraId="672D28C4" w14:textId="4E307C6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На основе планов реализации </w:t>
      </w:r>
      <w:r w:rsidR="00CF1F3C" w:rsidRPr="00EA35CB">
        <w:rPr>
          <w:rFonts w:ascii="Times New Roman" w:hAnsi="Times New Roman" w:cs="Times New Roman"/>
          <w:sz w:val="28"/>
          <w:szCs w:val="28"/>
        </w:rPr>
        <w:t xml:space="preserve">проектов органами местного самоуправления Республики Тыва, на территориях которых реализуются мероприятия по благоустройству сельских территорий, формируются отчеты о реализации проектов (далее - отчеты). Формы, сроки и порядок </w:t>
      </w:r>
      <w:r w:rsidR="00CF1F3C" w:rsidRPr="00EA35CB">
        <w:rPr>
          <w:rFonts w:ascii="Times New Roman" w:hAnsi="Times New Roman" w:cs="Times New Roman"/>
          <w:sz w:val="28"/>
          <w:szCs w:val="28"/>
        </w:rPr>
        <w:lastRenderedPageBreak/>
        <w:t xml:space="preserve">представления отчетов устанавливаются Министерством. </w:t>
      </w:r>
      <w:r w:rsidR="00EA4415" w:rsidRPr="00EA35CB">
        <w:rPr>
          <w:rFonts w:ascii="Times New Roman" w:hAnsi="Times New Roman" w:cs="Times New Roman"/>
          <w:sz w:val="28"/>
          <w:szCs w:val="28"/>
        </w:rPr>
        <w:t xml:space="preserve">На основе представленных отчетов </w:t>
      </w:r>
      <w:r w:rsidRPr="00EA35CB">
        <w:rPr>
          <w:rFonts w:ascii="Times New Roman" w:hAnsi="Times New Roman" w:cs="Times New Roman"/>
          <w:sz w:val="28"/>
          <w:szCs w:val="28"/>
        </w:rPr>
        <w:t>Министерство формиру</w:t>
      </w:r>
      <w:r w:rsidR="00CF1F3C" w:rsidRPr="00EA35CB">
        <w:rPr>
          <w:rFonts w:ascii="Times New Roman" w:hAnsi="Times New Roman" w:cs="Times New Roman"/>
          <w:sz w:val="28"/>
          <w:szCs w:val="28"/>
        </w:rPr>
        <w:t>ет</w:t>
      </w:r>
      <w:r w:rsidRPr="00EA35CB">
        <w:rPr>
          <w:rFonts w:ascii="Times New Roman" w:hAnsi="Times New Roman" w:cs="Times New Roman"/>
          <w:sz w:val="28"/>
          <w:szCs w:val="28"/>
        </w:rPr>
        <w:t xml:space="preserve"> отчеты о реализации мероприятия проектов </w:t>
      </w:r>
      <w:r w:rsidR="00EA4415" w:rsidRPr="00EA35CB">
        <w:rPr>
          <w:rFonts w:ascii="Times New Roman" w:hAnsi="Times New Roman" w:cs="Times New Roman"/>
          <w:sz w:val="28"/>
          <w:szCs w:val="28"/>
        </w:rPr>
        <w:t>по ф</w:t>
      </w:r>
      <w:r w:rsidRPr="00EA35CB">
        <w:rPr>
          <w:rFonts w:ascii="Times New Roman" w:hAnsi="Times New Roman" w:cs="Times New Roman"/>
          <w:sz w:val="28"/>
          <w:szCs w:val="28"/>
        </w:rPr>
        <w:t>орм</w:t>
      </w:r>
      <w:r w:rsidR="00EA4415" w:rsidRPr="00EA35CB">
        <w:rPr>
          <w:rFonts w:ascii="Times New Roman" w:hAnsi="Times New Roman" w:cs="Times New Roman"/>
          <w:sz w:val="28"/>
          <w:szCs w:val="28"/>
        </w:rPr>
        <w:t>е</w:t>
      </w:r>
      <w:r w:rsidRPr="00EA35CB">
        <w:rPr>
          <w:rFonts w:ascii="Times New Roman" w:hAnsi="Times New Roman" w:cs="Times New Roman"/>
          <w:sz w:val="28"/>
          <w:szCs w:val="28"/>
        </w:rPr>
        <w:t>, срок</w:t>
      </w:r>
      <w:r w:rsidR="00EA4415" w:rsidRPr="00EA35CB">
        <w:rPr>
          <w:rFonts w:ascii="Times New Roman" w:hAnsi="Times New Roman" w:cs="Times New Roman"/>
          <w:sz w:val="28"/>
          <w:szCs w:val="28"/>
        </w:rPr>
        <w:t>ам</w:t>
      </w:r>
      <w:r w:rsidRPr="00EA35CB">
        <w:rPr>
          <w:rFonts w:ascii="Times New Roman" w:hAnsi="Times New Roman" w:cs="Times New Roman"/>
          <w:sz w:val="28"/>
          <w:szCs w:val="28"/>
        </w:rPr>
        <w:t xml:space="preserve"> и поряд</w:t>
      </w:r>
      <w:r w:rsidR="00EA4415" w:rsidRPr="00EA35CB">
        <w:rPr>
          <w:rFonts w:ascii="Times New Roman" w:hAnsi="Times New Roman" w:cs="Times New Roman"/>
          <w:sz w:val="28"/>
          <w:szCs w:val="28"/>
        </w:rPr>
        <w:t>ку</w:t>
      </w:r>
      <w:r w:rsidRPr="00EA35CB">
        <w:rPr>
          <w:rFonts w:ascii="Times New Roman" w:hAnsi="Times New Roman" w:cs="Times New Roman"/>
          <w:sz w:val="28"/>
          <w:szCs w:val="28"/>
        </w:rPr>
        <w:t xml:space="preserve"> представления отчетов</w:t>
      </w:r>
      <w:r w:rsidR="00EA4415" w:rsidRPr="00EA35CB">
        <w:rPr>
          <w:rFonts w:ascii="Times New Roman" w:hAnsi="Times New Roman" w:cs="Times New Roman"/>
          <w:sz w:val="28"/>
          <w:szCs w:val="28"/>
        </w:rPr>
        <w:t>,</w:t>
      </w:r>
      <w:r w:rsidRPr="00EA35CB">
        <w:rPr>
          <w:rFonts w:ascii="Times New Roman" w:hAnsi="Times New Roman" w:cs="Times New Roman"/>
          <w:sz w:val="28"/>
          <w:szCs w:val="28"/>
        </w:rPr>
        <w:t xml:space="preserve"> утвержд</w:t>
      </w:r>
      <w:r w:rsidR="00EA4415" w:rsidRPr="00EA35CB">
        <w:rPr>
          <w:rFonts w:ascii="Times New Roman" w:hAnsi="Times New Roman" w:cs="Times New Roman"/>
          <w:sz w:val="28"/>
          <w:szCs w:val="28"/>
        </w:rPr>
        <w:t>енными</w:t>
      </w:r>
      <w:r w:rsidRPr="00EA35CB">
        <w:rPr>
          <w:rFonts w:ascii="Times New Roman" w:hAnsi="Times New Roman" w:cs="Times New Roman"/>
          <w:sz w:val="28"/>
          <w:szCs w:val="28"/>
        </w:rPr>
        <w:t xml:space="preserve"> Министерством сельского хозяйства Российской Федерации.</w:t>
      </w:r>
    </w:p>
    <w:p w14:paraId="4A81D19A" w14:textId="3521588E"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Оценка эффективности использования субсидии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14:paraId="7152D816" w14:textId="6D99E4EE"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Оценка эффективности использования субсидии осуществляется в соответствии с порядком, утверждаемым Министерством сельского хозяйства Российской Федерации. Эффективность использования субсидий оценивается ежеквартально и ежегодно на основании отчетов.</w:t>
      </w:r>
    </w:p>
    <w:p w14:paraId="43F07453" w14:textId="728620C3" w:rsidR="00513CC5" w:rsidRPr="00EA35CB" w:rsidRDefault="00513CC5"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15. Органы местного самоуправления муниципальных районов не позднее 10 числа месяца, следующего за отчетным кварталом, обязаны представлять в Министерство в порядке, установленном Соглашением, отчетность об осуществлении расходов местного бюджета,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а также о достижении значений результата использования субсидии.</w:t>
      </w:r>
    </w:p>
    <w:p w14:paraId="1238A75A" w14:textId="6BE2802D"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1</w:t>
      </w:r>
      <w:r w:rsidR="00513CC5" w:rsidRPr="00EA35CB">
        <w:rPr>
          <w:rFonts w:ascii="Times New Roman" w:hAnsi="Times New Roman" w:cs="Times New Roman"/>
          <w:sz w:val="28"/>
          <w:szCs w:val="28"/>
        </w:rPr>
        <w:t>6</w:t>
      </w:r>
      <w:r w:rsidRPr="00EA35CB">
        <w:rPr>
          <w:rFonts w:ascii="Times New Roman" w:hAnsi="Times New Roman" w:cs="Times New Roman"/>
          <w:sz w:val="28"/>
          <w:szCs w:val="28"/>
        </w:rPr>
        <w:t xml:space="preserve">. В случаях невыполнения муниципальным заказчиком обязательств, предусмотренных соглашением, несоблюдения установленного уровня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и непредставления в срок установленной отчетности финансирование прекращается до устранения соответствующих нарушений.</w:t>
      </w:r>
    </w:p>
    <w:p w14:paraId="2278D5C7" w14:textId="4B1AECF1" w:rsidR="00A529C6" w:rsidRPr="00EA35CB" w:rsidRDefault="00EA4415"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1</w:t>
      </w:r>
      <w:r w:rsidR="00513CC5" w:rsidRPr="00EA35CB">
        <w:rPr>
          <w:rFonts w:ascii="Times New Roman" w:hAnsi="Times New Roman" w:cs="Times New Roman"/>
          <w:sz w:val="28"/>
          <w:szCs w:val="28"/>
        </w:rPr>
        <w:t>7</w:t>
      </w:r>
      <w:r w:rsidR="00A529C6" w:rsidRPr="00EA35CB">
        <w:rPr>
          <w:rFonts w:ascii="Times New Roman" w:hAnsi="Times New Roman" w:cs="Times New Roman"/>
          <w:sz w:val="28"/>
          <w:szCs w:val="28"/>
        </w:rPr>
        <w:t xml:space="preserve">. </w:t>
      </w:r>
      <w:r w:rsidRPr="00EA35CB">
        <w:rPr>
          <w:rFonts w:ascii="Times New Roman" w:hAnsi="Times New Roman" w:cs="Times New Roman"/>
          <w:sz w:val="28"/>
          <w:szCs w:val="28"/>
        </w:rPr>
        <w:t xml:space="preserve">Органы местного самоуправления муниципальных районов и их должностные лица несут ответственность в соответствии с законодательством за недостоверность представляемых отчетных сведений и нецелевое использование субсидий. </w:t>
      </w:r>
    </w:p>
    <w:p w14:paraId="10AE01F9" w14:textId="2ADDECCC" w:rsidR="00A529C6" w:rsidRPr="00EA35CB" w:rsidRDefault="00EA4415" w:rsidP="00A529C6">
      <w:pPr>
        <w:autoSpaceDE w:val="0"/>
        <w:autoSpaceDN w:val="0"/>
        <w:adjustRightInd w:val="0"/>
        <w:spacing w:before="200" w:after="0" w:line="240" w:lineRule="auto"/>
        <w:ind w:firstLine="540"/>
        <w:jc w:val="both"/>
        <w:rPr>
          <w:rFonts w:ascii="Times New Roman" w:hAnsi="Times New Roman" w:cs="Times New Roman"/>
          <w:sz w:val="28"/>
          <w:szCs w:val="28"/>
        </w:rPr>
      </w:pPr>
      <w:bookmarkStart w:id="57" w:name="Par98"/>
      <w:bookmarkEnd w:id="57"/>
      <w:r w:rsidRPr="00EA35CB">
        <w:rPr>
          <w:rFonts w:ascii="Times New Roman" w:hAnsi="Times New Roman" w:cs="Times New Roman"/>
          <w:sz w:val="28"/>
          <w:szCs w:val="28"/>
        </w:rPr>
        <w:t>1</w:t>
      </w:r>
      <w:r w:rsidR="00513CC5" w:rsidRPr="00EA35CB">
        <w:rPr>
          <w:rFonts w:ascii="Times New Roman" w:hAnsi="Times New Roman" w:cs="Times New Roman"/>
          <w:sz w:val="28"/>
          <w:szCs w:val="28"/>
        </w:rPr>
        <w:t>8</w:t>
      </w:r>
      <w:r w:rsidR="00A529C6" w:rsidRPr="00EA35CB">
        <w:rPr>
          <w:rFonts w:ascii="Times New Roman" w:hAnsi="Times New Roman" w:cs="Times New Roman"/>
          <w:sz w:val="28"/>
          <w:szCs w:val="28"/>
        </w:rPr>
        <w:t>. В случае нарушения муниципальным заказчиком условий предоставления субсидии, в том числе невозврата муниципальным заказчиком средств в бюджет Республики Тыва в соответствии с порядком и на условиях, которые установлены настоящими Правилами, к нему применяются бюджетные меры принуждения, предусмотренные бюджетным законодательством Российской Федерации.</w:t>
      </w:r>
    </w:p>
    <w:p w14:paraId="7E8E564A" w14:textId="513761DF" w:rsidR="00A529C6" w:rsidRPr="00EA35CB" w:rsidRDefault="00EA4415"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1</w:t>
      </w:r>
      <w:r w:rsidR="00513CC5" w:rsidRPr="00EA35CB">
        <w:rPr>
          <w:rFonts w:ascii="Times New Roman" w:hAnsi="Times New Roman" w:cs="Times New Roman"/>
          <w:sz w:val="28"/>
          <w:szCs w:val="28"/>
        </w:rPr>
        <w:t>9.</w:t>
      </w:r>
      <w:r w:rsidR="00A529C6" w:rsidRPr="00EA35CB">
        <w:rPr>
          <w:rFonts w:ascii="Times New Roman" w:hAnsi="Times New Roman" w:cs="Times New Roman"/>
          <w:sz w:val="28"/>
          <w:szCs w:val="28"/>
        </w:rPr>
        <w:t xml:space="preserve"> Решение о приостановлении перечисления (сокращении объема) субсидии местному бюджету не принимается в случае, если условия предоставления субсидии не были выполнены в силу обстоятельств непреодолимой силы.</w:t>
      </w:r>
    </w:p>
    <w:p w14:paraId="0B21FB32" w14:textId="38377C9A" w:rsidR="00EA4415" w:rsidRPr="00EA35CB" w:rsidRDefault="00513CC5" w:rsidP="00EA4415">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20</w:t>
      </w:r>
      <w:r w:rsidR="00EA4415" w:rsidRPr="00EA35CB">
        <w:rPr>
          <w:rFonts w:ascii="Times New Roman" w:hAnsi="Times New Roman" w:cs="Times New Roman"/>
          <w:sz w:val="28"/>
          <w:szCs w:val="28"/>
        </w:rPr>
        <w:t>. Неиспользованный по состоянию на 1 января года, следующего за отчетным, остаток субсидии подлежит возврату в доход бюджета Республики Тыва в течение первых 15 рабочих дней текущего финансового года.</w:t>
      </w:r>
    </w:p>
    <w:p w14:paraId="2455898F" w14:textId="77777777" w:rsidR="00513CC5" w:rsidRPr="00EA35CB" w:rsidRDefault="00513CC5" w:rsidP="00513CC5">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lastRenderedPageBreak/>
        <w:t>20. Субсидия в случае ее нецелевого использования и (или) нарушения муниципальным районом условий ее предоставления подлежит взысканию в доход бюджета Республики Тыва в соответствии с бюджетным законодательством Российской Федерации.</w:t>
      </w:r>
    </w:p>
    <w:p w14:paraId="0BBA246D" w14:textId="68717D7C"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bookmarkStart w:id="58" w:name="Par100"/>
      <w:bookmarkEnd w:id="58"/>
      <w:r w:rsidRPr="00EA35CB">
        <w:rPr>
          <w:rFonts w:ascii="Times New Roman" w:hAnsi="Times New Roman" w:cs="Times New Roman"/>
          <w:sz w:val="28"/>
          <w:szCs w:val="28"/>
        </w:rPr>
        <w:t>2</w:t>
      </w:r>
      <w:r w:rsidR="00513CC5" w:rsidRPr="00EA35CB">
        <w:rPr>
          <w:rFonts w:ascii="Times New Roman" w:hAnsi="Times New Roman" w:cs="Times New Roman"/>
          <w:sz w:val="28"/>
          <w:szCs w:val="28"/>
        </w:rPr>
        <w:t>1</w:t>
      </w:r>
      <w:r w:rsidRPr="00EA35CB">
        <w:rPr>
          <w:rFonts w:ascii="Times New Roman" w:hAnsi="Times New Roman" w:cs="Times New Roman"/>
          <w:sz w:val="28"/>
          <w:szCs w:val="28"/>
        </w:rPr>
        <w:t>. Соглашения подлежат заключению в соответствии с бюджетным законодательством.</w:t>
      </w:r>
    </w:p>
    <w:p w14:paraId="7F14198C"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 xml:space="preserve">Заключение соглашений или внесение в заключенные соглашения изменений, предусматривающих превышение уровня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расходного обязательства муниципального образования из бюджета Республики Тыва в целом по всем мероприятиям (проектам) над предельным уровнем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расходного обязательства муниципального образования из бюджета Республики Тыва, определенного в порядке, предусмотренном настоящими Правилами, не допускаются.</w:t>
      </w:r>
    </w:p>
    <w:p w14:paraId="412519A7" w14:textId="14047F0D"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2</w:t>
      </w:r>
      <w:r w:rsidR="00C87C86" w:rsidRPr="00EA35CB">
        <w:rPr>
          <w:rFonts w:ascii="Times New Roman" w:hAnsi="Times New Roman" w:cs="Times New Roman"/>
          <w:sz w:val="28"/>
          <w:szCs w:val="28"/>
        </w:rPr>
        <w:t>2</w:t>
      </w:r>
      <w:r w:rsidRPr="00EA35CB">
        <w:rPr>
          <w:rFonts w:ascii="Times New Roman" w:hAnsi="Times New Roman" w:cs="Times New Roman"/>
          <w:sz w:val="28"/>
          <w:szCs w:val="28"/>
        </w:rPr>
        <w:t xml:space="preserve">. Администрации муниципальных образований несут ответственность за достижение значения показателя результата использования субсидии, целевое использование субсидии, невыполнение условий предоставления субсидии и достоверность представляемых в Министерство сведений (документов, отчетов).  </w:t>
      </w:r>
    </w:p>
    <w:p w14:paraId="4755F701" w14:textId="77777777" w:rsidR="00A529C6" w:rsidRPr="00EA35CB" w:rsidRDefault="00A529C6" w:rsidP="00A529C6">
      <w:pPr>
        <w:autoSpaceDE w:val="0"/>
        <w:autoSpaceDN w:val="0"/>
        <w:adjustRightInd w:val="0"/>
        <w:spacing w:before="200" w:after="0" w:line="240" w:lineRule="auto"/>
        <w:ind w:firstLine="540"/>
        <w:jc w:val="both"/>
        <w:rPr>
          <w:rFonts w:ascii="Times New Roman" w:hAnsi="Times New Roman" w:cs="Times New Roman"/>
          <w:sz w:val="28"/>
          <w:szCs w:val="28"/>
        </w:rPr>
      </w:pPr>
      <w:r w:rsidRPr="00EA35CB">
        <w:rPr>
          <w:rFonts w:ascii="Times New Roman" w:hAnsi="Times New Roman" w:cs="Times New Roman"/>
          <w:sz w:val="28"/>
          <w:szCs w:val="28"/>
        </w:rPr>
        <w:t>28. Контроль за соблюдением муниципальными заказчиками субсидий условий, целей и порядка, установленных при их предоставлении, за достижением значения показателя результата использования субсидии осуществляется Министерством и уполномоченными органами государственного финансового контроля.</w:t>
      </w:r>
    </w:p>
    <w:p w14:paraId="3B29763E" w14:textId="77777777" w:rsidR="00691BED" w:rsidRPr="00EA35CB" w:rsidRDefault="00691BED" w:rsidP="00691BED">
      <w:pPr>
        <w:pStyle w:val="ConsPlusNormal"/>
        <w:spacing w:before="220"/>
        <w:ind w:firstLine="540"/>
        <w:jc w:val="right"/>
        <w:rPr>
          <w:rFonts w:ascii="Times New Roman" w:hAnsi="Times New Roman" w:cs="Times New Roman"/>
          <w:sz w:val="28"/>
          <w:szCs w:val="28"/>
        </w:rPr>
      </w:pPr>
      <w:r w:rsidRPr="00EA35CB">
        <w:rPr>
          <w:rFonts w:ascii="Times New Roman" w:hAnsi="Times New Roman" w:cs="Times New Roman"/>
          <w:sz w:val="28"/>
          <w:szCs w:val="28"/>
        </w:rPr>
        <w:t>»;</w:t>
      </w:r>
    </w:p>
    <w:p w14:paraId="16C4DB33" w14:textId="2F54D969" w:rsidR="00F31ABE" w:rsidRPr="00EA35CB" w:rsidRDefault="00691BED" w:rsidP="00691BED">
      <w:pPr>
        <w:pStyle w:val="ConsPlusNormal"/>
        <w:ind w:firstLine="709"/>
        <w:jc w:val="both"/>
        <w:rPr>
          <w:rFonts w:ascii="Times New Roman" w:hAnsi="Times New Roman" w:cs="Times New Roman"/>
          <w:sz w:val="26"/>
          <w:szCs w:val="26"/>
        </w:rPr>
      </w:pPr>
      <w:r w:rsidRPr="00EA35CB">
        <w:rPr>
          <w:rFonts w:ascii="Times New Roman" w:hAnsi="Times New Roman" w:cs="Times New Roman"/>
          <w:sz w:val="28"/>
          <w:szCs w:val="28"/>
        </w:rPr>
        <w:t>с) дополнить приложением № 10 к государственной программе Республики Тыва «Комплексное развитие сельских территорий»:</w:t>
      </w:r>
    </w:p>
    <w:p w14:paraId="6D3D2D97" w14:textId="77777777" w:rsidR="00691BED" w:rsidRPr="00EA35CB" w:rsidRDefault="00691BED" w:rsidP="002919A0">
      <w:pPr>
        <w:pStyle w:val="ConsPlusNormal"/>
        <w:jc w:val="right"/>
        <w:outlineLvl w:val="1"/>
        <w:rPr>
          <w:rFonts w:ascii="Times New Roman" w:hAnsi="Times New Roman" w:cs="Times New Roman"/>
          <w:sz w:val="28"/>
          <w:szCs w:val="28"/>
        </w:rPr>
      </w:pPr>
    </w:p>
    <w:p w14:paraId="0A544D10" w14:textId="65E06986" w:rsidR="002919A0" w:rsidRPr="00EA35CB" w:rsidRDefault="00691BED" w:rsidP="002919A0">
      <w:pPr>
        <w:pStyle w:val="ConsPlusNormal"/>
        <w:jc w:val="right"/>
        <w:outlineLvl w:val="1"/>
        <w:rPr>
          <w:rFonts w:ascii="Times New Roman" w:hAnsi="Times New Roman" w:cs="Times New Roman"/>
          <w:sz w:val="28"/>
          <w:szCs w:val="28"/>
        </w:rPr>
      </w:pPr>
      <w:r w:rsidRPr="00EA35CB">
        <w:rPr>
          <w:rFonts w:ascii="Times New Roman" w:hAnsi="Times New Roman" w:cs="Times New Roman"/>
          <w:sz w:val="28"/>
          <w:szCs w:val="28"/>
        </w:rPr>
        <w:t>«</w:t>
      </w:r>
      <w:r w:rsidR="00C87C86" w:rsidRPr="00EA35CB">
        <w:rPr>
          <w:rFonts w:ascii="Times New Roman" w:hAnsi="Times New Roman" w:cs="Times New Roman"/>
          <w:sz w:val="28"/>
          <w:szCs w:val="28"/>
        </w:rPr>
        <w:t>П</w:t>
      </w:r>
      <w:r w:rsidR="002919A0" w:rsidRPr="00EA35CB">
        <w:rPr>
          <w:rFonts w:ascii="Times New Roman" w:hAnsi="Times New Roman" w:cs="Times New Roman"/>
          <w:sz w:val="28"/>
          <w:szCs w:val="28"/>
        </w:rPr>
        <w:t xml:space="preserve">риложение N </w:t>
      </w:r>
      <w:r w:rsidR="00C87C86" w:rsidRPr="00EA35CB">
        <w:rPr>
          <w:rFonts w:ascii="Times New Roman" w:hAnsi="Times New Roman" w:cs="Times New Roman"/>
          <w:sz w:val="28"/>
          <w:szCs w:val="28"/>
        </w:rPr>
        <w:t>10</w:t>
      </w:r>
    </w:p>
    <w:p w14:paraId="5F1D24CC" w14:textId="77777777" w:rsidR="002919A0" w:rsidRPr="00EA35CB" w:rsidRDefault="002919A0" w:rsidP="002919A0">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 комплексной программе Республики Тыва</w:t>
      </w:r>
    </w:p>
    <w:p w14:paraId="7C1980FC" w14:textId="77777777" w:rsidR="002919A0" w:rsidRPr="00EA35CB" w:rsidRDefault="002919A0" w:rsidP="002919A0">
      <w:pPr>
        <w:pStyle w:val="ConsPlusNormal"/>
        <w:jc w:val="right"/>
        <w:rPr>
          <w:rFonts w:ascii="Times New Roman" w:hAnsi="Times New Roman" w:cs="Times New Roman"/>
          <w:sz w:val="28"/>
          <w:szCs w:val="28"/>
        </w:rPr>
      </w:pPr>
      <w:r w:rsidRPr="00EA35CB">
        <w:rPr>
          <w:rFonts w:ascii="Times New Roman" w:hAnsi="Times New Roman" w:cs="Times New Roman"/>
          <w:sz w:val="28"/>
          <w:szCs w:val="28"/>
        </w:rPr>
        <w:t>"Комплексное развитие сельских территорий"</w:t>
      </w:r>
    </w:p>
    <w:p w14:paraId="79764120" w14:textId="77777777" w:rsidR="002919A0" w:rsidRPr="00EA35CB" w:rsidRDefault="002919A0" w:rsidP="002919A0">
      <w:pPr>
        <w:pStyle w:val="ConsPlusNormal"/>
        <w:jc w:val="both"/>
        <w:rPr>
          <w:rFonts w:ascii="Times New Roman" w:hAnsi="Times New Roman" w:cs="Times New Roman"/>
          <w:sz w:val="28"/>
          <w:szCs w:val="28"/>
        </w:rPr>
      </w:pPr>
    </w:p>
    <w:p w14:paraId="48AD52F3" w14:textId="77777777" w:rsidR="002919A0" w:rsidRPr="00EA35CB" w:rsidRDefault="002919A0" w:rsidP="002919A0">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ПРАВИЛА</w:t>
      </w:r>
    </w:p>
    <w:p w14:paraId="3C540487" w14:textId="77777777" w:rsidR="002919A0" w:rsidRPr="00EA35CB" w:rsidRDefault="002919A0" w:rsidP="002919A0">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ПРЕДОСТАВЛЕНИЯ И РАСПРЕДЕЛЕНИЯ СУБСИДИЙ БЮДЖЕТАМ</w:t>
      </w:r>
    </w:p>
    <w:p w14:paraId="7E3E771F" w14:textId="77777777" w:rsidR="002919A0" w:rsidRPr="00EA35CB" w:rsidRDefault="002919A0" w:rsidP="002919A0">
      <w:pPr>
        <w:pStyle w:val="ConsPlusTitle"/>
        <w:jc w:val="center"/>
        <w:rPr>
          <w:rFonts w:ascii="Times New Roman" w:hAnsi="Times New Roman" w:cs="Times New Roman"/>
          <w:sz w:val="28"/>
          <w:szCs w:val="28"/>
        </w:rPr>
      </w:pPr>
      <w:r w:rsidRPr="00EA35CB">
        <w:rPr>
          <w:rFonts w:ascii="Times New Roman" w:hAnsi="Times New Roman" w:cs="Times New Roman"/>
          <w:sz w:val="28"/>
          <w:szCs w:val="28"/>
        </w:rPr>
        <w:t>МУНИЦИПАЛЬНЫХ ОБРАЗОВАНИЙ РЕСПУБЛИКИ ТЫВА РЕАЛИЗАЦИЮ ПРОЕКТОВ КОМПЛЕКСНОГО РАЗВИТИЯ СЕЛЬСКИХ ТЕРРИТОРИЙ (СЕЛЬСКИХ АГЛОМЕРАЦИЙ) В РАМКАХ МЕРОПРИЯТИЯ "СОВРЕМЕННЫЙ ОБЛИК СЕЛЬСКИХ ТЕРРИТОРИЙ"</w:t>
      </w:r>
    </w:p>
    <w:p w14:paraId="3D6CD66D"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36AD84F"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1. Настоящие Правила устанавливают цели, порядок и условия предоставления и распределения за счет средств федерального бюджета и бюджета Республики Тыва бюджетам муниципальных образований </w:t>
      </w:r>
      <w:r w:rsidRPr="00EA35CB">
        <w:rPr>
          <w:rFonts w:ascii="Times New Roman" w:hAnsi="Times New Roman" w:cs="Times New Roman"/>
          <w:sz w:val="28"/>
          <w:szCs w:val="28"/>
        </w:rPr>
        <w:lastRenderedPageBreak/>
        <w:t>Республики Тыва на обеспечение комплексного развития сельских территорий (реализация проектов комплексного развития сельских территорий (агломераций) (далее - субсидии).</w:t>
      </w:r>
    </w:p>
    <w:p w14:paraId="04F917D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631404A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Перечень таких сельских территорий Республики Тыва утвержден постановлением Правительства Республики Тыва от 14 марта 2023 г. N 156 "Об утверждении перечня сельских территорий, опорных населенных пунктов, прилегающих территорий и сельских агломераций Республики Тыва".</w:t>
      </w:r>
    </w:p>
    <w:p w14:paraId="1203059C"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8FAF91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2. Для целей настоящих Правил используются следующие понятия:</w:t>
      </w:r>
    </w:p>
    <w:p w14:paraId="6F325213"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8838C9F"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"сельские территории" - сельские населенные пункты, поселки городского типа и </w:t>
      </w:r>
      <w:proofErr w:type="gramStart"/>
      <w:r w:rsidRPr="00EA35CB">
        <w:rPr>
          <w:rFonts w:ascii="Times New Roman" w:hAnsi="Times New Roman" w:cs="Times New Roman"/>
          <w:sz w:val="28"/>
          <w:szCs w:val="28"/>
        </w:rPr>
        <w:t>межселенные территории</w:t>
      </w:r>
      <w:proofErr w:type="gramEnd"/>
      <w:r w:rsidRPr="00EA35CB">
        <w:rPr>
          <w:rFonts w:ascii="Times New Roman" w:hAnsi="Times New Roman" w:cs="Times New Roman"/>
          <w:sz w:val="28"/>
          <w:szCs w:val="28"/>
        </w:rPr>
        <w:t xml:space="preserve"> объединенные общей территорией в границах муниципального района; сельские населенные пункты, наделенные статусом городских поселений, входящие в состав городских поселений, городских округов (за исключением города Кызыла);</w:t>
      </w:r>
    </w:p>
    <w:p w14:paraId="69B6BB5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23E54D2"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"сельские агломерации" -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(за исключением </w:t>
      </w:r>
      <w:proofErr w:type="spellStart"/>
      <w:r w:rsidRPr="00EA35CB">
        <w:rPr>
          <w:rFonts w:ascii="Times New Roman" w:hAnsi="Times New Roman" w:cs="Times New Roman"/>
          <w:sz w:val="28"/>
          <w:szCs w:val="28"/>
        </w:rPr>
        <w:t>Кызылского</w:t>
      </w:r>
      <w:proofErr w:type="spellEnd"/>
      <w:r w:rsidRPr="00EA35CB">
        <w:rPr>
          <w:rFonts w:ascii="Times New Roman" w:hAnsi="Times New Roman" w:cs="Times New Roman"/>
          <w:sz w:val="28"/>
          <w:szCs w:val="28"/>
        </w:rPr>
        <w:t xml:space="preserve"> района). Под примыкающими друг к другу сельскими территориями понимаются сельские территории, имеющие смежные границы;</w:t>
      </w:r>
    </w:p>
    <w:p w14:paraId="4C48D00F"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062AC23"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(за исключением города Кызыла, Ак-Довурак и </w:t>
      </w:r>
      <w:proofErr w:type="spellStart"/>
      <w:r w:rsidRPr="00EA35CB">
        <w:rPr>
          <w:rFonts w:ascii="Times New Roman" w:hAnsi="Times New Roman" w:cs="Times New Roman"/>
          <w:sz w:val="28"/>
          <w:szCs w:val="28"/>
        </w:rPr>
        <w:t>пгт</w:t>
      </w:r>
      <w:proofErr w:type="spellEnd"/>
      <w:r w:rsidRPr="00EA35CB">
        <w:rPr>
          <w:rFonts w:ascii="Times New Roman" w:hAnsi="Times New Roman" w:cs="Times New Roman"/>
          <w:sz w:val="28"/>
          <w:szCs w:val="28"/>
        </w:rPr>
        <w:t xml:space="preserve">. </w:t>
      </w:r>
      <w:proofErr w:type="spellStart"/>
      <w:r w:rsidRPr="00EA35CB">
        <w:rPr>
          <w:rFonts w:ascii="Times New Roman" w:hAnsi="Times New Roman" w:cs="Times New Roman"/>
          <w:sz w:val="28"/>
          <w:szCs w:val="28"/>
        </w:rPr>
        <w:t>Каа-Хем</w:t>
      </w:r>
      <w:proofErr w:type="spellEnd"/>
      <w:r w:rsidRPr="00EA35CB">
        <w:rPr>
          <w:rFonts w:ascii="Times New Roman" w:hAnsi="Times New Roman" w:cs="Times New Roman"/>
          <w:sz w:val="28"/>
          <w:szCs w:val="28"/>
        </w:rPr>
        <w:t xml:space="preserve"> </w:t>
      </w:r>
      <w:proofErr w:type="spellStart"/>
      <w:r w:rsidRPr="00EA35CB">
        <w:rPr>
          <w:rFonts w:ascii="Times New Roman" w:hAnsi="Times New Roman"/>
          <w:sz w:val="28"/>
          <w:szCs w:val="28"/>
        </w:rPr>
        <w:t>Кызылского</w:t>
      </w:r>
      <w:proofErr w:type="spellEnd"/>
      <w:r w:rsidRPr="00EA35CB">
        <w:rPr>
          <w:rFonts w:ascii="Times New Roman" w:hAnsi="Times New Roman"/>
          <w:sz w:val="28"/>
          <w:szCs w:val="28"/>
        </w:rPr>
        <w:t xml:space="preserve"> района</w:t>
      </w:r>
      <w:r w:rsidRPr="00EA35CB">
        <w:rPr>
          <w:rFonts w:ascii="Times New Roman" w:hAnsi="Times New Roman" w:cs="Times New Roman"/>
          <w:sz w:val="28"/>
          <w:szCs w:val="28"/>
        </w:rPr>
        <w:t>);</w:t>
      </w:r>
    </w:p>
    <w:p w14:paraId="047288A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8F0D1D2"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"проект" - документ, содержащий комплекс мероприятий, реализуемых на сельских территориях или на территории сельских агломераций, обеспечивающих достижение целей и показателей (индикаторов) Государственной программы Республики Тыва "Комплексное развитие сельских территорий",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и способствующих достижению целей этой государственной программы, запланированных к реализации с </w:t>
      </w:r>
      <w:r w:rsidRPr="00EA35CB">
        <w:rPr>
          <w:rFonts w:ascii="Times New Roman" w:hAnsi="Times New Roman" w:cs="Times New Roman"/>
          <w:sz w:val="28"/>
          <w:szCs w:val="28"/>
        </w:rPr>
        <w:lastRenderedPageBreak/>
        <w:t xml:space="preserve">использованием средств федерального и республиканского бюджетов, предоставляемых в форме субсидии на условиях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w:t>
      </w:r>
    </w:p>
    <w:p w14:paraId="09AE41C1"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D1D4221"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p w14:paraId="667EF4F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F883658"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3. Мероприятия, предусмотренные проектом, должны быть направлены на реализацию следующих направлений:</w:t>
      </w:r>
    </w:p>
    <w:p w14:paraId="1799918F"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971C847"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14:paraId="1D1D47E0"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государственных или муниципальных дошкольных образовательных организаций;</w:t>
      </w:r>
    </w:p>
    <w:p w14:paraId="075B2E6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государственных или муниципальных общеобразовательных организаций;</w:t>
      </w:r>
    </w:p>
    <w:p w14:paraId="5010BB1A"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государственных или муниципальных организаций дополнительного образования;</w:t>
      </w:r>
    </w:p>
    <w:p w14:paraId="2CE6B46E"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14:paraId="29A4AD97"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государственных или муниципальных организаций культурно-досугового типа;</w:t>
      </w:r>
    </w:p>
    <w:p w14:paraId="2DA4343A"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государственных или муниципальных физкультурно-спортивных организаций;</w:t>
      </w:r>
    </w:p>
    <w:p w14:paraId="0F745BA8"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государственных организаций социального обслуживания;</w:t>
      </w:r>
    </w:p>
    <w:p w14:paraId="7DECF38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государственных учреждений, подведомственных уполномоченным в области ветеринарии органам исполнительной власти Республики Тыва, и их структурных подразделений, осуществляющих проведение профилактических, диагностических и лечебных мероприятий;</w:t>
      </w:r>
    </w:p>
    <w:p w14:paraId="064858EB"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пунктом 1 статьи 4 Федерального закона "О народных художественных промыслах";</w:t>
      </w:r>
    </w:p>
    <w:p w14:paraId="2087EA0B"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в) реконструкция (модернизация), капитальный ремонт объектов ремесленной деятельности, объектов туризма, объектов, имеющих </w:t>
      </w:r>
      <w:r w:rsidRPr="00EA35CB">
        <w:rPr>
          <w:rFonts w:ascii="Times New Roman" w:hAnsi="Times New Roman" w:cs="Times New Roman"/>
          <w:sz w:val="28"/>
          <w:szCs w:val="28"/>
        </w:rPr>
        <w:lastRenderedPageBreak/>
        <w:t>туристический потенциал, находящихся в государственной или муниципальной собственности;</w:t>
      </w:r>
    </w:p>
    <w:p w14:paraId="192A6417"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подпункте "а" настоящего пункта:</w:t>
      </w:r>
    </w:p>
    <w:p w14:paraId="0A4E93C3"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пассажирских автобусов (микроавтобусов), в том числе использующих природный газ в качестве моторного топлива;</w:t>
      </w:r>
    </w:p>
    <w:p w14:paraId="0387454F"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санитарных автомобилей (автомобилей скорой помощи класса "А", оснащенных необходимым оборудованием);</w:t>
      </w:r>
    </w:p>
    <w:p w14:paraId="777A9447"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14:paraId="34976AEB"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14:paraId="2FED8E6A"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мобильных утилизационных установок для обеспечения деятельности государственных учреждений, указанных в абзаце девятом подпункта "а" настоящего пункта;</w:t>
      </w:r>
    </w:p>
    <w:p w14:paraId="477D5891"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д) приобретение и установка модульных конструкций (за исключением объектов с массовым пребыванием граждан, указанных в части 2.2 статьи 49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подпункте "а" настоящего пункта;</w:t>
      </w:r>
    </w:p>
    <w:p w14:paraId="2EBB874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14:paraId="6B413EA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ж) строительство, приобретение и установка </w:t>
      </w:r>
      <w:proofErr w:type="spellStart"/>
      <w:r w:rsidRPr="00EA35CB">
        <w:rPr>
          <w:rFonts w:ascii="Times New Roman" w:hAnsi="Times New Roman" w:cs="Times New Roman"/>
          <w:sz w:val="28"/>
          <w:szCs w:val="28"/>
        </w:rPr>
        <w:t>блочно</w:t>
      </w:r>
      <w:proofErr w:type="spellEnd"/>
      <w:r w:rsidRPr="00EA35CB">
        <w:rPr>
          <w:rFonts w:ascii="Times New Roman" w:hAnsi="Times New Roman" w:cs="Times New Roman"/>
          <w:sz w:val="28"/>
          <w:szCs w:val="28"/>
        </w:rPr>
        <w:t>-модульных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14:paraId="410E602B"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14:paraId="5F8C2C0F"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и) строительство, приобретение и монтаж газо-поршневых установок, газгольдеров;</w:t>
      </w:r>
    </w:p>
    <w:p w14:paraId="1F831E82"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14:paraId="043619A7"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14:paraId="2A82C687"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14:paraId="7606FEFC"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подпункте "а" настоящего пункта, а также иные государственные и муниципальные организации и учреждения.</w:t>
      </w:r>
    </w:p>
    <w:p w14:paraId="0570F081"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58C72827"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4.</w:t>
      </w:r>
      <w:r w:rsidRPr="00EA35CB">
        <w:t xml:space="preserve"> </w:t>
      </w:r>
      <w:r w:rsidRPr="00EA35CB">
        <w:rPr>
          <w:rFonts w:ascii="Times New Roman" w:hAnsi="Times New Roman" w:cs="Times New Roman"/>
          <w:sz w:val="28"/>
          <w:szCs w:val="28"/>
        </w:rPr>
        <w:t xml:space="preserve">Проектами может предусматриваться при необходимости реализация мероприятий, включенных в проектную документацию по объекту, но не предусмотренных пунктом 3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из федерального бюджета, при этом в балльной системе оценки соответствующие объемы внебюджетных источников не учитываются.</w:t>
      </w:r>
    </w:p>
    <w:p w14:paraId="6B5C4F36"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 Это требование не распространяется на проекты, направленные на отбор проектов в 2021 году.</w:t>
      </w:r>
    </w:p>
    <w:p w14:paraId="4F57ABCC"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166A193"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5. Субсидии предоставляются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расходных обязательств, возникающих при выполнении полномочий органами местного самоуправления по вопросам местного значения, возникающих при реализации проектов, направленных на достижение целей и результатов Государственной программы.</w:t>
      </w:r>
    </w:p>
    <w:p w14:paraId="095176E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80B6794" w14:textId="43959C78" w:rsidR="002919A0" w:rsidRPr="00EA35CB" w:rsidRDefault="002919A0" w:rsidP="00EA35CB">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6. Субсидии предоставляются бюджетам муниципальных образований на основании конкурсного отбора проектов</w:t>
      </w:r>
      <w:r w:rsidR="00EA35CB" w:rsidRPr="00EA35CB">
        <w:rPr>
          <w:rFonts w:ascii="Times New Roman" w:hAnsi="Times New Roman" w:cs="Times New Roman"/>
          <w:sz w:val="28"/>
          <w:szCs w:val="28"/>
        </w:rPr>
        <w:t>.</w:t>
      </w:r>
    </w:p>
    <w:p w14:paraId="5DA07FDC" w14:textId="77777777" w:rsidR="00EA35CB" w:rsidRPr="00EA35CB" w:rsidRDefault="00EA35CB" w:rsidP="00EA35CB">
      <w:pPr>
        <w:spacing w:after="0" w:line="240" w:lineRule="auto"/>
        <w:ind w:firstLine="709"/>
        <w:jc w:val="both"/>
        <w:rPr>
          <w:rFonts w:ascii="Times New Roman" w:hAnsi="Times New Roman" w:cs="Times New Roman"/>
          <w:sz w:val="28"/>
          <w:szCs w:val="28"/>
        </w:rPr>
      </w:pPr>
    </w:p>
    <w:p w14:paraId="6891958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7. Отбор проектов осуществляется конкурсной комиссией в соответствии с Порядком разработки и отбора проектов комплексного развития сельских территорий (сельских агломераций) согласно приложению N 1 к настоящему Правилу.</w:t>
      </w:r>
    </w:p>
    <w:p w14:paraId="3421F9C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678987F"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14:paraId="2B7EF902"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123966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В целях исключения дублирования предоставления субсидий с иными мероприятиями государственной поддержки муниципальным образованием в составе проектной документации представляется подтверждающий документ исполнительных органов государственной власти Республики Тыва, осуществляющих функции по выработке и реализации государственной политики в соответствующей сфере, о реализации мероприятия и (или) объекта в соответствии с указанными муниципальным образованием характеристиками проекта (мощность, место расположения, период строительства и год ввода в эксплуатацию, планируемые показатели результата), о возможности включения мероприятия и (или) объекта в проект с указанием отсутствия финансирования соответствующего мероприятия и (или) объекта посредством иных мер государственной поддержки.</w:t>
      </w:r>
    </w:p>
    <w:p w14:paraId="0D4D8446"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1D83443" w14:textId="07F5407C"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Исполнительные органы государственной власти Республики Тыва в свою очередь согласовывают представленные муниципальным образованием в составе проектов мероприятия и (или) объекты с федеральными органами исполнительной власти с последующим представлением в Министерство экономического развития и промышленности Республики Тыва (далее - Министерство) подтверждающего документа о прохождении согласования с федеральным органом исполнительной власти в срок, установленный Министерством.</w:t>
      </w:r>
    </w:p>
    <w:p w14:paraId="0E59EF72"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B439AB1"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9. Субсидии предоставляются при следующих условиях:</w:t>
      </w:r>
    </w:p>
    <w:p w14:paraId="5B924D91"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6B6A8A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а) наличие муниципальной программы, включающей мероприятия, предусмотренные пунктом 6 настоящего Правила;</w:t>
      </w:r>
    </w:p>
    <w:p w14:paraId="787063CE"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0AB1D9F0"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б) заключение соглашения о предоставлении из республиканского бюджета субсидии бюджету муниципального образования в Республике Тыва в соответствии с пунктом 10 настоящего Правила, предусматривающего обязательства муниципального образования по исполнению расходных обязательств,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14:paraId="640288A7"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50415EE9"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10.</w:t>
      </w:r>
      <w:r w:rsidRPr="00EA35CB">
        <w:t xml:space="preserve"> </w:t>
      </w:r>
      <w:r w:rsidRPr="00EA35CB">
        <w:rPr>
          <w:rFonts w:ascii="Times New Roman" w:hAnsi="Times New Roman" w:cs="Times New Roman"/>
          <w:sz w:val="28"/>
          <w:szCs w:val="28"/>
        </w:rPr>
        <w:t>Субсидии предоставляются бюджетам муниципальных образований в пределах бюджетных ассигнований, предусмотренных законом Республики Тыва о республиканском бюджете на соответствующий финансовый год и плановый период на реализацию Государственной программы, и лимитов бюджетных обязательств.</w:t>
      </w:r>
    </w:p>
    <w:p w14:paraId="76E2EE3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ADA2240"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11.</w:t>
      </w:r>
      <w:r w:rsidRPr="00EA35CB">
        <w:t xml:space="preserve"> </w:t>
      </w:r>
      <w:r w:rsidRPr="00EA35CB">
        <w:rPr>
          <w:rFonts w:ascii="Times New Roman" w:hAnsi="Times New Roman" w:cs="Times New Roman"/>
          <w:sz w:val="28"/>
          <w:szCs w:val="28"/>
        </w:rPr>
        <w:t xml:space="preserve">Субсидии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типовой формой, </w:t>
      </w:r>
      <w:r w:rsidRPr="00EA35CB">
        <w:rPr>
          <w:rFonts w:ascii="Times New Roman" w:hAnsi="Times New Roman" w:cs="Times New Roman"/>
          <w:sz w:val="28"/>
          <w:szCs w:val="28"/>
        </w:rPr>
        <w:lastRenderedPageBreak/>
        <w:t>утвержденной Министерством финансов Российской Федерации (далее - соглашение).</w:t>
      </w:r>
    </w:p>
    <w:p w14:paraId="1D60E2C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8E85A3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Соглашение должно содержать:</w:t>
      </w:r>
    </w:p>
    <w:p w14:paraId="74DA9240"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0029950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а) размер предоставляемой субсидии, порядок, условия и сроки ее перечисления в местный бюджет, а также обязательства муниципального образования в Республике Тыва по исполнению расходных обязательств,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объем бюджетных ассигнований из местного бюджета на исполнение соответствующих расходных обязательств;</w:t>
      </w:r>
    </w:p>
    <w:p w14:paraId="5646865B"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6A9D2AF9"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б) уровень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из республиканского бюджета, выраженный в процентах от объема бюджетных ассигнований на исполнение расходного обязательства муниципального образования в Республике Тыва, предусмотренных в местном бюджете,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которого предоставляется субсидия;</w:t>
      </w:r>
    </w:p>
    <w:p w14:paraId="2A86797C"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03EF5A86"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в)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Республики Тыва, а также обязательства муниципального образования по их достижению;</w:t>
      </w:r>
    </w:p>
    <w:p w14:paraId="10707D4E"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683DCC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г) обязательства муниципального образования в Республике Тыва по согласованию с соответствующими субъектами бюджетного планирования муниципальных программ, </w:t>
      </w:r>
      <w:proofErr w:type="spellStart"/>
      <w:r w:rsidRPr="00EA35CB">
        <w:rPr>
          <w:rFonts w:ascii="Times New Roman" w:hAnsi="Times New Roman" w:cs="Times New Roman"/>
          <w:sz w:val="28"/>
          <w:szCs w:val="28"/>
        </w:rPr>
        <w:t>софинансируемых</w:t>
      </w:r>
      <w:proofErr w:type="spellEnd"/>
      <w:r w:rsidRPr="00EA35CB">
        <w:rPr>
          <w:rFonts w:ascii="Times New Roman" w:hAnsi="Times New Roman" w:cs="Times New Roman"/>
          <w:sz w:val="28"/>
          <w:szCs w:val="28"/>
        </w:rPr>
        <w:t xml:space="preserve"> за счет средств республиканского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14:paraId="4BB95DB0"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д) реквизиты правового акта муниципального образования в Республике Тыва, устанавливающего расходное обязательство муниципального образования в Республике Тыва,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которого предоставляется субсидия;</w:t>
      </w:r>
    </w:p>
    <w:p w14:paraId="214C06E6"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CB176D9"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е) сроки и порядок представления отчетности об осуществлении расходов местного бюджета, в целях </w:t>
      </w:r>
      <w:proofErr w:type="spellStart"/>
      <w:r w:rsidRPr="00EA35CB">
        <w:rPr>
          <w:rFonts w:ascii="Times New Roman" w:hAnsi="Times New Roman" w:cs="Times New Roman"/>
          <w:sz w:val="28"/>
          <w:szCs w:val="28"/>
        </w:rPr>
        <w:t>софинансирования</w:t>
      </w:r>
      <w:proofErr w:type="spellEnd"/>
      <w:r w:rsidRPr="00EA35CB">
        <w:rPr>
          <w:rFonts w:ascii="Times New Roman" w:hAnsi="Times New Roman" w:cs="Times New Roman"/>
          <w:sz w:val="28"/>
          <w:szCs w:val="28"/>
        </w:rPr>
        <w:t xml:space="preserve"> которых предоставляется субсидия, а также о достижении значений показателей результативности использования субсидии;</w:t>
      </w:r>
    </w:p>
    <w:p w14:paraId="3F29661B"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23EFCA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ж) указание органа местного самоуправления, на который возлагаются функции по исполнению (координации исполнения) соглашения со стороны муниципального образования в Республике Тыва и представлению отчетности;</w:t>
      </w:r>
    </w:p>
    <w:p w14:paraId="356EE97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AFF0B16"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з) порядок осуществления контроля за выполнением муниципальным образованием в Республике Тыва обязательств, предусмотренных соглашением;</w:t>
      </w:r>
    </w:p>
    <w:p w14:paraId="2559462D"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6CE5F780"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и) обязательства муниципального образования в Республике Тыва по возврату средств в республиканский бюджет в соответствии с пунктами 15 и 16 настоящего Правила;</w:t>
      </w:r>
    </w:p>
    <w:p w14:paraId="4D54CA7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8E7C62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к) ответственность сторон за нарушение условий соглашения;</w:t>
      </w:r>
    </w:p>
    <w:p w14:paraId="7EA93289"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C049B58"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л) применение мер ответственности к муниципальным образованиям за недостижение показателей результативности использования субсидии, а также за нарушение графика выполнения мероприятий;</w:t>
      </w:r>
    </w:p>
    <w:p w14:paraId="17C85643"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BA2134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м) условие о вступлении в силу соглашения.</w:t>
      </w:r>
    </w:p>
    <w:p w14:paraId="13CA0A1F"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8F308D3"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12.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мероприятий, предусмотренных соглашением,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14:paraId="2EA65E0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F71B7B7"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К обстоятельствам непреодолимой силы относятся события чрезвычайного и непредотвратимого характера.</w:t>
      </w:r>
    </w:p>
    <w:p w14:paraId="08A1AF6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DD3375F"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13. Муниципальное образование представляет в Министерство сведения о ходе реализации мероприятий, указанных в пункте 2 настоящего Правила, по форме и в срок, которые устанавливаются Министерством.</w:t>
      </w:r>
    </w:p>
    <w:p w14:paraId="6B000463"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13.1. В целях повышения эффективности реализации проектов предусматривается исполнение муниципальным образованием следующих обязательных условий реализации проектов:</w:t>
      </w:r>
    </w:p>
    <w:p w14:paraId="7AB531BD"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4420F88"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а) финансовое обеспечение мероприятий, предусмотренных подпунктами "б" и "в" пункта 3 настоящего Правила, за счет средств из внебюджетных источников в объеме не менее 50 процентов общей стоимости мероприятия;</w:t>
      </w:r>
    </w:p>
    <w:p w14:paraId="455A8F3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E356E1A"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w:t>
      </w:r>
      <w:r w:rsidRPr="00EA35CB">
        <w:rPr>
          <w:rFonts w:ascii="Times New Roman" w:hAnsi="Times New Roman" w:cs="Times New Roman"/>
          <w:sz w:val="28"/>
          <w:szCs w:val="28"/>
        </w:rPr>
        <w:lastRenderedPageBreak/>
        <w:t>Министерство не позднее 20 календарных дней со дня заключения государственного или муниципального контракта на поставку товаров, выполнение работ, оказание услуг для государственных или муниципальных нужд с подрядной организацией;</w:t>
      </w:r>
    </w:p>
    <w:p w14:paraId="22CDA09B"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59726E3"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в) обеспечение выполнения муниципальным образованием следующих требований при реализации мероприятий проекта в отношении объектов (зданий) по установленным в подпунктах "а" - "в" пункта 3 настоящего Правил направлениям (начиная с 2023 года):</w:t>
      </w:r>
    </w:p>
    <w:p w14:paraId="52BB9E5E"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02B75611"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p>
    <w:p w14:paraId="4E6D7C74"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594C4369"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p>
    <w:p w14:paraId="5DC2F8BF"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BCD9CEB"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организация уличного освещения территории объекта социальной инфраструктуры с применением энергосберегающих технологий;</w:t>
      </w:r>
    </w:p>
    <w:p w14:paraId="3A099B91"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DA1EC5C"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наличие автомобильной дороги общего пользования, ведущей от сети автомобильных дорог общего пользования к объекту социальной инфраструктуры;</w:t>
      </w:r>
    </w:p>
    <w:p w14:paraId="67F5415D"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6D9729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г) обеспечение внесения и актуализации сведений о состоянии сельских территорий и </w:t>
      </w:r>
      <w:proofErr w:type="gramStart"/>
      <w:r w:rsidRPr="00EA35CB">
        <w:rPr>
          <w:rFonts w:ascii="Times New Roman" w:hAnsi="Times New Roman" w:cs="Times New Roman"/>
          <w:sz w:val="28"/>
          <w:szCs w:val="28"/>
        </w:rPr>
        <w:t>сельских агломераций</w:t>
      </w:r>
      <w:proofErr w:type="gramEnd"/>
      <w:r w:rsidRPr="00EA35CB">
        <w:rPr>
          <w:rFonts w:ascii="Times New Roman" w:hAnsi="Times New Roman" w:cs="Times New Roman"/>
          <w:sz w:val="28"/>
          <w:szCs w:val="28"/>
        </w:rPr>
        <w:t xml:space="preserve"> и показателей социально-экономического состояния сельских территорий и агломераций в Министерство для последующего внесения Министерством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14:paraId="1F0EC51B"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4AC6F02"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w:t>
      </w:r>
    </w:p>
    <w:p w14:paraId="362B5D2B"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8A2125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14. Перечисление средств осуществляется Управлением Федерального казначейства по Республике Тыва в соответствии с полномочиями, переданными ему Министерством по перечислению субсидий, предоставляемых из республиканского бюджета, имеющих целевое назначение, в пределах суммы, необходимой для оплаты денежных </w:t>
      </w:r>
      <w:r w:rsidRPr="00EA35CB">
        <w:rPr>
          <w:rFonts w:ascii="Times New Roman" w:hAnsi="Times New Roman" w:cs="Times New Roman"/>
          <w:sz w:val="28"/>
          <w:szCs w:val="28"/>
        </w:rPr>
        <w:lastRenderedPageBreak/>
        <w:t>обязательств по расходам получателей средств местного бюджета, источником финансового обеспечения которых являются данные целевые средства.</w:t>
      </w:r>
    </w:p>
    <w:p w14:paraId="3CA74829"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888269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15. Не использованные по состоянию на 1 января года, следующего за отчетным, субсидии подлежат возврату в доход бюджета, из которого они были ранее предоставлены, в течение первых 15 рабочих дней.</w:t>
      </w:r>
    </w:p>
    <w:p w14:paraId="1A3D0C3B"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30AEEB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В случае если неиспользованный остаток субсидий не перечислен в доход соответствующего бюджета, указанные субсидии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14:paraId="45743CDE"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74FE372"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и до дня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то объем средств, подлежащий возврату из местного бюджета в республиканский бюджет (</w:t>
      </w:r>
      <w:proofErr w:type="spellStart"/>
      <w:r w:rsidRPr="00EA35CB">
        <w:rPr>
          <w:rFonts w:ascii="Times New Roman" w:hAnsi="Times New Roman" w:cs="Times New Roman"/>
          <w:sz w:val="28"/>
          <w:szCs w:val="28"/>
        </w:rPr>
        <w:t>Vвозврата</w:t>
      </w:r>
      <w:proofErr w:type="spellEnd"/>
      <w:r w:rsidRPr="00EA35CB">
        <w:rPr>
          <w:rFonts w:ascii="Times New Roman" w:hAnsi="Times New Roman" w:cs="Times New Roman"/>
          <w:sz w:val="28"/>
          <w:szCs w:val="28"/>
        </w:rPr>
        <w:t>), без учета остатка субсидий, не использованного по состоянию на 1 января текущего финансового года, рассчитывается по формуле:</w:t>
      </w:r>
    </w:p>
    <w:p w14:paraId="6ED55B3C" w14:textId="77777777" w:rsidR="002919A0" w:rsidRPr="00EA35CB" w:rsidRDefault="002919A0" w:rsidP="002919A0">
      <w:pPr>
        <w:spacing w:after="0" w:line="240" w:lineRule="auto"/>
        <w:ind w:firstLine="709"/>
        <w:jc w:val="center"/>
        <w:rPr>
          <w:rFonts w:ascii="Times New Roman" w:hAnsi="Times New Roman" w:cs="Times New Roman"/>
          <w:sz w:val="28"/>
          <w:szCs w:val="28"/>
        </w:rPr>
      </w:pPr>
    </w:p>
    <w:p w14:paraId="0A1A104D" w14:textId="77777777" w:rsidR="002919A0" w:rsidRPr="00EA35CB" w:rsidRDefault="002919A0" w:rsidP="002919A0">
      <w:pPr>
        <w:spacing w:after="0" w:line="240" w:lineRule="auto"/>
        <w:ind w:firstLine="709"/>
        <w:jc w:val="center"/>
        <w:rPr>
          <w:rFonts w:ascii="Times New Roman" w:hAnsi="Times New Roman" w:cs="Times New Roman"/>
          <w:sz w:val="28"/>
          <w:szCs w:val="28"/>
        </w:rPr>
      </w:pPr>
      <w:proofErr w:type="spellStart"/>
      <w:r w:rsidRPr="00EA35CB">
        <w:rPr>
          <w:rFonts w:ascii="Times New Roman" w:hAnsi="Times New Roman" w:cs="Times New Roman"/>
          <w:sz w:val="28"/>
          <w:szCs w:val="28"/>
        </w:rPr>
        <w:t>Vвозврата</w:t>
      </w:r>
      <w:proofErr w:type="spellEnd"/>
      <w:r w:rsidRPr="00EA35CB">
        <w:rPr>
          <w:rFonts w:ascii="Times New Roman" w:hAnsi="Times New Roman" w:cs="Times New Roman"/>
          <w:sz w:val="28"/>
          <w:szCs w:val="28"/>
        </w:rPr>
        <w:t xml:space="preserve"> = (</w:t>
      </w:r>
      <w:proofErr w:type="spellStart"/>
      <w:r w:rsidRPr="00EA35CB">
        <w:rPr>
          <w:rFonts w:ascii="Times New Roman" w:hAnsi="Times New Roman" w:cs="Times New Roman"/>
          <w:sz w:val="28"/>
          <w:szCs w:val="28"/>
        </w:rPr>
        <w:t>Vсубсидии</w:t>
      </w:r>
      <w:proofErr w:type="spellEnd"/>
      <w:r w:rsidRPr="00EA35CB">
        <w:rPr>
          <w:rFonts w:ascii="Times New Roman" w:hAnsi="Times New Roman" w:cs="Times New Roman"/>
          <w:sz w:val="28"/>
          <w:szCs w:val="28"/>
        </w:rPr>
        <w:t xml:space="preserve"> x k x m / n) x 0,1, где:</w:t>
      </w:r>
    </w:p>
    <w:p w14:paraId="24F0050F"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6FED4EF" w14:textId="77777777" w:rsidR="002919A0" w:rsidRPr="00EA35CB" w:rsidRDefault="002919A0" w:rsidP="002919A0">
      <w:pPr>
        <w:spacing w:after="0" w:line="240" w:lineRule="auto"/>
        <w:ind w:firstLine="709"/>
        <w:jc w:val="both"/>
        <w:rPr>
          <w:rFonts w:ascii="Times New Roman" w:hAnsi="Times New Roman" w:cs="Times New Roman"/>
          <w:sz w:val="28"/>
          <w:szCs w:val="28"/>
        </w:rPr>
      </w:pPr>
      <w:proofErr w:type="spellStart"/>
      <w:r w:rsidRPr="00EA35CB">
        <w:rPr>
          <w:rFonts w:ascii="Times New Roman" w:hAnsi="Times New Roman" w:cs="Times New Roman"/>
          <w:sz w:val="28"/>
          <w:szCs w:val="28"/>
        </w:rPr>
        <w:t>Vсубсидии</w:t>
      </w:r>
      <w:proofErr w:type="spellEnd"/>
      <w:r w:rsidRPr="00EA35CB">
        <w:rPr>
          <w:rFonts w:ascii="Times New Roman" w:hAnsi="Times New Roman" w:cs="Times New Roman"/>
          <w:sz w:val="28"/>
          <w:szCs w:val="28"/>
        </w:rPr>
        <w:t xml:space="preserve"> - размер субсидии, предоставленной бюджету муниципального образования в отчетном финансовом году;</w:t>
      </w:r>
    </w:p>
    <w:p w14:paraId="193BAF6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1C54023"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14:paraId="273A5542"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03E596F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n - общее количество показателей результативности использования субсидии;</w:t>
      </w:r>
    </w:p>
    <w:p w14:paraId="19DCB72E"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36C1D7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k - коэффициент возврата субсидии.</w:t>
      </w:r>
    </w:p>
    <w:p w14:paraId="25B2B86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5458B89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При расчете объема средств, подлежащих возврату из бюджета муниципального образования в республиканский бюджет, в размере субсидии, предоставленной бюджету муниципального образования в отчетном финансовом году (</w:t>
      </w:r>
      <w:proofErr w:type="spellStart"/>
      <w:r w:rsidRPr="00EA35CB">
        <w:rPr>
          <w:rFonts w:ascii="Times New Roman" w:hAnsi="Times New Roman" w:cs="Times New Roman"/>
          <w:sz w:val="28"/>
          <w:szCs w:val="28"/>
        </w:rPr>
        <w:t>Vсубсидии</w:t>
      </w:r>
      <w:proofErr w:type="spellEnd"/>
      <w:r w:rsidRPr="00EA35CB">
        <w:rPr>
          <w:rFonts w:ascii="Times New Roman" w:hAnsi="Times New Roman" w:cs="Times New Roman"/>
          <w:sz w:val="28"/>
          <w:szCs w:val="28"/>
        </w:rPr>
        <w:t>), не учитывается размер остатка субсидии, не использованного по состоянию на 1 января текущего финансового года.</w:t>
      </w:r>
    </w:p>
    <w:p w14:paraId="6AAE0750"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15B8A70"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Коэффициент возврата субсидии рассчитывается по формуле:</w:t>
      </w:r>
    </w:p>
    <w:p w14:paraId="1FDAC6A0"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702BD18" w14:textId="77777777" w:rsidR="002919A0" w:rsidRPr="00EA35CB" w:rsidRDefault="002919A0" w:rsidP="002919A0">
      <w:pPr>
        <w:spacing w:after="0" w:line="240" w:lineRule="auto"/>
        <w:ind w:firstLine="709"/>
        <w:jc w:val="center"/>
        <w:rPr>
          <w:rFonts w:ascii="Times New Roman" w:hAnsi="Times New Roman" w:cs="Times New Roman"/>
          <w:sz w:val="28"/>
          <w:szCs w:val="28"/>
          <w:lang w:val="en-US"/>
        </w:rPr>
      </w:pPr>
      <w:r w:rsidRPr="00EA35CB">
        <w:rPr>
          <w:rFonts w:ascii="Times New Roman" w:hAnsi="Times New Roman" w:cs="Times New Roman"/>
          <w:sz w:val="28"/>
          <w:szCs w:val="28"/>
          <w:lang w:val="en-US"/>
        </w:rPr>
        <w:t xml:space="preserve">k = </w:t>
      </w:r>
      <w:proofErr w:type="spellStart"/>
      <w:r w:rsidRPr="00EA35CB">
        <w:rPr>
          <w:rFonts w:ascii="Times New Roman" w:hAnsi="Times New Roman" w:cs="Times New Roman"/>
          <w:sz w:val="28"/>
          <w:szCs w:val="28"/>
          <w:lang w:val="en-US"/>
        </w:rPr>
        <w:t>SUMi</w:t>
      </w:r>
      <w:proofErr w:type="spellEnd"/>
      <w:r w:rsidRPr="00EA35CB">
        <w:rPr>
          <w:rFonts w:ascii="Times New Roman" w:hAnsi="Times New Roman" w:cs="Times New Roman"/>
          <w:sz w:val="28"/>
          <w:szCs w:val="28"/>
          <w:lang w:val="en-US"/>
        </w:rPr>
        <w:t xml:space="preserve"> Di / m, </w:t>
      </w:r>
      <w:r w:rsidRPr="00EA35CB">
        <w:rPr>
          <w:rFonts w:ascii="Times New Roman" w:hAnsi="Times New Roman" w:cs="Times New Roman"/>
          <w:sz w:val="28"/>
          <w:szCs w:val="28"/>
        </w:rPr>
        <w:t>где</w:t>
      </w:r>
      <w:r w:rsidRPr="00EA35CB">
        <w:rPr>
          <w:rFonts w:ascii="Times New Roman" w:hAnsi="Times New Roman" w:cs="Times New Roman"/>
          <w:sz w:val="28"/>
          <w:szCs w:val="28"/>
          <w:lang w:val="en-US"/>
        </w:rPr>
        <w:t>:</w:t>
      </w:r>
    </w:p>
    <w:p w14:paraId="2F1D1ACF" w14:textId="77777777" w:rsidR="002919A0" w:rsidRPr="00EA35CB" w:rsidRDefault="002919A0" w:rsidP="002919A0">
      <w:pPr>
        <w:spacing w:after="0" w:line="240" w:lineRule="auto"/>
        <w:ind w:firstLine="709"/>
        <w:jc w:val="both"/>
        <w:rPr>
          <w:rFonts w:ascii="Times New Roman" w:hAnsi="Times New Roman" w:cs="Times New Roman"/>
          <w:sz w:val="28"/>
          <w:szCs w:val="28"/>
          <w:lang w:val="en-US"/>
        </w:rPr>
      </w:pPr>
    </w:p>
    <w:p w14:paraId="0A9A4FEB" w14:textId="77777777" w:rsidR="002919A0" w:rsidRPr="00EA35CB" w:rsidRDefault="002919A0" w:rsidP="002919A0">
      <w:pPr>
        <w:spacing w:after="0" w:line="240" w:lineRule="auto"/>
        <w:ind w:firstLine="709"/>
        <w:jc w:val="both"/>
        <w:rPr>
          <w:rFonts w:ascii="Times New Roman" w:hAnsi="Times New Roman" w:cs="Times New Roman"/>
          <w:sz w:val="28"/>
          <w:szCs w:val="28"/>
        </w:rPr>
      </w:pPr>
      <w:proofErr w:type="spellStart"/>
      <w:r w:rsidRPr="00EA35CB">
        <w:rPr>
          <w:rFonts w:ascii="Times New Roman" w:hAnsi="Times New Roman" w:cs="Times New Roman"/>
          <w:sz w:val="28"/>
          <w:szCs w:val="28"/>
        </w:rPr>
        <w:t>Di</w:t>
      </w:r>
      <w:proofErr w:type="spellEnd"/>
      <w:r w:rsidRPr="00EA35CB">
        <w:rPr>
          <w:rFonts w:ascii="Times New Roman" w:hAnsi="Times New Roman" w:cs="Times New Roman"/>
          <w:sz w:val="28"/>
          <w:szCs w:val="28"/>
        </w:rPr>
        <w:t xml:space="preserve"> - индекс, отражающий уровень недостижения i-го показателя результативности использования субсидии.</w:t>
      </w:r>
    </w:p>
    <w:p w14:paraId="5CF8A03E"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9285B5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14:paraId="2C45EDC1"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1BEDF55"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Индекс, отражающий уровень недостижения i-го показателя результативности использования субсидии, определяется по формуле:</w:t>
      </w:r>
    </w:p>
    <w:p w14:paraId="628A67A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2B7CFE7" w14:textId="77777777" w:rsidR="002919A0" w:rsidRPr="00EA35CB" w:rsidRDefault="002919A0" w:rsidP="002919A0">
      <w:pPr>
        <w:spacing w:after="0" w:line="240" w:lineRule="auto"/>
        <w:ind w:firstLine="709"/>
        <w:jc w:val="both"/>
        <w:rPr>
          <w:rFonts w:ascii="Times New Roman" w:hAnsi="Times New Roman" w:cs="Times New Roman"/>
          <w:sz w:val="28"/>
          <w:szCs w:val="28"/>
        </w:rPr>
      </w:pPr>
      <w:proofErr w:type="spellStart"/>
      <w:r w:rsidRPr="00EA35CB">
        <w:rPr>
          <w:rFonts w:ascii="Times New Roman" w:hAnsi="Times New Roman" w:cs="Times New Roman"/>
          <w:sz w:val="28"/>
          <w:szCs w:val="28"/>
        </w:rPr>
        <w:t>Di</w:t>
      </w:r>
      <w:proofErr w:type="spellEnd"/>
      <w:r w:rsidRPr="00EA35CB">
        <w:rPr>
          <w:rFonts w:ascii="Times New Roman" w:hAnsi="Times New Roman" w:cs="Times New Roman"/>
          <w:sz w:val="28"/>
          <w:szCs w:val="28"/>
        </w:rPr>
        <w:t xml:space="preserve"> = 1 - </w:t>
      </w:r>
      <w:proofErr w:type="spellStart"/>
      <w:r w:rsidRPr="00EA35CB">
        <w:rPr>
          <w:rFonts w:ascii="Times New Roman" w:hAnsi="Times New Roman" w:cs="Times New Roman"/>
          <w:sz w:val="28"/>
          <w:szCs w:val="28"/>
        </w:rPr>
        <w:t>Ti</w:t>
      </w:r>
      <w:proofErr w:type="spellEnd"/>
      <w:r w:rsidRPr="00EA35CB">
        <w:rPr>
          <w:rFonts w:ascii="Times New Roman" w:hAnsi="Times New Roman" w:cs="Times New Roman"/>
          <w:sz w:val="28"/>
          <w:szCs w:val="28"/>
        </w:rPr>
        <w:t xml:space="preserve"> / </w:t>
      </w:r>
      <w:proofErr w:type="spellStart"/>
      <w:r w:rsidRPr="00EA35CB">
        <w:rPr>
          <w:rFonts w:ascii="Times New Roman" w:hAnsi="Times New Roman" w:cs="Times New Roman"/>
          <w:sz w:val="28"/>
          <w:szCs w:val="28"/>
        </w:rPr>
        <w:t>Si</w:t>
      </w:r>
      <w:proofErr w:type="spellEnd"/>
      <w:r w:rsidRPr="00EA35CB">
        <w:rPr>
          <w:rFonts w:ascii="Times New Roman" w:hAnsi="Times New Roman" w:cs="Times New Roman"/>
          <w:sz w:val="28"/>
          <w:szCs w:val="28"/>
        </w:rPr>
        <w:t>, где:</w:t>
      </w:r>
    </w:p>
    <w:p w14:paraId="10AFC762"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280B4D2" w14:textId="77777777" w:rsidR="002919A0" w:rsidRPr="00EA35CB" w:rsidRDefault="002919A0" w:rsidP="002919A0">
      <w:pPr>
        <w:spacing w:after="0" w:line="240" w:lineRule="auto"/>
        <w:ind w:firstLine="709"/>
        <w:jc w:val="both"/>
        <w:rPr>
          <w:rFonts w:ascii="Times New Roman" w:hAnsi="Times New Roman" w:cs="Times New Roman"/>
          <w:sz w:val="28"/>
          <w:szCs w:val="28"/>
        </w:rPr>
      </w:pPr>
      <w:proofErr w:type="spellStart"/>
      <w:r w:rsidRPr="00EA35CB">
        <w:rPr>
          <w:rFonts w:ascii="Times New Roman" w:hAnsi="Times New Roman" w:cs="Times New Roman"/>
          <w:sz w:val="28"/>
          <w:szCs w:val="28"/>
        </w:rPr>
        <w:t>Ti</w:t>
      </w:r>
      <w:proofErr w:type="spellEnd"/>
      <w:r w:rsidRPr="00EA35CB">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14:paraId="5EA5BB4C"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70F38BD" w14:textId="77777777" w:rsidR="002919A0" w:rsidRPr="00EA35CB" w:rsidRDefault="002919A0" w:rsidP="002919A0">
      <w:pPr>
        <w:spacing w:after="0" w:line="240" w:lineRule="auto"/>
        <w:ind w:firstLine="709"/>
        <w:jc w:val="both"/>
        <w:rPr>
          <w:rFonts w:ascii="Times New Roman" w:hAnsi="Times New Roman" w:cs="Times New Roman"/>
          <w:sz w:val="28"/>
          <w:szCs w:val="28"/>
        </w:rPr>
      </w:pPr>
      <w:proofErr w:type="spellStart"/>
      <w:r w:rsidRPr="00EA35CB">
        <w:rPr>
          <w:rFonts w:ascii="Times New Roman" w:hAnsi="Times New Roman" w:cs="Times New Roman"/>
          <w:sz w:val="28"/>
          <w:szCs w:val="28"/>
        </w:rPr>
        <w:t>Si</w:t>
      </w:r>
      <w:proofErr w:type="spellEnd"/>
      <w:r w:rsidRPr="00EA35CB">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14:paraId="3E00743D"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278303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14:paraId="47DF531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5D83D619"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Указанные средства должны быть возвращены из местного бюджета в республиканский бюджет в срок до 1 мая года, следующего за годом предоставления субсидии.</w:t>
      </w:r>
    </w:p>
    <w:p w14:paraId="25B96C21"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5575E8CE"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17. Неиспользованные субсидии подлежат возврату в доход бюджета, из которого они были ранее предоставлены, в соответствии с бюджетным законодательством.</w:t>
      </w:r>
    </w:p>
    <w:p w14:paraId="2771173B"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894F798"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18. Основанием для освобождения муниципального образования в Республике Тыва от применения мер ответственности, указанных в пунктах 16 и 17 настоящего Правила,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45EB4ECC"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6F3AB402"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государственной власти Республики Тыва и (или) органа местного самоуправления в Республике Тыва;</w:t>
      </w:r>
    </w:p>
    <w:p w14:paraId="3A18B101"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604B4C00"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lastRenderedPageBreak/>
        <w:t>-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государственной власти Республики Тыва;</w:t>
      </w:r>
    </w:p>
    <w:p w14:paraId="43AF97A2"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258F07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690D5A5F"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050CC3F"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пунктом 11 настоящих Правил.</w:t>
      </w:r>
    </w:p>
    <w:p w14:paraId="76B86FA4"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1C9FCFDB"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Возврат и последующее использование средств, перечисленных в республиканский бюджет в соответствии с пунктами 16 и 17 настоящего Порядка, осуществляются по предложению Министерства в порядке, установленном бюджетным законодательством Российской Федерации.</w:t>
      </w:r>
    </w:p>
    <w:p w14:paraId="39F5BFFA"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3D2B53C"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19. Результатами использования субсидий на цели, предусмотренные пунктом 1 настоящего Порядка, являются:</w:t>
      </w:r>
    </w:p>
    <w:p w14:paraId="657F8959"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68C51144"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количество реализованных проектов, отобранных для субсидирования;</w:t>
      </w:r>
    </w:p>
    <w:p w14:paraId="6B345A28"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5273A56B"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количество созданных рабочих мест (заполненных штатных единиц) в период реализации проектов, отобранных для субсидирования, начиная с отбора 2019 года.</w:t>
      </w:r>
    </w:p>
    <w:p w14:paraId="399DE17F"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78E0A6F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Оценка эффективности использования субсидий осуществляется Министерством в соответствии с методикой оценки эффективности реализации проектов комплексного развития сельских территорий или сельских агломераций, утверждаемой Министерством экономического развития и промышленности Республики Тыва.</w:t>
      </w:r>
    </w:p>
    <w:p w14:paraId="5D7340A7"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984338A"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Эффективность использования субсидий оценивается ежеквартально и ежегодно на основании отчетных сведений, представляемых муниципальными образованиями в Министерство в соответствии с формами, определенными Министерством сельского хозяйства Российской Федерации.</w:t>
      </w:r>
    </w:p>
    <w:p w14:paraId="4FBA0C0D"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F6D1D2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 xml:space="preserve">В течение 5 рабочих дней после определения перечня проектов, отобранных для субсидирования, муниципальные образования разрабатывают и направляют на согласование в Министерство планы реализации, включающие контрольные точки, необходимые для мониторинга хода </w:t>
      </w:r>
      <w:r w:rsidRPr="00EA35CB">
        <w:rPr>
          <w:rFonts w:ascii="Times New Roman" w:hAnsi="Times New Roman" w:cs="Times New Roman"/>
          <w:sz w:val="28"/>
          <w:szCs w:val="28"/>
        </w:rPr>
        <w:lastRenderedPageBreak/>
        <w:t>реализации мероприятия по реализации проектов комплексного развития сельских территорий или сельских агломераций (далее - планы реализации), по форме, утверждаемой Министерством сельского хозяйства Российской Федерации.</w:t>
      </w:r>
    </w:p>
    <w:p w14:paraId="080501A5"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431CD68E"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20. В случае нарушения целей, установленных при предоставлении субсидии, к муниципальному образованию в Республике Тыва применяются меры принуждения, предусмотренные бюджетным законодательством Российской Федерации.</w:t>
      </w:r>
    </w:p>
    <w:p w14:paraId="445FE798"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2E447C2D" w14:textId="77777777"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21. Ответственность за достоверность представляемых Министерству сведений и соблюдение условий предоставления субсидий возлагается на муниципальные образования.</w:t>
      </w:r>
    </w:p>
    <w:p w14:paraId="145C888B" w14:textId="77777777" w:rsidR="002919A0" w:rsidRPr="00EA35CB" w:rsidRDefault="002919A0" w:rsidP="002919A0">
      <w:pPr>
        <w:spacing w:after="0" w:line="240" w:lineRule="auto"/>
        <w:ind w:firstLine="709"/>
        <w:jc w:val="both"/>
        <w:rPr>
          <w:rFonts w:ascii="Times New Roman" w:hAnsi="Times New Roman" w:cs="Times New Roman"/>
          <w:sz w:val="28"/>
          <w:szCs w:val="28"/>
        </w:rPr>
      </w:pPr>
    </w:p>
    <w:p w14:paraId="3CEEE6D5" w14:textId="669FF891" w:rsidR="002919A0" w:rsidRPr="00EA35CB" w:rsidRDefault="002919A0" w:rsidP="002919A0">
      <w:pPr>
        <w:spacing w:after="0" w:line="240" w:lineRule="auto"/>
        <w:ind w:firstLine="709"/>
        <w:jc w:val="both"/>
        <w:rPr>
          <w:rFonts w:ascii="Times New Roman" w:hAnsi="Times New Roman" w:cs="Times New Roman"/>
          <w:sz w:val="28"/>
          <w:szCs w:val="28"/>
        </w:rPr>
      </w:pPr>
      <w:r w:rsidRPr="00EA35CB">
        <w:rPr>
          <w:rFonts w:ascii="Times New Roman" w:hAnsi="Times New Roman" w:cs="Times New Roman"/>
          <w:sz w:val="28"/>
          <w:szCs w:val="28"/>
        </w:rPr>
        <w:t>22. Контроль за соблюдением муниципальным образованием условий предоставления субсидий осуществляется Министерством</w:t>
      </w:r>
      <w:r w:rsidR="00EA35CB" w:rsidRPr="00EA35CB">
        <w:rPr>
          <w:rFonts w:ascii="Times New Roman" w:hAnsi="Times New Roman" w:cs="Times New Roman"/>
          <w:sz w:val="28"/>
          <w:szCs w:val="28"/>
        </w:rPr>
        <w:t xml:space="preserve"> </w:t>
      </w:r>
      <w:r w:rsidRPr="00EA35CB">
        <w:rPr>
          <w:rFonts w:ascii="Times New Roman" w:hAnsi="Times New Roman" w:cs="Times New Roman"/>
          <w:sz w:val="28"/>
          <w:szCs w:val="28"/>
        </w:rPr>
        <w:t>и органами государственного финансового контроля.</w:t>
      </w:r>
    </w:p>
    <w:p w14:paraId="0063A8ED" w14:textId="142DDF1E" w:rsidR="002919A0" w:rsidRPr="00EA35CB" w:rsidRDefault="00691BED" w:rsidP="00691BED">
      <w:pPr>
        <w:autoSpaceDE w:val="0"/>
        <w:autoSpaceDN w:val="0"/>
        <w:adjustRightInd w:val="0"/>
        <w:spacing w:line="240" w:lineRule="auto"/>
        <w:jc w:val="right"/>
        <w:rPr>
          <w:rFonts w:ascii="Times New Roman" w:hAnsi="Times New Roman" w:cs="Times New Roman"/>
          <w:sz w:val="26"/>
          <w:szCs w:val="26"/>
        </w:rPr>
      </w:pPr>
      <w:r w:rsidRPr="00EA35CB">
        <w:rPr>
          <w:rFonts w:ascii="Times New Roman" w:hAnsi="Times New Roman" w:cs="Times New Roman"/>
          <w:sz w:val="26"/>
          <w:szCs w:val="26"/>
        </w:rPr>
        <w:t>»;</w:t>
      </w:r>
    </w:p>
    <w:p w14:paraId="11B865D7" w14:textId="77777777" w:rsidR="00691BED" w:rsidRPr="00EA35CB" w:rsidRDefault="00691BED" w:rsidP="00C84873">
      <w:pPr>
        <w:pStyle w:val="ConsPlusNormal"/>
        <w:spacing w:before="220"/>
        <w:ind w:firstLine="540"/>
        <w:jc w:val="both"/>
        <w:rPr>
          <w:rFonts w:ascii="Times New Roman" w:hAnsi="Times New Roman" w:cs="Times New Roman"/>
          <w:sz w:val="28"/>
          <w:szCs w:val="28"/>
        </w:rPr>
      </w:pPr>
    </w:p>
    <w:p w14:paraId="7EFB4E22" w14:textId="0694B38A" w:rsidR="00C84873" w:rsidRPr="00EA35CB" w:rsidRDefault="00C84873" w:rsidP="00C84873">
      <w:pPr>
        <w:pStyle w:val="ConsPlusNormal"/>
        <w:spacing w:before="220"/>
        <w:ind w:firstLine="540"/>
        <w:jc w:val="both"/>
        <w:rPr>
          <w:rFonts w:ascii="Times New Roman" w:hAnsi="Times New Roman" w:cs="Times New Roman"/>
          <w:sz w:val="28"/>
          <w:szCs w:val="28"/>
        </w:rPr>
      </w:pPr>
      <w:r w:rsidRPr="00EA35CB">
        <w:rPr>
          <w:rFonts w:ascii="Times New Roman" w:hAnsi="Times New Roman" w:cs="Times New Roman"/>
          <w:sz w:val="28"/>
          <w:szCs w:val="28"/>
        </w:rPr>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09F15EE6" w14:textId="77777777" w:rsidR="00C84873" w:rsidRPr="00EA35CB" w:rsidRDefault="00C84873" w:rsidP="00C84873">
      <w:pPr>
        <w:pStyle w:val="ConsPlusNormal"/>
        <w:ind w:firstLine="540"/>
        <w:jc w:val="both"/>
        <w:rPr>
          <w:rFonts w:ascii="Times New Roman" w:hAnsi="Times New Roman" w:cs="Times New Roman"/>
          <w:sz w:val="28"/>
          <w:szCs w:val="28"/>
        </w:rPr>
      </w:pPr>
    </w:p>
    <w:p w14:paraId="0BD24A71" w14:textId="77777777" w:rsidR="00C84873" w:rsidRPr="00EA35CB" w:rsidRDefault="00C84873" w:rsidP="00C84873">
      <w:pPr>
        <w:pStyle w:val="ConsPlusNormal"/>
        <w:jc w:val="both"/>
        <w:rPr>
          <w:rFonts w:ascii="Times New Roman" w:hAnsi="Times New Roman" w:cs="Times New Roman"/>
          <w:sz w:val="28"/>
          <w:szCs w:val="28"/>
        </w:rPr>
      </w:pPr>
    </w:p>
    <w:p w14:paraId="1D7E7CF6" w14:textId="77777777" w:rsidR="00C84873" w:rsidRPr="00EA35CB" w:rsidRDefault="00C84873" w:rsidP="00C84873">
      <w:pPr>
        <w:pStyle w:val="ConsPlusNormal"/>
        <w:jc w:val="both"/>
        <w:rPr>
          <w:rFonts w:ascii="Times New Roman" w:hAnsi="Times New Roman" w:cs="Times New Roman"/>
          <w:sz w:val="28"/>
          <w:szCs w:val="28"/>
        </w:rPr>
      </w:pPr>
    </w:p>
    <w:p w14:paraId="188CADC8" w14:textId="77777777" w:rsidR="00C84873" w:rsidRPr="00C30099" w:rsidRDefault="00C84873" w:rsidP="00C84873">
      <w:pPr>
        <w:pStyle w:val="ConsPlusNormal"/>
        <w:rPr>
          <w:rFonts w:ascii="Times New Roman" w:hAnsi="Times New Roman" w:cs="Times New Roman"/>
          <w:sz w:val="28"/>
          <w:szCs w:val="28"/>
        </w:rPr>
      </w:pPr>
      <w:r w:rsidRPr="00EA35CB">
        <w:rPr>
          <w:rFonts w:ascii="Times New Roman" w:hAnsi="Times New Roman" w:cs="Times New Roman"/>
          <w:sz w:val="28"/>
          <w:szCs w:val="28"/>
        </w:rPr>
        <w:t xml:space="preserve">Глава Республики Тыва                                                                     В. </w:t>
      </w:r>
      <w:proofErr w:type="spellStart"/>
      <w:r w:rsidRPr="00EA35CB">
        <w:rPr>
          <w:rFonts w:ascii="Times New Roman" w:hAnsi="Times New Roman" w:cs="Times New Roman"/>
          <w:sz w:val="28"/>
          <w:szCs w:val="28"/>
        </w:rPr>
        <w:t>Ховалыг</w:t>
      </w:r>
      <w:proofErr w:type="spellEnd"/>
      <w:r w:rsidRPr="00C30099">
        <w:rPr>
          <w:rFonts w:ascii="Times New Roman" w:hAnsi="Times New Roman" w:cs="Times New Roman"/>
          <w:sz w:val="28"/>
          <w:szCs w:val="28"/>
        </w:rPr>
        <w:t xml:space="preserve">                                                                                  </w:t>
      </w:r>
    </w:p>
    <w:p w14:paraId="67F37EE9" w14:textId="77777777" w:rsidR="00C84873" w:rsidRPr="00FF435A" w:rsidRDefault="00C84873" w:rsidP="00FF435A">
      <w:pPr>
        <w:spacing w:after="0" w:line="240" w:lineRule="auto"/>
        <w:rPr>
          <w:rFonts w:ascii="Times New Roman" w:eastAsia="Times New Roman" w:hAnsi="Times New Roman" w:cs="Times New Roman"/>
          <w:b/>
          <w:bCs/>
          <w:sz w:val="28"/>
          <w:szCs w:val="28"/>
        </w:rPr>
      </w:pPr>
    </w:p>
    <w:sectPr w:rsidR="00C84873" w:rsidRPr="00FF435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30B29"/>
    <w:multiLevelType w:val="hybridMultilevel"/>
    <w:tmpl w:val="E332748A"/>
    <w:lvl w:ilvl="0" w:tplc="C6CE7DE2">
      <w:start w:val="1"/>
      <w:numFmt w:val="decimal"/>
      <w:suff w:val="space"/>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CBB"/>
    <w:rsid w:val="00023D0D"/>
    <w:rsid w:val="00095125"/>
    <w:rsid w:val="000A2460"/>
    <w:rsid w:val="000C27A2"/>
    <w:rsid w:val="000C3074"/>
    <w:rsid w:val="000E01F7"/>
    <w:rsid w:val="000F1891"/>
    <w:rsid w:val="00146816"/>
    <w:rsid w:val="001547A9"/>
    <w:rsid w:val="00157645"/>
    <w:rsid w:val="00167DBC"/>
    <w:rsid w:val="001C0C3C"/>
    <w:rsid w:val="00203DA6"/>
    <w:rsid w:val="002152A6"/>
    <w:rsid w:val="002303D5"/>
    <w:rsid w:val="0023131A"/>
    <w:rsid w:val="00277258"/>
    <w:rsid w:val="002919A0"/>
    <w:rsid w:val="002D4B6B"/>
    <w:rsid w:val="002D73BC"/>
    <w:rsid w:val="002E713A"/>
    <w:rsid w:val="002F2C0E"/>
    <w:rsid w:val="003328AE"/>
    <w:rsid w:val="003422C6"/>
    <w:rsid w:val="003525CC"/>
    <w:rsid w:val="00362D9C"/>
    <w:rsid w:val="00381962"/>
    <w:rsid w:val="003C6E5A"/>
    <w:rsid w:val="003D3023"/>
    <w:rsid w:val="003E73F4"/>
    <w:rsid w:val="003F41CB"/>
    <w:rsid w:val="0040442B"/>
    <w:rsid w:val="00413401"/>
    <w:rsid w:val="0041527E"/>
    <w:rsid w:val="004260A3"/>
    <w:rsid w:val="00491B7D"/>
    <w:rsid w:val="00496D2C"/>
    <w:rsid w:val="00513CC5"/>
    <w:rsid w:val="00514F5B"/>
    <w:rsid w:val="00532415"/>
    <w:rsid w:val="005606F8"/>
    <w:rsid w:val="00590BA0"/>
    <w:rsid w:val="00591E21"/>
    <w:rsid w:val="00614079"/>
    <w:rsid w:val="006164D7"/>
    <w:rsid w:val="00632556"/>
    <w:rsid w:val="00634C7D"/>
    <w:rsid w:val="00687319"/>
    <w:rsid w:val="00691BED"/>
    <w:rsid w:val="006A269E"/>
    <w:rsid w:val="006A4A22"/>
    <w:rsid w:val="006D2525"/>
    <w:rsid w:val="00720039"/>
    <w:rsid w:val="0074143A"/>
    <w:rsid w:val="00763813"/>
    <w:rsid w:val="00781B22"/>
    <w:rsid w:val="00784E1D"/>
    <w:rsid w:val="007975CF"/>
    <w:rsid w:val="007A0233"/>
    <w:rsid w:val="007A674E"/>
    <w:rsid w:val="007C5D83"/>
    <w:rsid w:val="007E4F0D"/>
    <w:rsid w:val="0082021F"/>
    <w:rsid w:val="00896602"/>
    <w:rsid w:val="008A06F5"/>
    <w:rsid w:val="008D6437"/>
    <w:rsid w:val="008D6E5A"/>
    <w:rsid w:val="008F6A1A"/>
    <w:rsid w:val="009171FF"/>
    <w:rsid w:val="0092751F"/>
    <w:rsid w:val="00937A43"/>
    <w:rsid w:val="00961869"/>
    <w:rsid w:val="00986E95"/>
    <w:rsid w:val="009F018E"/>
    <w:rsid w:val="009F332C"/>
    <w:rsid w:val="009F5671"/>
    <w:rsid w:val="009F5885"/>
    <w:rsid w:val="009F66A2"/>
    <w:rsid w:val="00A529C6"/>
    <w:rsid w:val="00A67A71"/>
    <w:rsid w:val="00AA5FE3"/>
    <w:rsid w:val="00AA7DE2"/>
    <w:rsid w:val="00AD3879"/>
    <w:rsid w:val="00AD7690"/>
    <w:rsid w:val="00B02604"/>
    <w:rsid w:val="00B12DEF"/>
    <w:rsid w:val="00B22A89"/>
    <w:rsid w:val="00B44A8A"/>
    <w:rsid w:val="00B61A95"/>
    <w:rsid w:val="00B628A7"/>
    <w:rsid w:val="00B67ADD"/>
    <w:rsid w:val="00B7277A"/>
    <w:rsid w:val="00B960B4"/>
    <w:rsid w:val="00BA4EDA"/>
    <w:rsid w:val="00C70302"/>
    <w:rsid w:val="00C81592"/>
    <w:rsid w:val="00C84873"/>
    <w:rsid w:val="00C87C86"/>
    <w:rsid w:val="00C95AFD"/>
    <w:rsid w:val="00CB307E"/>
    <w:rsid w:val="00CB50D0"/>
    <w:rsid w:val="00CF1F3C"/>
    <w:rsid w:val="00D174D2"/>
    <w:rsid w:val="00D41347"/>
    <w:rsid w:val="00D829A0"/>
    <w:rsid w:val="00D946CE"/>
    <w:rsid w:val="00D94A78"/>
    <w:rsid w:val="00DD6783"/>
    <w:rsid w:val="00DF3567"/>
    <w:rsid w:val="00E43D35"/>
    <w:rsid w:val="00E6645F"/>
    <w:rsid w:val="00E80276"/>
    <w:rsid w:val="00EA35CB"/>
    <w:rsid w:val="00EA4415"/>
    <w:rsid w:val="00EC7634"/>
    <w:rsid w:val="00ED326F"/>
    <w:rsid w:val="00ED4023"/>
    <w:rsid w:val="00ED7D01"/>
    <w:rsid w:val="00EE24C3"/>
    <w:rsid w:val="00EE7F92"/>
    <w:rsid w:val="00EF51A3"/>
    <w:rsid w:val="00F06AE0"/>
    <w:rsid w:val="00F13302"/>
    <w:rsid w:val="00F2322D"/>
    <w:rsid w:val="00F26FFC"/>
    <w:rsid w:val="00F31ABE"/>
    <w:rsid w:val="00F340A5"/>
    <w:rsid w:val="00F67B21"/>
    <w:rsid w:val="00F77FA7"/>
    <w:rsid w:val="00F85F07"/>
    <w:rsid w:val="00FB1CBB"/>
    <w:rsid w:val="00FD583A"/>
    <w:rsid w:val="00FF4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5A2"/>
  <w15:chartTrackingRefBased/>
  <w15:docId w15:val="{B30C14A3-1E15-4B5E-A37E-DAE0D83A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8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1CB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B1CB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B1C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B1CB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B1CB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B1CB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iPriority w:val="99"/>
    <w:unhideWhenUsed/>
    <w:rsid w:val="00C84873"/>
    <w:rPr>
      <w:color w:val="0563C1" w:themeColor="hyperlink"/>
      <w:u w:val="single"/>
    </w:rPr>
  </w:style>
  <w:style w:type="character" w:customStyle="1" w:styleId="1">
    <w:name w:val="Неразрешенное упоминание1"/>
    <w:basedOn w:val="a0"/>
    <w:uiPriority w:val="99"/>
    <w:semiHidden/>
    <w:unhideWhenUsed/>
    <w:rsid w:val="00D174D2"/>
    <w:rPr>
      <w:color w:val="605E5C"/>
      <w:shd w:val="clear" w:color="auto" w:fill="E1DFDD"/>
    </w:rPr>
  </w:style>
  <w:style w:type="table" w:styleId="a4">
    <w:name w:val="Table Grid"/>
    <w:basedOn w:val="a1"/>
    <w:uiPriority w:val="39"/>
    <w:rsid w:val="00F2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325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32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5882">
      <w:bodyDiv w:val="1"/>
      <w:marLeft w:val="0"/>
      <w:marRight w:val="0"/>
      <w:marTop w:val="0"/>
      <w:marBottom w:val="0"/>
      <w:divBdr>
        <w:top w:val="none" w:sz="0" w:space="0" w:color="auto"/>
        <w:left w:val="none" w:sz="0" w:space="0" w:color="auto"/>
        <w:bottom w:val="none" w:sz="0" w:space="0" w:color="auto"/>
        <w:right w:val="none" w:sz="0" w:space="0" w:color="auto"/>
      </w:divBdr>
    </w:div>
    <w:div w:id="199707967">
      <w:bodyDiv w:val="1"/>
      <w:marLeft w:val="0"/>
      <w:marRight w:val="0"/>
      <w:marTop w:val="0"/>
      <w:marBottom w:val="0"/>
      <w:divBdr>
        <w:top w:val="none" w:sz="0" w:space="0" w:color="auto"/>
        <w:left w:val="none" w:sz="0" w:space="0" w:color="auto"/>
        <w:bottom w:val="none" w:sz="0" w:space="0" w:color="auto"/>
        <w:right w:val="none" w:sz="0" w:space="0" w:color="auto"/>
      </w:divBdr>
    </w:div>
    <w:div w:id="411584377">
      <w:bodyDiv w:val="1"/>
      <w:marLeft w:val="0"/>
      <w:marRight w:val="0"/>
      <w:marTop w:val="0"/>
      <w:marBottom w:val="0"/>
      <w:divBdr>
        <w:top w:val="none" w:sz="0" w:space="0" w:color="auto"/>
        <w:left w:val="none" w:sz="0" w:space="0" w:color="auto"/>
        <w:bottom w:val="none" w:sz="0" w:space="0" w:color="auto"/>
        <w:right w:val="none" w:sz="0" w:space="0" w:color="auto"/>
      </w:divBdr>
    </w:div>
    <w:div w:id="465052414">
      <w:bodyDiv w:val="1"/>
      <w:marLeft w:val="0"/>
      <w:marRight w:val="0"/>
      <w:marTop w:val="0"/>
      <w:marBottom w:val="0"/>
      <w:divBdr>
        <w:top w:val="none" w:sz="0" w:space="0" w:color="auto"/>
        <w:left w:val="none" w:sz="0" w:space="0" w:color="auto"/>
        <w:bottom w:val="none" w:sz="0" w:space="0" w:color="auto"/>
        <w:right w:val="none" w:sz="0" w:space="0" w:color="auto"/>
      </w:divBdr>
    </w:div>
    <w:div w:id="518275544">
      <w:bodyDiv w:val="1"/>
      <w:marLeft w:val="0"/>
      <w:marRight w:val="0"/>
      <w:marTop w:val="0"/>
      <w:marBottom w:val="0"/>
      <w:divBdr>
        <w:top w:val="none" w:sz="0" w:space="0" w:color="auto"/>
        <w:left w:val="none" w:sz="0" w:space="0" w:color="auto"/>
        <w:bottom w:val="none" w:sz="0" w:space="0" w:color="auto"/>
        <w:right w:val="none" w:sz="0" w:space="0" w:color="auto"/>
      </w:divBdr>
    </w:div>
    <w:div w:id="679162278">
      <w:bodyDiv w:val="1"/>
      <w:marLeft w:val="0"/>
      <w:marRight w:val="0"/>
      <w:marTop w:val="0"/>
      <w:marBottom w:val="0"/>
      <w:divBdr>
        <w:top w:val="none" w:sz="0" w:space="0" w:color="auto"/>
        <w:left w:val="none" w:sz="0" w:space="0" w:color="auto"/>
        <w:bottom w:val="none" w:sz="0" w:space="0" w:color="auto"/>
        <w:right w:val="none" w:sz="0" w:space="0" w:color="auto"/>
      </w:divBdr>
    </w:div>
    <w:div w:id="679232984">
      <w:bodyDiv w:val="1"/>
      <w:marLeft w:val="0"/>
      <w:marRight w:val="0"/>
      <w:marTop w:val="0"/>
      <w:marBottom w:val="0"/>
      <w:divBdr>
        <w:top w:val="none" w:sz="0" w:space="0" w:color="auto"/>
        <w:left w:val="none" w:sz="0" w:space="0" w:color="auto"/>
        <w:bottom w:val="none" w:sz="0" w:space="0" w:color="auto"/>
        <w:right w:val="none" w:sz="0" w:space="0" w:color="auto"/>
      </w:divBdr>
    </w:div>
    <w:div w:id="940990921">
      <w:bodyDiv w:val="1"/>
      <w:marLeft w:val="0"/>
      <w:marRight w:val="0"/>
      <w:marTop w:val="0"/>
      <w:marBottom w:val="0"/>
      <w:divBdr>
        <w:top w:val="none" w:sz="0" w:space="0" w:color="auto"/>
        <w:left w:val="none" w:sz="0" w:space="0" w:color="auto"/>
        <w:bottom w:val="none" w:sz="0" w:space="0" w:color="auto"/>
        <w:right w:val="none" w:sz="0" w:space="0" w:color="auto"/>
      </w:divBdr>
    </w:div>
    <w:div w:id="1163201513">
      <w:bodyDiv w:val="1"/>
      <w:marLeft w:val="0"/>
      <w:marRight w:val="0"/>
      <w:marTop w:val="0"/>
      <w:marBottom w:val="0"/>
      <w:divBdr>
        <w:top w:val="none" w:sz="0" w:space="0" w:color="auto"/>
        <w:left w:val="none" w:sz="0" w:space="0" w:color="auto"/>
        <w:bottom w:val="none" w:sz="0" w:space="0" w:color="auto"/>
        <w:right w:val="none" w:sz="0" w:space="0" w:color="auto"/>
      </w:divBdr>
    </w:div>
    <w:div w:id="1282107912">
      <w:bodyDiv w:val="1"/>
      <w:marLeft w:val="0"/>
      <w:marRight w:val="0"/>
      <w:marTop w:val="0"/>
      <w:marBottom w:val="0"/>
      <w:divBdr>
        <w:top w:val="none" w:sz="0" w:space="0" w:color="auto"/>
        <w:left w:val="none" w:sz="0" w:space="0" w:color="auto"/>
        <w:bottom w:val="none" w:sz="0" w:space="0" w:color="auto"/>
        <w:right w:val="none" w:sz="0" w:space="0" w:color="auto"/>
      </w:divBdr>
    </w:div>
    <w:div w:id="1419987670">
      <w:bodyDiv w:val="1"/>
      <w:marLeft w:val="0"/>
      <w:marRight w:val="0"/>
      <w:marTop w:val="0"/>
      <w:marBottom w:val="0"/>
      <w:divBdr>
        <w:top w:val="none" w:sz="0" w:space="0" w:color="auto"/>
        <w:left w:val="none" w:sz="0" w:space="0" w:color="auto"/>
        <w:bottom w:val="none" w:sz="0" w:space="0" w:color="auto"/>
        <w:right w:val="none" w:sz="0" w:space="0" w:color="auto"/>
      </w:divBdr>
    </w:div>
    <w:div w:id="1421412656">
      <w:bodyDiv w:val="1"/>
      <w:marLeft w:val="0"/>
      <w:marRight w:val="0"/>
      <w:marTop w:val="0"/>
      <w:marBottom w:val="0"/>
      <w:divBdr>
        <w:top w:val="none" w:sz="0" w:space="0" w:color="auto"/>
        <w:left w:val="none" w:sz="0" w:space="0" w:color="auto"/>
        <w:bottom w:val="none" w:sz="0" w:space="0" w:color="auto"/>
        <w:right w:val="none" w:sz="0" w:space="0" w:color="auto"/>
      </w:divBdr>
    </w:div>
    <w:div w:id="1701735663">
      <w:bodyDiv w:val="1"/>
      <w:marLeft w:val="0"/>
      <w:marRight w:val="0"/>
      <w:marTop w:val="0"/>
      <w:marBottom w:val="0"/>
      <w:divBdr>
        <w:top w:val="none" w:sz="0" w:space="0" w:color="auto"/>
        <w:left w:val="none" w:sz="0" w:space="0" w:color="auto"/>
        <w:bottom w:val="none" w:sz="0" w:space="0" w:color="auto"/>
        <w:right w:val="none" w:sz="0" w:space="0" w:color="auto"/>
      </w:divBdr>
    </w:div>
    <w:div w:id="17652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34&amp;n=41587&amp;dst=100013,1" TargetMode="External"/><Relationship Id="rId18" Type="http://schemas.openxmlformats.org/officeDocument/2006/relationships/hyperlink" Target="https://login.consultant.ru/link/?req=doc&amp;base=LAW&amp;n=441135" TargetMode="External"/><Relationship Id="rId26" Type="http://schemas.openxmlformats.org/officeDocument/2006/relationships/hyperlink" Target="https://login.consultant.ru/link/?req=doc&amp;base=LAW&amp;n=454098&amp;dst=100013" TargetMode="External"/><Relationship Id="rId39" Type="http://schemas.openxmlformats.org/officeDocument/2006/relationships/hyperlink" Target="https://login.consultant.ru/link/?req=doc&amp;base=LAW&amp;n=439201&amp;dst=100278" TargetMode="External"/><Relationship Id="rId21" Type="http://schemas.openxmlformats.org/officeDocument/2006/relationships/hyperlink" Target="https://login.consultant.ru/link/?req=doc&amp;base=LAW&amp;n=467420&amp;dst=100044" TargetMode="External"/><Relationship Id="rId34" Type="http://schemas.openxmlformats.org/officeDocument/2006/relationships/hyperlink" Target="https://login.consultant.ru/link/?req=doc&amp;base=RLAW434&amp;n=41582&amp;dst=100044" TargetMode="External"/><Relationship Id="rId42" Type="http://schemas.openxmlformats.org/officeDocument/2006/relationships/hyperlink" Target="https://login.consultant.ru/link/?req=doc&amp;base=RLAW434&amp;n=41562&amp;dst=100008" TargetMode="External"/><Relationship Id="rId47" Type="http://schemas.openxmlformats.org/officeDocument/2006/relationships/hyperlink" Target="https://login.consultant.ru/link/?req=doc&amp;base=RLAW434&amp;n=41562&amp;dst=100010" TargetMode="External"/><Relationship Id="rId50" Type="http://schemas.openxmlformats.org/officeDocument/2006/relationships/hyperlink" Target="https://login.consultant.ru/link/?req=doc&amp;base=RLAW434&amp;n=40759&amp;dst=101203" TargetMode="External"/><Relationship Id="rId55" Type="http://schemas.openxmlformats.org/officeDocument/2006/relationships/hyperlink" Target="https://login.consultant.ru/link/?req=doc&amp;base=LAW&amp;n=466762&amp;dst=100014" TargetMode="External"/><Relationship Id="rId7" Type="http://schemas.openxmlformats.org/officeDocument/2006/relationships/hyperlink" Target="https://login.consultant.ru/link/?req=doc&amp;base=RLAW434&amp;n=41587&amp;dst=100013,1" TargetMode="External"/><Relationship Id="rId2" Type="http://schemas.openxmlformats.org/officeDocument/2006/relationships/numbering" Target="numbering.xml"/><Relationship Id="rId16" Type="http://schemas.openxmlformats.org/officeDocument/2006/relationships/hyperlink" Target="https://login.consultant.ru/link/?req=doc&amp;base=RLAW434&amp;n=41587&amp;dst=100013,1" TargetMode="External"/><Relationship Id="rId29" Type="http://schemas.openxmlformats.org/officeDocument/2006/relationships/hyperlink" Target="https://login.consultant.ru/link/?req=doc&amp;base=LAW&amp;n=466762&amp;dst=100014" TargetMode="External"/><Relationship Id="rId11" Type="http://schemas.openxmlformats.org/officeDocument/2006/relationships/hyperlink" Target="https://login.consultant.ru/link/?req=doc&amp;base=RLAW434&amp;n=41587&amp;dst=100013,1" TargetMode="External"/><Relationship Id="rId24" Type="http://schemas.openxmlformats.org/officeDocument/2006/relationships/hyperlink" Target="https://login.consultant.ru/link/?req=doc&amp;base=LAW&amp;n=467420&amp;dst=274" TargetMode="External"/><Relationship Id="rId32" Type="http://schemas.openxmlformats.org/officeDocument/2006/relationships/hyperlink" Target="https://login.consultant.ru/link/?req=doc&amp;base=LAW&amp;n=466762&amp;dst=100014" TargetMode="External"/><Relationship Id="rId37" Type="http://schemas.openxmlformats.org/officeDocument/2006/relationships/hyperlink" Target="https://login.consultant.ru/link/?req=doc&amp;base=LAW&amp;n=469789" TargetMode="External"/><Relationship Id="rId40" Type="http://schemas.openxmlformats.org/officeDocument/2006/relationships/hyperlink" Target="https://login.consultant.ru/link/?req=doc&amp;base=LAW&amp;n=439201&amp;dst=100239" TargetMode="External"/><Relationship Id="rId45" Type="http://schemas.openxmlformats.org/officeDocument/2006/relationships/hyperlink" Target="https://login.consultant.ru/link/?req=doc&amp;base=LAW&amp;n=439201&amp;dst=100278" TargetMode="External"/><Relationship Id="rId53" Type="http://schemas.openxmlformats.org/officeDocument/2006/relationships/hyperlink" Target="https://login.consultant.ru/link/?req=doc&amp;base=RLAW434&amp;n=41562&amp;dst=100011" TargetMode="External"/><Relationship Id="rId5" Type="http://schemas.openxmlformats.org/officeDocument/2006/relationships/webSettings" Target="webSettings.xml"/><Relationship Id="rId19" Type="http://schemas.openxmlformats.org/officeDocument/2006/relationships/hyperlink" Target="https://login.consultant.ru/link/?req=doc&amp;base=LAW&amp;n=441135" TargetMode="External"/><Relationship Id="rId4" Type="http://schemas.openxmlformats.org/officeDocument/2006/relationships/settings" Target="settings.xml"/><Relationship Id="rId9" Type="http://schemas.openxmlformats.org/officeDocument/2006/relationships/hyperlink" Target="https://login.consultant.ru/link/?req=doc&amp;base=RLAW434&amp;n=41587&amp;dst=100013,1" TargetMode="External"/><Relationship Id="rId14" Type="http://schemas.openxmlformats.org/officeDocument/2006/relationships/hyperlink" Target="https://mert-tuva.ru/wp-content/uploads/2024/02/01_11_2023_01_15579_lukin_o_n_donskih_v_a_1.pdf" TargetMode="External"/><Relationship Id="rId22" Type="http://schemas.openxmlformats.org/officeDocument/2006/relationships/hyperlink" Target="https://login.consultant.ru/link/?req=doc&amp;base=LAW&amp;n=467420&amp;dst=425" TargetMode="External"/><Relationship Id="rId27" Type="http://schemas.openxmlformats.org/officeDocument/2006/relationships/hyperlink" Target="https://login.consultant.ru/link/?req=doc&amp;base=LAW&amp;n=454098&amp;dst=62" TargetMode="External"/><Relationship Id="rId30" Type="http://schemas.openxmlformats.org/officeDocument/2006/relationships/hyperlink" Target="https://login.consultant.ru/link/?req=doc&amp;base=LAW&amp;n=469796&amp;dst=100361" TargetMode="External"/><Relationship Id="rId35" Type="http://schemas.openxmlformats.org/officeDocument/2006/relationships/hyperlink" Target="https://login.consultant.ru/link/?req=doc&amp;base=LAW&amp;n=465808&amp;dst=3704" TargetMode="External"/><Relationship Id="rId43" Type="http://schemas.openxmlformats.org/officeDocument/2006/relationships/hyperlink" Target="https://login.consultant.ru/link/?req=doc&amp;base=LAW&amp;n=469796&amp;dst=100361" TargetMode="External"/><Relationship Id="rId48" Type="http://schemas.openxmlformats.org/officeDocument/2006/relationships/hyperlink" Target="https://login.consultant.ru/link/?req=doc&amp;base=LAW&amp;n=427859&amp;dst=100188" TargetMode="External"/><Relationship Id="rId56" Type="http://schemas.openxmlformats.org/officeDocument/2006/relationships/fontTable" Target="fontTable.xml"/><Relationship Id="rId8" Type="http://schemas.openxmlformats.org/officeDocument/2006/relationships/hyperlink" Target="https://login.consultant.ru/link/?req=doc&amp;base=RLAW434&amp;n=41587&amp;dst=100013,1" TargetMode="External"/><Relationship Id="rId51"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login.consultant.ru/link/?req=doc&amp;base=RLAW434&amp;n=41587&amp;dst=100013,1" TargetMode="External"/><Relationship Id="rId17" Type="http://schemas.openxmlformats.org/officeDocument/2006/relationships/hyperlink" Target="https://login.consultant.ru/link/?req=doc&amp;base=RLAW434&amp;n=41587&amp;dst=100013,1" TargetMode="External"/><Relationship Id="rId25" Type="http://schemas.openxmlformats.org/officeDocument/2006/relationships/hyperlink" Target="https://login.consultant.ru/link/?req=doc&amp;base=RLAW434&amp;n=41582&amp;dst=100010" TargetMode="External"/><Relationship Id="rId33" Type="http://schemas.openxmlformats.org/officeDocument/2006/relationships/hyperlink" Target="https://login.consultant.ru/link/?req=doc&amp;base=LAW&amp;n=450557&amp;dst=159244" TargetMode="External"/><Relationship Id="rId38" Type="http://schemas.openxmlformats.org/officeDocument/2006/relationships/hyperlink" Target="https://login.consultant.ru/link/?req=doc&amp;base=LAW&amp;n=440354&amp;dst=100070" TargetMode="External"/><Relationship Id="rId46" Type="http://schemas.openxmlformats.org/officeDocument/2006/relationships/hyperlink" Target="https://login.consultant.ru/link/?req=doc&amp;base=RLAW434&amp;n=41562&amp;dst=100009" TargetMode="External"/><Relationship Id="rId20" Type="http://schemas.openxmlformats.org/officeDocument/2006/relationships/hyperlink" Target="https://login.consultant.ru/link/?req=doc&amp;base=RLAW434&amp;n=40759&amp;dst=101203" TargetMode="External"/><Relationship Id="rId41" Type="http://schemas.openxmlformats.org/officeDocument/2006/relationships/hyperlink" Target="https://login.consultant.ru/link/?req=doc&amp;base=RLAW434&amp;n=40759&amp;dst=101203" TargetMode="External"/><Relationship Id="rId54" Type="http://schemas.openxmlformats.org/officeDocument/2006/relationships/hyperlink" Target="https://login.consultant.ru/link/?req=doc&amp;base=RLAW434&amp;n=40759&amp;dst=101203" TargetMode="External"/><Relationship Id="rId1" Type="http://schemas.openxmlformats.org/officeDocument/2006/relationships/customXml" Target="../customXml/item1.xml"/><Relationship Id="rId6" Type="http://schemas.openxmlformats.org/officeDocument/2006/relationships/hyperlink" Target="https://login.consultant.ru/link/?req=doc&amp;base=RLAW434&amp;n=39155&amp;dst=100013" TargetMode="External"/><Relationship Id="rId15" Type="http://schemas.openxmlformats.org/officeDocument/2006/relationships/hyperlink" Target="https://login.consultant.ru/link/?req=doc&amp;base=RLAW434&amp;n=41587&amp;dst=100013,1" TargetMode="External"/><Relationship Id="rId23" Type="http://schemas.openxmlformats.org/officeDocument/2006/relationships/hyperlink" Target="https://login.consultant.ru/link/?req=doc&amp;base=LAW&amp;n=467420&amp;dst=435" TargetMode="External"/><Relationship Id="rId28" Type="http://schemas.openxmlformats.org/officeDocument/2006/relationships/hyperlink" Target="https://login.consultant.ru/link/?req=doc&amp;base=LAW&amp;n=440354&amp;dst=100070" TargetMode="External"/><Relationship Id="rId36" Type="http://schemas.openxmlformats.org/officeDocument/2006/relationships/hyperlink" Target="https://login.consultant.ru/link/?req=doc&amp;base=LAW&amp;n=465808&amp;dst=3722" TargetMode="External"/><Relationship Id="rId49" Type="http://schemas.openxmlformats.org/officeDocument/2006/relationships/hyperlink" Target="https://login.consultant.ru/link/?req=doc&amp;base=LAW&amp;n=452991" TargetMode="External"/><Relationship Id="rId57" Type="http://schemas.openxmlformats.org/officeDocument/2006/relationships/theme" Target="theme/theme1.xml"/><Relationship Id="rId10" Type="http://schemas.openxmlformats.org/officeDocument/2006/relationships/hyperlink" Target="https://login.consultant.ru/link/?req=doc&amp;base=RLAW434&amp;n=41587&amp;dst=100013,1" TargetMode="External"/><Relationship Id="rId31" Type="http://schemas.openxmlformats.org/officeDocument/2006/relationships/hyperlink" Target="https://login.consultant.ru/link/?req=doc&amp;base=LAW&amp;n=440354&amp;dst=100070" TargetMode="External"/><Relationship Id="rId44" Type="http://schemas.openxmlformats.org/officeDocument/2006/relationships/hyperlink" Target="https://login.consultant.ru/link/?req=doc&amp;base=LAW&amp;n=469796&amp;dst=100361" TargetMode="External"/><Relationship Id="rId52" Type="http://schemas.openxmlformats.org/officeDocument/2006/relationships/hyperlink" Target="https://login.consultant.ru/link/?req=doc&amp;base=LAW&amp;n=457935&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B9473-89B3-48CB-B8B9-262D2DC4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129</Pages>
  <Words>33436</Words>
  <Characters>190588</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Чойгана Валерьевна</dc:creator>
  <cp:keywords/>
  <dc:description/>
  <cp:lastModifiedBy>Чымбалак Эдита Альбертовна</cp:lastModifiedBy>
  <cp:revision>53</cp:revision>
  <cp:lastPrinted>2024-03-13T02:19:00Z</cp:lastPrinted>
  <dcterms:created xsi:type="dcterms:W3CDTF">2024-02-27T08:38:00Z</dcterms:created>
  <dcterms:modified xsi:type="dcterms:W3CDTF">2024-04-04T02:59:00Z</dcterms:modified>
</cp:coreProperties>
</file>