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C35D" w14:textId="77777777" w:rsidR="005C6211" w:rsidRPr="00594A0F" w:rsidRDefault="005C6211" w:rsidP="00EF4BBB">
      <w:pPr>
        <w:pStyle w:val="ConsPlusTitle"/>
        <w:jc w:val="center"/>
        <w:rPr>
          <w:rFonts w:ascii="Times New Roman" w:hAnsi="Times New Roman" w:cs="Times New Roman"/>
          <w:sz w:val="28"/>
          <w:szCs w:val="28"/>
        </w:rPr>
      </w:pPr>
    </w:p>
    <w:p w14:paraId="33C7A1AD" w14:textId="77777777" w:rsidR="00C34D42" w:rsidRPr="00594A0F" w:rsidRDefault="00C34D42" w:rsidP="00EF4BBB">
      <w:pPr>
        <w:pStyle w:val="ConsPlusTitle"/>
        <w:jc w:val="right"/>
        <w:rPr>
          <w:rFonts w:ascii="Times New Roman" w:hAnsi="Times New Roman" w:cs="Times New Roman"/>
          <w:b w:val="0"/>
          <w:sz w:val="28"/>
          <w:szCs w:val="28"/>
        </w:rPr>
      </w:pPr>
      <w:r w:rsidRPr="00594A0F">
        <w:rPr>
          <w:rFonts w:ascii="Times New Roman" w:hAnsi="Times New Roman" w:cs="Times New Roman"/>
          <w:b w:val="0"/>
          <w:sz w:val="28"/>
          <w:szCs w:val="28"/>
        </w:rPr>
        <w:t>Проект</w:t>
      </w:r>
    </w:p>
    <w:p w14:paraId="0C9229FD" w14:textId="77777777" w:rsidR="00EF4BBB" w:rsidRPr="00DA78A3" w:rsidRDefault="00EF4BBB" w:rsidP="00EF4BBB">
      <w:pPr>
        <w:pStyle w:val="ConsPlusTitle"/>
        <w:jc w:val="right"/>
        <w:rPr>
          <w:rFonts w:ascii="Times New Roman" w:hAnsi="Times New Roman" w:cs="Times New Roman"/>
          <w:b w:val="0"/>
          <w:sz w:val="36"/>
          <w:szCs w:val="36"/>
        </w:rPr>
      </w:pPr>
    </w:p>
    <w:p w14:paraId="5E6194F7" w14:textId="77777777" w:rsidR="00A22099" w:rsidRPr="00DA78A3" w:rsidRDefault="00A22099" w:rsidP="00EF4BBB">
      <w:pPr>
        <w:pStyle w:val="ConsPlusTitle"/>
        <w:jc w:val="center"/>
        <w:rPr>
          <w:rFonts w:ascii="Times New Roman" w:hAnsi="Times New Roman" w:cs="Times New Roman"/>
          <w:b w:val="0"/>
          <w:sz w:val="36"/>
          <w:szCs w:val="36"/>
        </w:rPr>
      </w:pPr>
      <w:r w:rsidRPr="00DA78A3">
        <w:rPr>
          <w:rFonts w:ascii="Times New Roman" w:hAnsi="Times New Roman" w:cs="Times New Roman"/>
          <w:b w:val="0"/>
          <w:sz w:val="36"/>
          <w:szCs w:val="36"/>
        </w:rPr>
        <w:t>ПРАВИТЕЛЬСТВО РЕСПУБЛИКИ ТЫВА</w:t>
      </w:r>
    </w:p>
    <w:p w14:paraId="609CC190" w14:textId="77777777" w:rsidR="00A22099" w:rsidRPr="00DA78A3" w:rsidRDefault="00A22099" w:rsidP="00EF4BBB">
      <w:pPr>
        <w:pStyle w:val="ConsPlusTitle"/>
        <w:jc w:val="center"/>
        <w:rPr>
          <w:rFonts w:ascii="Times New Roman" w:hAnsi="Times New Roman" w:cs="Times New Roman"/>
          <w:b w:val="0"/>
          <w:sz w:val="36"/>
          <w:szCs w:val="36"/>
        </w:rPr>
      </w:pPr>
    </w:p>
    <w:p w14:paraId="78BA987C" w14:textId="77777777" w:rsidR="00A22099" w:rsidRPr="00DA78A3" w:rsidRDefault="00A22099" w:rsidP="00EF4BBB">
      <w:pPr>
        <w:pStyle w:val="ConsPlusTitle"/>
        <w:jc w:val="center"/>
        <w:rPr>
          <w:rFonts w:ascii="Times New Roman" w:hAnsi="Times New Roman" w:cs="Times New Roman"/>
          <w:b w:val="0"/>
          <w:sz w:val="36"/>
          <w:szCs w:val="36"/>
        </w:rPr>
      </w:pPr>
      <w:r w:rsidRPr="00DA78A3">
        <w:rPr>
          <w:rFonts w:ascii="Times New Roman" w:hAnsi="Times New Roman" w:cs="Times New Roman"/>
          <w:b w:val="0"/>
          <w:sz w:val="36"/>
          <w:szCs w:val="36"/>
        </w:rPr>
        <w:t>ПОСТАНОВЛЕНИЕ</w:t>
      </w:r>
    </w:p>
    <w:p w14:paraId="70FFFA36" w14:textId="77777777" w:rsidR="00DA78A3" w:rsidRDefault="00DA78A3" w:rsidP="00EF4BBB">
      <w:pPr>
        <w:pStyle w:val="ConsPlusTitle"/>
        <w:jc w:val="center"/>
        <w:rPr>
          <w:rFonts w:ascii="Times New Roman" w:hAnsi="Times New Roman" w:cs="Times New Roman"/>
          <w:sz w:val="28"/>
          <w:szCs w:val="28"/>
        </w:rPr>
      </w:pPr>
    </w:p>
    <w:p w14:paraId="272ECE19" w14:textId="77777777" w:rsidR="00DA78A3" w:rsidRDefault="00DA78A3" w:rsidP="00EF4BBB">
      <w:pPr>
        <w:pStyle w:val="ConsPlusTitle"/>
        <w:jc w:val="center"/>
        <w:rPr>
          <w:rFonts w:ascii="Times New Roman" w:hAnsi="Times New Roman" w:cs="Times New Roman"/>
          <w:sz w:val="28"/>
          <w:szCs w:val="28"/>
        </w:rPr>
      </w:pPr>
    </w:p>
    <w:p w14:paraId="49A55EE3" w14:textId="77777777" w:rsidR="00DA78A3" w:rsidRDefault="00DA78A3" w:rsidP="00EF4BBB">
      <w:pPr>
        <w:pStyle w:val="ConsPlusTitle"/>
        <w:jc w:val="center"/>
        <w:rPr>
          <w:rFonts w:ascii="Times New Roman" w:hAnsi="Times New Roman" w:cs="Times New Roman"/>
          <w:sz w:val="28"/>
          <w:szCs w:val="28"/>
        </w:rPr>
      </w:pPr>
    </w:p>
    <w:p w14:paraId="6C82BF0B" w14:textId="77777777" w:rsidR="009E0DC7" w:rsidRDefault="00C34D42" w:rsidP="00EF4BBB">
      <w:pPr>
        <w:pStyle w:val="ConsPlusTitle"/>
        <w:jc w:val="center"/>
        <w:rPr>
          <w:rFonts w:ascii="Times New Roman" w:hAnsi="Times New Roman" w:cs="Times New Roman"/>
          <w:sz w:val="28"/>
          <w:szCs w:val="28"/>
        </w:rPr>
      </w:pPr>
      <w:r w:rsidRPr="00594A0F">
        <w:rPr>
          <w:rFonts w:ascii="Times New Roman" w:hAnsi="Times New Roman" w:cs="Times New Roman"/>
          <w:sz w:val="28"/>
          <w:szCs w:val="28"/>
        </w:rPr>
        <w:t xml:space="preserve">Об утверждении государственной программы Республики Тыва </w:t>
      </w:r>
    </w:p>
    <w:p w14:paraId="3EBD2F74" w14:textId="5C636767" w:rsidR="00A22099" w:rsidRPr="00594A0F" w:rsidRDefault="00C34D42" w:rsidP="00EF4BBB">
      <w:pPr>
        <w:pStyle w:val="ConsPlusTitle"/>
        <w:jc w:val="center"/>
        <w:rPr>
          <w:rFonts w:ascii="Times New Roman" w:hAnsi="Times New Roman" w:cs="Times New Roman"/>
          <w:sz w:val="28"/>
          <w:szCs w:val="28"/>
        </w:rPr>
      </w:pPr>
      <w:r w:rsidRPr="00594A0F">
        <w:rPr>
          <w:rFonts w:ascii="Times New Roman" w:hAnsi="Times New Roman" w:cs="Times New Roman"/>
          <w:sz w:val="28"/>
          <w:szCs w:val="28"/>
        </w:rPr>
        <w:t>«</w:t>
      </w:r>
      <w:r w:rsidR="009E0DC7">
        <w:rPr>
          <w:rFonts w:ascii="Times New Roman" w:hAnsi="Times New Roman" w:cs="Times New Roman"/>
          <w:sz w:val="28"/>
          <w:szCs w:val="28"/>
        </w:rPr>
        <w:t>Комплексное развитие сельских территорий</w:t>
      </w:r>
      <w:r w:rsidRPr="00594A0F">
        <w:rPr>
          <w:rFonts w:ascii="Times New Roman" w:hAnsi="Times New Roman" w:cs="Times New Roman"/>
          <w:sz w:val="28"/>
          <w:szCs w:val="28"/>
        </w:rPr>
        <w:t xml:space="preserve">» </w:t>
      </w:r>
    </w:p>
    <w:p w14:paraId="7AD25A37" w14:textId="77777777" w:rsidR="00A22099" w:rsidRPr="00594A0F" w:rsidRDefault="00A22099" w:rsidP="00EF4BBB">
      <w:pPr>
        <w:pStyle w:val="ConsPlusNormal"/>
        <w:spacing w:after="1"/>
        <w:rPr>
          <w:rFonts w:ascii="Times New Roman" w:hAnsi="Times New Roman" w:cs="Times New Roman"/>
          <w:sz w:val="28"/>
          <w:szCs w:val="28"/>
        </w:rPr>
      </w:pPr>
    </w:p>
    <w:p w14:paraId="72DBF174" w14:textId="77777777" w:rsidR="00A22099" w:rsidRPr="00594A0F" w:rsidRDefault="00A22099" w:rsidP="00EF4BBB">
      <w:pPr>
        <w:pStyle w:val="ConsPlusNormal"/>
        <w:ind w:firstLine="709"/>
        <w:jc w:val="both"/>
        <w:rPr>
          <w:rFonts w:ascii="Times New Roman" w:hAnsi="Times New Roman" w:cs="Times New Roman"/>
          <w:sz w:val="28"/>
          <w:szCs w:val="28"/>
        </w:rPr>
      </w:pPr>
      <w:r w:rsidRPr="00594A0F">
        <w:rPr>
          <w:rFonts w:ascii="Times New Roman" w:hAnsi="Times New Roman" w:cs="Times New Roman"/>
          <w:sz w:val="28"/>
          <w:szCs w:val="28"/>
        </w:rPr>
        <w:t xml:space="preserve">В соответствии со </w:t>
      </w:r>
      <w:hyperlink r:id="rId8">
        <w:r w:rsidRPr="00594A0F">
          <w:rPr>
            <w:rFonts w:ascii="Times New Roman" w:hAnsi="Times New Roman" w:cs="Times New Roman"/>
            <w:sz w:val="28"/>
            <w:szCs w:val="28"/>
          </w:rPr>
          <w:t>статьей 179</w:t>
        </w:r>
      </w:hyperlink>
      <w:r w:rsidRPr="00594A0F">
        <w:rPr>
          <w:rFonts w:ascii="Times New Roman" w:hAnsi="Times New Roman" w:cs="Times New Roman"/>
          <w:sz w:val="28"/>
          <w:szCs w:val="28"/>
        </w:rPr>
        <w:t xml:space="preserve"> Бюджетного </w:t>
      </w:r>
      <w:hyperlink r:id="rId9">
        <w:r w:rsidRPr="00594A0F">
          <w:rPr>
            <w:rFonts w:ascii="Times New Roman" w:hAnsi="Times New Roman" w:cs="Times New Roman"/>
            <w:sz w:val="28"/>
            <w:szCs w:val="28"/>
          </w:rPr>
          <w:t>кодекса</w:t>
        </w:r>
      </w:hyperlink>
      <w:r w:rsidRPr="00594A0F">
        <w:rPr>
          <w:rFonts w:ascii="Times New Roman" w:hAnsi="Times New Roman" w:cs="Times New Roman"/>
          <w:sz w:val="28"/>
          <w:szCs w:val="28"/>
        </w:rPr>
        <w:t xml:space="preserve"> Российской Федерации, </w:t>
      </w:r>
      <w:hyperlink r:id="rId10">
        <w:r w:rsidRPr="00594A0F">
          <w:rPr>
            <w:rFonts w:ascii="Times New Roman" w:hAnsi="Times New Roman" w:cs="Times New Roman"/>
            <w:sz w:val="28"/>
            <w:szCs w:val="28"/>
          </w:rPr>
          <w:t>постановлением</w:t>
        </w:r>
      </w:hyperlink>
      <w:r w:rsidRPr="00594A0F">
        <w:rPr>
          <w:rFonts w:ascii="Times New Roman" w:hAnsi="Times New Roman" w:cs="Times New Roman"/>
          <w:sz w:val="28"/>
          <w:szCs w:val="28"/>
        </w:rPr>
        <w:t xml:space="preserve"> Правительства Республики Тыва от 19 июля 2023 г. № 528 «Об утверждении Порядка разработки, реализации и оценки эффективности государственных программ Республики Тыва» Правительство Республики Тыва постановляет:</w:t>
      </w:r>
    </w:p>
    <w:p w14:paraId="7ACAEA8B" w14:textId="3DD8DF5E" w:rsidR="00A22099" w:rsidRPr="00594A0F" w:rsidRDefault="00A22099" w:rsidP="00340165">
      <w:pPr>
        <w:pStyle w:val="ConsPlusNormal"/>
        <w:spacing w:before="220"/>
        <w:ind w:firstLine="540"/>
        <w:jc w:val="both"/>
        <w:rPr>
          <w:rFonts w:ascii="Times New Roman" w:hAnsi="Times New Roman" w:cs="Times New Roman"/>
          <w:i/>
          <w:sz w:val="28"/>
          <w:szCs w:val="28"/>
        </w:rPr>
      </w:pPr>
      <w:r w:rsidRPr="00594A0F">
        <w:rPr>
          <w:rFonts w:ascii="Times New Roman" w:hAnsi="Times New Roman" w:cs="Times New Roman"/>
          <w:sz w:val="28"/>
          <w:szCs w:val="28"/>
        </w:rPr>
        <w:t xml:space="preserve">1. Утвердить прилагаемую государственную </w:t>
      </w:r>
      <w:hyperlink w:anchor="P34">
        <w:r w:rsidRPr="00594A0F">
          <w:rPr>
            <w:rFonts w:ascii="Times New Roman" w:hAnsi="Times New Roman" w:cs="Times New Roman"/>
            <w:sz w:val="28"/>
            <w:szCs w:val="28"/>
          </w:rPr>
          <w:t>программу</w:t>
        </w:r>
      </w:hyperlink>
      <w:r w:rsidR="00A73C16">
        <w:rPr>
          <w:rFonts w:ascii="Times New Roman" w:hAnsi="Times New Roman" w:cs="Times New Roman"/>
          <w:sz w:val="28"/>
          <w:szCs w:val="28"/>
        </w:rPr>
        <w:t xml:space="preserve"> Республики Тыва «</w:t>
      </w:r>
      <w:r w:rsidR="009E0DC7">
        <w:rPr>
          <w:rFonts w:ascii="Times New Roman" w:hAnsi="Times New Roman" w:cs="Times New Roman"/>
          <w:sz w:val="28"/>
          <w:szCs w:val="28"/>
        </w:rPr>
        <w:t>Комплексное развитие сельских территорий</w:t>
      </w:r>
      <w:r w:rsidR="00A73C16">
        <w:rPr>
          <w:rFonts w:ascii="Times New Roman" w:hAnsi="Times New Roman" w:cs="Times New Roman"/>
          <w:sz w:val="28"/>
          <w:szCs w:val="28"/>
        </w:rPr>
        <w:t>»</w:t>
      </w:r>
      <w:r w:rsidRPr="00594A0F">
        <w:rPr>
          <w:rFonts w:ascii="Times New Roman" w:hAnsi="Times New Roman" w:cs="Times New Roman"/>
          <w:sz w:val="28"/>
          <w:szCs w:val="28"/>
        </w:rPr>
        <w:t>.</w:t>
      </w:r>
    </w:p>
    <w:p w14:paraId="5594DCFE" w14:textId="77777777" w:rsidR="00FA3082" w:rsidRDefault="00674BB4" w:rsidP="007D33FD">
      <w:pPr>
        <w:pStyle w:val="ConsPlusNormal"/>
        <w:spacing w:before="220"/>
        <w:ind w:firstLine="540"/>
        <w:jc w:val="both"/>
        <w:rPr>
          <w:rFonts w:ascii="Times New Roman" w:hAnsi="Times New Roman" w:cs="Times New Roman"/>
          <w:sz w:val="28"/>
          <w:szCs w:val="28"/>
        </w:rPr>
      </w:pPr>
      <w:r w:rsidRPr="00594A0F">
        <w:rPr>
          <w:rFonts w:ascii="Times New Roman" w:hAnsi="Times New Roman" w:cs="Times New Roman"/>
          <w:sz w:val="28"/>
          <w:szCs w:val="28"/>
        </w:rPr>
        <w:t>2. Признать утратившим</w:t>
      </w:r>
      <w:r w:rsidR="00FA3082">
        <w:rPr>
          <w:rFonts w:ascii="Times New Roman" w:hAnsi="Times New Roman" w:cs="Times New Roman"/>
          <w:sz w:val="28"/>
          <w:szCs w:val="28"/>
        </w:rPr>
        <w:t>и</w:t>
      </w:r>
      <w:r w:rsidRPr="00594A0F">
        <w:rPr>
          <w:rFonts w:ascii="Times New Roman" w:hAnsi="Times New Roman" w:cs="Times New Roman"/>
          <w:sz w:val="28"/>
          <w:szCs w:val="28"/>
        </w:rPr>
        <w:t xml:space="preserve"> силу </w:t>
      </w:r>
      <w:r w:rsidR="00350749">
        <w:rPr>
          <w:rFonts w:ascii="Times New Roman" w:hAnsi="Times New Roman" w:cs="Times New Roman"/>
          <w:sz w:val="28"/>
          <w:szCs w:val="28"/>
        </w:rPr>
        <w:t>с 1 января 2024 г.</w:t>
      </w:r>
      <w:r w:rsidR="00FA3082">
        <w:rPr>
          <w:rFonts w:ascii="Times New Roman" w:hAnsi="Times New Roman" w:cs="Times New Roman"/>
          <w:sz w:val="28"/>
          <w:szCs w:val="28"/>
        </w:rPr>
        <w:t>:</w:t>
      </w:r>
      <w:r w:rsidR="007D33FD">
        <w:rPr>
          <w:rFonts w:ascii="Times New Roman" w:hAnsi="Times New Roman" w:cs="Times New Roman"/>
          <w:sz w:val="28"/>
          <w:szCs w:val="28"/>
        </w:rPr>
        <w:t xml:space="preserve"> </w:t>
      </w:r>
    </w:p>
    <w:p w14:paraId="4AEED7E9" w14:textId="01845CF8" w:rsidR="00674BB4" w:rsidRDefault="00674BB4" w:rsidP="007D33FD">
      <w:pPr>
        <w:pStyle w:val="ConsPlusNormal"/>
        <w:spacing w:before="220"/>
        <w:ind w:firstLine="540"/>
        <w:jc w:val="both"/>
        <w:rPr>
          <w:rFonts w:ascii="Times New Roman" w:hAnsi="Times New Roman" w:cs="Times New Roman"/>
          <w:sz w:val="28"/>
          <w:szCs w:val="28"/>
        </w:rPr>
      </w:pPr>
      <w:r w:rsidRPr="00594A0F">
        <w:rPr>
          <w:rFonts w:ascii="Times New Roman" w:hAnsi="Times New Roman" w:cs="Times New Roman"/>
          <w:sz w:val="28"/>
          <w:szCs w:val="28"/>
        </w:rPr>
        <w:t xml:space="preserve">постановление Правительства </w:t>
      </w:r>
      <w:r w:rsidR="00844EB7">
        <w:rPr>
          <w:rFonts w:ascii="Times New Roman" w:hAnsi="Times New Roman" w:cs="Times New Roman"/>
          <w:sz w:val="28"/>
          <w:szCs w:val="28"/>
        </w:rPr>
        <w:t xml:space="preserve">Республики Тыва </w:t>
      </w:r>
      <w:r w:rsidRPr="00594A0F">
        <w:rPr>
          <w:rFonts w:ascii="Times New Roman" w:hAnsi="Times New Roman" w:cs="Times New Roman"/>
          <w:sz w:val="28"/>
          <w:szCs w:val="28"/>
        </w:rPr>
        <w:t xml:space="preserve">от </w:t>
      </w:r>
      <w:r w:rsidR="00230697">
        <w:rPr>
          <w:rFonts w:ascii="Times New Roman" w:hAnsi="Times New Roman" w:cs="Times New Roman"/>
          <w:sz w:val="28"/>
          <w:szCs w:val="28"/>
        </w:rPr>
        <w:t>1</w:t>
      </w:r>
      <w:r w:rsidRPr="00594A0F">
        <w:rPr>
          <w:rFonts w:ascii="Times New Roman" w:hAnsi="Times New Roman" w:cs="Times New Roman"/>
          <w:sz w:val="28"/>
          <w:szCs w:val="28"/>
        </w:rPr>
        <w:t xml:space="preserve"> </w:t>
      </w:r>
      <w:r w:rsidR="00230697">
        <w:rPr>
          <w:rFonts w:ascii="Times New Roman" w:hAnsi="Times New Roman" w:cs="Times New Roman"/>
          <w:sz w:val="28"/>
          <w:szCs w:val="28"/>
        </w:rPr>
        <w:t>июня</w:t>
      </w:r>
      <w:r w:rsidRPr="00594A0F">
        <w:rPr>
          <w:rFonts w:ascii="Times New Roman" w:hAnsi="Times New Roman" w:cs="Times New Roman"/>
          <w:sz w:val="28"/>
          <w:szCs w:val="28"/>
        </w:rPr>
        <w:t xml:space="preserve"> 2020 г. № </w:t>
      </w:r>
      <w:r w:rsidR="00230697">
        <w:rPr>
          <w:rFonts w:ascii="Times New Roman" w:hAnsi="Times New Roman" w:cs="Times New Roman"/>
          <w:sz w:val="28"/>
          <w:szCs w:val="28"/>
        </w:rPr>
        <w:t>249</w:t>
      </w:r>
      <w:r w:rsidRPr="00594A0F">
        <w:rPr>
          <w:rFonts w:ascii="Times New Roman" w:hAnsi="Times New Roman" w:cs="Times New Roman"/>
          <w:sz w:val="28"/>
          <w:szCs w:val="28"/>
        </w:rPr>
        <w:t xml:space="preserve"> «Об утверждении государственной программы Республики Тыва «</w:t>
      </w:r>
      <w:r w:rsidR="00230697">
        <w:rPr>
          <w:rFonts w:ascii="Times New Roman" w:hAnsi="Times New Roman" w:cs="Times New Roman"/>
          <w:sz w:val="28"/>
          <w:szCs w:val="28"/>
        </w:rPr>
        <w:t>Комплексное развитие сельских территорий</w:t>
      </w:r>
      <w:r w:rsidR="007D33FD">
        <w:rPr>
          <w:rFonts w:ascii="Times New Roman" w:hAnsi="Times New Roman" w:cs="Times New Roman"/>
          <w:sz w:val="28"/>
          <w:szCs w:val="28"/>
        </w:rPr>
        <w:t>»</w:t>
      </w:r>
      <w:r w:rsidR="00FA3082">
        <w:rPr>
          <w:rFonts w:ascii="Times New Roman" w:hAnsi="Times New Roman" w:cs="Times New Roman"/>
          <w:sz w:val="28"/>
          <w:szCs w:val="28"/>
        </w:rPr>
        <w:t>;</w:t>
      </w:r>
    </w:p>
    <w:p w14:paraId="47DDE51A" w14:textId="6DF38148" w:rsidR="00FA3082" w:rsidRDefault="00FA3082" w:rsidP="00FA3082">
      <w:pPr>
        <w:pStyle w:val="ConsPlusNormal"/>
        <w:spacing w:before="220"/>
        <w:ind w:firstLine="540"/>
        <w:jc w:val="both"/>
        <w:rPr>
          <w:rFonts w:ascii="Times New Roman" w:hAnsi="Times New Roman" w:cs="Times New Roman"/>
          <w:sz w:val="28"/>
          <w:szCs w:val="28"/>
        </w:rPr>
      </w:pPr>
      <w:r w:rsidRPr="00230697">
        <w:rPr>
          <w:rFonts w:ascii="Times New Roman" w:hAnsi="Times New Roman" w:cs="Times New Roman"/>
          <w:sz w:val="28"/>
          <w:szCs w:val="28"/>
        </w:rPr>
        <w:t xml:space="preserve">постановление Правительства Республики Тыва от </w:t>
      </w:r>
      <w:r w:rsidR="00230697" w:rsidRPr="00230697">
        <w:rPr>
          <w:rFonts w:ascii="Times New Roman" w:hAnsi="Times New Roman" w:cs="Times New Roman"/>
          <w:sz w:val="28"/>
          <w:szCs w:val="28"/>
        </w:rPr>
        <w:t>23</w:t>
      </w:r>
      <w:r w:rsidRPr="00230697">
        <w:rPr>
          <w:rFonts w:ascii="Times New Roman" w:hAnsi="Times New Roman" w:cs="Times New Roman"/>
          <w:sz w:val="28"/>
          <w:szCs w:val="28"/>
        </w:rPr>
        <w:t xml:space="preserve"> </w:t>
      </w:r>
      <w:r w:rsidR="00230697" w:rsidRPr="00230697">
        <w:rPr>
          <w:rFonts w:ascii="Times New Roman" w:hAnsi="Times New Roman" w:cs="Times New Roman"/>
          <w:sz w:val="28"/>
          <w:szCs w:val="28"/>
        </w:rPr>
        <w:t>сентября</w:t>
      </w:r>
      <w:r w:rsidRPr="00230697">
        <w:rPr>
          <w:rFonts w:ascii="Times New Roman" w:hAnsi="Times New Roman" w:cs="Times New Roman"/>
          <w:sz w:val="28"/>
          <w:szCs w:val="28"/>
        </w:rPr>
        <w:t xml:space="preserve"> 2021 г. № </w:t>
      </w:r>
      <w:r w:rsidR="00230697" w:rsidRPr="00230697">
        <w:rPr>
          <w:rFonts w:ascii="Times New Roman" w:hAnsi="Times New Roman" w:cs="Times New Roman"/>
          <w:sz w:val="28"/>
          <w:szCs w:val="28"/>
        </w:rPr>
        <w:t>504</w:t>
      </w:r>
      <w:r w:rsidRPr="00230697">
        <w:rPr>
          <w:rFonts w:ascii="Times New Roman" w:hAnsi="Times New Roman" w:cs="Times New Roman"/>
          <w:sz w:val="28"/>
          <w:szCs w:val="28"/>
        </w:rPr>
        <w:t xml:space="preserve"> «О внесении изменений в государственную программу Республики Тыва «</w:t>
      </w:r>
      <w:r w:rsidR="00230697" w:rsidRPr="00230697">
        <w:rPr>
          <w:rFonts w:ascii="Times New Roman" w:hAnsi="Times New Roman" w:cs="Times New Roman"/>
          <w:sz w:val="28"/>
          <w:szCs w:val="28"/>
        </w:rPr>
        <w:t>Комплексное развитие сельских территорий</w:t>
      </w:r>
      <w:r w:rsidRPr="00230697">
        <w:rPr>
          <w:rFonts w:ascii="Times New Roman" w:hAnsi="Times New Roman" w:cs="Times New Roman"/>
          <w:sz w:val="28"/>
          <w:szCs w:val="28"/>
        </w:rPr>
        <w:t>»;</w:t>
      </w:r>
    </w:p>
    <w:p w14:paraId="49E87647" w14:textId="45199560" w:rsidR="00230697" w:rsidRDefault="00230697" w:rsidP="00230697">
      <w:pPr>
        <w:pStyle w:val="ConsPlusNormal"/>
        <w:spacing w:before="220"/>
        <w:ind w:firstLine="540"/>
        <w:jc w:val="both"/>
        <w:rPr>
          <w:rFonts w:ascii="Times New Roman" w:hAnsi="Times New Roman" w:cs="Times New Roman"/>
          <w:sz w:val="28"/>
          <w:szCs w:val="28"/>
        </w:rPr>
      </w:pPr>
      <w:r w:rsidRPr="00230697">
        <w:rPr>
          <w:rFonts w:ascii="Times New Roman" w:hAnsi="Times New Roman" w:cs="Times New Roman"/>
          <w:sz w:val="28"/>
          <w:szCs w:val="28"/>
        </w:rPr>
        <w:t xml:space="preserve">постановление Правительства Республики Тыва от </w:t>
      </w:r>
      <w:r>
        <w:rPr>
          <w:rFonts w:ascii="Times New Roman" w:hAnsi="Times New Roman" w:cs="Times New Roman"/>
          <w:sz w:val="28"/>
          <w:szCs w:val="28"/>
        </w:rPr>
        <w:t>19</w:t>
      </w:r>
      <w:r w:rsidRPr="00230697">
        <w:rPr>
          <w:rFonts w:ascii="Times New Roman" w:hAnsi="Times New Roman" w:cs="Times New Roman"/>
          <w:sz w:val="28"/>
          <w:szCs w:val="28"/>
        </w:rPr>
        <w:t xml:space="preserve"> </w:t>
      </w:r>
      <w:r>
        <w:rPr>
          <w:rFonts w:ascii="Times New Roman" w:hAnsi="Times New Roman" w:cs="Times New Roman"/>
          <w:sz w:val="28"/>
          <w:szCs w:val="28"/>
        </w:rPr>
        <w:t>апреля</w:t>
      </w:r>
      <w:r w:rsidRPr="00230697">
        <w:rPr>
          <w:rFonts w:ascii="Times New Roman" w:hAnsi="Times New Roman" w:cs="Times New Roman"/>
          <w:sz w:val="28"/>
          <w:szCs w:val="28"/>
        </w:rPr>
        <w:t xml:space="preserve"> 202</w:t>
      </w:r>
      <w:r>
        <w:rPr>
          <w:rFonts w:ascii="Times New Roman" w:hAnsi="Times New Roman" w:cs="Times New Roman"/>
          <w:sz w:val="28"/>
          <w:szCs w:val="28"/>
        </w:rPr>
        <w:t>3</w:t>
      </w:r>
      <w:r w:rsidRPr="00230697">
        <w:rPr>
          <w:rFonts w:ascii="Times New Roman" w:hAnsi="Times New Roman" w:cs="Times New Roman"/>
          <w:sz w:val="28"/>
          <w:szCs w:val="28"/>
        </w:rPr>
        <w:t xml:space="preserve"> г. № </w:t>
      </w:r>
      <w:r>
        <w:rPr>
          <w:rFonts w:ascii="Times New Roman" w:hAnsi="Times New Roman" w:cs="Times New Roman"/>
          <w:sz w:val="28"/>
          <w:szCs w:val="28"/>
        </w:rPr>
        <w:t>250</w:t>
      </w:r>
      <w:r w:rsidRPr="00230697">
        <w:rPr>
          <w:rFonts w:ascii="Times New Roman" w:hAnsi="Times New Roman" w:cs="Times New Roman"/>
          <w:sz w:val="28"/>
          <w:szCs w:val="28"/>
        </w:rPr>
        <w:t xml:space="preserve"> «О внесении изменений в государственную программу Республики Тыва «Комплексное развитие сельских территорий»;</w:t>
      </w:r>
    </w:p>
    <w:p w14:paraId="4EB26FCF" w14:textId="77777777" w:rsidR="00A22099" w:rsidRPr="00594A0F" w:rsidRDefault="00674BB4" w:rsidP="00EF4BBB">
      <w:pPr>
        <w:pStyle w:val="ConsPlusNormal"/>
        <w:spacing w:before="220"/>
        <w:ind w:firstLine="540"/>
        <w:jc w:val="both"/>
        <w:rPr>
          <w:rFonts w:ascii="Times New Roman" w:hAnsi="Times New Roman" w:cs="Times New Roman"/>
          <w:sz w:val="28"/>
          <w:szCs w:val="28"/>
        </w:rPr>
      </w:pPr>
      <w:r w:rsidRPr="00594A0F">
        <w:rPr>
          <w:rFonts w:ascii="Times New Roman" w:hAnsi="Times New Roman" w:cs="Times New Roman"/>
          <w:sz w:val="28"/>
          <w:szCs w:val="28"/>
        </w:rPr>
        <w:t>3</w:t>
      </w:r>
      <w:r w:rsidR="00A22099" w:rsidRPr="00594A0F">
        <w:rPr>
          <w:rFonts w:ascii="Times New Roman" w:hAnsi="Times New Roman" w:cs="Times New Roman"/>
          <w:sz w:val="28"/>
          <w:szCs w:val="28"/>
        </w:rPr>
        <w:t>.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2E784452" w14:textId="33E3B91E" w:rsidR="00A22099" w:rsidRDefault="00674BB4" w:rsidP="00745CF2">
      <w:pPr>
        <w:pStyle w:val="ConsPlusNormal"/>
        <w:spacing w:before="220" w:after="240"/>
        <w:ind w:firstLine="540"/>
        <w:jc w:val="both"/>
        <w:rPr>
          <w:rFonts w:ascii="Times New Roman" w:hAnsi="Times New Roman" w:cs="Times New Roman"/>
          <w:sz w:val="28"/>
          <w:szCs w:val="28"/>
        </w:rPr>
      </w:pPr>
      <w:r w:rsidRPr="00594A0F">
        <w:rPr>
          <w:rFonts w:ascii="Times New Roman" w:hAnsi="Times New Roman" w:cs="Times New Roman"/>
          <w:sz w:val="28"/>
          <w:szCs w:val="28"/>
        </w:rPr>
        <w:t>4</w:t>
      </w:r>
      <w:r w:rsidR="0089452E">
        <w:rPr>
          <w:rFonts w:ascii="Times New Roman" w:hAnsi="Times New Roman" w:cs="Times New Roman"/>
          <w:sz w:val="28"/>
          <w:szCs w:val="28"/>
        </w:rPr>
        <w:t xml:space="preserve">. </w:t>
      </w:r>
      <w:r w:rsidR="00A22099" w:rsidRPr="00594A0F">
        <w:rPr>
          <w:rFonts w:ascii="Times New Roman" w:hAnsi="Times New Roman" w:cs="Times New Roman"/>
          <w:sz w:val="28"/>
          <w:szCs w:val="28"/>
        </w:rPr>
        <w:t xml:space="preserve">Контроль за исполнением настоящего постановления возложить на Министерство </w:t>
      </w:r>
      <w:r w:rsidR="009E0DC7">
        <w:rPr>
          <w:rFonts w:ascii="Times New Roman" w:hAnsi="Times New Roman" w:cs="Times New Roman"/>
          <w:sz w:val="28"/>
          <w:szCs w:val="28"/>
        </w:rPr>
        <w:t>экономического развития и промышленности</w:t>
      </w:r>
      <w:r w:rsidR="00A22099" w:rsidRPr="00594A0F">
        <w:rPr>
          <w:rFonts w:ascii="Times New Roman" w:hAnsi="Times New Roman" w:cs="Times New Roman"/>
          <w:sz w:val="28"/>
          <w:szCs w:val="28"/>
        </w:rPr>
        <w:t xml:space="preserve"> Республики Тыва.</w:t>
      </w:r>
    </w:p>
    <w:p w14:paraId="56E1DBC0" w14:textId="77777777" w:rsidR="0089452E" w:rsidRDefault="0089452E" w:rsidP="00745C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Настоящее постановление вступает в силу с 1 января 2024 г.</w:t>
      </w:r>
    </w:p>
    <w:p w14:paraId="31B8260C" w14:textId="77777777" w:rsidR="00B56954" w:rsidRPr="00594A0F" w:rsidRDefault="00B56954" w:rsidP="00745CF2">
      <w:pPr>
        <w:pStyle w:val="ConsPlusNormal"/>
        <w:ind w:firstLine="540"/>
        <w:jc w:val="both"/>
        <w:rPr>
          <w:rFonts w:ascii="Times New Roman" w:hAnsi="Times New Roman" w:cs="Times New Roman"/>
          <w:sz w:val="28"/>
          <w:szCs w:val="28"/>
        </w:rPr>
      </w:pPr>
    </w:p>
    <w:p w14:paraId="00987746" w14:textId="77777777" w:rsidR="00A22099" w:rsidRPr="00594A0F" w:rsidRDefault="00A22099" w:rsidP="00745CF2">
      <w:pPr>
        <w:pStyle w:val="ConsPlusNormal"/>
        <w:jc w:val="both"/>
        <w:rPr>
          <w:rFonts w:ascii="Times New Roman" w:hAnsi="Times New Roman" w:cs="Times New Roman"/>
          <w:sz w:val="28"/>
          <w:szCs w:val="28"/>
        </w:rPr>
      </w:pPr>
    </w:p>
    <w:p w14:paraId="742474E5" w14:textId="77777777" w:rsidR="007110C7" w:rsidRPr="00594A0F" w:rsidRDefault="007110C7" w:rsidP="00745CF2">
      <w:pPr>
        <w:pStyle w:val="ConsPlusNormal"/>
        <w:jc w:val="both"/>
        <w:rPr>
          <w:rFonts w:ascii="Times New Roman" w:hAnsi="Times New Roman" w:cs="Times New Roman"/>
          <w:sz w:val="28"/>
          <w:szCs w:val="28"/>
        </w:rPr>
      </w:pPr>
    </w:p>
    <w:p w14:paraId="35A56570" w14:textId="77777777" w:rsidR="00A22099" w:rsidRPr="00594A0F" w:rsidRDefault="009141ED" w:rsidP="00745CF2">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7110C7" w:rsidRPr="00594A0F">
        <w:rPr>
          <w:rFonts w:ascii="Times New Roman" w:hAnsi="Times New Roman" w:cs="Times New Roman"/>
          <w:sz w:val="28"/>
          <w:szCs w:val="28"/>
        </w:rPr>
        <w:t xml:space="preserve"> </w:t>
      </w:r>
      <w:r w:rsidR="00A22099" w:rsidRPr="00594A0F">
        <w:rPr>
          <w:rFonts w:ascii="Times New Roman" w:hAnsi="Times New Roman" w:cs="Times New Roman"/>
          <w:sz w:val="28"/>
          <w:szCs w:val="28"/>
        </w:rPr>
        <w:t>Республики Тыва</w:t>
      </w:r>
      <w:r w:rsidR="007110C7" w:rsidRPr="00594A0F">
        <w:rPr>
          <w:rFonts w:ascii="Times New Roman" w:hAnsi="Times New Roman" w:cs="Times New Roman"/>
          <w:sz w:val="28"/>
          <w:szCs w:val="28"/>
        </w:rPr>
        <w:t xml:space="preserve">      </w:t>
      </w:r>
      <w:r w:rsidR="00594A0F">
        <w:rPr>
          <w:rFonts w:ascii="Times New Roman" w:hAnsi="Times New Roman" w:cs="Times New Roman"/>
          <w:sz w:val="28"/>
          <w:szCs w:val="28"/>
        </w:rPr>
        <w:t xml:space="preserve">                                                               </w:t>
      </w:r>
      <w:r>
        <w:rPr>
          <w:rFonts w:ascii="Times New Roman" w:hAnsi="Times New Roman" w:cs="Times New Roman"/>
          <w:sz w:val="28"/>
          <w:szCs w:val="28"/>
        </w:rPr>
        <w:t xml:space="preserve">               </w:t>
      </w:r>
      <w:r w:rsidR="00AF5B1A">
        <w:rPr>
          <w:rFonts w:ascii="Times New Roman" w:hAnsi="Times New Roman" w:cs="Times New Roman"/>
          <w:sz w:val="28"/>
          <w:szCs w:val="28"/>
        </w:rPr>
        <w:t xml:space="preserve"> </w:t>
      </w:r>
      <w:r>
        <w:rPr>
          <w:rFonts w:ascii="Times New Roman" w:hAnsi="Times New Roman" w:cs="Times New Roman"/>
          <w:sz w:val="28"/>
          <w:szCs w:val="28"/>
        </w:rPr>
        <w:t>В. Ховалыг</w:t>
      </w:r>
      <w:r w:rsidR="007110C7" w:rsidRPr="00594A0F">
        <w:rPr>
          <w:rFonts w:ascii="Times New Roman" w:hAnsi="Times New Roman" w:cs="Times New Roman"/>
          <w:sz w:val="28"/>
          <w:szCs w:val="28"/>
        </w:rPr>
        <w:t xml:space="preserve">                                                      </w:t>
      </w:r>
      <w:r w:rsidR="00594A0F">
        <w:rPr>
          <w:rFonts w:ascii="Times New Roman" w:hAnsi="Times New Roman" w:cs="Times New Roman"/>
          <w:sz w:val="28"/>
          <w:szCs w:val="28"/>
        </w:rPr>
        <w:t xml:space="preserve">                            </w:t>
      </w:r>
    </w:p>
    <w:p w14:paraId="25313C73" w14:textId="77777777" w:rsidR="00A22099" w:rsidRPr="00594A0F" w:rsidRDefault="00A22099" w:rsidP="00745CF2">
      <w:pPr>
        <w:spacing w:after="0" w:line="240" w:lineRule="auto"/>
        <w:rPr>
          <w:rFonts w:ascii="Times New Roman" w:eastAsia="Times New Roman" w:hAnsi="Times New Roman" w:cs="Times New Roman"/>
          <w:b/>
          <w:bCs/>
          <w:sz w:val="28"/>
          <w:szCs w:val="28"/>
        </w:rPr>
      </w:pPr>
      <w:r w:rsidRPr="00594A0F">
        <w:rPr>
          <w:rFonts w:ascii="Times New Roman" w:eastAsia="Times New Roman" w:hAnsi="Times New Roman" w:cs="Times New Roman"/>
          <w:b/>
          <w:bCs/>
          <w:sz w:val="28"/>
          <w:szCs w:val="28"/>
        </w:rPr>
        <w:br w:type="page"/>
      </w:r>
    </w:p>
    <w:p w14:paraId="6CE8DB8B" w14:textId="77777777" w:rsidR="00C07F0D" w:rsidRPr="00594A0F" w:rsidRDefault="00C07F0D" w:rsidP="00745CF2">
      <w:pPr>
        <w:pStyle w:val="ConsPlusNormal"/>
        <w:jc w:val="right"/>
        <w:outlineLvl w:val="0"/>
        <w:rPr>
          <w:rFonts w:ascii="Times New Roman" w:hAnsi="Times New Roman" w:cs="Times New Roman"/>
          <w:sz w:val="28"/>
          <w:szCs w:val="28"/>
        </w:rPr>
        <w:sectPr w:rsidR="00C07F0D" w:rsidRPr="00594A0F" w:rsidSect="00C34D42">
          <w:headerReference w:type="default" r:id="rId11"/>
          <w:pgSz w:w="11900" w:h="16840"/>
          <w:pgMar w:top="851" w:right="567" w:bottom="851" w:left="1134" w:header="0" w:footer="0" w:gutter="0"/>
          <w:cols w:space="720"/>
          <w:docGrid w:linePitch="299"/>
        </w:sectPr>
      </w:pPr>
    </w:p>
    <w:p w14:paraId="3C3B668C" w14:textId="77777777" w:rsidR="00A22099" w:rsidRPr="00594A0F" w:rsidRDefault="007D33FD" w:rsidP="00EF4BBB">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r w:rsidR="00843939">
        <w:rPr>
          <w:rFonts w:ascii="Times New Roman" w:hAnsi="Times New Roman" w:cs="Times New Roman"/>
          <w:sz w:val="28"/>
          <w:szCs w:val="28"/>
        </w:rPr>
        <w:t>а</w:t>
      </w:r>
    </w:p>
    <w:p w14:paraId="4DD9D6DC" w14:textId="77777777" w:rsidR="00A22099" w:rsidRPr="00594A0F" w:rsidRDefault="00A22099" w:rsidP="00EF4BBB">
      <w:pPr>
        <w:pStyle w:val="ConsPlusNormal"/>
        <w:jc w:val="right"/>
        <w:rPr>
          <w:rFonts w:ascii="Times New Roman" w:hAnsi="Times New Roman" w:cs="Times New Roman"/>
          <w:sz w:val="28"/>
          <w:szCs w:val="28"/>
        </w:rPr>
      </w:pPr>
      <w:r w:rsidRPr="00594A0F">
        <w:rPr>
          <w:rFonts w:ascii="Times New Roman" w:hAnsi="Times New Roman" w:cs="Times New Roman"/>
          <w:sz w:val="28"/>
          <w:szCs w:val="28"/>
        </w:rPr>
        <w:t>постановлением Правительства</w:t>
      </w:r>
    </w:p>
    <w:p w14:paraId="39149322" w14:textId="77777777" w:rsidR="00A22099" w:rsidRPr="00594A0F" w:rsidRDefault="00A22099" w:rsidP="00EF4BBB">
      <w:pPr>
        <w:pStyle w:val="ConsPlusNormal"/>
        <w:jc w:val="right"/>
        <w:rPr>
          <w:rFonts w:ascii="Times New Roman" w:hAnsi="Times New Roman" w:cs="Times New Roman"/>
          <w:sz w:val="28"/>
          <w:szCs w:val="28"/>
        </w:rPr>
      </w:pPr>
      <w:r w:rsidRPr="00594A0F">
        <w:rPr>
          <w:rFonts w:ascii="Times New Roman" w:hAnsi="Times New Roman" w:cs="Times New Roman"/>
          <w:sz w:val="28"/>
          <w:szCs w:val="28"/>
        </w:rPr>
        <w:t>Республики Тыва</w:t>
      </w:r>
    </w:p>
    <w:p w14:paraId="655D57B1" w14:textId="77777777" w:rsidR="00A22099" w:rsidRPr="00594A0F" w:rsidRDefault="00A22099" w:rsidP="00EF4BBB">
      <w:pPr>
        <w:pStyle w:val="ConsPlusNormal"/>
        <w:jc w:val="right"/>
        <w:rPr>
          <w:rFonts w:ascii="Times New Roman" w:hAnsi="Times New Roman" w:cs="Times New Roman"/>
          <w:sz w:val="28"/>
          <w:szCs w:val="28"/>
        </w:rPr>
      </w:pPr>
      <w:r w:rsidRPr="00594A0F">
        <w:rPr>
          <w:rFonts w:ascii="Times New Roman" w:hAnsi="Times New Roman" w:cs="Times New Roman"/>
          <w:sz w:val="28"/>
          <w:szCs w:val="28"/>
        </w:rPr>
        <w:t xml:space="preserve">от </w:t>
      </w:r>
      <w:r w:rsidR="0011180A" w:rsidRPr="00594A0F">
        <w:rPr>
          <w:rFonts w:ascii="Times New Roman" w:hAnsi="Times New Roman" w:cs="Times New Roman"/>
          <w:sz w:val="28"/>
          <w:szCs w:val="28"/>
        </w:rPr>
        <w:t xml:space="preserve">            </w:t>
      </w:r>
      <w:r w:rsidRPr="00594A0F">
        <w:rPr>
          <w:rFonts w:ascii="Times New Roman" w:hAnsi="Times New Roman" w:cs="Times New Roman"/>
          <w:sz w:val="28"/>
          <w:szCs w:val="28"/>
        </w:rPr>
        <w:t>2023 г. №</w:t>
      </w:r>
    </w:p>
    <w:p w14:paraId="48FA010F" w14:textId="77777777" w:rsidR="00A22099" w:rsidRPr="00594A0F" w:rsidRDefault="00A22099" w:rsidP="00EF4BBB">
      <w:pPr>
        <w:pStyle w:val="ConsPlusNormal"/>
        <w:jc w:val="both"/>
        <w:rPr>
          <w:sz w:val="28"/>
          <w:szCs w:val="28"/>
        </w:rPr>
      </w:pPr>
    </w:p>
    <w:p w14:paraId="3A077B89" w14:textId="4BCBA026" w:rsidR="00A22099" w:rsidRPr="00594A0F" w:rsidRDefault="00E15BB8" w:rsidP="00EF4BBB">
      <w:pPr>
        <w:pStyle w:val="ConsPlusTitle"/>
        <w:jc w:val="center"/>
        <w:rPr>
          <w:rFonts w:ascii="Times New Roman" w:eastAsia="Times New Roman" w:hAnsi="Times New Roman" w:cs="Times New Roman"/>
          <w:sz w:val="28"/>
          <w:szCs w:val="28"/>
          <w:lang w:eastAsia="en-US"/>
        </w:rPr>
      </w:pPr>
      <w:bookmarkStart w:id="0" w:name="P34"/>
      <w:bookmarkEnd w:id="0"/>
      <w:r>
        <w:rPr>
          <w:rFonts w:ascii="Times New Roman" w:eastAsia="Times New Roman" w:hAnsi="Times New Roman" w:cs="Times New Roman"/>
          <w:sz w:val="28"/>
          <w:szCs w:val="28"/>
          <w:lang w:eastAsia="en-US"/>
        </w:rPr>
        <w:t>ГОСУДАРСТВЕННАЯ ПРОГРАММА (КОМПЛЕКСНАЯ</w:t>
      </w:r>
      <w:r w:rsidR="00A22099" w:rsidRPr="00594A0F">
        <w:rPr>
          <w:rFonts w:ascii="Times New Roman" w:eastAsia="Times New Roman" w:hAnsi="Times New Roman" w:cs="Times New Roman"/>
          <w:sz w:val="28"/>
          <w:szCs w:val="28"/>
          <w:lang w:eastAsia="en-US"/>
        </w:rPr>
        <w:t xml:space="preserve"> ПРОГРАММА</w:t>
      </w:r>
      <w:r>
        <w:rPr>
          <w:rFonts w:ascii="Times New Roman" w:eastAsia="Times New Roman" w:hAnsi="Times New Roman" w:cs="Times New Roman"/>
          <w:sz w:val="28"/>
          <w:szCs w:val="28"/>
          <w:lang w:eastAsia="en-US"/>
        </w:rPr>
        <w:t>)</w:t>
      </w:r>
    </w:p>
    <w:p w14:paraId="4C1AFD80" w14:textId="77777777" w:rsidR="00A22099" w:rsidRPr="00594A0F" w:rsidRDefault="00733CB4" w:rsidP="00EF4BBB">
      <w:pPr>
        <w:pStyle w:val="ConsPlusTitle"/>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РЕСПУБЛИКИ ТЫВА «</w:t>
      </w:r>
      <w:r w:rsidR="00A22099" w:rsidRPr="00594A0F">
        <w:rPr>
          <w:rFonts w:ascii="Times New Roman" w:eastAsia="Times New Roman" w:hAnsi="Times New Roman" w:cs="Times New Roman"/>
          <w:sz w:val="28"/>
          <w:szCs w:val="28"/>
          <w:lang w:eastAsia="en-US"/>
        </w:rPr>
        <w:t>ПОВЫШЕНИЕ ЭФФЕКТИВНОСТИ УПРАВЛЕНИЯ</w:t>
      </w:r>
    </w:p>
    <w:p w14:paraId="427C0352" w14:textId="77777777" w:rsidR="00A22099" w:rsidRPr="00594A0F" w:rsidRDefault="00A22099" w:rsidP="00EF4BBB">
      <w:pPr>
        <w:pStyle w:val="ConsPlusTitle"/>
        <w:jc w:val="center"/>
        <w:rPr>
          <w:rFonts w:ascii="Times New Roman" w:eastAsia="Times New Roman" w:hAnsi="Times New Roman" w:cs="Times New Roman"/>
          <w:sz w:val="28"/>
          <w:szCs w:val="28"/>
          <w:lang w:eastAsia="en-US"/>
        </w:rPr>
      </w:pPr>
      <w:r w:rsidRPr="00594A0F">
        <w:rPr>
          <w:rFonts w:ascii="Times New Roman" w:eastAsia="Times New Roman" w:hAnsi="Times New Roman" w:cs="Times New Roman"/>
          <w:sz w:val="28"/>
          <w:szCs w:val="28"/>
          <w:lang w:eastAsia="en-US"/>
        </w:rPr>
        <w:t>ОБЩЕСТВЕ</w:t>
      </w:r>
      <w:r w:rsidR="00733CB4">
        <w:rPr>
          <w:rFonts w:ascii="Times New Roman" w:eastAsia="Times New Roman" w:hAnsi="Times New Roman" w:cs="Times New Roman"/>
          <w:sz w:val="28"/>
          <w:szCs w:val="28"/>
          <w:lang w:eastAsia="en-US"/>
        </w:rPr>
        <w:t>ННЫМИ ФИНАНСАМИ РЕСПУБЛИКИ ТЫВА»</w:t>
      </w:r>
    </w:p>
    <w:p w14:paraId="2A98493E" w14:textId="77777777" w:rsidR="00A22099" w:rsidRPr="00594A0F" w:rsidRDefault="00A22099" w:rsidP="00EF4BBB">
      <w:pPr>
        <w:spacing w:line="240" w:lineRule="auto"/>
        <w:rPr>
          <w:rFonts w:ascii="Times New Roman" w:eastAsia="Times New Roman" w:hAnsi="Times New Roman" w:cs="Times New Roman"/>
          <w:b/>
          <w:sz w:val="28"/>
          <w:szCs w:val="28"/>
        </w:rPr>
      </w:pPr>
    </w:p>
    <w:p w14:paraId="2F3E8AF1" w14:textId="77777777" w:rsidR="005D1786" w:rsidRPr="00594A0F" w:rsidRDefault="005D1786" w:rsidP="00EF4BBB">
      <w:pPr>
        <w:widowControl w:val="0"/>
        <w:autoSpaceDE w:val="0"/>
        <w:autoSpaceDN w:val="0"/>
        <w:spacing w:before="88" w:after="0" w:line="240" w:lineRule="auto"/>
        <w:ind w:left="390" w:right="220"/>
        <w:jc w:val="center"/>
        <w:outlineLvl w:val="0"/>
        <w:rPr>
          <w:rFonts w:ascii="Times New Roman" w:eastAsia="Times New Roman" w:hAnsi="Times New Roman" w:cs="Times New Roman"/>
          <w:b/>
          <w:bCs/>
          <w:sz w:val="28"/>
          <w:szCs w:val="28"/>
        </w:rPr>
      </w:pPr>
      <w:r w:rsidRPr="00594A0F">
        <w:rPr>
          <w:rFonts w:ascii="Times New Roman" w:eastAsia="Times New Roman" w:hAnsi="Times New Roman" w:cs="Times New Roman"/>
          <w:b/>
          <w:bCs/>
          <w:sz w:val="28"/>
          <w:szCs w:val="28"/>
        </w:rPr>
        <w:t>ПАС</w:t>
      </w:r>
      <w:r w:rsidR="00E62B15">
        <w:rPr>
          <w:rFonts w:ascii="Times New Roman" w:eastAsia="Times New Roman" w:hAnsi="Times New Roman" w:cs="Times New Roman"/>
          <w:b/>
          <w:bCs/>
          <w:sz w:val="28"/>
          <w:szCs w:val="28"/>
        </w:rPr>
        <w:t>П</w:t>
      </w:r>
      <w:r w:rsidRPr="00594A0F">
        <w:rPr>
          <w:rFonts w:ascii="Times New Roman" w:eastAsia="Times New Roman" w:hAnsi="Times New Roman" w:cs="Times New Roman"/>
          <w:b/>
          <w:bCs/>
          <w:sz w:val="28"/>
          <w:szCs w:val="28"/>
        </w:rPr>
        <w:t>ОРТ</w:t>
      </w:r>
    </w:p>
    <w:p w14:paraId="0D651AF7" w14:textId="1CE0933F" w:rsidR="005D1786" w:rsidRPr="00594A0F" w:rsidRDefault="00E15BB8" w:rsidP="00EF4BBB">
      <w:pPr>
        <w:widowControl w:val="0"/>
        <w:autoSpaceDE w:val="0"/>
        <w:autoSpaceDN w:val="0"/>
        <w:spacing w:after="0" w:line="240" w:lineRule="auto"/>
        <w:ind w:left="389" w:right="2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государственной программ</w:t>
      </w:r>
      <w:r w:rsidR="00813BD4">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(комплексной </w:t>
      </w:r>
      <w:r w:rsidR="005D1786" w:rsidRPr="00594A0F">
        <w:rPr>
          <w:rFonts w:ascii="Times New Roman" w:eastAsia="Times New Roman" w:hAnsi="Times New Roman" w:cs="Times New Roman"/>
          <w:sz w:val="28"/>
          <w:szCs w:val="28"/>
        </w:rPr>
        <w:t>программы</w:t>
      </w:r>
      <w:r>
        <w:rPr>
          <w:rFonts w:ascii="Times New Roman" w:eastAsia="Times New Roman" w:hAnsi="Times New Roman" w:cs="Times New Roman"/>
          <w:spacing w:val="-5"/>
          <w:sz w:val="28"/>
          <w:szCs w:val="28"/>
        </w:rPr>
        <w:t xml:space="preserve">) </w:t>
      </w:r>
      <w:r w:rsidR="005D1786" w:rsidRPr="00594A0F">
        <w:rPr>
          <w:rFonts w:ascii="Times New Roman" w:eastAsia="Times New Roman" w:hAnsi="Times New Roman" w:cs="Times New Roman"/>
          <w:sz w:val="28"/>
          <w:szCs w:val="28"/>
        </w:rPr>
        <w:t>Республики</w:t>
      </w:r>
      <w:r w:rsidR="005D1786" w:rsidRPr="00594A0F">
        <w:rPr>
          <w:rFonts w:ascii="Times New Roman" w:eastAsia="Times New Roman" w:hAnsi="Times New Roman" w:cs="Times New Roman"/>
          <w:spacing w:val="-6"/>
          <w:sz w:val="28"/>
          <w:szCs w:val="28"/>
        </w:rPr>
        <w:t xml:space="preserve"> </w:t>
      </w:r>
      <w:r w:rsidR="005D1786" w:rsidRPr="00594A0F">
        <w:rPr>
          <w:rFonts w:ascii="Times New Roman" w:eastAsia="Times New Roman" w:hAnsi="Times New Roman" w:cs="Times New Roman"/>
          <w:sz w:val="28"/>
          <w:szCs w:val="28"/>
        </w:rPr>
        <w:t>Тыва</w:t>
      </w:r>
    </w:p>
    <w:p w14:paraId="7AC84048" w14:textId="65B3F6AE" w:rsidR="005D1786" w:rsidRPr="00594A0F" w:rsidRDefault="00733CB4" w:rsidP="00EF4BBB">
      <w:pPr>
        <w:widowControl w:val="0"/>
        <w:autoSpaceDE w:val="0"/>
        <w:autoSpaceDN w:val="0"/>
        <w:spacing w:after="0" w:line="240" w:lineRule="auto"/>
        <w:ind w:left="389" w:right="2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E0DC7">
        <w:rPr>
          <w:rFonts w:ascii="Times New Roman" w:hAnsi="Times New Roman" w:cs="Times New Roman"/>
          <w:sz w:val="28"/>
          <w:szCs w:val="28"/>
        </w:rPr>
        <w:t>Комплексное развитие сельских территорий</w:t>
      </w:r>
      <w:r>
        <w:rPr>
          <w:rFonts w:ascii="Times New Roman" w:eastAsia="Times New Roman" w:hAnsi="Times New Roman" w:cs="Times New Roman"/>
          <w:sz w:val="28"/>
          <w:szCs w:val="28"/>
        </w:rPr>
        <w:t>»</w:t>
      </w:r>
    </w:p>
    <w:p w14:paraId="6F570017" w14:textId="77777777" w:rsidR="005D1786" w:rsidRPr="00594A0F" w:rsidRDefault="005D1786" w:rsidP="00EF4BBB">
      <w:pPr>
        <w:widowControl w:val="0"/>
        <w:autoSpaceDE w:val="0"/>
        <w:autoSpaceDN w:val="0"/>
        <w:spacing w:before="5" w:after="0" w:line="240" w:lineRule="auto"/>
        <w:rPr>
          <w:rFonts w:ascii="Times New Roman" w:eastAsia="Times New Roman" w:hAnsi="Times New Roman" w:cs="Times New Roman"/>
          <w:sz w:val="28"/>
          <w:szCs w:val="28"/>
        </w:rPr>
      </w:pPr>
    </w:p>
    <w:tbl>
      <w:tblPr>
        <w:tblStyle w:val="TableNormal"/>
        <w:tblW w:w="15175"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79"/>
        <w:gridCol w:w="6896"/>
      </w:tblGrid>
      <w:tr w:rsidR="005D1786" w:rsidRPr="00E369A6" w14:paraId="75851758" w14:textId="77777777" w:rsidTr="004F2598">
        <w:trPr>
          <w:trHeight w:val="282"/>
        </w:trPr>
        <w:tc>
          <w:tcPr>
            <w:tcW w:w="8279" w:type="dxa"/>
          </w:tcPr>
          <w:p w14:paraId="77AB6EF5" w14:textId="77777777" w:rsidR="005D1786" w:rsidRPr="00E369A6" w:rsidRDefault="005D1786" w:rsidP="00EF4BBB">
            <w:pPr>
              <w:ind w:left="57"/>
              <w:rPr>
                <w:rFonts w:ascii="Times New Roman" w:eastAsia="Times New Roman" w:hAnsi="Times New Roman" w:cs="Times New Roman"/>
                <w:sz w:val="28"/>
                <w:szCs w:val="28"/>
                <w:lang w:val="ru-RU"/>
              </w:rPr>
            </w:pPr>
            <w:r w:rsidRPr="00E369A6">
              <w:rPr>
                <w:rFonts w:ascii="Times New Roman" w:eastAsia="Times New Roman" w:hAnsi="Times New Roman" w:cs="Times New Roman"/>
                <w:sz w:val="28"/>
                <w:szCs w:val="28"/>
                <w:lang w:val="ru-RU"/>
              </w:rPr>
              <w:t>Куратор</w:t>
            </w:r>
            <w:r w:rsidRPr="00E369A6">
              <w:rPr>
                <w:rFonts w:ascii="Times New Roman" w:eastAsia="Times New Roman" w:hAnsi="Times New Roman" w:cs="Times New Roman"/>
                <w:spacing w:val="-5"/>
                <w:sz w:val="28"/>
                <w:szCs w:val="28"/>
                <w:lang w:val="ru-RU"/>
              </w:rPr>
              <w:t xml:space="preserve"> </w:t>
            </w:r>
            <w:r w:rsidRPr="00E369A6">
              <w:rPr>
                <w:rFonts w:ascii="Times New Roman" w:eastAsia="Times New Roman" w:hAnsi="Times New Roman" w:cs="Times New Roman"/>
                <w:sz w:val="28"/>
                <w:szCs w:val="28"/>
                <w:lang w:val="ru-RU"/>
              </w:rPr>
              <w:t>государственной</w:t>
            </w:r>
            <w:r w:rsidRPr="00E369A6">
              <w:rPr>
                <w:rFonts w:ascii="Times New Roman" w:eastAsia="Times New Roman" w:hAnsi="Times New Roman" w:cs="Times New Roman"/>
                <w:spacing w:val="-4"/>
                <w:sz w:val="28"/>
                <w:szCs w:val="28"/>
                <w:lang w:val="ru-RU"/>
              </w:rPr>
              <w:t xml:space="preserve"> </w:t>
            </w:r>
            <w:r w:rsidRPr="00E369A6">
              <w:rPr>
                <w:rFonts w:ascii="Times New Roman" w:eastAsia="Times New Roman" w:hAnsi="Times New Roman" w:cs="Times New Roman"/>
                <w:sz w:val="28"/>
                <w:szCs w:val="28"/>
                <w:lang w:val="ru-RU"/>
              </w:rPr>
              <w:t>программы</w:t>
            </w:r>
            <w:r w:rsidRPr="00E369A6">
              <w:rPr>
                <w:rFonts w:ascii="Times New Roman" w:eastAsia="Times New Roman" w:hAnsi="Times New Roman" w:cs="Times New Roman"/>
                <w:spacing w:val="-4"/>
                <w:sz w:val="28"/>
                <w:szCs w:val="28"/>
                <w:lang w:val="ru-RU"/>
              </w:rPr>
              <w:t xml:space="preserve"> </w:t>
            </w:r>
            <w:r w:rsidRPr="00E369A6">
              <w:rPr>
                <w:rFonts w:ascii="Times New Roman" w:eastAsia="Times New Roman" w:hAnsi="Times New Roman" w:cs="Times New Roman"/>
                <w:sz w:val="28"/>
                <w:szCs w:val="28"/>
                <w:lang w:val="ru-RU"/>
              </w:rPr>
              <w:t>Республики</w:t>
            </w:r>
            <w:r w:rsidRPr="00E369A6">
              <w:rPr>
                <w:rFonts w:ascii="Times New Roman" w:eastAsia="Times New Roman" w:hAnsi="Times New Roman" w:cs="Times New Roman"/>
                <w:spacing w:val="-4"/>
                <w:sz w:val="28"/>
                <w:szCs w:val="28"/>
                <w:lang w:val="ru-RU"/>
              </w:rPr>
              <w:t xml:space="preserve"> </w:t>
            </w:r>
            <w:r w:rsidRPr="00E369A6">
              <w:rPr>
                <w:rFonts w:ascii="Times New Roman" w:eastAsia="Times New Roman" w:hAnsi="Times New Roman" w:cs="Times New Roman"/>
                <w:sz w:val="28"/>
                <w:szCs w:val="28"/>
                <w:lang w:val="ru-RU"/>
              </w:rPr>
              <w:t>Тыва</w:t>
            </w:r>
          </w:p>
        </w:tc>
        <w:tc>
          <w:tcPr>
            <w:tcW w:w="6896" w:type="dxa"/>
          </w:tcPr>
          <w:p w14:paraId="06CCAFE8" w14:textId="77777777" w:rsidR="005D1786" w:rsidRPr="00E369A6" w:rsidRDefault="0088497B" w:rsidP="006C5ECF">
            <w:pPr>
              <w:ind w:left="170" w:right="170"/>
              <w:jc w:val="both"/>
              <w:rPr>
                <w:rFonts w:ascii="Times New Roman" w:eastAsia="Times New Roman" w:hAnsi="Times New Roman" w:cs="Times New Roman"/>
                <w:sz w:val="28"/>
                <w:szCs w:val="28"/>
                <w:lang w:val="ru-RU"/>
              </w:rPr>
            </w:pPr>
            <w:r w:rsidRPr="00E369A6">
              <w:rPr>
                <w:rFonts w:ascii="Times New Roman" w:eastAsia="Times New Roman" w:hAnsi="Times New Roman" w:cs="Times New Roman"/>
                <w:sz w:val="28"/>
                <w:szCs w:val="28"/>
                <w:lang w:val="ru-RU"/>
              </w:rPr>
              <w:t>Первый заместитель Председателя Правительства Республики Тыва – Донских В.А.</w:t>
            </w:r>
          </w:p>
        </w:tc>
      </w:tr>
      <w:tr w:rsidR="005D1786" w:rsidRPr="00E369A6" w14:paraId="322E6332" w14:textId="77777777" w:rsidTr="004F2598">
        <w:trPr>
          <w:trHeight w:val="281"/>
        </w:trPr>
        <w:tc>
          <w:tcPr>
            <w:tcW w:w="8279" w:type="dxa"/>
          </w:tcPr>
          <w:p w14:paraId="0DDD706D" w14:textId="77777777" w:rsidR="005D1786" w:rsidRPr="00E369A6" w:rsidRDefault="005D1786" w:rsidP="00EF4BBB">
            <w:pPr>
              <w:ind w:left="57"/>
              <w:rPr>
                <w:rFonts w:ascii="Times New Roman" w:eastAsia="Times New Roman" w:hAnsi="Times New Roman" w:cs="Times New Roman"/>
                <w:sz w:val="28"/>
                <w:szCs w:val="28"/>
                <w:lang w:val="ru-RU"/>
              </w:rPr>
            </w:pPr>
            <w:r w:rsidRPr="00E369A6">
              <w:rPr>
                <w:rFonts w:ascii="Times New Roman" w:eastAsia="Times New Roman" w:hAnsi="Times New Roman" w:cs="Times New Roman"/>
                <w:sz w:val="28"/>
                <w:szCs w:val="28"/>
                <w:lang w:val="ru-RU"/>
              </w:rPr>
              <w:t>Ответственный</w:t>
            </w:r>
            <w:r w:rsidRPr="00E369A6">
              <w:rPr>
                <w:rFonts w:ascii="Times New Roman" w:eastAsia="Times New Roman" w:hAnsi="Times New Roman" w:cs="Times New Roman"/>
                <w:spacing w:val="-5"/>
                <w:sz w:val="28"/>
                <w:szCs w:val="28"/>
                <w:lang w:val="ru-RU"/>
              </w:rPr>
              <w:t xml:space="preserve"> </w:t>
            </w:r>
            <w:r w:rsidRPr="00E369A6">
              <w:rPr>
                <w:rFonts w:ascii="Times New Roman" w:eastAsia="Times New Roman" w:hAnsi="Times New Roman" w:cs="Times New Roman"/>
                <w:sz w:val="28"/>
                <w:szCs w:val="28"/>
                <w:lang w:val="ru-RU"/>
              </w:rPr>
              <w:t>исполнитель</w:t>
            </w:r>
            <w:r w:rsidRPr="00E369A6">
              <w:rPr>
                <w:rFonts w:ascii="Times New Roman" w:eastAsia="Times New Roman" w:hAnsi="Times New Roman" w:cs="Times New Roman"/>
                <w:spacing w:val="-5"/>
                <w:sz w:val="28"/>
                <w:szCs w:val="28"/>
                <w:lang w:val="ru-RU"/>
              </w:rPr>
              <w:t xml:space="preserve"> </w:t>
            </w:r>
            <w:r w:rsidRPr="00E369A6">
              <w:rPr>
                <w:rFonts w:ascii="Times New Roman" w:eastAsia="Times New Roman" w:hAnsi="Times New Roman" w:cs="Times New Roman"/>
                <w:sz w:val="28"/>
                <w:szCs w:val="28"/>
                <w:lang w:val="ru-RU"/>
              </w:rPr>
              <w:t>государственной</w:t>
            </w:r>
            <w:r w:rsidRPr="00E369A6">
              <w:rPr>
                <w:rFonts w:ascii="Times New Roman" w:eastAsia="Times New Roman" w:hAnsi="Times New Roman" w:cs="Times New Roman"/>
                <w:spacing w:val="-7"/>
                <w:sz w:val="28"/>
                <w:szCs w:val="28"/>
                <w:lang w:val="ru-RU"/>
              </w:rPr>
              <w:t xml:space="preserve"> </w:t>
            </w:r>
            <w:r w:rsidRPr="00E369A6">
              <w:rPr>
                <w:rFonts w:ascii="Times New Roman" w:eastAsia="Times New Roman" w:hAnsi="Times New Roman" w:cs="Times New Roman"/>
                <w:sz w:val="28"/>
                <w:szCs w:val="28"/>
                <w:lang w:val="ru-RU"/>
              </w:rPr>
              <w:t>программы</w:t>
            </w:r>
            <w:r w:rsidRPr="00E369A6">
              <w:rPr>
                <w:rFonts w:ascii="Times New Roman" w:eastAsia="Times New Roman" w:hAnsi="Times New Roman" w:cs="Times New Roman"/>
                <w:spacing w:val="-4"/>
                <w:sz w:val="28"/>
                <w:szCs w:val="28"/>
                <w:lang w:val="ru-RU"/>
              </w:rPr>
              <w:t xml:space="preserve"> </w:t>
            </w:r>
            <w:r w:rsidRPr="00E369A6">
              <w:rPr>
                <w:rFonts w:ascii="Times New Roman" w:eastAsia="Times New Roman" w:hAnsi="Times New Roman" w:cs="Times New Roman"/>
                <w:sz w:val="28"/>
                <w:szCs w:val="28"/>
                <w:lang w:val="ru-RU"/>
              </w:rPr>
              <w:t>Республики</w:t>
            </w:r>
            <w:r w:rsidRPr="00E369A6">
              <w:rPr>
                <w:rFonts w:ascii="Times New Roman" w:eastAsia="Times New Roman" w:hAnsi="Times New Roman" w:cs="Times New Roman"/>
                <w:spacing w:val="-7"/>
                <w:sz w:val="28"/>
                <w:szCs w:val="28"/>
                <w:lang w:val="ru-RU"/>
              </w:rPr>
              <w:t xml:space="preserve"> </w:t>
            </w:r>
            <w:r w:rsidRPr="00E369A6">
              <w:rPr>
                <w:rFonts w:ascii="Times New Roman" w:eastAsia="Times New Roman" w:hAnsi="Times New Roman" w:cs="Times New Roman"/>
                <w:sz w:val="28"/>
                <w:szCs w:val="28"/>
                <w:lang w:val="ru-RU"/>
              </w:rPr>
              <w:t>Тыва</w:t>
            </w:r>
          </w:p>
        </w:tc>
        <w:tc>
          <w:tcPr>
            <w:tcW w:w="6896" w:type="dxa"/>
          </w:tcPr>
          <w:p w14:paraId="032EB6FB" w14:textId="50F53166" w:rsidR="005D1786" w:rsidRPr="00E369A6" w:rsidRDefault="00BE5BBB" w:rsidP="006C5ECF">
            <w:pPr>
              <w:ind w:left="170" w:right="170"/>
              <w:jc w:val="both"/>
              <w:rPr>
                <w:rFonts w:ascii="Times New Roman" w:eastAsia="Times New Roman" w:hAnsi="Times New Roman" w:cs="Times New Roman"/>
                <w:sz w:val="28"/>
                <w:szCs w:val="28"/>
                <w:lang w:val="ru-RU"/>
              </w:rPr>
            </w:pPr>
            <w:r w:rsidRPr="00E369A6">
              <w:rPr>
                <w:rFonts w:ascii="Times New Roman" w:eastAsia="Times New Roman" w:hAnsi="Times New Roman" w:cs="Times New Roman"/>
                <w:sz w:val="28"/>
                <w:szCs w:val="28"/>
                <w:lang w:val="ru-RU"/>
              </w:rPr>
              <w:t xml:space="preserve">Министерство </w:t>
            </w:r>
            <w:r w:rsidR="009E0DC7" w:rsidRPr="00E369A6">
              <w:rPr>
                <w:rFonts w:ascii="Times New Roman" w:eastAsia="Times New Roman" w:hAnsi="Times New Roman" w:cs="Times New Roman"/>
                <w:sz w:val="28"/>
                <w:szCs w:val="28"/>
                <w:lang w:val="ru-RU"/>
              </w:rPr>
              <w:t>экономического развития и промышленности</w:t>
            </w:r>
            <w:r w:rsidRPr="00E369A6">
              <w:rPr>
                <w:rFonts w:ascii="Times New Roman" w:eastAsia="Times New Roman" w:hAnsi="Times New Roman" w:cs="Times New Roman"/>
                <w:sz w:val="28"/>
                <w:szCs w:val="28"/>
                <w:lang w:val="ru-RU"/>
              </w:rPr>
              <w:t xml:space="preserve"> Республики Тыва</w:t>
            </w:r>
          </w:p>
        </w:tc>
      </w:tr>
      <w:tr w:rsidR="005D1786" w:rsidRPr="00E369A6" w14:paraId="43AAF62D" w14:textId="77777777" w:rsidTr="004F2598">
        <w:trPr>
          <w:trHeight w:val="281"/>
        </w:trPr>
        <w:tc>
          <w:tcPr>
            <w:tcW w:w="8279" w:type="dxa"/>
          </w:tcPr>
          <w:p w14:paraId="38A04EDB" w14:textId="77777777" w:rsidR="005D1786" w:rsidRPr="00E369A6" w:rsidRDefault="005D1786" w:rsidP="00EF4BBB">
            <w:pPr>
              <w:ind w:left="57"/>
              <w:rPr>
                <w:rFonts w:ascii="Times New Roman" w:eastAsia="Times New Roman" w:hAnsi="Times New Roman" w:cs="Times New Roman"/>
                <w:sz w:val="28"/>
                <w:szCs w:val="28"/>
                <w:lang w:val="ru-RU"/>
              </w:rPr>
            </w:pPr>
            <w:r w:rsidRPr="00E369A6">
              <w:rPr>
                <w:rFonts w:ascii="Times New Roman" w:eastAsia="Times New Roman" w:hAnsi="Times New Roman" w:cs="Times New Roman"/>
                <w:sz w:val="28"/>
                <w:szCs w:val="28"/>
                <w:lang w:val="ru-RU"/>
              </w:rPr>
              <w:t>Соисполнитель</w:t>
            </w:r>
            <w:r w:rsidRPr="00E369A6">
              <w:rPr>
                <w:rFonts w:ascii="Times New Roman" w:eastAsia="Times New Roman" w:hAnsi="Times New Roman" w:cs="Times New Roman"/>
                <w:spacing w:val="-3"/>
                <w:sz w:val="28"/>
                <w:szCs w:val="28"/>
                <w:lang w:val="ru-RU"/>
              </w:rPr>
              <w:t xml:space="preserve"> </w:t>
            </w:r>
            <w:r w:rsidRPr="00E369A6">
              <w:rPr>
                <w:rFonts w:ascii="Times New Roman" w:eastAsia="Times New Roman" w:hAnsi="Times New Roman" w:cs="Times New Roman"/>
                <w:sz w:val="28"/>
                <w:szCs w:val="28"/>
                <w:lang w:val="ru-RU"/>
              </w:rPr>
              <w:t>государственной</w:t>
            </w:r>
            <w:r w:rsidRPr="00E369A6">
              <w:rPr>
                <w:rFonts w:ascii="Times New Roman" w:eastAsia="Times New Roman" w:hAnsi="Times New Roman" w:cs="Times New Roman"/>
                <w:spacing w:val="-5"/>
                <w:sz w:val="28"/>
                <w:szCs w:val="28"/>
                <w:lang w:val="ru-RU"/>
              </w:rPr>
              <w:t xml:space="preserve"> </w:t>
            </w:r>
            <w:r w:rsidRPr="00E369A6">
              <w:rPr>
                <w:rFonts w:ascii="Times New Roman" w:eastAsia="Times New Roman" w:hAnsi="Times New Roman" w:cs="Times New Roman"/>
                <w:sz w:val="28"/>
                <w:szCs w:val="28"/>
                <w:lang w:val="ru-RU"/>
              </w:rPr>
              <w:t>программы</w:t>
            </w:r>
            <w:r w:rsidRPr="00E369A6">
              <w:rPr>
                <w:rFonts w:ascii="Times New Roman" w:eastAsia="Times New Roman" w:hAnsi="Times New Roman" w:cs="Times New Roman"/>
                <w:spacing w:val="-5"/>
                <w:sz w:val="28"/>
                <w:szCs w:val="28"/>
                <w:lang w:val="ru-RU"/>
              </w:rPr>
              <w:t xml:space="preserve"> </w:t>
            </w:r>
            <w:r w:rsidRPr="00E369A6">
              <w:rPr>
                <w:rFonts w:ascii="Times New Roman" w:eastAsia="Times New Roman" w:hAnsi="Times New Roman" w:cs="Times New Roman"/>
                <w:sz w:val="28"/>
                <w:szCs w:val="28"/>
                <w:lang w:val="ru-RU"/>
              </w:rPr>
              <w:t>Республики</w:t>
            </w:r>
            <w:r w:rsidRPr="00E369A6">
              <w:rPr>
                <w:rFonts w:ascii="Times New Roman" w:eastAsia="Times New Roman" w:hAnsi="Times New Roman" w:cs="Times New Roman"/>
                <w:spacing w:val="-5"/>
                <w:sz w:val="28"/>
                <w:szCs w:val="28"/>
                <w:lang w:val="ru-RU"/>
              </w:rPr>
              <w:t xml:space="preserve"> </w:t>
            </w:r>
            <w:r w:rsidRPr="00E369A6">
              <w:rPr>
                <w:rFonts w:ascii="Times New Roman" w:eastAsia="Times New Roman" w:hAnsi="Times New Roman" w:cs="Times New Roman"/>
                <w:sz w:val="28"/>
                <w:szCs w:val="28"/>
                <w:lang w:val="ru-RU"/>
              </w:rPr>
              <w:t>Тыва</w:t>
            </w:r>
          </w:p>
        </w:tc>
        <w:tc>
          <w:tcPr>
            <w:tcW w:w="6896" w:type="dxa"/>
          </w:tcPr>
          <w:p w14:paraId="7F1E8677" w14:textId="77777777" w:rsidR="009E0DC7" w:rsidRPr="00E369A6" w:rsidRDefault="009B113A" w:rsidP="006C5ECF">
            <w:pPr>
              <w:ind w:left="170" w:right="170"/>
              <w:jc w:val="both"/>
              <w:rPr>
                <w:rFonts w:ascii="Times New Roman" w:eastAsia="Times New Roman" w:hAnsi="Times New Roman" w:cs="Times New Roman"/>
                <w:sz w:val="28"/>
                <w:szCs w:val="28"/>
                <w:lang w:val="ru-RU"/>
              </w:rPr>
            </w:pPr>
            <w:r w:rsidRPr="00E369A6">
              <w:rPr>
                <w:rFonts w:ascii="Times New Roman" w:eastAsia="Times New Roman" w:hAnsi="Times New Roman" w:cs="Times New Roman"/>
                <w:sz w:val="28"/>
                <w:szCs w:val="28"/>
                <w:lang w:val="ru-RU"/>
              </w:rPr>
              <w:t xml:space="preserve">Министерство </w:t>
            </w:r>
            <w:r w:rsidR="009E0DC7" w:rsidRPr="00E369A6">
              <w:rPr>
                <w:rFonts w:ascii="Times New Roman" w:eastAsia="Times New Roman" w:hAnsi="Times New Roman" w:cs="Times New Roman"/>
                <w:sz w:val="28"/>
                <w:szCs w:val="28"/>
                <w:lang w:val="ru-RU"/>
              </w:rPr>
              <w:t>строительства</w:t>
            </w:r>
            <w:r w:rsidRPr="00E369A6">
              <w:rPr>
                <w:rFonts w:ascii="Times New Roman" w:eastAsia="Times New Roman" w:hAnsi="Times New Roman" w:cs="Times New Roman"/>
                <w:sz w:val="28"/>
                <w:szCs w:val="28"/>
                <w:lang w:val="ru-RU"/>
              </w:rPr>
              <w:t xml:space="preserve"> Республики Тыва, </w:t>
            </w:r>
          </w:p>
          <w:p w14:paraId="7FE4E137" w14:textId="77777777" w:rsidR="009E0DC7" w:rsidRPr="00E369A6" w:rsidRDefault="009E0DC7" w:rsidP="006C5ECF">
            <w:pPr>
              <w:ind w:left="170" w:right="170"/>
              <w:jc w:val="both"/>
              <w:rPr>
                <w:rFonts w:ascii="Times New Roman" w:eastAsia="Times New Roman" w:hAnsi="Times New Roman" w:cs="Times New Roman"/>
                <w:sz w:val="28"/>
                <w:szCs w:val="28"/>
                <w:lang w:val="ru-RU"/>
              </w:rPr>
            </w:pPr>
            <w:r w:rsidRPr="00E369A6">
              <w:rPr>
                <w:rFonts w:ascii="Times New Roman" w:eastAsia="Times New Roman" w:hAnsi="Times New Roman" w:cs="Times New Roman"/>
                <w:sz w:val="28"/>
                <w:szCs w:val="28"/>
                <w:lang w:val="ru-RU"/>
              </w:rPr>
              <w:t xml:space="preserve">Министерство Республики Тыва по регулированию контрактной системы в сфере закупок, </w:t>
            </w:r>
          </w:p>
          <w:p w14:paraId="4F8A403E" w14:textId="77777777" w:rsidR="009E0DC7" w:rsidRPr="00E369A6" w:rsidRDefault="009E0DC7" w:rsidP="006C5ECF">
            <w:pPr>
              <w:adjustRightInd w:val="0"/>
              <w:ind w:left="170" w:right="170"/>
              <w:jc w:val="both"/>
              <w:rPr>
                <w:rFonts w:ascii="Times New Roman" w:hAnsi="Times New Roman" w:cs="Times New Roman"/>
                <w:sz w:val="28"/>
                <w:szCs w:val="28"/>
                <w:lang w:val="ru-RU"/>
              </w:rPr>
            </w:pPr>
            <w:r w:rsidRPr="00E369A6">
              <w:rPr>
                <w:rFonts w:ascii="Times New Roman" w:hAnsi="Times New Roman" w:cs="Times New Roman"/>
                <w:sz w:val="28"/>
                <w:szCs w:val="28"/>
                <w:lang w:val="ru-RU"/>
              </w:rPr>
              <w:t xml:space="preserve">Министерство сельского хозяйства и продовольствия Республики Тыва, </w:t>
            </w:r>
          </w:p>
          <w:p w14:paraId="3A5BC690" w14:textId="77777777" w:rsidR="00A3476F" w:rsidRPr="00E369A6" w:rsidRDefault="009E0DC7" w:rsidP="006C5ECF">
            <w:pPr>
              <w:adjustRightInd w:val="0"/>
              <w:ind w:left="170" w:right="170"/>
              <w:jc w:val="both"/>
              <w:rPr>
                <w:rFonts w:ascii="Times New Roman" w:hAnsi="Times New Roman" w:cs="Times New Roman"/>
                <w:sz w:val="28"/>
                <w:szCs w:val="28"/>
                <w:lang w:val="ru-RU"/>
              </w:rPr>
            </w:pPr>
            <w:r w:rsidRPr="00E369A6">
              <w:rPr>
                <w:rFonts w:ascii="Times New Roman" w:hAnsi="Times New Roman" w:cs="Times New Roman"/>
                <w:sz w:val="28"/>
                <w:szCs w:val="28"/>
                <w:lang w:val="ru-RU"/>
              </w:rPr>
              <w:t xml:space="preserve">Министерство финансов Республики Тыва, Министерство образования Республики Тыва, Министерство здравоохранения Республики Тыва, Министерство культуры Республики Тыва, Министерство цифрового развития Республики Тыва, Министерство дорожно-транспортного комплекса Республики Тыва, </w:t>
            </w:r>
          </w:p>
          <w:p w14:paraId="5C6DA0A5" w14:textId="77777777" w:rsidR="00A3476F" w:rsidRPr="00E369A6" w:rsidRDefault="009E0DC7" w:rsidP="006C5ECF">
            <w:pPr>
              <w:adjustRightInd w:val="0"/>
              <w:ind w:left="170" w:right="170"/>
              <w:jc w:val="both"/>
              <w:rPr>
                <w:rFonts w:ascii="Times New Roman" w:hAnsi="Times New Roman" w:cs="Times New Roman"/>
                <w:sz w:val="28"/>
                <w:szCs w:val="28"/>
                <w:lang w:val="ru-RU"/>
              </w:rPr>
            </w:pPr>
            <w:r w:rsidRPr="00E369A6">
              <w:rPr>
                <w:rFonts w:ascii="Times New Roman" w:hAnsi="Times New Roman" w:cs="Times New Roman"/>
                <w:sz w:val="28"/>
                <w:szCs w:val="28"/>
                <w:lang w:val="ru-RU"/>
              </w:rPr>
              <w:t xml:space="preserve">Министерство топлива и энергетики Республики Тыва, Министерство спорта Республики Тыва, </w:t>
            </w:r>
          </w:p>
          <w:p w14:paraId="6FFAAD1D" w14:textId="77777777" w:rsidR="00A3476F" w:rsidRPr="00E369A6" w:rsidRDefault="009E0DC7" w:rsidP="006C5ECF">
            <w:pPr>
              <w:adjustRightInd w:val="0"/>
              <w:ind w:left="170" w:right="170"/>
              <w:jc w:val="both"/>
              <w:rPr>
                <w:rFonts w:ascii="Times New Roman" w:hAnsi="Times New Roman" w:cs="Times New Roman"/>
                <w:sz w:val="28"/>
                <w:szCs w:val="28"/>
                <w:lang w:val="ru-RU"/>
              </w:rPr>
            </w:pPr>
            <w:r w:rsidRPr="00E369A6">
              <w:rPr>
                <w:rFonts w:ascii="Times New Roman" w:hAnsi="Times New Roman" w:cs="Times New Roman"/>
                <w:sz w:val="28"/>
                <w:szCs w:val="28"/>
                <w:lang w:val="ru-RU"/>
              </w:rPr>
              <w:t xml:space="preserve">Министерство жилищно-коммунального хозяйства </w:t>
            </w:r>
            <w:r w:rsidRPr="00E369A6">
              <w:rPr>
                <w:rFonts w:ascii="Times New Roman" w:hAnsi="Times New Roman" w:cs="Times New Roman"/>
                <w:sz w:val="28"/>
                <w:szCs w:val="28"/>
                <w:lang w:val="ru-RU"/>
              </w:rPr>
              <w:lastRenderedPageBreak/>
              <w:t xml:space="preserve">Республики Тыва, </w:t>
            </w:r>
          </w:p>
          <w:p w14:paraId="78FE024B" w14:textId="7ED02E70" w:rsidR="009E0DC7" w:rsidRPr="00E369A6" w:rsidRDefault="009E0DC7" w:rsidP="006C5ECF">
            <w:pPr>
              <w:adjustRightInd w:val="0"/>
              <w:ind w:left="170" w:right="170"/>
              <w:jc w:val="both"/>
              <w:rPr>
                <w:rFonts w:ascii="Times New Roman" w:hAnsi="Times New Roman" w:cs="Times New Roman"/>
                <w:sz w:val="28"/>
                <w:szCs w:val="28"/>
                <w:lang w:val="ru-RU"/>
              </w:rPr>
            </w:pPr>
            <w:r w:rsidRPr="00E369A6">
              <w:rPr>
                <w:rFonts w:ascii="Times New Roman" w:hAnsi="Times New Roman" w:cs="Times New Roman"/>
                <w:sz w:val="28"/>
                <w:szCs w:val="28"/>
                <w:lang w:val="ru-RU"/>
              </w:rPr>
              <w:t>администрации муниципальных районов Республики Тыва (по согласованию)</w:t>
            </w:r>
          </w:p>
        </w:tc>
      </w:tr>
      <w:tr w:rsidR="005D1786" w:rsidRPr="00E369A6" w14:paraId="361A692E" w14:textId="77777777" w:rsidTr="001F562B">
        <w:trPr>
          <w:trHeight w:val="816"/>
        </w:trPr>
        <w:tc>
          <w:tcPr>
            <w:tcW w:w="8279" w:type="dxa"/>
          </w:tcPr>
          <w:p w14:paraId="10B2EACD" w14:textId="64C0CDC3" w:rsidR="005D1786" w:rsidRPr="00E369A6" w:rsidRDefault="00E369A6" w:rsidP="00EF4BBB">
            <w:pPr>
              <w:ind w:left="57"/>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Период реализации</w:t>
            </w:r>
            <w:r w:rsidR="005D1786" w:rsidRPr="00E369A6">
              <w:rPr>
                <w:rFonts w:ascii="Times New Roman" w:eastAsia="Times New Roman" w:hAnsi="Times New Roman" w:cs="Times New Roman"/>
                <w:spacing w:val="-1"/>
                <w:sz w:val="28"/>
                <w:szCs w:val="28"/>
              </w:rPr>
              <w:t xml:space="preserve"> </w:t>
            </w:r>
          </w:p>
        </w:tc>
        <w:tc>
          <w:tcPr>
            <w:tcW w:w="6896" w:type="dxa"/>
          </w:tcPr>
          <w:p w14:paraId="3AE674C4" w14:textId="763FD22C" w:rsidR="005D1786" w:rsidRPr="00E369A6" w:rsidRDefault="0098540D" w:rsidP="006C5ECF">
            <w:pPr>
              <w:ind w:left="170" w:right="17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I</w:t>
            </w:r>
            <w:r w:rsidRPr="0098540D">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этап – 2024 – 2030 годы.</w:t>
            </w:r>
          </w:p>
        </w:tc>
      </w:tr>
      <w:tr w:rsidR="00E369A6" w:rsidRPr="00E369A6" w14:paraId="47F1FB75" w14:textId="77777777" w:rsidTr="00DA78A3">
        <w:trPr>
          <w:trHeight w:val="564"/>
        </w:trPr>
        <w:tc>
          <w:tcPr>
            <w:tcW w:w="8279" w:type="dxa"/>
          </w:tcPr>
          <w:p w14:paraId="2E41EBB8" w14:textId="77777777" w:rsidR="00E369A6" w:rsidRPr="00E369A6" w:rsidRDefault="00E369A6" w:rsidP="00E369A6">
            <w:pPr>
              <w:ind w:left="57"/>
              <w:rPr>
                <w:rFonts w:ascii="Times New Roman" w:eastAsia="Times New Roman" w:hAnsi="Times New Roman" w:cs="Times New Roman"/>
                <w:sz w:val="28"/>
                <w:szCs w:val="28"/>
                <w:lang w:val="ru-RU"/>
              </w:rPr>
            </w:pPr>
            <w:r w:rsidRPr="0098540D">
              <w:rPr>
                <w:rFonts w:ascii="Times New Roman" w:eastAsia="Times New Roman" w:hAnsi="Times New Roman" w:cs="Times New Roman"/>
                <w:sz w:val="28"/>
                <w:szCs w:val="28"/>
                <w:lang w:val="ru-RU"/>
              </w:rPr>
              <w:t>Цели</w:t>
            </w:r>
            <w:r w:rsidRPr="0098540D">
              <w:rPr>
                <w:rFonts w:ascii="Times New Roman" w:eastAsia="Times New Roman" w:hAnsi="Times New Roman" w:cs="Times New Roman"/>
                <w:spacing w:val="-4"/>
                <w:sz w:val="28"/>
                <w:szCs w:val="28"/>
                <w:lang w:val="ru-RU"/>
              </w:rPr>
              <w:t xml:space="preserve"> </w:t>
            </w:r>
            <w:r w:rsidRPr="0098540D">
              <w:rPr>
                <w:rFonts w:ascii="Times New Roman" w:eastAsia="Times New Roman" w:hAnsi="Times New Roman" w:cs="Times New Roman"/>
                <w:sz w:val="28"/>
                <w:szCs w:val="28"/>
                <w:lang w:val="ru-RU"/>
              </w:rPr>
              <w:t>государственной</w:t>
            </w:r>
            <w:r w:rsidRPr="0098540D">
              <w:rPr>
                <w:rFonts w:ascii="Times New Roman" w:eastAsia="Times New Roman" w:hAnsi="Times New Roman" w:cs="Times New Roman"/>
                <w:spacing w:val="-3"/>
                <w:sz w:val="28"/>
                <w:szCs w:val="28"/>
                <w:lang w:val="ru-RU"/>
              </w:rPr>
              <w:t xml:space="preserve"> </w:t>
            </w:r>
            <w:r w:rsidRPr="0098540D">
              <w:rPr>
                <w:rFonts w:ascii="Times New Roman" w:eastAsia="Times New Roman" w:hAnsi="Times New Roman" w:cs="Times New Roman"/>
                <w:sz w:val="28"/>
                <w:szCs w:val="28"/>
                <w:lang w:val="ru-RU"/>
              </w:rPr>
              <w:t>программы</w:t>
            </w:r>
            <w:r w:rsidRPr="0098540D">
              <w:rPr>
                <w:rFonts w:ascii="Times New Roman" w:eastAsia="Times New Roman" w:hAnsi="Times New Roman" w:cs="Times New Roman"/>
                <w:spacing w:val="-4"/>
                <w:sz w:val="28"/>
                <w:szCs w:val="28"/>
                <w:lang w:val="ru-RU"/>
              </w:rPr>
              <w:t xml:space="preserve"> </w:t>
            </w:r>
            <w:r w:rsidRPr="0098540D">
              <w:rPr>
                <w:rFonts w:ascii="Times New Roman" w:eastAsia="Times New Roman" w:hAnsi="Times New Roman" w:cs="Times New Roman"/>
                <w:sz w:val="28"/>
                <w:szCs w:val="28"/>
                <w:lang w:val="ru-RU"/>
              </w:rPr>
              <w:t>Республики</w:t>
            </w:r>
            <w:r w:rsidRPr="0098540D">
              <w:rPr>
                <w:rFonts w:ascii="Times New Roman" w:eastAsia="Times New Roman" w:hAnsi="Times New Roman" w:cs="Times New Roman"/>
                <w:spacing w:val="-6"/>
                <w:sz w:val="28"/>
                <w:szCs w:val="28"/>
                <w:lang w:val="ru-RU"/>
              </w:rPr>
              <w:t xml:space="preserve"> </w:t>
            </w:r>
            <w:r w:rsidRPr="0098540D">
              <w:rPr>
                <w:rFonts w:ascii="Times New Roman" w:eastAsia="Times New Roman" w:hAnsi="Times New Roman" w:cs="Times New Roman"/>
                <w:sz w:val="28"/>
                <w:szCs w:val="28"/>
                <w:lang w:val="ru-RU"/>
              </w:rPr>
              <w:t>Тыва</w:t>
            </w:r>
          </w:p>
        </w:tc>
        <w:tc>
          <w:tcPr>
            <w:tcW w:w="6896" w:type="dxa"/>
            <w:vAlign w:val="center"/>
          </w:tcPr>
          <w:p w14:paraId="50D3C787" w14:textId="77777777" w:rsidR="00E369A6" w:rsidRPr="00E369A6" w:rsidRDefault="00E369A6" w:rsidP="006C5ECF">
            <w:pPr>
              <w:ind w:left="170" w:right="170"/>
              <w:jc w:val="both"/>
              <w:rPr>
                <w:rFonts w:ascii="Times New Roman" w:eastAsia="Times New Roman" w:hAnsi="Times New Roman" w:cs="Times New Roman"/>
                <w:sz w:val="28"/>
                <w:szCs w:val="28"/>
                <w:lang w:val="ru-RU"/>
              </w:rPr>
            </w:pPr>
            <w:r w:rsidRPr="00E369A6">
              <w:rPr>
                <w:rFonts w:ascii="Times New Roman" w:eastAsia="Times New Roman" w:hAnsi="Times New Roman" w:cs="Times New Roman"/>
                <w:sz w:val="28"/>
                <w:szCs w:val="28"/>
                <w:lang w:val="ru-RU"/>
              </w:rPr>
              <w:t>Сохранение к 2031 году доли сельского населения в общей численности населения Республики Тыва на уровне 45,1 процента;</w:t>
            </w:r>
          </w:p>
          <w:p w14:paraId="7A155892" w14:textId="67C537BE" w:rsidR="00E369A6" w:rsidRPr="00E369A6" w:rsidRDefault="00E369A6" w:rsidP="006C5ECF">
            <w:pPr>
              <w:ind w:left="170" w:right="170"/>
              <w:jc w:val="both"/>
              <w:rPr>
                <w:rFonts w:ascii="Times New Roman" w:hAnsi="Times New Roman" w:cs="Times New Roman"/>
                <w:sz w:val="28"/>
                <w:szCs w:val="28"/>
                <w:lang w:val="ru-RU"/>
              </w:rPr>
            </w:pPr>
            <w:r w:rsidRPr="00E369A6">
              <w:rPr>
                <w:rFonts w:ascii="Times New Roman" w:hAnsi="Times New Roman" w:cs="Times New Roman"/>
                <w:sz w:val="28"/>
                <w:szCs w:val="28"/>
                <w:lang w:val="ru-RU"/>
              </w:rPr>
              <w:t>Повышение к 2031 году доли общей площади благоустроенных жилых помещений в сельских населенных пунктах до 5,6 процента;</w:t>
            </w:r>
          </w:p>
          <w:p w14:paraId="47BD65AA" w14:textId="441056D1" w:rsidR="00E369A6" w:rsidRPr="00E369A6" w:rsidRDefault="00E369A6" w:rsidP="006C5ECF">
            <w:pPr>
              <w:ind w:left="170" w:right="170"/>
              <w:jc w:val="both"/>
              <w:rPr>
                <w:rFonts w:ascii="Times New Roman" w:eastAsia="Times New Roman" w:hAnsi="Times New Roman" w:cs="Times New Roman"/>
                <w:sz w:val="28"/>
                <w:szCs w:val="28"/>
                <w:highlight w:val="yellow"/>
                <w:lang w:val="ru-RU"/>
              </w:rPr>
            </w:pPr>
            <w:r w:rsidRPr="00E369A6">
              <w:rPr>
                <w:rFonts w:ascii="Times New Roman" w:hAnsi="Times New Roman" w:cs="Times New Roman"/>
                <w:sz w:val="28"/>
                <w:szCs w:val="28"/>
                <w:lang w:val="ru-RU"/>
              </w:rPr>
              <w:t>Увеличение количества специалистов к работе на сельских территориях у сельскохозяйственных товаропроизводителей и организаций.</w:t>
            </w:r>
          </w:p>
        </w:tc>
      </w:tr>
      <w:tr w:rsidR="00E369A6" w:rsidRPr="00E369A6" w14:paraId="2C0CB011" w14:textId="77777777" w:rsidTr="004F2598">
        <w:trPr>
          <w:trHeight w:val="564"/>
        </w:trPr>
        <w:tc>
          <w:tcPr>
            <w:tcW w:w="8279" w:type="dxa"/>
          </w:tcPr>
          <w:p w14:paraId="29488309" w14:textId="77777777" w:rsidR="00E369A6" w:rsidRPr="00E369A6" w:rsidRDefault="00E369A6" w:rsidP="00E369A6">
            <w:pPr>
              <w:ind w:left="57"/>
              <w:rPr>
                <w:rFonts w:ascii="Times New Roman" w:eastAsia="Times New Roman" w:hAnsi="Times New Roman" w:cs="Times New Roman"/>
                <w:sz w:val="28"/>
                <w:szCs w:val="28"/>
                <w:lang w:val="ru-RU"/>
              </w:rPr>
            </w:pPr>
            <w:r w:rsidRPr="00E369A6">
              <w:rPr>
                <w:rFonts w:ascii="Times New Roman" w:eastAsia="Times New Roman" w:hAnsi="Times New Roman" w:cs="Times New Roman"/>
                <w:sz w:val="28"/>
                <w:szCs w:val="28"/>
                <w:lang w:val="ru-RU"/>
              </w:rPr>
              <w:t>Задачи государственной программы Республики Тыва</w:t>
            </w:r>
          </w:p>
        </w:tc>
        <w:tc>
          <w:tcPr>
            <w:tcW w:w="6896" w:type="dxa"/>
          </w:tcPr>
          <w:p w14:paraId="221288CF" w14:textId="2E9822B4" w:rsidR="00E369A6" w:rsidRPr="00E369A6" w:rsidRDefault="006C5ECF" w:rsidP="006C5ECF">
            <w:pPr>
              <w:ind w:left="170" w:right="17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w:t>
            </w:r>
            <w:r w:rsidR="00E369A6" w:rsidRPr="00E369A6">
              <w:rPr>
                <w:rFonts w:ascii="Times New Roman" w:eastAsia="Times New Roman" w:hAnsi="Times New Roman" w:cs="Times New Roman"/>
                <w:sz w:val="28"/>
                <w:szCs w:val="28"/>
                <w:lang w:val="ru-RU"/>
              </w:rPr>
              <w:t>лучшение жилищных условий сельского населения на основе развития институтов субсидирования строительства и покупки жилья, а также ипотечного кредитования;</w:t>
            </w:r>
          </w:p>
          <w:p w14:paraId="3C172E76" w14:textId="77777777" w:rsidR="00E369A6" w:rsidRPr="00E369A6" w:rsidRDefault="00E369A6" w:rsidP="006C5ECF">
            <w:pPr>
              <w:ind w:left="170" w:right="170"/>
              <w:jc w:val="both"/>
              <w:rPr>
                <w:rFonts w:ascii="Times New Roman" w:eastAsia="Times New Roman" w:hAnsi="Times New Roman" w:cs="Times New Roman"/>
                <w:sz w:val="28"/>
                <w:szCs w:val="28"/>
                <w:lang w:val="ru-RU"/>
              </w:rPr>
            </w:pPr>
            <w:r w:rsidRPr="00E369A6">
              <w:rPr>
                <w:rFonts w:ascii="Times New Roman" w:eastAsia="Times New Roman" w:hAnsi="Times New Roman" w:cs="Times New Roman"/>
                <w:sz w:val="28"/>
                <w:szCs w:val="28"/>
                <w:lang w:val="ru-RU"/>
              </w:rPr>
              <w:t>обеспечение создания комфортных условий жизнедеятельности в сельской местности за счет:</w:t>
            </w:r>
          </w:p>
          <w:p w14:paraId="605E46B9" w14:textId="1C7F5A33" w:rsidR="00E369A6" w:rsidRPr="00E369A6" w:rsidRDefault="006C5ECF" w:rsidP="006C5ECF">
            <w:pPr>
              <w:ind w:left="170" w:right="17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Р</w:t>
            </w:r>
            <w:r w:rsidR="00E369A6" w:rsidRPr="00E369A6">
              <w:rPr>
                <w:rFonts w:ascii="Times New Roman" w:eastAsia="Times New Roman" w:hAnsi="Times New Roman" w:cs="Times New Roman"/>
                <w:sz w:val="28"/>
                <w:szCs w:val="28"/>
                <w:lang w:val="ru-RU"/>
              </w:rPr>
              <w:t>азвития инфраструктуры на сельских территориях;</w:t>
            </w:r>
          </w:p>
          <w:p w14:paraId="1BCC0997" w14:textId="4D579A34" w:rsidR="00E369A6" w:rsidRPr="00E369A6" w:rsidRDefault="006C5ECF" w:rsidP="006C5ECF">
            <w:pPr>
              <w:ind w:left="170" w:right="17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Б</w:t>
            </w:r>
            <w:r w:rsidR="00E369A6" w:rsidRPr="00E369A6">
              <w:rPr>
                <w:rFonts w:ascii="Times New Roman" w:eastAsia="Times New Roman" w:hAnsi="Times New Roman" w:cs="Times New Roman"/>
                <w:sz w:val="28"/>
                <w:szCs w:val="28"/>
                <w:lang w:val="ru-RU"/>
              </w:rPr>
              <w:t>лагоустройства сельских территорий;</w:t>
            </w:r>
          </w:p>
          <w:p w14:paraId="7D98AC49" w14:textId="77777777" w:rsidR="00E369A6" w:rsidRPr="00E369A6" w:rsidRDefault="00E369A6" w:rsidP="006C5ECF">
            <w:pPr>
              <w:ind w:left="170" w:right="170"/>
              <w:jc w:val="both"/>
              <w:rPr>
                <w:rFonts w:ascii="Times New Roman" w:eastAsia="Times New Roman" w:hAnsi="Times New Roman" w:cs="Times New Roman"/>
                <w:sz w:val="28"/>
                <w:szCs w:val="28"/>
                <w:lang w:val="ru-RU"/>
              </w:rPr>
            </w:pPr>
            <w:r w:rsidRPr="00E369A6">
              <w:rPr>
                <w:rFonts w:ascii="Times New Roman" w:eastAsia="Times New Roman" w:hAnsi="Times New Roman" w:cs="Times New Roman"/>
                <w:sz w:val="28"/>
                <w:szCs w:val="28"/>
                <w:lang w:val="ru-RU"/>
              </w:rPr>
              <w:t>содействие сельскохозяйственным товаропроизводителям в обеспечении квалифицированными специалистами;</w:t>
            </w:r>
          </w:p>
          <w:p w14:paraId="4BBCFB97" w14:textId="651662D4" w:rsidR="00E369A6" w:rsidRPr="00E369A6" w:rsidRDefault="00E369A6" w:rsidP="006C5ECF">
            <w:pPr>
              <w:ind w:left="170" w:right="170"/>
              <w:jc w:val="both"/>
              <w:rPr>
                <w:rFonts w:ascii="Times New Roman" w:eastAsia="Times New Roman" w:hAnsi="Times New Roman" w:cs="Times New Roman"/>
                <w:sz w:val="28"/>
                <w:szCs w:val="28"/>
                <w:highlight w:val="yellow"/>
                <w:lang w:val="ru-RU"/>
              </w:rPr>
            </w:pPr>
            <w:r w:rsidRPr="00E369A6">
              <w:rPr>
                <w:rFonts w:ascii="Times New Roman" w:eastAsia="Times New Roman" w:hAnsi="Times New Roman" w:cs="Times New Roman"/>
                <w:sz w:val="28"/>
                <w:szCs w:val="28"/>
                <w:lang w:val="ru-RU"/>
              </w:rPr>
              <w:t>реализация инициативных проектов</w:t>
            </w:r>
          </w:p>
        </w:tc>
      </w:tr>
      <w:tr w:rsidR="00E369A6" w:rsidRPr="00E369A6" w14:paraId="6133B17E" w14:textId="77777777" w:rsidTr="006C5ECF">
        <w:trPr>
          <w:trHeight w:val="276"/>
        </w:trPr>
        <w:tc>
          <w:tcPr>
            <w:tcW w:w="8279" w:type="dxa"/>
          </w:tcPr>
          <w:p w14:paraId="7DCB3857" w14:textId="411EBD61" w:rsidR="00E369A6" w:rsidRPr="00E369A6" w:rsidRDefault="006C5ECF" w:rsidP="00E369A6">
            <w:pPr>
              <w:ind w:left="57"/>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Направления (подпрограммы)</w:t>
            </w:r>
            <w:r w:rsidR="00E369A6" w:rsidRPr="00E369A6">
              <w:rPr>
                <w:rFonts w:ascii="Times New Roman" w:eastAsia="Times New Roman" w:hAnsi="Times New Roman" w:cs="Times New Roman"/>
                <w:spacing w:val="-2"/>
                <w:sz w:val="28"/>
                <w:szCs w:val="28"/>
              </w:rPr>
              <w:t xml:space="preserve"> </w:t>
            </w:r>
          </w:p>
        </w:tc>
        <w:tc>
          <w:tcPr>
            <w:tcW w:w="6896" w:type="dxa"/>
          </w:tcPr>
          <w:p w14:paraId="783D5C56" w14:textId="05A2FF1C" w:rsidR="00E369A6" w:rsidRPr="00E369A6" w:rsidRDefault="00E369A6" w:rsidP="006C5ECF">
            <w:pPr>
              <w:ind w:left="170" w:right="170"/>
              <w:jc w:val="both"/>
              <w:rPr>
                <w:rFonts w:ascii="Times New Roman" w:eastAsia="Times New Roman" w:hAnsi="Times New Roman" w:cs="Times New Roman"/>
                <w:sz w:val="28"/>
                <w:szCs w:val="28"/>
                <w:lang w:val="ru-RU"/>
              </w:rPr>
            </w:pPr>
            <w:r w:rsidRPr="00E369A6">
              <w:rPr>
                <w:rFonts w:ascii="Times New Roman" w:eastAsia="Times New Roman" w:hAnsi="Times New Roman" w:cs="Times New Roman"/>
                <w:sz w:val="28"/>
                <w:szCs w:val="28"/>
                <w:lang w:val="ru-RU"/>
              </w:rPr>
              <w:t>подпрограмма 1 «Создание условий для обеспечения доступным и комфортным жильем сельского населения»;</w:t>
            </w:r>
          </w:p>
          <w:p w14:paraId="650C3D76" w14:textId="440E97B8" w:rsidR="00E369A6" w:rsidRPr="00E369A6" w:rsidRDefault="00E369A6" w:rsidP="006C5ECF">
            <w:pPr>
              <w:ind w:left="170" w:right="170"/>
              <w:jc w:val="both"/>
              <w:rPr>
                <w:rFonts w:ascii="Times New Roman" w:eastAsia="Times New Roman" w:hAnsi="Times New Roman" w:cs="Times New Roman"/>
                <w:sz w:val="28"/>
                <w:szCs w:val="28"/>
                <w:lang w:val="ru-RU"/>
              </w:rPr>
            </w:pPr>
            <w:r w:rsidRPr="00E369A6">
              <w:rPr>
                <w:rFonts w:ascii="Times New Roman" w:eastAsia="Times New Roman" w:hAnsi="Times New Roman" w:cs="Times New Roman"/>
                <w:sz w:val="28"/>
                <w:szCs w:val="28"/>
                <w:lang w:val="ru-RU"/>
              </w:rPr>
              <w:t>подпрограмма 2 «Создание и развитие инфраструктуры на сельских территориях»;</w:t>
            </w:r>
          </w:p>
          <w:p w14:paraId="219EB934" w14:textId="43326CD8" w:rsidR="00E369A6" w:rsidRPr="00E369A6" w:rsidRDefault="00E369A6" w:rsidP="006C5ECF">
            <w:pPr>
              <w:ind w:left="170" w:right="170"/>
              <w:jc w:val="both"/>
              <w:rPr>
                <w:rFonts w:ascii="Times New Roman" w:eastAsia="Times New Roman" w:hAnsi="Times New Roman" w:cs="Times New Roman"/>
                <w:sz w:val="28"/>
                <w:szCs w:val="28"/>
                <w:highlight w:val="yellow"/>
                <w:lang w:val="ru-RU"/>
              </w:rPr>
            </w:pPr>
            <w:r w:rsidRPr="00E369A6">
              <w:rPr>
                <w:rFonts w:ascii="Times New Roman" w:eastAsia="Times New Roman" w:hAnsi="Times New Roman" w:cs="Times New Roman"/>
                <w:sz w:val="28"/>
                <w:szCs w:val="28"/>
                <w:lang w:val="ru-RU"/>
              </w:rPr>
              <w:t xml:space="preserve">подпрограмма 3 «Развитие рынка труда (кадрового </w:t>
            </w:r>
            <w:r w:rsidRPr="00E369A6">
              <w:rPr>
                <w:rFonts w:ascii="Times New Roman" w:eastAsia="Times New Roman" w:hAnsi="Times New Roman" w:cs="Times New Roman"/>
                <w:sz w:val="28"/>
                <w:szCs w:val="28"/>
                <w:lang w:val="ru-RU"/>
              </w:rPr>
              <w:lastRenderedPageBreak/>
              <w:t>потенциала) на сельских территориях».</w:t>
            </w:r>
          </w:p>
        </w:tc>
      </w:tr>
      <w:tr w:rsidR="00E369A6" w:rsidRPr="00E369A6" w14:paraId="2BE6653D" w14:textId="77777777" w:rsidTr="004F2598">
        <w:trPr>
          <w:trHeight w:val="561"/>
        </w:trPr>
        <w:tc>
          <w:tcPr>
            <w:tcW w:w="8279" w:type="dxa"/>
          </w:tcPr>
          <w:p w14:paraId="172D120E" w14:textId="77777777" w:rsidR="00E369A6" w:rsidRPr="00E369A6" w:rsidRDefault="00E369A6" w:rsidP="00E369A6">
            <w:pPr>
              <w:ind w:left="57"/>
              <w:rPr>
                <w:rFonts w:ascii="Times New Roman" w:eastAsia="Times New Roman" w:hAnsi="Times New Roman" w:cs="Times New Roman"/>
                <w:sz w:val="28"/>
                <w:szCs w:val="28"/>
                <w:lang w:val="ru-RU"/>
              </w:rPr>
            </w:pPr>
            <w:r w:rsidRPr="00E369A6">
              <w:rPr>
                <w:rFonts w:ascii="Times New Roman" w:eastAsia="Times New Roman" w:hAnsi="Times New Roman" w:cs="Times New Roman"/>
                <w:sz w:val="28"/>
                <w:szCs w:val="28"/>
                <w:lang w:val="ru-RU"/>
              </w:rPr>
              <w:lastRenderedPageBreak/>
              <w:t>Объемы</w:t>
            </w:r>
            <w:r w:rsidRPr="00E369A6">
              <w:rPr>
                <w:rFonts w:ascii="Times New Roman" w:eastAsia="Times New Roman" w:hAnsi="Times New Roman" w:cs="Times New Roman"/>
                <w:spacing w:val="-2"/>
                <w:sz w:val="28"/>
                <w:szCs w:val="28"/>
                <w:lang w:val="ru-RU"/>
              </w:rPr>
              <w:t xml:space="preserve"> </w:t>
            </w:r>
            <w:r w:rsidRPr="00E369A6">
              <w:rPr>
                <w:rFonts w:ascii="Times New Roman" w:eastAsia="Times New Roman" w:hAnsi="Times New Roman" w:cs="Times New Roman"/>
                <w:sz w:val="28"/>
                <w:szCs w:val="28"/>
                <w:lang w:val="ru-RU"/>
              </w:rPr>
              <w:t>финансового</w:t>
            </w:r>
            <w:r w:rsidRPr="00E369A6">
              <w:rPr>
                <w:rFonts w:ascii="Times New Roman" w:eastAsia="Times New Roman" w:hAnsi="Times New Roman" w:cs="Times New Roman"/>
                <w:spacing w:val="-3"/>
                <w:sz w:val="28"/>
                <w:szCs w:val="28"/>
                <w:lang w:val="ru-RU"/>
              </w:rPr>
              <w:t xml:space="preserve"> </w:t>
            </w:r>
            <w:r w:rsidRPr="00E369A6">
              <w:rPr>
                <w:rFonts w:ascii="Times New Roman" w:eastAsia="Times New Roman" w:hAnsi="Times New Roman" w:cs="Times New Roman"/>
                <w:sz w:val="28"/>
                <w:szCs w:val="28"/>
                <w:lang w:val="ru-RU"/>
              </w:rPr>
              <w:t>обеспечения</w:t>
            </w:r>
            <w:r w:rsidRPr="00E369A6">
              <w:rPr>
                <w:rFonts w:ascii="Times New Roman" w:eastAsia="Times New Roman" w:hAnsi="Times New Roman" w:cs="Times New Roman"/>
                <w:spacing w:val="-2"/>
                <w:sz w:val="28"/>
                <w:szCs w:val="28"/>
                <w:lang w:val="ru-RU"/>
              </w:rPr>
              <w:t xml:space="preserve"> </w:t>
            </w:r>
            <w:r w:rsidRPr="00E369A6">
              <w:rPr>
                <w:rFonts w:ascii="Times New Roman" w:eastAsia="Times New Roman" w:hAnsi="Times New Roman" w:cs="Times New Roman"/>
                <w:sz w:val="28"/>
                <w:szCs w:val="28"/>
                <w:lang w:val="ru-RU"/>
              </w:rPr>
              <w:t>за</w:t>
            </w:r>
            <w:r w:rsidRPr="00E369A6">
              <w:rPr>
                <w:rFonts w:ascii="Times New Roman" w:eastAsia="Times New Roman" w:hAnsi="Times New Roman" w:cs="Times New Roman"/>
                <w:spacing w:val="-2"/>
                <w:sz w:val="28"/>
                <w:szCs w:val="28"/>
                <w:lang w:val="ru-RU"/>
              </w:rPr>
              <w:t xml:space="preserve"> </w:t>
            </w:r>
            <w:r w:rsidRPr="00E369A6">
              <w:rPr>
                <w:rFonts w:ascii="Times New Roman" w:eastAsia="Times New Roman" w:hAnsi="Times New Roman" w:cs="Times New Roman"/>
                <w:sz w:val="28"/>
                <w:szCs w:val="28"/>
                <w:lang w:val="ru-RU"/>
              </w:rPr>
              <w:t>счет</w:t>
            </w:r>
            <w:r w:rsidRPr="00E369A6">
              <w:rPr>
                <w:rFonts w:ascii="Times New Roman" w:eastAsia="Times New Roman" w:hAnsi="Times New Roman" w:cs="Times New Roman"/>
                <w:spacing w:val="-2"/>
                <w:sz w:val="28"/>
                <w:szCs w:val="28"/>
                <w:lang w:val="ru-RU"/>
              </w:rPr>
              <w:t xml:space="preserve"> </w:t>
            </w:r>
            <w:r w:rsidRPr="00E369A6">
              <w:rPr>
                <w:rFonts w:ascii="Times New Roman" w:eastAsia="Times New Roman" w:hAnsi="Times New Roman" w:cs="Times New Roman"/>
                <w:sz w:val="28"/>
                <w:szCs w:val="28"/>
                <w:lang w:val="ru-RU"/>
              </w:rPr>
              <w:t>всех источников</w:t>
            </w:r>
            <w:r w:rsidRPr="00E369A6">
              <w:rPr>
                <w:rFonts w:ascii="Times New Roman" w:eastAsia="Times New Roman" w:hAnsi="Times New Roman" w:cs="Times New Roman"/>
                <w:spacing w:val="-4"/>
                <w:sz w:val="28"/>
                <w:szCs w:val="28"/>
                <w:lang w:val="ru-RU"/>
              </w:rPr>
              <w:t xml:space="preserve"> </w:t>
            </w:r>
            <w:r w:rsidRPr="00E369A6">
              <w:rPr>
                <w:rFonts w:ascii="Times New Roman" w:eastAsia="Times New Roman" w:hAnsi="Times New Roman" w:cs="Times New Roman"/>
                <w:sz w:val="28"/>
                <w:szCs w:val="28"/>
                <w:lang w:val="ru-RU"/>
              </w:rPr>
              <w:t>за</w:t>
            </w:r>
            <w:r w:rsidRPr="00E369A6">
              <w:rPr>
                <w:rFonts w:ascii="Times New Roman" w:eastAsia="Times New Roman" w:hAnsi="Times New Roman" w:cs="Times New Roman"/>
                <w:spacing w:val="-3"/>
                <w:sz w:val="28"/>
                <w:szCs w:val="28"/>
                <w:lang w:val="ru-RU"/>
              </w:rPr>
              <w:t xml:space="preserve"> </w:t>
            </w:r>
            <w:r w:rsidRPr="00E369A6">
              <w:rPr>
                <w:rFonts w:ascii="Times New Roman" w:eastAsia="Times New Roman" w:hAnsi="Times New Roman" w:cs="Times New Roman"/>
                <w:sz w:val="28"/>
                <w:szCs w:val="28"/>
                <w:lang w:val="ru-RU"/>
              </w:rPr>
              <w:t>весь</w:t>
            </w:r>
            <w:r w:rsidRPr="00E369A6">
              <w:rPr>
                <w:rFonts w:ascii="Times New Roman" w:eastAsia="Times New Roman" w:hAnsi="Times New Roman" w:cs="Times New Roman"/>
                <w:spacing w:val="-2"/>
                <w:sz w:val="28"/>
                <w:szCs w:val="28"/>
                <w:lang w:val="ru-RU"/>
              </w:rPr>
              <w:t xml:space="preserve"> </w:t>
            </w:r>
            <w:r w:rsidRPr="00E369A6">
              <w:rPr>
                <w:rFonts w:ascii="Times New Roman" w:eastAsia="Times New Roman" w:hAnsi="Times New Roman" w:cs="Times New Roman"/>
                <w:sz w:val="28"/>
                <w:szCs w:val="28"/>
                <w:lang w:val="ru-RU"/>
              </w:rPr>
              <w:t>период</w:t>
            </w:r>
            <w:r w:rsidRPr="00E369A6">
              <w:rPr>
                <w:rFonts w:ascii="Times New Roman" w:eastAsia="Times New Roman" w:hAnsi="Times New Roman" w:cs="Times New Roman"/>
                <w:spacing w:val="-2"/>
                <w:sz w:val="28"/>
                <w:szCs w:val="28"/>
                <w:lang w:val="ru-RU"/>
              </w:rPr>
              <w:t xml:space="preserve"> </w:t>
            </w:r>
            <w:r w:rsidRPr="00E369A6">
              <w:rPr>
                <w:rFonts w:ascii="Times New Roman" w:eastAsia="Times New Roman" w:hAnsi="Times New Roman" w:cs="Times New Roman"/>
                <w:sz w:val="28"/>
                <w:szCs w:val="28"/>
                <w:lang w:val="ru-RU"/>
              </w:rPr>
              <w:t>реализации</w:t>
            </w:r>
          </w:p>
        </w:tc>
        <w:tc>
          <w:tcPr>
            <w:tcW w:w="6896" w:type="dxa"/>
          </w:tcPr>
          <w:p w14:paraId="371A706A" w14:textId="6511C858" w:rsidR="00E369A6" w:rsidRPr="00DA031F" w:rsidRDefault="00E369A6" w:rsidP="006C5ECF">
            <w:pPr>
              <w:ind w:left="170" w:right="170"/>
              <w:jc w:val="both"/>
              <w:rPr>
                <w:rFonts w:ascii="Times New Roman" w:eastAsia="Times New Roman" w:hAnsi="Times New Roman" w:cs="Times New Roman"/>
                <w:sz w:val="28"/>
                <w:szCs w:val="28"/>
                <w:lang w:val="ru-RU"/>
              </w:rPr>
            </w:pPr>
            <w:r w:rsidRPr="00DA031F">
              <w:rPr>
                <w:rFonts w:ascii="Times New Roman" w:eastAsia="Times New Roman" w:hAnsi="Times New Roman" w:cs="Times New Roman"/>
                <w:sz w:val="28"/>
                <w:szCs w:val="28"/>
                <w:lang w:val="ru-RU"/>
              </w:rPr>
              <w:t xml:space="preserve">Общий объем финансирования Программы за весь срок ее реализации составит </w:t>
            </w:r>
            <w:r w:rsidR="007077BC">
              <w:rPr>
                <w:rFonts w:ascii="Times New Roman" w:eastAsia="Times New Roman" w:hAnsi="Times New Roman" w:cs="Times New Roman"/>
                <w:sz w:val="28"/>
                <w:szCs w:val="28"/>
                <w:lang w:val="ru-RU"/>
              </w:rPr>
              <w:t>20 247 004,6</w:t>
            </w:r>
            <w:r w:rsidR="00183220">
              <w:rPr>
                <w:rFonts w:ascii="Times New Roman" w:eastAsia="Times New Roman" w:hAnsi="Times New Roman" w:cs="Times New Roman"/>
                <w:sz w:val="28"/>
                <w:szCs w:val="28"/>
                <w:lang w:val="ru-RU"/>
              </w:rPr>
              <w:t xml:space="preserve"> </w:t>
            </w:r>
            <w:r w:rsidRPr="00DA031F">
              <w:rPr>
                <w:rFonts w:ascii="Times New Roman" w:eastAsia="Times New Roman" w:hAnsi="Times New Roman" w:cs="Times New Roman"/>
                <w:sz w:val="28"/>
                <w:szCs w:val="28"/>
                <w:lang w:val="ru-RU"/>
              </w:rPr>
              <w:t>тыс. рублей, в том числе:</w:t>
            </w:r>
          </w:p>
          <w:p w14:paraId="0C57575F" w14:textId="3D7FBA29" w:rsidR="00E369A6" w:rsidRPr="00DA031F" w:rsidRDefault="00E369A6" w:rsidP="006C5ECF">
            <w:pPr>
              <w:adjustRightInd w:val="0"/>
              <w:ind w:left="170" w:right="170"/>
              <w:jc w:val="both"/>
              <w:rPr>
                <w:rFonts w:ascii="Times New Roman" w:hAnsi="Times New Roman" w:cs="Times New Roman"/>
                <w:sz w:val="28"/>
                <w:szCs w:val="28"/>
                <w:lang w:val="ru-RU"/>
              </w:rPr>
            </w:pPr>
            <w:r w:rsidRPr="00DA031F">
              <w:rPr>
                <w:rFonts w:ascii="Times New Roman" w:hAnsi="Times New Roman" w:cs="Times New Roman"/>
                <w:sz w:val="28"/>
                <w:szCs w:val="28"/>
                <w:lang w:val="ru-RU"/>
              </w:rPr>
              <w:t xml:space="preserve">в 2024 г. </w:t>
            </w:r>
            <w:r w:rsidRPr="00DA031F">
              <w:rPr>
                <w:rFonts w:ascii="Times New Roman" w:eastAsia="Times New Roman" w:hAnsi="Times New Roman" w:cs="Times New Roman"/>
                <w:sz w:val="28"/>
                <w:szCs w:val="28"/>
                <w:lang w:val="ru-RU"/>
              </w:rPr>
              <w:t>–</w:t>
            </w:r>
            <w:r w:rsidR="00DA031F" w:rsidRPr="00DA031F">
              <w:rPr>
                <w:rFonts w:ascii="Times New Roman" w:eastAsia="Times New Roman" w:hAnsi="Times New Roman" w:cs="Times New Roman"/>
                <w:sz w:val="28"/>
                <w:szCs w:val="28"/>
                <w:lang w:val="ru-RU"/>
              </w:rPr>
              <w:t xml:space="preserve"> 2 5</w:t>
            </w:r>
            <w:r w:rsidR="006E30D0">
              <w:rPr>
                <w:rFonts w:ascii="Times New Roman" w:eastAsia="Times New Roman" w:hAnsi="Times New Roman" w:cs="Times New Roman"/>
                <w:sz w:val="28"/>
                <w:szCs w:val="28"/>
                <w:lang w:val="ru-RU"/>
              </w:rPr>
              <w:t>63</w:t>
            </w:r>
            <w:r w:rsidR="00DA031F" w:rsidRPr="00DA031F">
              <w:rPr>
                <w:rFonts w:ascii="Times New Roman" w:eastAsia="Times New Roman" w:hAnsi="Times New Roman" w:cs="Times New Roman"/>
                <w:sz w:val="28"/>
                <w:szCs w:val="28"/>
                <w:lang w:val="ru-RU"/>
              </w:rPr>
              <w:t> </w:t>
            </w:r>
            <w:r w:rsidR="006E30D0">
              <w:rPr>
                <w:rFonts w:ascii="Times New Roman" w:eastAsia="Times New Roman" w:hAnsi="Times New Roman" w:cs="Times New Roman"/>
                <w:sz w:val="28"/>
                <w:szCs w:val="28"/>
                <w:lang w:val="ru-RU"/>
              </w:rPr>
              <w:t>465</w:t>
            </w:r>
            <w:r w:rsidR="00DA031F" w:rsidRPr="00DA031F">
              <w:rPr>
                <w:rFonts w:ascii="Times New Roman" w:eastAsia="Times New Roman" w:hAnsi="Times New Roman" w:cs="Times New Roman"/>
                <w:sz w:val="28"/>
                <w:szCs w:val="28"/>
                <w:lang w:val="ru-RU"/>
              </w:rPr>
              <w:t>,</w:t>
            </w:r>
            <w:r w:rsidR="006E30D0">
              <w:rPr>
                <w:rFonts w:ascii="Times New Roman" w:eastAsia="Times New Roman" w:hAnsi="Times New Roman" w:cs="Times New Roman"/>
                <w:sz w:val="28"/>
                <w:szCs w:val="28"/>
                <w:lang w:val="ru-RU"/>
              </w:rPr>
              <w:t>40</w:t>
            </w:r>
            <w:r w:rsidR="00DA031F" w:rsidRPr="00DA031F">
              <w:rPr>
                <w:rFonts w:ascii="Times New Roman" w:eastAsia="Times New Roman" w:hAnsi="Times New Roman" w:cs="Times New Roman"/>
                <w:sz w:val="28"/>
                <w:szCs w:val="28"/>
                <w:lang w:val="ru-RU"/>
              </w:rPr>
              <w:t xml:space="preserve"> </w:t>
            </w:r>
            <w:r w:rsidRPr="00DA031F">
              <w:rPr>
                <w:rFonts w:ascii="Times New Roman" w:hAnsi="Times New Roman" w:cs="Times New Roman"/>
                <w:sz w:val="28"/>
                <w:szCs w:val="28"/>
                <w:lang w:val="ru-RU"/>
              </w:rPr>
              <w:t>тыс. рублей;</w:t>
            </w:r>
          </w:p>
          <w:p w14:paraId="0DBF8838" w14:textId="169E8CF8" w:rsidR="00E369A6" w:rsidRPr="00DA031F" w:rsidRDefault="00E369A6" w:rsidP="006C5ECF">
            <w:pPr>
              <w:adjustRightInd w:val="0"/>
              <w:ind w:left="170" w:right="170"/>
              <w:jc w:val="both"/>
              <w:rPr>
                <w:rFonts w:ascii="Times New Roman" w:hAnsi="Times New Roman" w:cs="Times New Roman"/>
                <w:sz w:val="28"/>
                <w:szCs w:val="28"/>
                <w:lang w:val="ru-RU"/>
              </w:rPr>
            </w:pPr>
            <w:r w:rsidRPr="00DA031F">
              <w:rPr>
                <w:rFonts w:ascii="Times New Roman" w:hAnsi="Times New Roman" w:cs="Times New Roman"/>
                <w:sz w:val="28"/>
                <w:szCs w:val="28"/>
                <w:lang w:val="ru-RU"/>
              </w:rPr>
              <w:t xml:space="preserve">в 2025 г. </w:t>
            </w:r>
            <w:r w:rsidRPr="00DA031F">
              <w:rPr>
                <w:rFonts w:ascii="Times New Roman" w:eastAsia="Times New Roman" w:hAnsi="Times New Roman" w:cs="Times New Roman"/>
                <w:sz w:val="28"/>
                <w:szCs w:val="28"/>
                <w:lang w:val="ru-RU"/>
              </w:rPr>
              <w:t>–</w:t>
            </w:r>
            <w:r w:rsidR="00DA031F" w:rsidRPr="00DA031F">
              <w:rPr>
                <w:rFonts w:ascii="Times New Roman" w:eastAsia="Times New Roman" w:hAnsi="Times New Roman" w:cs="Times New Roman"/>
                <w:sz w:val="28"/>
                <w:szCs w:val="28"/>
                <w:lang w:val="ru-RU"/>
              </w:rPr>
              <w:t xml:space="preserve"> 2 6</w:t>
            </w:r>
            <w:r w:rsidR="006E30D0">
              <w:rPr>
                <w:rFonts w:ascii="Times New Roman" w:eastAsia="Times New Roman" w:hAnsi="Times New Roman" w:cs="Times New Roman"/>
                <w:sz w:val="28"/>
                <w:szCs w:val="28"/>
                <w:lang w:val="ru-RU"/>
              </w:rPr>
              <w:t>6</w:t>
            </w:r>
            <w:r w:rsidR="00DA031F" w:rsidRPr="00DA031F">
              <w:rPr>
                <w:rFonts w:ascii="Times New Roman" w:eastAsia="Times New Roman" w:hAnsi="Times New Roman" w:cs="Times New Roman"/>
                <w:sz w:val="28"/>
                <w:szCs w:val="28"/>
                <w:lang w:val="ru-RU"/>
              </w:rPr>
              <w:t>6 </w:t>
            </w:r>
            <w:r w:rsidR="006E30D0">
              <w:rPr>
                <w:rFonts w:ascii="Times New Roman" w:eastAsia="Times New Roman" w:hAnsi="Times New Roman" w:cs="Times New Roman"/>
                <w:sz w:val="28"/>
                <w:szCs w:val="28"/>
                <w:lang w:val="ru-RU"/>
              </w:rPr>
              <w:t>004</w:t>
            </w:r>
            <w:r w:rsidR="00DA031F" w:rsidRPr="00DA031F">
              <w:rPr>
                <w:rFonts w:ascii="Times New Roman" w:eastAsia="Times New Roman" w:hAnsi="Times New Roman" w:cs="Times New Roman"/>
                <w:sz w:val="28"/>
                <w:szCs w:val="28"/>
                <w:lang w:val="ru-RU"/>
              </w:rPr>
              <w:t>,</w:t>
            </w:r>
            <w:r w:rsidR="006E30D0">
              <w:rPr>
                <w:rFonts w:ascii="Times New Roman" w:eastAsia="Times New Roman" w:hAnsi="Times New Roman" w:cs="Times New Roman"/>
                <w:sz w:val="28"/>
                <w:szCs w:val="28"/>
                <w:lang w:val="ru-RU"/>
              </w:rPr>
              <w:t>01</w:t>
            </w:r>
            <w:r w:rsidR="00DA031F" w:rsidRPr="00DA031F">
              <w:rPr>
                <w:rFonts w:ascii="Times New Roman" w:eastAsia="Times New Roman" w:hAnsi="Times New Roman" w:cs="Times New Roman"/>
                <w:sz w:val="28"/>
                <w:szCs w:val="28"/>
                <w:lang w:val="ru-RU"/>
              </w:rPr>
              <w:t xml:space="preserve"> </w:t>
            </w:r>
            <w:r w:rsidRPr="00DA031F">
              <w:rPr>
                <w:rFonts w:ascii="Times New Roman" w:hAnsi="Times New Roman" w:cs="Times New Roman"/>
                <w:sz w:val="28"/>
                <w:szCs w:val="28"/>
                <w:lang w:val="ru-RU"/>
              </w:rPr>
              <w:t>тыс. рублей;</w:t>
            </w:r>
          </w:p>
          <w:p w14:paraId="07D9825F" w14:textId="5DDA93A6" w:rsidR="00E369A6" w:rsidRPr="00DA031F" w:rsidRDefault="00E369A6" w:rsidP="006C5ECF">
            <w:pPr>
              <w:adjustRightInd w:val="0"/>
              <w:ind w:left="170" w:right="170"/>
              <w:jc w:val="both"/>
              <w:rPr>
                <w:rFonts w:ascii="Times New Roman" w:hAnsi="Times New Roman" w:cs="Times New Roman"/>
                <w:sz w:val="28"/>
                <w:szCs w:val="28"/>
                <w:lang w:val="ru-RU"/>
              </w:rPr>
            </w:pPr>
            <w:r w:rsidRPr="00DA031F">
              <w:rPr>
                <w:rFonts w:ascii="Times New Roman" w:hAnsi="Times New Roman" w:cs="Times New Roman"/>
                <w:sz w:val="28"/>
                <w:szCs w:val="28"/>
                <w:lang w:val="ru-RU"/>
              </w:rPr>
              <w:t>в 2026 г. –</w:t>
            </w:r>
            <w:r w:rsidR="00DA031F" w:rsidRPr="00DA031F">
              <w:rPr>
                <w:rFonts w:ascii="Times New Roman" w:hAnsi="Times New Roman" w:cs="Times New Roman"/>
                <w:sz w:val="28"/>
                <w:szCs w:val="28"/>
                <w:lang w:val="ru-RU"/>
              </w:rPr>
              <w:t xml:space="preserve"> 2</w:t>
            </w:r>
            <w:r w:rsidR="006E30D0">
              <w:rPr>
                <w:rFonts w:ascii="Times New Roman" w:hAnsi="Times New Roman" w:cs="Times New Roman"/>
                <w:sz w:val="28"/>
                <w:szCs w:val="28"/>
                <w:lang w:val="ru-RU"/>
              </w:rPr>
              <w:t> </w:t>
            </w:r>
            <w:r w:rsidR="00DA031F" w:rsidRPr="00DA031F">
              <w:rPr>
                <w:rFonts w:ascii="Times New Roman" w:hAnsi="Times New Roman" w:cs="Times New Roman"/>
                <w:sz w:val="28"/>
                <w:szCs w:val="28"/>
                <w:lang w:val="ru-RU"/>
              </w:rPr>
              <w:t>7</w:t>
            </w:r>
            <w:r w:rsidR="006E30D0">
              <w:rPr>
                <w:rFonts w:ascii="Times New Roman" w:hAnsi="Times New Roman" w:cs="Times New Roman"/>
                <w:sz w:val="28"/>
                <w:szCs w:val="28"/>
                <w:lang w:val="ru-RU"/>
              </w:rPr>
              <w:t>72 644,18</w:t>
            </w:r>
            <w:r w:rsidR="00DA031F" w:rsidRPr="00DA031F">
              <w:rPr>
                <w:rFonts w:ascii="Times New Roman" w:hAnsi="Times New Roman" w:cs="Times New Roman"/>
                <w:sz w:val="28"/>
                <w:szCs w:val="28"/>
                <w:lang w:val="ru-RU"/>
              </w:rPr>
              <w:t xml:space="preserve"> </w:t>
            </w:r>
            <w:r w:rsidRPr="00DA031F">
              <w:rPr>
                <w:rFonts w:ascii="Times New Roman" w:hAnsi="Times New Roman" w:cs="Times New Roman"/>
                <w:sz w:val="28"/>
                <w:szCs w:val="28"/>
                <w:lang w:val="ru-RU"/>
              </w:rPr>
              <w:t>тыс. рублей;</w:t>
            </w:r>
          </w:p>
          <w:p w14:paraId="3E6B2890" w14:textId="4CE9846B" w:rsidR="00E369A6" w:rsidRPr="00DA031F" w:rsidRDefault="00E369A6" w:rsidP="006C5ECF">
            <w:pPr>
              <w:adjustRightInd w:val="0"/>
              <w:ind w:left="170" w:right="170"/>
              <w:jc w:val="both"/>
              <w:rPr>
                <w:rFonts w:ascii="Times New Roman" w:hAnsi="Times New Roman" w:cs="Times New Roman"/>
                <w:sz w:val="28"/>
                <w:szCs w:val="28"/>
                <w:lang w:val="ru-RU"/>
              </w:rPr>
            </w:pPr>
            <w:r w:rsidRPr="00DA031F">
              <w:rPr>
                <w:rFonts w:ascii="Times New Roman" w:hAnsi="Times New Roman" w:cs="Times New Roman"/>
                <w:sz w:val="28"/>
                <w:szCs w:val="28"/>
                <w:lang w:val="ru-RU"/>
              </w:rPr>
              <w:t>в 2027 г. –</w:t>
            </w:r>
            <w:r w:rsidR="00DA031F" w:rsidRPr="00DA031F">
              <w:rPr>
                <w:rFonts w:ascii="Times New Roman" w:hAnsi="Times New Roman" w:cs="Times New Roman"/>
                <w:sz w:val="28"/>
                <w:szCs w:val="28"/>
                <w:lang w:val="ru-RU"/>
              </w:rPr>
              <w:t xml:space="preserve"> 2</w:t>
            </w:r>
            <w:r w:rsidR="006E30D0">
              <w:rPr>
                <w:rFonts w:ascii="Times New Roman" w:hAnsi="Times New Roman" w:cs="Times New Roman"/>
                <w:sz w:val="28"/>
                <w:szCs w:val="28"/>
                <w:lang w:val="ru-RU"/>
              </w:rPr>
              <w:t> </w:t>
            </w:r>
            <w:r w:rsidR="00DA031F" w:rsidRPr="00DA031F">
              <w:rPr>
                <w:rFonts w:ascii="Times New Roman" w:hAnsi="Times New Roman" w:cs="Times New Roman"/>
                <w:sz w:val="28"/>
                <w:szCs w:val="28"/>
                <w:lang w:val="ru-RU"/>
              </w:rPr>
              <w:t>8</w:t>
            </w:r>
            <w:r w:rsidR="006E30D0">
              <w:rPr>
                <w:rFonts w:ascii="Times New Roman" w:hAnsi="Times New Roman" w:cs="Times New Roman"/>
                <w:sz w:val="28"/>
                <w:szCs w:val="28"/>
                <w:lang w:val="ru-RU"/>
              </w:rPr>
              <w:t>83 549,94</w:t>
            </w:r>
            <w:r w:rsidR="00DA031F" w:rsidRPr="00DA031F">
              <w:rPr>
                <w:rFonts w:ascii="Times New Roman" w:hAnsi="Times New Roman" w:cs="Times New Roman"/>
                <w:sz w:val="28"/>
                <w:szCs w:val="28"/>
                <w:lang w:val="ru-RU"/>
              </w:rPr>
              <w:t xml:space="preserve"> </w:t>
            </w:r>
            <w:r w:rsidRPr="00DA031F">
              <w:rPr>
                <w:rFonts w:ascii="Times New Roman" w:hAnsi="Times New Roman" w:cs="Times New Roman"/>
                <w:sz w:val="28"/>
                <w:szCs w:val="28"/>
                <w:lang w:val="ru-RU"/>
              </w:rPr>
              <w:t>тыс. рублей;</w:t>
            </w:r>
          </w:p>
          <w:p w14:paraId="3000030A" w14:textId="3660DF05" w:rsidR="00E369A6" w:rsidRPr="00DA031F" w:rsidRDefault="00E369A6" w:rsidP="006C5ECF">
            <w:pPr>
              <w:adjustRightInd w:val="0"/>
              <w:ind w:left="170" w:right="170"/>
              <w:jc w:val="both"/>
              <w:rPr>
                <w:rFonts w:ascii="Times New Roman" w:hAnsi="Times New Roman" w:cs="Times New Roman"/>
                <w:sz w:val="28"/>
                <w:szCs w:val="28"/>
                <w:lang w:val="ru-RU"/>
              </w:rPr>
            </w:pPr>
            <w:r w:rsidRPr="00DA031F">
              <w:rPr>
                <w:rFonts w:ascii="Times New Roman" w:hAnsi="Times New Roman" w:cs="Times New Roman"/>
                <w:sz w:val="28"/>
                <w:szCs w:val="28"/>
                <w:lang w:val="ru-RU"/>
              </w:rPr>
              <w:t>в 2028 г. –</w:t>
            </w:r>
            <w:r w:rsidR="00DA031F" w:rsidRPr="00DA031F">
              <w:rPr>
                <w:rFonts w:ascii="Times New Roman" w:hAnsi="Times New Roman" w:cs="Times New Roman"/>
                <w:sz w:val="28"/>
                <w:szCs w:val="28"/>
                <w:lang w:val="ru-RU"/>
              </w:rPr>
              <w:t xml:space="preserve"> </w:t>
            </w:r>
            <w:r w:rsidR="006E30D0">
              <w:rPr>
                <w:rFonts w:ascii="Times New Roman" w:hAnsi="Times New Roman" w:cs="Times New Roman"/>
                <w:sz w:val="28"/>
                <w:szCs w:val="28"/>
                <w:lang w:val="ru-RU"/>
              </w:rPr>
              <w:t>2 998 891,94</w:t>
            </w:r>
            <w:r w:rsidR="00DA031F" w:rsidRPr="00DA031F">
              <w:rPr>
                <w:rFonts w:ascii="Times New Roman" w:hAnsi="Times New Roman" w:cs="Times New Roman"/>
                <w:sz w:val="28"/>
                <w:szCs w:val="28"/>
                <w:lang w:val="ru-RU"/>
              </w:rPr>
              <w:t xml:space="preserve"> </w:t>
            </w:r>
            <w:r w:rsidRPr="00DA031F">
              <w:rPr>
                <w:rFonts w:ascii="Times New Roman" w:hAnsi="Times New Roman" w:cs="Times New Roman"/>
                <w:sz w:val="28"/>
                <w:szCs w:val="28"/>
                <w:lang w:val="ru-RU"/>
              </w:rPr>
              <w:t>тыс. рублей;</w:t>
            </w:r>
          </w:p>
          <w:p w14:paraId="0B817199" w14:textId="36DAFF8C" w:rsidR="00E369A6" w:rsidRPr="00DA031F" w:rsidRDefault="00E369A6" w:rsidP="006C5ECF">
            <w:pPr>
              <w:adjustRightInd w:val="0"/>
              <w:ind w:left="170" w:right="170"/>
              <w:jc w:val="both"/>
              <w:rPr>
                <w:rFonts w:ascii="Times New Roman" w:hAnsi="Times New Roman" w:cs="Times New Roman"/>
                <w:sz w:val="28"/>
                <w:szCs w:val="28"/>
                <w:lang w:val="ru-RU"/>
              </w:rPr>
            </w:pPr>
            <w:r w:rsidRPr="00DA031F">
              <w:rPr>
                <w:rFonts w:ascii="Times New Roman" w:hAnsi="Times New Roman" w:cs="Times New Roman"/>
                <w:sz w:val="28"/>
                <w:szCs w:val="28"/>
                <w:lang w:val="ru-RU"/>
              </w:rPr>
              <w:t>в 2029 г. –</w:t>
            </w:r>
            <w:r w:rsidR="00DA031F" w:rsidRPr="00DA031F">
              <w:rPr>
                <w:rFonts w:ascii="Times New Roman" w:hAnsi="Times New Roman" w:cs="Times New Roman"/>
                <w:sz w:val="28"/>
                <w:szCs w:val="28"/>
                <w:lang w:val="ru-RU"/>
              </w:rPr>
              <w:t xml:space="preserve"> 3</w:t>
            </w:r>
            <w:r w:rsidR="006E30D0">
              <w:rPr>
                <w:rFonts w:ascii="Times New Roman" w:hAnsi="Times New Roman" w:cs="Times New Roman"/>
                <w:sz w:val="28"/>
                <w:szCs w:val="28"/>
                <w:lang w:val="ru-RU"/>
              </w:rPr>
              <w:t> 118 847,62</w:t>
            </w:r>
            <w:r w:rsidR="00DA031F" w:rsidRPr="00DA031F">
              <w:rPr>
                <w:rFonts w:ascii="Times New Roman" w:hAnsi="Times New Roman" w:cs="Times New Roman"/>
                <w:sz w:val="28"/>
                <w:szCs w:val="28"/>
                <w:lang w:val="ru-RU"/>
              </w:rPr>
              <w:t xml:space="preserve"> </w:t>
            </w:r>
            <w:r w:rsidRPr="00DA031F">
              <w:rPr>
                <w:rFonts w:ascii="Times New Roman" w:hAnsi="Times New Roman" w:cs="Times New Roman"/>
                <w:sz w:val="28"/>
                <w:szCs w:val="28"/>
                <w:lang w:val="ru-RU"/>
              </w:rPr>
              <w:t>тыс. рублей;</w:t>
            </w:r>
          </w:p>
          <w:p w14:paraId="7FEFC1AF" w14:textId="5CE9D6B6" w:rsidR="00E369A6" w:rsidRPr="00E369A6" w:rsidRDefault="00E369A6" w:rsidP="006C5ECF">
            <w:pPr>
              <w:adjustRightInd w:val="0"/>
              <w:ind w:left="170" w:right="170"/>
              <w:jc w:val="both"/>
              <w:rPr>
                <w:rFonts w:ascii="Times New Roman" w:hAnsi="Times New Roman" w:cs="Times New Roman"/>
                <w:sz w:val="28"/>
                <w:szCs w:val="28"/>
                <w:highlight w:val="yellow"/>
                <w:lang w:val="ru-RU"/>
              </w:rPr>
            </w:pPr>
            <w:r w:rsidRPr="00DA031F">
              <w:rPr>
                <w:rFonts w:ascii="Times New Roman" w:hAnsi="Times New Roman" w:cs="Times New Roman"/>
                <w:sz w:val="28"/>
                <w:szCs w:val="28"/>
                <w:lang w:val="ru-RU"/>
              </w:rPr>
              <w:t>в 2030 г. –</w:t>
            </w:r>
            <w:r w:rsidR="00DA031F" w:rsidRPr="00DA031F">
              <w:rPr>
                <w:rFonts w:ascii="Times New Roman" w:hAnsi="Times New Roman" w:cs="Times New Roman"/>
                <w:sz w:val="28"/>
                <w:szCs w:val="28"/>
                <w:lang w:val="ru-RU"/>
              </w:rPr>
              <w:t xml:space="preserve"> 3</w:t>
            </w:r>
            <w:r w:rsidR="006E30D0">
              <w:rPr>
                <w:rFonts w:ascii="Times New Roman" w:hAnsi="Times New Roman" w:cs="Times New Roman"/>
                <w:sz w:val="28"/>
                <w:szCs w:val="28"/>
                <w:lang w:val="ru-RU"/>
              </w:rPr>
              <w:t> </w:t>
            </w:r>
            <w:r w:rsidR="00DA031F" w:rsidRPr="00DA031F">
              <w:rPr>
                <w:rFonts w:ascii="Times New Roman" w:hAnsi="Times New Roman" w:cs="Times New Roman"/>
                <w:sz w:val="28"/>
                <w:szCs w:val="28"/>
                <w:lang w:val="ru-RU"/>
              </w:rPr>
              <w:t>2</w:t>
            </w:r>
            <w:r w:rsidR="006E30D0">
              <w:rPr>
                <w:rFonts w:ascii="Times New Roman" w:hAnsi="Times New Roman" w:cs="Times New Roman"/>
                <w:sz w:val="28"/>
                <w:szCs w:val="28"/>
                <w:lang w:val="ru-RU"/>
              </w:rPr>
              <w:t>43 601,52</w:t>
            </w:r>
            <w:r w:rsidR="00DA031F" w:rsidRPr="00DA031F">
              <w:rPr>
                <w:rFonts w:ascii="Times New Roman" w:hAnsi="Times New Roman" w:cs="Times New Roman"/>
                <w:sz w:val="28"/>
                <w:szCs w:val="28"/>
                <w:lang w:val="ru-RU"/>
              </w:rPr>
              <w:t xml:space="preserve"> </w:t>
            </w:r>
            <w:r w:rsidRPr="00DA031F">
              <w:rPr>
                <w:rFonts w:ascii="Times New Roman" w:hAnsi="Times New Roman" w:cs="Times New Roman"/>
                <w:sz w:val="28"/>
                <w:szCs w:val="28"/>
                <w:lang w:val="ru-RU"/>
              </w:rPr>
              <w:t>тыс. рублей.</w:t>
            </w:r>
          </w:p>
        </w:tc>
      </w:tr>
    </w:tbl>
    <w:p w14:paraId="40C6A901" w14:textId="77777777" w:rsidR="00550EC3" w:rsidRPr="00594A0F" w:rsidRDefault="00550EC3" w:rsidP="00EF4BBB">
      <w:pPr>
        <w:spacing w:line="240" w:lineRule="auto"/>
        <w:rPr>
          <w:sz w:val="28"/>
          <w:szCs w:val="28"/>
        </w:rPr>
      </w:pPr>
    </w:p>
    <w:p w14:paraId="204E6F05" w14:textId="77777777" w:rsidR="005D1786" w:rsidRPr="00594A0F" w:rsidRDefault="005D1786" w:rsidP="00EF4BBB">
      <w:pPr>
        <w:spacing w:line="240" w:lineRule="auto"/>
        <w:rPr>
          <w:sz w:val="28"/>
          <w:szCs w:val="28"/>
        </w:rPr>
      </w:pPr>
    </w:p>
    <w:p w14:paraId="7C05DC9E" w14:textId="77777777" w:rsidR="005D1786" w:rsidRDefault="005D1786" w:rsidP="00EF4BBB">
      <w:pPr>
        <w:spacing w:line="240" w:lineRule="auto"/>
        <w:rPr>
          <w:sz w:val="28"/>
          <w:szCs w:val="28"/>
        </w:rPr>
      </w:pPr>
    </w:p>
    <w:p w14:paraId="07ED9662" w14:textId="77777777" w:rsidR="00857703" w:rsidRDefault="00857703" w:rsidP="00EF4BBB">
      <w:pPr>
        <w:spacing w:line="240" w:lineRule="auto"/>
        <w:rPr>
          <w:sz w:val="28"/>
          <w:szCs w:val="28"/>
        </w:rPr>
      </w:pPr>
    </w:p>
    <w:p w14:paraId="40AEE02E" w14:textId="77777777" w:rsidR="00857703" w:rsidRPr="00594A0F" w:rsidRDefault="00857703" w:rsidP="00EF4BBB">
      <w:pPr>
        <w:spacing w:line="240" w:lineRule="auto"/>
        <w:rPr>
          <w:sz w:val="28"/>
          <w:szCs w:val="28"/>
        </w:rPr>
      </w:pPr>
    </w:p>
    <w:p w14:paraId="0FDB0F7E" w14:textId="77777777" w:rsidR="005D1786" w:rsidRPr="00594A0F" w:rsidRDefault="005D1786" w:rsidP="00EF4BBB">
      <w:pPr>
        <w:spacing w:line="240" w:lineRule="auto"/>
        <w:rPr>
          <w:sz w:val="28"/>
          <w:szCs w:val="28"/>
        </w:rPr>
      </w:pPr>
    </w:p>
    <w:p w14:paraId="61EE12E3" w14:textId="77777777" w:rsidR="008308B8" w:rsidRPr="00594A0F" w:rsidRDefault="008308B8" w:rsidP="00EF4BBB">
      <w:pPr>
        <w:spacing w:line="240" w:lineRule="auto"/>
        <w:rPr>
          <w:sz w:val="28"/>
          <w:szCs w:val="28"/>
        </w:rPr>
      </w:pPr>
    </w:p>
    <w:p w14:paraId="05577E90" w14:textId="77777777" w:rsidR="005D1786" w:rsidRPr="00594A0F" w:rsidRDefault="005D1786" w:rsidP="00EF4BBB">
      <w:pPr>
        <w:spacing w:line="240" w:lineRule="auto"/>
        <w:rPr>
          <w:sz w:val="28"/>
          <w:szCs w:val="28"/>
        </w:rPr>
      </w:pPr>
    </w:p>
    <w:p w14:paraId="089F039A" w14:textId="77777777" w:rsidR="00995540" w:rsidRPr="00594A0F" w:rsidRDefault="00995540" w:rsidP="00EF4BBB">
      <w:pPr>
        <w:spacing w:line="240" w:lineRule="auto"/>
        <w:rPr>
          <w:sz w:val="28"/>
          <w:szCs w:val="28"/>
        </w:rPr>
      </w:pPr>
    </w:p>
    <w:p w14:paraId="5759E1A4" w14:textId="77777777" w:rsidR="004C4467" w:rsidRDefault="004C4467" w:rsidP="004C4467">
      <w:pPr>
        <w:rPr>
          <w:sz w:val="28"/>
          <w:szCs w:val="28"/>
        </w:rPr>
      </w:pPr>
    </w:p>
    <w:p w14:paraId="2E324159" w14:textId="77777777" w:rsidR="0026684B" w:rsidRDefault="0026684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4F7566D4" w14:textId="77777777" w:rsidR="004316D5" w:rsidRDefault="004316D5" w:rsidP="00EF4BBB">
      <w:pPr>
        <w:widowControl w:val="0"/>
        <w:autoSpaceDE w:val="0"/>
        <w:autoSpaceDN w:val="0"/>
        <w:spacing w:after="0" w:line="240" w:lineRule="auto"/>
        <w:ind w:left="389" w:right="220"/>
        <w:jc w:val="center"/>
        <w:rPr>
          <w:rFonts w:ascii="Times New Roman" w:eastAsia="Times New Roman" w:hAnsi="Times New Roman" w:cs="Times New Roman"/>
          <w:spacing w:val="-5"/>
          <w:sz w:val="28"/>
          <w:szCs w:val="28"/>
          <w:highlight w:val="yellow"/>
        </w:rPr>
      </w:pPr>
    </w:p>
    <w:p w14:paraId="59B485BC" w14:textId="323A92F5" w:rsidR="005D1786" w:rsidRPr="006C5ECF" w:rsidRDefault="004316D5" w:rsidP="00EF4BBB">
      <w:pPr>
        <w:widowControl w:val="0"/>
        <w:autoSpaceDE w:val="0"/>
        <w:autoSpaceDN w:val="0"/>
        <w:spacing w:after="0" w:line="240" w:lineRule="auto"/>
        <w:ind w:left="389" w:right="220"/>
        <w:jc w:val="center"/>
        <w:rPr>
          <w:rFonts w:ascii="Times New Roman" w:eastAsia="Times New Roman" w:hAnsi="Times New Roman" w:cs="Times New Roman"/>
          <w:b/>
          <w:bCs/>
          <w:sz w:val="28"/>
          <w:szCs w:val="28"/>
        </w:rPr>
      </w:pPr>
      <w:r w:rsidRPr="006C5ECF">
        <w:rPr>
          <w:rFonts w:ascii="Times New Roman" w:eastAsia="Times New Roman" w:hAnsi="Times New Roman" w:cs="Times New Roman"/>
          <w:b/>
          <w:bCs/>
          <w:spacing w:val="-5"/>
          <w:sz w:val="28"/>
          <w:szCs w:val="28"/>
        </w:rPr>
        <w:t>Структура к</w:t>
      </w:r>
      <w:r w:rsidR="004631A3" w:rsidRPr="006C5ECF">
        <w:rPr>
          <w:rFonts w:ascii="Times New Roman" w:eastAsia="Times New Roman" w:hAnsi="Times New Roman" w:cs="Times New Roman"/>
          <w:b/>
          <w:bCs/>
          <w:spacing w:val="-5"/>
          <w:sz w:val="28"/>
          <w:szCs w:val="28"/>
        </w:rPr>
        <w:t>омплексн</w:t>
      </w:r>
      <w:r w:rsidRPr="006C5ECF">
        <w:rPr>
          <w:rFonts w:ascii="Times New Roman" w:eastAsia="Times New Roman" w:hAnsi="Times New Roman" w:cs="Times New Roman"/>
          <w:b/>
          <w:bCs/>
          <w:spacing w:val="-5"/>
          <w:sz w:val="28"/>
          <w:szCs w:val="28"/>
        </w:rPr>
        <w:t>ой</w:t>
      </w:r>
      <w:r w:rsidR="004631A3" w:rsidRPr="006C5ECF">
        <w:rPr>
          <w:rFonts w:ascii="Times New Roman" w:eastAsia="Times New Roman" w:hAnsi="Times New Roman" w:cs="Times New Roman"/>
          <w:b/>
          <w:bCs/>
          <w:spacing w:val="-5"/>
          <w:sz w:val="28"/>
          <w:szCs w:val="28"/>
        </w:rPr>
        <w:t xml:space="preserve"> программ</w:t>
      </w:r>
      <w:r w:rsidRPr="006C5ECF">
        <w:rPr>
          <w:rFonts w:ascii="Times New Roman" w:eastAsia="Times New Roman" w:hAnsi="Times New Roman" w:cs="Times New Roman"/>
          <w:b/>
          <w:bCs/>
          <w:spacing w:val="-5"/>
          <w:sz w:val="28"/>
          <w:szCs w:val="28"/>
        </w:rPr>
        <w:t>ы</w:t>
      </w:r>
      <w:r w:rsidR="004631A3" w:rsidRPr="006C5ECF">
        <w:rPr>
          <w:rFonts w:ascii="Times New Roman" w:eastAsia="Times New Roman" w:hAnsi="Times New Roman" w:cs="Times New Roman"/>
          <w:b/>
          <w:bCs/>
          <w:spacing w:val="-5"/>
          <w:sz w:val="28"/>
          <w:szCs w:val="28"/>
        </w:rPr>
        <w:t xml:space="preserve"> </w:t>
      </w:r>
      <w:r w:rsidR="005D1786" w:rsidRPr="006C5ECF">
        <w:rPr>
          <w:rFonts w:ascii="Times New Roman" w:eastAsia="Times New Roman" w:hAnsi="Times New Roman" w:cs="Times New Roman"/>
          <w:b/>
          <w:bCs/>
          <w:sz w:val="28"/>
          <w:szCs w:val="28"/>
        </w:rPr>
        <w:t>Республики</w:t>
      </w:r>
      <w:r w:rsidR="005D1786" w:rsidRPr="006C5ECF">
        <w:rPr>
          <w:rFonts w:ascii="Times New Roman" w:eastAsia="Times New Roman" w:hAnsi="Times New Roman" w:cs="Times New Roman"/>
          <w:b/>
          <w:bCs/>
          <w:spacing w:val="-6"/>
          <w:sz w:val="28"/>
          <w:szCs w:val="28"/>
        </w:rPr>
        <w:t xml:space="preserve"> </w:t>
      </w:r>
      <w:r w:rsidR="005D1786" w:rsidRPr="006C5ECF">
        <w:rPr>
          <w:rFonts w:ascii="Times New Roman" w:eastAsia="Times New Roman" w:hAnsi="Times New Roman" w:cs="Times New Roman"/>
          <w:b/>
          <w:bCs/>
          <w:sz w:val="28"/>
          <w:szCs w:val="28"/>
        </w:rPr>
        <w:t>Тыва</w:t>
      </w:r>
      <w:r w:rsidRPr="006C5ECF">
        <w:rPr>
          <w:rFonts w:ascii="Times New Roman" w:eastAsia="Times New Roman" w:hAnsi="Times New Roman" w:cs="Times New Roman"/>
          <w:b/>
          <w:bCs/>
          <w:sz w:val="28"/>
          <w:szCs w:val="28"/>
        </w:rPr>
        <w:t xml:space="preserve"> </w:t>
      </w:r>
      <w:r w:rsidR="00CB4B85" w:rsidRPr="006C5ECF">
        <w:rPr>
          <w:rFonts w:ascii="Times New Roman" w:eastAsia="Times New Roman" w:hAnsi="Times New Roman" w:cs="Times New Roman"/>
          <w:b/>
          <w:bCs/>
          <w:sz w:val="28"/>
          <w:szCs w:val="28"/>
        </w:rPr>
        <w:t>«</w:t>
      </w:r>
      <w:r w:rsidR="000B085D" w:rsidRPr="006C5ECF">
        <w:rPr>
          <w:rFonts w:ascii="Times New Roman" w:eastAsia="Times New Roman" w:hAnsi="Times New Roman" w:cs="Times New Roman"/>
          <w:b/>
          <w:bCs/>
          <w:sz w:val="28"/>
          <w:szCs w:val="28"/>
        </w:rPr>
        <w:t>Комплексное развитие сельских территорий</w:t>
      </w:r>
      <w:r w:rsidR="00CB4B85" w:rsidRPr="006C5ECF">
        <w:rPr>
          <w:rFonts w:ascii="Times New Roman" w:eastAsia="Times New Roman" w:hAnsi="Times New Roman" w:cs="Times New Roman"/>
          <w:b/>
          <w:bCs/>
          <w:sz w:val="28"/>
          <w:szCs w:val="28"/>
        </w:rPr>
        <w:t>»</w:t>
      </w:r>
    </w:p>
    <w:p w14:paraId="7D7B6BF6" w14:textId="77777777" w:rsidR="005D1786" w:rsidRPr="007D403D" w:rsidRDefault="005D1786" w:rsidP="00EF4BBB">
      <w:pPr>
        <w:widowControl w:val="0"/>
        <w:autoSpaceDE w:val="0"/>
        <w:autoSpaceDN w:val="0"/>
        <w:spacing w:after="0" w:line="240" w:lineRule="auto"/>
        <w:rPr>
          <w:rFonts w:ascii="Times New Roman" w:eastAsia="Times New Roman" w:hAnsi="Times New Roman" w:cs="Times New Roman"/>
          <w:sz w:val="28"/>
          <w:szCs w:val="28"/>
          <w:highlight w:val="yellow"/>
        </w:rPr>
      </w:pPr>
    </w:p>
    <w:tbl>
      <w:tblPr>
        <w:tblStyle w:val="TableNormal"/>
        <w:tblW w:w="15410" w:type="dxa"/>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7"/>
        <w:gridCol w:w="3591"/>
        <w:gridCol w:w="5749"/>
        <w:gridCol w:w="5303"/>
      </w:tblGrid>
      <w:tr w:rsidR="005D1786" w:rsidRPr="004316D5" w14:paraId="33D3A20A" w14:textId="77777777" w:rsidTr="00314ED3">
        <w:trPr>
          <w:trHeight w:val="527"/>
        </w:trPr>
        <w:tc>
          <w:tcPr>
            <w:tcW w:w="767" w:type="dxa"/>
          </w:tcPr>
          <w:p w14:paraId="5D94CBF5" w14:textId="77777777" w:rsidR="005D1786" w:rsidRPr="006C5ECF" w:rsidRDefault="005D1786" w:rsidP="00EF4BBB">
            <w:pPr>
              <w:ind w:left="249" w:right="223" w:firstLine="45"/>
              <w:rPr>
                <w:rFonts w:ascii="Times New Roman" w:eastAsia="Times New Roman" w:hAnsi="Times New Roman" w:cs="Times New Roman"/>
                <w:sz w:val="28"/>
                <w:szCs w:val="28"/>
              </w:rPr>
            </w:pPr>
            <w:r w:rsidRPr="006C5ECF">
              <w:rPr>
                <w:rFonts w:ascii="Times New Roman" w:eastAsia="Times New Roman" w:hAnsi="Times New Roman" w:cs="Times New Roman"/>
                <w:sz w:val="28"/>
                <w:szCs w:val="28"/>
              </w:rPr>
              <w:t>№</w:t>
            </w:r>
            <w:r w:rsidRPr="006C5ECF">
              <w:rPr>
                <w:rFonts w:ascii="Times New Roman" w:eastAsia="Times New Roman" w:hAnsi="Times New Roman" w:cs="Times New Roman"/>
                <w:spacing w:val="-52"/>
                <w:sz w:val="28"/>
                <w:szCs w:val="28"/>
              </w:rPr>
              <w:t xml:space="preserve"> </w:t>
            </w:r>
            <w:r w:rsidRPr="006C5ECF">
              <w:rPr>
                <w:rFonts w:ascii="Times New Roman" w:eastAsia="Times New Roman" w:hAnsi="Times New Roman" w:cs="Times New Roman"/>
                <w:sz w:val="28"/>
                <w:szCs w:val="28"/>
              </w:rPr>
              <w:t>п/п</w:t>
            </w:r>
          </w:p>
        </w:tc>
        <w:tc>
          <w:tcPr>
            <w:tcW w:w="3591" w:type="dxa"/>
          </w:tcPr>
          <w:p w14:paraId="30615FA8" w14:textId="77777777" w:rsidR="005D1786" w:rsidRPr="006C5ECF" w:rsidRDefault="000C5B52" w:rsidP="000C5B52">
            <w:pPr>
              <w:spacing w:before="15"/>
              <w:ind w:left="304"/>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Задачи структурного элемента</w:t>
            </w:r>
          </w:p>
        </w:tc>
        <w:tc>
          <w:tcPr>
            <w:tcW w:w="5749" w:type="dxa"/>
          </w:tcPr>
          <w:p w14:paraId="229F7EDC" w14:textId="77777777" w:rsidR="005D1786" w:rsidRPr="006C5ECF" w:rsidRDefault="005D1786" w:rsidP="000C5B52">
            <w:pPr>
              <w:ind w:left="898" w:right="890"/>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Краткое</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описание</w:t>
            </w:r>
            <w:r w:rsidRPr="006C5ECF">
              <w:rPr>
                <w:rFonts w:ascii="Times New Roman" w:eastAsia="Times New Roman" w:hAnsi="Times New Roman" w:cs="Times New Roman"/>
                <w:spacing w:val="-1"/>
                <w:sz w:val="28"/>
                <w:szCs w:val="28"/>
                <w:lang w:val="ru-RU"/>
              </w:rPr>
              <w:t xml:space="preserve"> </w:t>
            </w:r>
            <w:r w:rsidR="000C5B52" w:rsidRPr="006C5ECF">
              <w:rPr>
                <w:rFonts w:ascii="Times New Roman" w:eastAsia="Times New Roman" w:hAnsi="Times New Roman" w:cs="Times New Roman"/>
                <w:sz w:val="28"/>
                <w:szCs w:val="28"/>
                <w:lang w:val="ru-RU"/>
              </w:rPr>
              <w:t xml:space="preserve">ожидаемых </w:t>
            </w:r>
            <w:r w:rsidRPr="006C5ECF">
              <w:rPr>
                <w:rFonts w:ascii="Times New Roman" w:eastAsia="Times New Roman" w:hAnsi="Times New Roman" w:cs="Times New Roman"/>
                <w:sz w:val="28"/>
                <w:szCs w:val="28"/>
                <w:lang w:val="ru-RU"/>
              </w:rPr>
              <w:t>эффектов</w:t>
            </w:r>
            <w:r w:rsidRPr="006C5ECF">
              <w:rPr>
                <w:rFonts w:ascii="Times New Roman" w:eastAsia="Times New Roman" w:hAnsi="Times New Roman" w:cs="Times New Roman"/>
                <w:spacing w:val="-3"/>
                <w:sz w:val="28"/>
                <w:szCs w:val="28"/>
                <w:lang w:val="ru-RU"/>
              </w:rPr>
              <w:t xml:space="preserve"> </w:t>
            </w:r>
            <w:r w:rsidRPr="006C5ECF">
              <w:rPr>
                <w:rFonts w:ascii="Times New Roman" w:eastAsia="Times New Roman" w:hAnsi="Times New Roman" w:cs="Times New Roman"/>
                <w:sz w:val="28"/>
                <w:szCs w:val="28"/>
                <w:lang w:val="ru-RU"/>
              </w:rPr>
              <w:t>от</w:t>
            </w:r>
            <w:r w:rsidR="000C5B52" w:rsidRPr="006C5ECF">
              <w:rPr>
                <w:rFonts w:ascii="Times New Roman" w:eastAsia="Times New Roman" w:hAnsi="Times New Roman" w:cs="Times New Roman"/>
                <w:sz w:val="28"/>
                <w:szCs w:val="28"/>
                <w:lang w:val="ru-RU"/>
              </w:rPr>
              <w:t xml:space="preserve"> </w:t>
            </w:r>
            <w:r w:rsidRPr="006C5ECF">
              <w:rPr>
                <w:rFonts w:ascii="Times New Roman" w:eastAsia="Times New Roman" w:hAnsi="Times New Roman" w:cs="Times New Roman"/>
                <w:sz w:val="28"/>
                <w:szCs w:val="28"/>
                <w:lang w:val="ru-RU"/>
              </w:rPr>
              <w:t>реализации</w:t>
            </w:r>
            <w:r w:rsidRPr="006C5ECF">
              <w:rPr>
                <w:rFonts w:ascii="Times New Roman" w:eastAsia="Times New Roman" w:hAnsi="Times New Roman" w:cs="Times New Roman"/>
                <w:spacing w:val="-1"/>
                <w:sz w:val="28"/>
                <w:szCs w:val="28"/>
                <w:lang w:val="ru-RU"/>
              </w:rPr>
              <w:t xml:space="preserve"> </w:t>
            </w:r>
            <w:r w:rsidRPr="006C5ECF">
              <w:rPr>
                <w:rFonts w:ascii="Times New Roman" w:eastAsia="Times New Roman" w:hAnsi="Times New Roman" w:cs="Times New Roman"/>
                <w:sz w:val="28"/>
                <w:szCs w:val="28"/>
                <w:lang w:val="ru-RU"/>
              </w:rPr>
              <w:t>задачи структурного элемента</w:t>
            </w:r>
            <w:r w:rsidRPr="006C5ECF">
              <w:rPr>
                <w:rFonts w:ascii="Times New Roman" w:eastAsia="Times New Roman" w:hAnsi="Times New Roman" w:cs="Times New Roman"/>
                <w:spacing w:val="-2"/>
                <w:sz w:val="28"/>
                <w:szCs w:val="28"/>
                <w:lang w:val="ru-RU"/>
              </w:rPr>
              <w:t xml:space="preserve"> </w:t>
            </w:r>
          </w:p>
        </w:tc>
        <w:tc>
          <w:tcPr>
            <w:tcW w:w="5303" w:type="dxa"/>
          </w:tcPr>
          <w:p w14:paraId="5BD274B1" w14:textId="77777777" w:rsidR="005D1786" w:rsidRPr="006C5ECF" w:rsidRDefault="000C5B52" w:rsidP="00EF4BBB">
            <w:pPr>
              <w:spacing w:before="15"/>
              <w:ind w:left="552" w:right="552"/>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Связь с показателями</w:t>
            </w:r>
            <w:r w:rsidR="005D1786" w:rsidRPr="006C5ECF">
              <w:rPr>
                <w:rFonts w:ascii="Times New Roman" w:eastAsia="Times New Roman" w:hAnsi="Times New Roman" w:cs="Times New Roman"/>
                <w:spacing w:val="-2"/>
                <w:sz w:val="28"/>
                <w:szCs w:val="28"/>
              </w:rPr>
              <w:t xml:space="preserve"> </w:t>
            </w:r>
          </w:p>
        </w:tc>
      </w:tr>
      <w:tr w:rsidR="005D1786" w:rsidRPr="004316D5" w14:paraId="5627F135" w14:textId="77777777" w:rsidTr="008D5422">
        <w:trPr>
          <w:trHeight w:val="273"/>
        </w:trPr>
        <w:tc>
          <w:tcPr>
            <w:tcW w:w="767" w:type="dxa"/>
          </w:tcPr>
          <w:p w14:paraId="58FC1726" w14:textId="77777777" w:rsidR="005D1786" w:rsidRPr="006C5ECF" w:rsidRDefault="005D1786" w:rsidP="00EF4BBB">
            <w:pPr>
              <w:ind w:left="107" w:right="98"/>
              <w:jc w:val="center"/>
              <w:rPr>
                <w:rFonts w:ascii="Times New Roman" w:eastAsia="Times New Roman" w:hAnsi="Times New Roman" w:cs="Times New Roman"/>
                <w:sz w:val="28"/>
                <w:szCs w:val="28"/>
              </w:rPr>
            </w:pPr>
            <w:r w:rsidRPr="006C5ECF">
              <w:rPr>
                <w:rFonts w:ascii="Times New Roman" w:eastAsia="Times New Roman" w:hAnsi="Times New Roman" w:cs="Times New Roman"/>
                <w:sz w:val="28"/>
                <w:szCs w:val="28"/>
              </w:rPr>
              <w:t>1.</w:t>
            </w:r>
          </w:p>
        </w:tc>
        <w:tc>
          <w:tcPr>
            <w:tcW w:w="14643" w:type="dxa"/>
            <w:gridSpan w:val="3"/>
          </w:tcPr>
          <w:p w14:paraId="5A10EB83" w14:textId="2133FEC8" w:rsidR="005D1786" w:rsidRPr="006C5ECF" w:rsidRDefault="00C6227A" w:rsidP="00EF4BBB">
            <w:pPr>
              <w:spacing w:before="12"/>
              <w:ind w:left="3094" w:right="3092"/>
              <w:jc w:val="center"/>
              <w:rPr>
                <w:rFonts w:ascii="Times New Roman" w:eastAsia="Times New Roman" w:hAnsi="Times New Roman" w:cs="Times New Roman"/>
                <w:b/>
                <w:bCs/>
                <w:sz w:val="28"/>
                <w:szCs w:val="28"/>
                <w:lang w:val="ru-RU"/>
              </w:rPr>
            </w:pPr>
            <w:r w:rsidRPr="006C5ECF">
              <w:rPr>
                <w:rFonts w:ascii="Times New Roman" w:eastAsia="Times New Roman" w:hAnsi="Times New Roman" w:cs="Times New Roman"/>
                <w:b/>
                <w:bCs/>
                <w:sz w:val="28"/>
                <w:szCs w:val="28"/>
                <w:lang w:val="ru-RU"/>
              </w:rPr>
              <w:t>Подпрограмма 1 «</w:t>
            </w:r>
            <w:r w:rsidR="005D1BF5" w:rsidRPr="006C5ECF">
              <w:rPr>
                <w:rFonts w:ascii="Times New Roman" w:eastAsia="Times New Roman" w:hAnsi="Times New Roman" w:cs="Times New Roman"/>
                <w:b/>
                <w:bCs/>
                <w:sz w:val="28"/>
                <w:szCs w:val="28"/>
                <w:lang w:val="ru-RU"/>
              </w:rPr>
              <w:t>Создание условий для обеспечения доступным и комфортным жильем сельского населения</w:t>
            </w:r>
            <w:r w:rsidRPr="006C5ECF">
              <w:rPr>
                <w:rFonts w:ascii="Times New Roman" w:eastAsia="Times New Roman" w:hAnsi="Times New Roman" w:cs="Times New Roman"/>
                <w:b/>
                <w:bCs/>
                <w:sz w:val="28"/>
                <w:szCs w:val="28"/>
                <w:lang w:val="ru-RU"/>
              </w:rPr>
              <w:t>»</w:t>
            </w:r>
          </w:p>
        </w:tc>
      </w:tr>
      <w:tr w:rsidR="004631A3" w:rsidRPr="004316D5" w14:paraId="0558C1DE" w14:textId="77777777" w:rsidTr="008D5422">
        <w:trPr>
          <w:trHeight w:val="273"/>
        </w:trPr>
        <w:tc>
          <w:tcPr>
            <w:tcW w:w="767" w:type="dxa"/>
          </w:tcPr>
          <w:p w14:paraId="78DD8959" w14:textId="0A9EBB57" w:rsidR="004631A3" w:rsidRPr="006C5ECF" w:rsidRDefault="004316D5" w:rsidP="00EF4BBB">
            <w:pPr>
              <w:ind w:left="107" w:right="98"/>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1.1</w:t>
            </w:r>
          </w:p>
        </w:tc>
        <w:tc>
          <w:tcPr>
            <w:tcW w:w="14643" w:type="dxa"/>
            <w:gridSpan w:val="3"/>
          </w:tcPr>
          <w:p w14:paraId="4419C9D6" w14:textId="77777777" w:rsidR="004631A3" w:rsidRPr="006C5ECF" w:rsidRDefault="004631A3" w:rsidP="00EF4BBB">
            <w:pPr>
              <w:spacing w:before="12"/>
              <w:ind w:left="3094" w:right="3092"/>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Федеральный проект «Развитие жилищного строительства на сельских территориях и повышения уровня благоустройства домовладений»</w:t>
            </w:r>
          </w:p>
          <w:p w14:paraId="65EB0CD9" w14:textId="595FAB23" w:rsidR="004631A3" w:rsidRPr="006C5ECF" w:rsidRDefault="004631A3" w:rsidP="00EF4BBB">
            <w:pPr>
              <w:spacing w:before="12"/>
              <w:ind w:left="3094" w:right="3092"/>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(Донских Владимир Александрович - куратор)</w:t>
            </w:r>
          </w:p>
        </w:tc>
      </w:tr>
      <w:tr w:rsidR="005D1786" w:rsidRPr="004316D5" w14:paraId="337FA4AE" w14:textId="77777777" w:rsidTr="008D5422">
        <w:trPr>
          <w:trHeight w:val="253"/>
        </w:trPr>
        <w:tc>
          <w:tcPr>
            <w:tcW w:w="767" w:type="dxa"/>
          </w:tcPr>
          <w:p w14:paraId="555D5851" w14:textId="77777777" w:rsidR="005D1786" w:rsidRPr="006C5ECF" w:rsidRDefault="005D1786" w:rsidP="00EF4BBB">
            <w:pPr>
              <w:rPr>
                <w:rFonts w:ascii="Times New Roman" w:eastAsia="Times New Roman" w:hAnsi="Times New Roman" w:cs="Times New Roman"/>
                <w:sz w:val="28"/>
                <w:szCs w:val="28"/>
                <w:highlight w:val="yellow"/>
                <w:lang w:val="ru-RU"/>
              </w:rPr>
            </w:pPr>
          </w:p>
        </w:tc>
        <w:tc>
          <w:tcPr>
            <w:tcW w:w="9340" w:type="dxa"/>
            <w:gridSpan w:val="2"/>
            <w:vAlign w:val="center"/>
          </w:tcPr>
          <w:p w14:paraId="79120200" w14:textId="1658086B" w:rsidR="005D1786" w:rsidRPr="006C5ECF" w:rsidRDefault="005D1786" w:rsidP="004316D5">
            <w:pPr>
              <w:ind w:left="1647" w:right="1643"/>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Ответственный</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за</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реализацию</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 xml:space="preserve">– Министерство </w:t>
            </w:r>
            <w:r w:rsidR="005E59E4" w:rsidRPr="006C5ECF">
              <w:rPr>
                <w:rFonts w:ascii="Times New Roman" w:eastAsia="Times New Roman" w:hAnsi="Times New Roman" w:cs="Times New Roman"/>
                <w:sz w:val="28"/>
                <w:szCs w:val="28"/>
                <w:lang w:val="ru-RU"/>
              </w:rPr>
              <w:t xml:space="preserve">экономического развития и промышленности </w:t>
            </w:r>
            <w:r w:rsidRPr="006C5ECF">
              <w:rPr>
                <w:rFonts w:ascii="Times New Roman" w:eastAsia="Times New Roman" w:hAnsi="Times New Roman" w:cs="Times New Roman"/>
                <w:sz w:val="28"/>
                <w:szCs w:val="28"/>
                <w:lang w:val="ru-RU"/>
              </w:rPr>
              <w:t>Республики Тыва</w:t>
            </w:r>
          </w:p>
        </w:tc>
        <w:tc>
          <w:tcPr>
            <w:tcW w:w="5303" w:type="dxa"/>
            <w:vAlign w:val="center"/>
          </w:tcPr>
          <w:p w14:paraId="42E3AD64" w14:textId="77777777" w:rsidR="005D1786" w:rsidRPr="006C5ECF" w:rsidRDefault="005D1786" w:rsidP="004316D5">
            <w:pPr>
              <w:ind w:left="552" w:right="552"/>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Срок</w:t>
            </w:r>
            <w:r w:rsidRPr="006C5ECF">
              <w:rPr>
                <w:rFonts w:ascii="Times New Roman" w:eastAsia="Times New Roman" w:hAnsi="Times New Roman" w:cs="Times New Roman"/>
                <w:spacing w:val="-1"/>
                <w:sz w:val="28"/>
                <w:szCs w:val="28"/>
                <w:lang w:val="ru-RU"/>
              </w:rPr>
              <w:t xml:space="preserve"> </w:t>
            </w:r>
            <w:r w:rsidRPr="006C5ECF">
              <w:rPr>
                <w:rFonts w:ascii="Times New Roman" w:eastAsia="Times New Roman" w:hAnsi="Times New Roman" w:cs="Times New Roman"/>
                <w:sz w:val="28"/>
                <w:szCs w:val="28"/>
                <w:lang w:val="ru-RU"/>
              </w:rPr>
              <w:t>реализации</w:t>
            </w:r>
            <w:r w:rsidRPr="006C5ECF">
              <w:rPr>
                <w:rFonts w:ascii="Times New Roman" w:eastAsia="Times New Roman" w:hAnsi="Times New Roman" w:cs="Times New Roman"/>
                <w:spacing w:val="-1"/>
                <w:sz w:val="28"/>
                <w:szCs w:val="28"/>
                <w:lang w:val="ru-RU"/>
              </w:rPr>
              <w:t xml:space="preserve"> </w:t>
            </w:r>
            <w:r w:rsidR="00836924" w:rsidRPr="006C5ECF">
              <w:rPr>
                <w:rFonts w:ascii="Times New Roman" w:eastAsia="Times New Roman" w:hAnsi="Times New Roman" w:cs="Times New Roman"/>
                <w:sz w:val="28"/>
                <w:szCs w:val="28"/>
                <w:lang w:val="ru-RU"/>
              </w:rPr>
              <w:t>(2024</w:t>
            </w:r>
            <w:r w:rsidR="00E71ED8" w:rsidRPr="006C5ECF">
              <w:rPr>
                <w:rFonts w:ascii="Times New Roman" w:eastAsia="Times New Roman" w:hAnsi="Times New Roman" w:cs="Times New Roman"/>
                <w:sz w:val="28"/>
                <w:szCs w:val="28"/>
                <w:lang w:val="ru-RU"/>
              </w:rPr>
              <w:t xml:space="preserve"> –</w:t>
            </w:r>
            <w:r w:rsidR="00391A6A" w:rsidRPr="006C5ECF">
              <w:rPr>
                <w:rFonts w:ascii="Times New Roman" w:eastAsia="Times New Roman" w:hAnsi="Times New Roman" w:cs="Times New Roman"/>
                <w:sz w:val="28"/>
                <w:szCs w:val="28"/>
                <w:lang w:val="ru-RU"/>
              </w:rPr>
              <w:t xml:space="preserve"> </w:t>
            </w:r>
            <w:r w:rsidR="00893477" w:rsidRPr="006C5ECF">
              <w:rPr>
                <w:rFonts w:ascii="Times New Roman" w:eastAsia="Times New Roman" w:hAnsi="Times New Roman" w:cs="Times New Roman"/>
                <w:sz w:val="28"/>
                <w:szCs w:val="28"/>
                <w:lang w:val="ru-RU"/>
              </w:rPr>
              <w:t>2030</w:t>
            </w:r>
            <w:r w:rsidR="00B91D85" w:rsidRPr="006C5ECF">
              <w:rPr>
                <w:rFonts w:ascii="Times New Roman" w:eastAsia="Times New Roman" w:hAnsi="Times New Roman" w:cs="Times New Roman"/>
                <w:sz w:val="28"/>
                <w:szCs w:val="28"/>
                <w:lang w:val="ru-RU"/>
              </w:rPr>
              <w:t xml:space="preserve"> </w:t>
            </w:r>
            <w:r w:rsidRPr="006C5ECF">
              <w:rPr>
                <w:rFonts w:ascii="Times New Roman" w:eastAsia="Times New Roman" w:hAnsi="Times New Roman" w:cs="Times New Roman"/>
                <w:sz w:val="28"/>
                <w:szCs w:val="28"/>
                <w:lang w:val="ru-RU"/>
              </w:rPr>
              <w:t>г.)</w:t>
            </w:r>
          </w:p>
        </w:tc>
      </w:tr>
      <w:tr w:rsidR="005D1786" w:rsidRPr="004316D5" w14:paraId="1FAB1443" w14:textId="77777777" w:rsidTr="00314ED3">
        <w:trPr>
          <w:trHeight w:val="250"/>
        </w:trPr>
        <w:tc>
          <w:tcPr>
            <w:tcW w:w="767" w:type="dxa"/>
          </w:tcPr>
          <w:p w14:paraId="42DD6866" w14:textId="0C24844B" w:rsidR="005D1786" w:rsidRPr="006C5ECF" w:rsidRDefault="005D1786" w:rsidP="00EF4BBB">
            <w:pPr>
              <w:ind w:left="107" w:right="98"/>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1.1.</w:t>
            </w:r>
            <w:r w:rsidR="004316D5" w:rsidRPr="006C5ECF">
              <w:rPr>
                <w:rFonts w:ascii="Times New Roman" w:eastAsia="Times New Roman" w:hAnsi="Times New Roman" w:cs="Times New Roman"/>
                <w:sz w:val="28"/>
                <w:szCs w:val="28"/>
                <w:lang w:val="ru-RU"/>
              </w:rPr>
              <w:t>1</w:t>
            </w:r>
          </w:p>
        </w:tc>
        <w:tc>
          <w:tcPr>
            <w:tcW w:w="3591" w:type="dxa"/>
          </w:tcPr>
          <w:p w14:paraId="6DF6D624" w14:textId="57BA39C6" w:rsidR="005D1786" w:rsidRPr="006C5ECF" w:rsidRDefault="00314ED3" w:rsidP="008D542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к</w:t>
            </w:r>
            <w:r w:rsidR="004316D5" w:rsidRPr="006C5ECF">
              <w:rPr>
                <w:rFonts w:ascii="Times New Roman" w:eastAsia="Times New Roman" w:hAnsi="Times New Roman" w:cs="Times New Roman"/>
                <w:sz w:val="28"/>
                <w:szCs w:val="28"/>
                <w:lang w:val="ru-RU"/>
              </w:rPr>
              <w:t xml:space="preserve"> 2031 году созданы возможности для улучшения жилищных условий семей, проживающих на сельских территориях (агломерациях)</w:t>
            </w:r>
          </w:p>
        </w:tc>
        <w:tc>
          <w:tcPr>
            <w:tcW w:w="5749" w:type="dxa"/>
          </w:tcPr>
          <w:p w14:paraId="31821CEA" w14:textId="01509C2C" w:rsidR="004631A3" w:rsidRPr="006C5ECF" w:rsidRDefault="004316D5" w:rsidP="008D542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За период реализации федерального направления (2024-2030 годы):</w:t>
            </w:r>
          </w:p>
          <w:p w14:paraId="5B7F37A3" w14:textId="35298DEC" w:rsidR="004316D5" w:rsidRPr="006C5ECF" w:rsidRDefault="004316D5" w:rsidP="008D542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 xml:space="preserve">а) построено (приобретено) </w:t>
            </w:r>
            <w:r w:rsidR="00E92D0F" w:rsidRPr="006C5ECF">
              <w:rPr>
                <w:rFonts w:ascii="Times New Roman" w:eastAsia="Times New Roman" w:hAnsi="Times New Roman" w:cs="Times New Roman"/>
                <w:sz w:val="28"/>
                <w:szCs w:val="28"/>
                <w:lang w:val="ru-RU"/>
              </w:rPr>
              <w:t>60,718</w:t>
            </w:r>
            <w:r w:rsidRPr="006C5ECF">
              <w:rPr>
                <w:rFonts w:ascii="Times New Roman" w:eastAsia="Times New Roman" w:hAnsi="Times New Roman" w:cs="Times New Roman"/>
                <w:sz w:val="28"/>
                <w:szCs w:val="28"/>
                <w:lang w:val="ru-RU"/>
              </w:rPr>
              <w:t xml:space="preserve"> тыс. кв. метров жилых помещений (жилых домов) за счет предоставления социальных выплат гражданам, проживающим на сельских территориях </w:t>
            </w:r>
            <w:r w:rsidR="00D40324" w:rsidRPr="006C5ECF">
              <w:rPr>
                <w:rFonts w:ascii="Times New Roman" w:eastAsia="Times New Roman" w:hAnsi="Times New Roman" w:cs="Times New Roman"/>
                <w:sz w:val="28"/>
                <w:szCs w:val="28"/>
                <w:lang w:val="ru-RU"/>
              </w:rPr>
              <w:t>или изъявившим желание постоянно проживать на сельских территориях, и нуждающимся в улучшении жилищных условий, а также строительство (приобретения) жилья, предоставленного по договору найма жилого помещения гражданам, работающим на сельских территориях;</w:t>
            </w:r>
          </w:p>
          <w:p w14:paraId="2583B2F6" w14:textId="0363090A" w:rsidR="005D1786" w:rsidRPr="006C5ECF" w:rsidRDefault="00D40324" w:rsidP="008D5422">
            <w:pPr>
              <w:ind w:left="170" w:right="170"/>
              <w:jc w:val="both"/>
              <w:rPr>
                <w:rFonts w:ascii="Times New Roman" w:eastAsia="Times New Roman" w:hAnsi="Times New Roman" w:cs="Times New Roman"/>
                <w:sz w:val="28"/>
                <w:szCs w:val="28"/>
                <w:highlight w:val="yellow"/>
                <w:lang w:val="ru-RU"/>
              </w:rPr>
            </w:pPr>
            <w:r w:rsidRPr="006C5ECF">
              <w:rPr>
                <w:rFonts w:ascii="Times New Roman" w:eastAsia="Times New Roman" w:hAnsi="Times New Roman" w:cs="Times New Roman"/>
                <w:sz w:val="28"/>
                <w:szCs w:val="28"/>
                <w:lang w:val="ru-RU"/>
              </w:rPr>
              <w:t xml:space="preserve">б) реализовано </w:t>
            </w:r>
            <w:r w:rsidR="001F7C5A">
              <w:rPr>
                <w:rFonts w:ascii="Times New Roman" w:eastAsia="Times New Roman" w:hAnsi="Times New Roman" w:cs="Times New Roman"/>
                <w:sz w:val="28"/>
                <w:szCs w:val="28"/>
                <w:lang w:val="ru-RU"/>
              </w:rPr>
              <w:t>14</w:t>
            </w:r>
            <w:r w:rsidRPr="006C5ECF">
              <w:rPr>
                <w:rFonts w:ascii="Times New Roman" w:eastAsia="Times New Roman" w:hAnsi="Times New Roman" w:cs="Times New Roman"/>
                <w:sz w:val="28"/>
                <w:szCs w:val="28"/>
                <w:lang w:val="ru-RU"/>
              </w:rPr>
              <w:t xml:space="preserve"> проектов по обустройству инженерной инфраструктурой и </w:t>
            </w:r>
            <w:r w:rsidRPr="006C5ECF">
              <w:rPr>
                <w:rFonts w:ascii="Times New Roman" w:eastAsia="Times New Roman" w:hAnsi="Times New Roman" w:cs="Times New Roman"/>
                <w:sz w:val="28"/>
                <w:szCs w:val="28"/>
                <w:lang w:val="ru-RU"/>
              </w:rPr>
              <w:lastRenderedPageBreak/>
              <w:t>благоустройству площадок, предназначенных для компактной жилищной застройки.</w:t>
            </w:r>
          </w:p>
        </w:tc>
        <w:tc>
          <w:tcPr>
            <w:tcW w:w="5303" w:type="dxa"/>
          </w:tcPr>
          <w:p w14:paraId="36D83662" w14:textId="0D454044" w:rsidR="00D40324" w:rsidRPr="006C5ECF" w:rsidRDefault="00847243" w:rsidP="008D5422">
            <w:pPr>
              <w:ind w:left="170" w:right="170"/>
              <w:jc w:val="both"/>
              <w:rPr>
                <w:rFonts w:ascii="Times New Roman" w:eastAsia="Times New Roman" w:hAnsi="Times New Roman" w:cs="Times New Roman"/>
                <w:sz w:val="28"/>
                <w:szCs w:val="28"/>
                <w:highlight w:val="yellow"/>
                <w:lang w:val="ru-RU"/>
              </w:rPr>
            </w:pPr>
            <w:r w:rsidRPr="006C5ECF">
              <w:rPr>
                <w:rFonts w:ascii="Times New Roman" w:hAnsi="Times New Roman" w:cs="Times New Roman"/>
                <w:sz w:val="28"/>
                <w:szCs w:val="28"/>
                <w:lang w:val="ru-RU"/>
              </w:rPr>
              <w:lastRenderedPageBreak/>
              <w:t>Ввод жилых помещений (жилых домов) для граждан, проживающих на сельских территориях</w:t>
            </w:r>
          </w:p>
        </w:tc>
      </w:tr>
      <w:tr w:rsidR="005D1786" w:rsidRPr="004316D5" w14:paraId="5013227E" w14:textId="77777777" w:rsidTr="008D5422">
        <w:trPr>
          <w:trHeight w:val="273"/>
        </w:trPr>
        <w:tc>
          <w:tcPr>
            <w:tcW w:w="767" w:type="dxa"/>
          </w:tcPr>
          <w:p w14:paraId="17C692D5" w14:textId="77777777" w:rsidR="005D1786" w:rsidRPr="006C5ECF" w:rsidRDefault="005D1786" w:rsidP="00EF4BBB">
            <w:pPr>
              <w:ind w:left="104" w:right="98"/>
              <w:jc w:val="center"/>
              <w:rPr>
                <w:rFonts w:ascii="Times New Roman" w:eastAsia="Times New Roman" w:hAnsi="Times New Roman" w:cs="Times New Roman"/>
                <w:sz w:val="28"/>
                <w:szCs w:val="28"/>
              </w:rPr>
            </w:pPr>
            <w:r w:rsidRPr="006C5ECF">
              <w:rPr>
                <w:rFonts w:ascii="Times New Roman" w:eastAsia="Times New Roman" w:hAnsi="Times New Roman" w:cs="Times New Roman"/>
                <w:sz w:val="28"/>
                <w:szCs w:val="28"/>
              </w:rPr>
              <w:t>2.</w:t>
            </w:r>
          </w:p>
        </w:tc>
        <w:tc>
          <w:tcPr>
            <w:tcW w:w="14643" w:type="dxa"/>
            <w:gridSpan w:val="3"/>
          </w:tcPr>
          <w:p w14:paraId="37FBC075" w14:textId="3226C32A" w:rsidR="005D1786" w:rsidRPr="006C5ECF" w:rsidRDefault="005D1786" w:rsidP="00EF4BBB">
            <w:pPr>
              <w:spacing w:before="12"/>
              <w:ind w:left="3094" w:right="3092"/>
              <w:jc w:val="center"/>
              <w:rPr>
                <w:rFonts w:ascii="Times New Roman" w:eastAsia="Times New Roman" w:hAnsi="Times New Roman" w:cs="Times New Roman"/>
                <w:b/>
                <w:bCs/>
                <w:sz w:val="28"/>
                <w:szCs w:val="28"/>
                <w:lang w:val="ru-RU"/>
              </w:rPr>
            </w:pPr>
            <w:r w:rsidRPr="006C5ECF">
              <w:rPr>
                <w:rFonts w:ascii="Times New Roman" w:eastAsia="Times New Roman" w:hAnsi="Times New Roman" w:cs="Times New Roman"/>
                <w:b/>
                <w:bCs/>
                <w:sz w:val="28"/>
                <w:szCs w:val="28"/>
                <w:lang w:val="ru-RU"/>
              </w:rPr>
              <w:t>Подпрограмма 2</w:t>
            </w:r>
            <w:r w:rsidR="00C6227A" w:rsidRPr="006C5ECF">
              <w:rPr>
                <w:rFonts w:ascii="Times New Roman" w:eastAsia="Times New Roman" w:hAnsi="Times New Roman" w:cs="Times New Roman"/>
                <w:b/>
                <w:bCs/>
                <w:sz w:val="28"/>
                <w:szCs w:val="28"/>
                <w:lang w:val="ru-RU"/>
              </w:rPr>
              <w:t xml:space="preserve"> </w:t>
            </w:r>
            <w:r w:rsidR="001F562B" w:rsidRPr="006C5ECF">
              <w:rPr>
                <w:rFonts w:ascii="Times New Roman" w:eastAsia="Times New Roman" w:hAnsi="Times New Roman" w:cs="Times New Roman"/>
                <w:b/>
                <w:bCs/>
                <w:sz w:val="28"/>
                <w:szCs w:val="28"/>
                <w:lang w:val="ru-RU"/>
              </w:rPr>
              <w:t>«Создание и развитие инфраструктуры на сельских территориях»</w:t>
            </w:r>
          </w:p>
        </w:tc>
      </w:tr>
      <w:tr w:rsidR="001F562B" w:rsidRPr="004316D5" w14:paraId="284ADF84" w14:textId="77777777" w:rsidTr="008D5422">
        <w:trPr>
          <w:trHeight w:val="273"/>
        </w:trPr>
        <w:tc>
          <w:tcPr>
            <w:tcW w:w="767" w:type="dxa"/>
          </w:tcPr>
          <w:p w14:paraId="16D37291" w14:textId="6319696D" w:rsidR="001F562B" w:rsidRPr="006C5ECF" w:rsidRDefault="001F562B" w:rsidP="00EF4BBB">
            <w:pPr>
              <w:ind w:left="104" w:right="98"/>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 xml:space="preserve">2.1 </w:t>
            </w:r>
          </w:p>
        </w:tc>
        <w:tc>
          <w:tcPr>
            <w:tcW w:w="14643" w:type="dxa"/>
            <w:gridSpan w:val="3"/>
          </w:tcPr>
          <w:p w14:paraId="5DA8C550" w14:textId="04C4A9E6" w:rsidR="001F562B" w:rsidRPr="006C5ECF" w:rsidRDefault="001F562B" w:rsidP="001F562B">
            <w:pPr>
              <w:spacing w:before="12"/>
              <w:ind w:left="3094" w:right="3092"/>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Федеральный проект «Развитие транспортной инфраструктуры на сельских территориях»</w:t>
            </w:r>
          </w:p>
          <w:p w14:paraId="48DED980" w14:textId="2EA66847" w:rsidR="001F562B" w:rsidRPr="006C5ECF" w:rsidRDefault="001F562B" w:rsidP="001F562B">
            <w:pPr>
              <w:spacing w:before="12"/>
              <w:ind w:left="3094" w:right="3092"/>
              <w:jc w:val="center"/>
              <w:rPr>
                <w:rFonts w:ascii="Times New Roman" w:eastAsia="Times New Roman" w:hAnsi="Times New Roman" w:cs="Times New Roman"/>
                <w:sz w:val="28"/>
                <w:szCs w:val="28"/>
              </w:rPr>
            </w:pPr>
            <w:r w:rsidRPr="006C5ECF">
              <w:rPr>
                <w:rFonts w:ascii="Times New Roman" w:eastAsia="Times New Roman" w:hAnsi="Times New Roman" w:cs="Times New Roman"/>
                <w:sz w:val="28"/>
                <w:szCs w:val="28"/>
                <w:lang w:val="ru-RU"/>
              </w:rPr>
              <w:t>(Донских Владимир Александрович - куратор)</w:t>
            </w:r>
          </w:p>
        </w:tc>
      </w:tr>
      <w:tr w:rsidR="005D1786" w:rsidRPr="004316D5" w14:paraId="77066F47" w14:textId="77777777" w:rsidTr="008D5422">
        <w:trPr>
          <w:trHeight w:val="252"/>
        </w:trPr>
        <w:tc>
          <w:tcPr>
            <w:tcW w:w="767" w:type="dxa"/>
          </w:tcPr>
          <w:p w14:paraId="091F1B63" w14:textId="77777777" w:rsidR="005D1786" w:rsidRPr="006C5ECF" w:rsidRDefault="005D1786" w:rsidP="00EF4BBB">
            <w:pPr>
              <w:rPr>
                <w:rFonts w:ascii="Times New Roman" w:eastAsia="Times New Roman" w:hAnsi="Times New Roman" w:cs="Times New Roman"/>
                <w:sz w:val="28"/>
                <w:szCs w:val="28"/>
                <w:highlight w:val="yellow"/>
                <w:lang w:val="ru-RU"/>
              </w:rPr>
            </w:pPr>
          </w:p>
        </w:tc>
        <w:tc>
          <w:tcPr>
            <w:tcW w:w="9340" w:type="dxa"/>
            <w:gridSpan w:val="2"/>
          </w:tcPr>
          <w:p w14:paraId="096A4FC1" w14:textId="0CBD8892" w:rsidR="005D1786" w:rsidRPr="006C5ECF" w:rsidRDefault="001F562B" w:rsidP="00EF4BBB">
            <w:pPr>
              <w:ind w:left="1647" w:right="1643"/>
              <w:jc w:val="center"/>
              <w:rPr>
                <w:rFonts w:ascii="Times New Roman" w:eastAsia="Times New Roman" w:hAnsi="Times New Roman" w:cs="Times New Roman"/>
                <w:sz w:val="28"/>
                <w:szCs w:val="28"/>
                <w:highlight w:val="yellow"/>
                <w:lang w:val="ru-RU"/>
              </w:rPr>
            </w:pPr>
            <w:r w:rsidRPr="006C5ECF">
              <w:rPr>
                <w:rFonts w:ascii="Times New Roman" w:eastAsia="Times New Roman" w:hAnsi="Times New Roman" w:cs="Times New Roman"/>
                <w:sz w:val="28"/>
                <w:szCs w:val="28"/>
                <w:lang w:val="ru-RU"/>
              </w:rPr>
              <w:t>Ответственный</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за</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реализацию</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 Министерство экономического развития и промышленности Республики Тыва</w:t>
            </w:r>
          </w:p>
        </w:tc>
        <w:tc>
          <w:tcPr>
            <w:tcW w:w="5303" w:type="dxa"/>
          </w:tcPr>
          <w:p w14:paraId="4E8247B9" w14:textId="77777777" w:rsidR="005D1786" w:rsidRPr="006C5ECF" w:rsidRDefault="005D1786" w:rsidP="00EF4BBB">
            <w:pPr>
              <w:ind w:left="552" w:right="552"/>
              <w:jc w:val="center"/>
              <w:rPr>
                <w:rFonts w:ascii="Times New Roman" w:eastAsia="Times New Roman" w:hAnsi="Times New Roman" w:cs="Times New Roman"/>
                <w:sz w:val="28"/>
                <w:szCs w:val="28"/>
                <w:highlight w:val="yellow"/>
                <w:lang w:val="ru-RU"/>
              </w:rPr>
            </w:pPr>
            <w:r w:rsidRPr="006C5ECF">
              <w:rPr>
                <w:rFonts w:ascii="Times New Roman" w:eastAsia="Times New Roman" w:hAnsi="Times New Roman" w:cs="Times New Roman"/>
                <w:sz w:val="28"/>
                <w:szCs w:val="28"/>
                <w:lang w:val="ru-RU"/>
              </w:rPr>
              <w:t>Срок</w:t>
            </w:r>
            <w:r w:rsidRPr="006C5ECF">
              <w:rPr>
                <w:rFonts w:ascii="Times New Roman" w:eastAsia="Times New Roman" w:hAnsi="Times New Roman" w:cs="Times New Roman"/>
                <w:spacing w:val="-1"/>
                <w:sz w:val="28"/>
                <w:szCs w:val="28"/>
                <w:lang w:val="ru-RU"/>
              </w:rPr>
              <w:t xml:space="preserve"> </w:t>
            </w:r>
            <w:r w:rsidRPr="006C5ECF">
              <w:rPr>
                <w:rFonts w:ascii="Times New Roman" w:eastAsia="Times New Roman" w:hAnsi="Times New Roman" w:cs="Times New Roman"/>
                <w:sz w:val="28"/>
                <w:szCs w:val="28"/>
                <w:lang w:val="ru-RU"/>
              </w:rPr>
              <w:t>реализации</w:t>
            </w:r>
            <w:r w:rsidRPr="006C5ECF">
              <w:rPr>
                <w:rFonts w:ascii="Times New Roman" w:eastAsia="Times New Roman" w:hAnsi="Times New Roman" w:cs="Times New Roman"/>
                <w:spacing w:val="-1"/>
                <w:sz w:val="28"/>
                <w:szCs w:val="28"/>
                <w:lang w:val="ru-RU"/>
              </w:rPr>
              <w:t xml:space="preserve"> </w:t>
            </w:r>
            <w:r w:rsidR="00836924" w:rsidRPr="006C5ECF">
              <w:rPr>
                <w:rFonts w:ascii="Times New Roman" w:eastAsia="Times New Roman" w:hAnsi="Times New Roman" w:cs="Times New Roman"/>
                <w:sz w:val="28"/>
                <w:szCs w:val="28"/>
                <w:lang w:val="ru-RU"/>
              </w:rPr>
              <w:t>(2024</w:t>
            </w:r>
            <w:r w:rsidRPr="006C5ECF">
              <w:rPr>
                <w:rFonts w:ascii="Times New Roman" w:eastAsia="Times New Roman" w:hAnsi="Times New Roman" w:cs="Times New Roman"/>
                <w:spacing w:val="1"/>
                <w:sz w:val="28"/>
                <w:szCs w:val="28"/>
                <w:lang w:val="ru-RU"/>
              </w:rPr>
              <w:t xml:space="preserve"> </w:t>
            </w:r>
            <w:r w:rsidR="00893477" w:rsidRPr="006C5ECF">
              <w:rPr>
                <w:rFonts w:ascii="Times New Roman" w:eastAsia="Times New Roman" w:hAnsi="Times New Roman" w:cs="Times New Roman"/>
                <w:sz w:val="28"/>
                <w:szCs w:val="28"/>
                <w:lang w:val="ru-RU"/>
              </w:rPr>
              <w:t>–2030</w:t>
            </w:r>
            <w:r w:rsidR="00E352F5" w:rsidRPr="006C5ECF">
              <w:rPr>
                <w:rFonts w:ascii="Times New Roman" w:eastAsia="Times New Roman" w:hAnsi="Times New Roman" w:cs="Times New Roman"/>
                <w:sz w:val="28"/>
                <w:szCs w:val="28"/>
                <w:lang w:val="ru-RU"/>
              </w:rPr>
              <w:t xml:space="preserve"> </w:t>
            </w:r>
            <w:r w:rsidRPr="006C5ECF">
              <w:rPr>
                <w:rFonts w:ascii="Times New Roman" w:eastAsia="Times New Roman" w:hAnsi="Times New Roman" w:cs="Times New Roman"/>
                <w:sz w:val="28"/>
                <w:szCs w:val="28"/>
                <w:lang w:val="ru-RU"/>
              </w:rPr>
              <w:t>г.)</w:t>
            </w:r>
          </w:p>
        </w:tc>
      </w:tr>
      <w:tr w:rsidR="00514082" w:rsidRPr="004316D5" w14:paraId="55496EB9" w14:textId="77777777" w:rsidTr="00314ED3">
        <w:trPr>
          <w:trHeight w:val="251"/>
        </w:trPr>
        <w:tc>
          <w:tcPr>
            <w:tcW w:w="767" w:type="dxa"/>
          </w:tcPr>
          <w:p w14:paraId="4CE7E649" w14:textId="6AFD5DA5" w:rsidR="00514082" w:rsidRPr="006C5ECF" w:rsidRDefault="00514082" w:rsidP="00514082">
            <w:pPr>
              <w:ind w:left="107" w:right="98"/>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2.1.1</w:t>
            </w:r>
          </w:p>
        </w:tc>
        <w:tc>
          <w:tcPr>
            <w:tcW w:w="3591" w:type="dxa"/>
          </w:tcPr>
          <w:p w14:paraId="2D3A8079" w14:textId="302954CF"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 xml:space="preserve">к 2031 году повышена транспортная доступность к объектам, расположенным на сельских территориях, по дорогам, обеспечивающим транспортные связи сельскими населенными пунктами и (или) проходящим по их территории </w:t>
            </w:r>
          </w:p>
        </w:tc>
        <w:tc>
          <w:tcPr>
            <w:tcW w:w="5749" w:type="dxa"/>
          </w:tcPr>
          <w:p w14:paraId="385F6984" w14:textId="1038DF81"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 xml:space="preserve">За период реализации федерального проекта (2024-2030 годы) на сельских территориях построено, реконструировано и отремонтировано не менее </w:t>
            </w:r>
            <w:r w:rsidR="00E369A6" w:rsidRPr="006C5ECF">
              <w:rPr>
                <w:rFonts w:ascii="Times New Roman" w:eastAsia="Times New Roman" w:hAnsi="Times New Roman" w:cs="Times New Roman"/>
                <w:sz w:val="28"/>
                <w:szCs w:val="28"/>
                <w:lang w:val="ru-RU"/>
              </w:rPr>
              <w:t>1</w:t>
            </w:r>
            <w:r w:rsidR="001F7C5A">
              <w:rPr>
                <w:rFonts w:ascii="Times New Roman" w:eastAsia="Times New Roman" w:hAnsi="Times New Roman" w:cs="Times New Roman"/>
                <w:sz w:val="28"/>
                <w:szCs w:val="28"/>
                <w:lang w:val="ru-RU"/>
              </w:rPr>
              <w:t>142</w:t>
            </w:r>
            <w:r w:rsidR="00E369A6" w:rsidRPr="006C5ECF">
              <w:rPr>
                <w:rFonts w:ascii="Times New Roman" w:eastAsia="Times New Roman" w:hAnsi="Times New Roman" w:cs="Times New Roman"/>
                <w:sz w:val="28"/>
                <w:szCs w:val="28"/>
                <w:lang w:val="ru-RU"/>
              </w:rPr>
              <w:t xml:space="preserve"> </w:t>
            </w:r>
            <w:r w:rsidRPr="006C5ECF">
              <w:rPr>
                <w:rFonts w:ascii="Times New Roman" w:eastAsia="Times New Roman" w:hAnsi="Times New Roman" w:cs="Times New Roman"/>
                <w:sz w:val="28"/>
                <w:szCs w:val="28"/>
                <w:lang w:val="ru-RU"/>
              </w:rPr>
              <w:t>километров автомобильных дорог общего пользования</w:t>
            </w:r>
          </w:p>
        </w:tc>
        <w:tc>
          <w:tcPr>
            <w:tcW w:w="5303" w:type="dxa"/>
          </w:tcPr>
          <w:p w14:paraId="3F5FB256" w14:textId="3DEAB45E" w:rsidR="00514082" w:rsidRPr="006C5ECF" w:rsidRDefault="00514082" w:rsidP="00514082">
            <w:pPr>
              <w:ind w:left="170" w:right="170"/>
              <w:rPr>
                <w:rFonts w:ascii="Times New Roman" w:eastAsia="Times New Roman" w:hAnsi="Times New Roman" w:cs="Times New Roman"/>
                <w:sz w:val="28"/>
                <w:szCs w:val="28"/>
                <w:highlight w:val="yellow"/>
                <w:lang w:val="ru-RU"/>
              </w:rPr>
            </w:pPr>
            <w:r w:rsidRPr="006C5ECF">
              <w:rPr>
                <w:rFonts w:ascii="Times New Roman" w:hAnsi="Times New Roman" w:cs="Times New Roman"/>
                <w:sz w:val="28"/>
                <w:szCs w:val="28"/>
                <w:lang w:val="ru-RU"/>
              </w:rP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w:t>
            </w:r>
          </w:p>
        </w:tc>
      </w:tr>
      <w:tr w:rsidR="00514082" w:rsidRPr="004316D5" w14:paraId="7B97277B" w14:textId="77777777" w:rsidTr="00244B69">
        <w:trPr>
          <w:trHeight w:val="251"/>
        </w:trPr>
        <w:tc>
          <w:tcPr>
            <w:tcW w:w="767" w:type="dxa"/>
          </w:tcPr>
          <w:p w14:paraId="454AE48E" w14:textId="107F79BC" w:rsidR="00514082" w:rsidRPr="006C5ECF" w:rsidRDefault="00514082" w:rsidP="00514082">
            <w:pPr>
              <w:ind w:left="107" w:right="98"/>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2.2</w:t>
            </w:r>
          </w:p>
        </w:tc>
        <w:tc>
          <w:tcPr>
            <w:tcW w:w="14643" w:type="dxa"/>
            <w:gridSpan w:val="3"/>
          </w:tcPr>
          <w:p w14:paraId="76F95B6D" w14:textId="46373952" w:rsidR="00514082" w:rsidRPr="006C5ECF" w:rsidRDefault="00514082" w:rsidP="00514082">
            <w:pPr>
              <w:spacing w:before="12"/>
              <w:ind w:left="3094" w:right="3092"/>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Федеральный проект «Благоустройство сельских территориях»</w:t>
            </w:r>
          </w:p>
          <w:p w14:paraId="4580DC7B" w14:textId="57356DB7" w:rsidR="00514082" w:rsidRPr="006C5ECF" w:rsidRDefault="00514082" w:rsidP="00514082">
            <w:pPr>
              <w:adjustRightInd w:val="0"/>
              <w:ind w:left="170" w:right="170"/>
              <w:jc w:val="center"/>
              <w:rPr>
                <w:rFonts w:ascii="Times New Roman" w:hAnsi="Times New Roman" w:cs="Times New Roman"/>
                <w:sz w:val="28"/>
                <w:szCs w:val="28"/>
              </w:rPr>
            </w:pPr>
            <w:r w:rsidRPr="006C5ECF">
              <w:rPr>
                <w:rFonts w:ascii="Times New Roman" w:eastAsia="Times New Roman" w:hAnsi="Times New Roman" w:cs="Times New Roman"/>
                <w:sz w:val="28"/>
                <w:szCs w:val="28"/>
                <w:lang w:val="ru-RU"/>
              </w:rPr>
              <w:t>(Донских Владимир Александрович - куратор)</w:t>
            </w:r>
          </w:p>
        </w:tc>
      </w:tr>
      <w:tr w:rsidR="00514082" w:rsidRPr="004316D5" w14:paraId="17DAFD0C" w14:textId="77777777" w:rsidTr="00314ED3">
        <w:trPr>
          <w:trHeight w:val="1011"/>
        </w:trPr>
        <w:tc>
          <w:tcPr>
            <w:tcW w:w="767" w:type="dxa"/>
          </w:tcPr>
          <w:p w14:paraId="64DFBF27" w14:textId="4E56202D" w:rsidR="00514082" w:rsidRPr="006C5ECF" w:rsidRDefault="00514082" w:rsidP="00514082">
            <w:pPr>
              <w:ind w:left="107" w:right="98"/>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2.2.1</w:t>
            </w:r>
          </w:p>
        </w:tc>
        <w:tc>
          <w:tcPr>
            <w:tcW w:w="9340" w:type="dxa"/>
            <w:gridSpan w:val="2"/>
          </w:tcPr>
          <w:p w14:paraId="33E0A6BB" w14:textId="77777777" w:rsidR="00514082" w:rsidRPr="006C5ECF" w:rsidRDefault="00514082" w:rsidP="00514082">
            <w:pPr>
              <w:ind w:left="170" w:right="170"/>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Ответственный</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за</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реализацию</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 xml:space="preserve">– Министерство </w:t>
            </w:r>
          </w:p>
          <w:p w14:paraId="75B84885" w14:textId="77777777" w:rsidR="00514082" w:rsidRPr="006C5ECF" w:rsidRDefault="00514082" w:rsidP="00514082">
            <w:pPr>
              <w:ind w:left="170" w:right="170"/>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 xml:space="preserve">экономического развития и промышленности </w:t>
            </w:r>
          </w:p>
          <w:p w14:paraId="1D4F8FC1" w14:textId="4C6910DA" w:rsidR="00514082" w:rsidRPr="006C5ECF" w:rsidRDefault="00514082" w:rsidP="00514082">
            <w:pPr>
              <w:ind w:left="170" w:right="170"/>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Республики Тыва</w:t>
            </w:r>
          </w:p>
        </w:tc>
        <w:tc>
          <w:tcPr>
            <w:tcW w:w="5303" w:type="dxa"/>
          </w:tcPr>
          <w:p w14:paraId="104A924B" w14:textId="00DB7ACA" w:rsidR="00514082" w:rsidRPr="006C5ECF" w:rsidRDefault="00514082" w:rsidP="00514082">
            <w:pPr>
              <w:adjustRightInd w:val="0"/>
              <w:ind w:left="170" w:right="170"/>
              <w:jc w:val="center"/>
              <w:rPr>
                <w:rFonts w:ascii="Times New Roman" w:hAnsi="Times New Roman" w:cs="Times New Roman"/>
                <w:sz w:val="28"/>
                <w:szCs w:val="28"/>
                <w:lang w:val="ru-RU"/>
              </w:rPr>
            </w:pPr>
            <w:r w:rsidRPr="006C5ECF">
              <w:rPr>
                <w:rFonts w:ascii="Times New Roman" w:eastAsia="Times New Roman" w:hAnsi="Times New Roman" w:cs="Times New Roman"/>
                <w:sz w:val="28"/>
                <w:szCs w:val="28"/>
                <w:lang w:val="ru-RU"/>
              </w:rPr>
              <w:t>Срок</w:t>
            </w:r>
            <w:r w:rsidRPr="006C5ECF">
              <w:rPr>
                <w:rFonts w:ascii="Times New Roman" w:eastAsia="Times New Roman" w:hAnsi="Times New Roman" w:cs="Times New Roman"/>
                <w:spacing w:val="-1"/>
                <w:sz w:val="28"/>
                <w:szCs w:val="28"/>
                <w:lang w:val="ru-RU"/>
              </w:rPr>
              <w:t xml:space="preserve"> </w:t>
            </w:r>
            <w:r w:rsidRPr="006C5ECF">
              <w:rPr>
                <w:rFonts w:ascii="Times New Roman" w:eastAsia="Times New Roman" w:hAnsi="Times New Roman" w:cs="Times New Roman"/>
                <w:sz w:val="28"/>
                <w:szCs w:val="28"/>
                <w:lang w:val="ru-RU"/>
              </w:rPr>
              <w:t>реализации</w:t>
            </w:r>
            <w:r w:rsidRPr="006C5ECF">
              <w:rPr>
                <w:rFonts w:ascii="Times New Roman" w:eastAsia="Times New Roman" w:hAnsi="Times New Roman" w:cs="Times New Roman"/>
                <w:spacing w:val="-1"/>
                <w:sz w:val="28"/>
                <w:szCs w:val="28"/>
                <w:lang w:val="ru-RU"/>
              </w:rPr>
              <w:t xml:space="preserve"> </w:t>
            </w:r>
            <w:r w:rsidRPr="006C5ECF">
              <w:rPr>
                <w:rFonts w:ascii="Times New Roman" w:eastAsia="Times New Roman" w:hAnsi="Times New Roman" w:cs="Times New Roman"/>
                <w:sz w:val="28"/>
                <w:szCs w:val="28"/>
                <w:lang w:val="ru-RU"/>
              </w:rPr>
              <w:t>(2024</w:t>
            </w:r>
            <w:r w:rsidRPr="006C5ECF">
              <w:rPr>
                <w:rFonts w:ascii="Times New Roman" w:eastAsia="Times New Roman" w:hAnsi="Times New Roman" w:cs="Times New Roman"/>
                <w:spacing w:val="1"/>
                <w:sz w:val="28"/>
                <w:szCs w:val="28"/>
                <w:lang w:val="ru-RU"/>
              </w:rPr>
              <w:t xml:space="preserve"> </w:t>
            </w:r>
            <w:r w:rsidRPr="006C5ECF">
              <w:rPr>
                <w:rFonts w:ascii="Times New Roman" w:eastAsia="Times New Roman" w:hAnsi="Times New Roman" w:cs="Times New Roman"/>
                <w:sz w:val="28"/>
                <w:szCs w:val="28"/>
                <w:lang w:val="ru-RU"/>
              </w:rPr>
              <w:t>–2030 г.)</w:t>
            </w:r>
          </w:p>
        </w:tc>
      </w:tr>
      <w:tr w:rsidR="00514082" w:rsidRPr="004316D5" w14:paraId="66144F89" w14:textId="77777777" w:rsidTr="00314ED3">
        <w:trPr>
          <w:trHeight w:val="251"/>
        </w:trPr>
        <w:tc>
          <w:tcPr>
            <w:tcW w:w="767" w:type="dxa"/>
          </w:tcPr>
          <w:p w14:paraId="44C2ED3B" w14:textId="77777777" w:rsidR="00514082" w:rsidRPr="006C5ECF" w:rsidRDefault="00514082" w:rsidP="00514082">
            <w:pPr>
              <w:ind w:left="107" w:right="98"/>
              <w:jc w:val="center"/>
              <w:rPr>
                <w:rFonts w:ascii="Times New Roman" w:eastAsia="Times New Roman" w:hAnsi="Times New Roman" w:cs="Times New Roman"/>
                <w:sz w:val="28"/>
                <w:szCs w:val="28"/>
                <w:lang w:val="ru-RU"/>
              </w:rPr>
            </w:pPr>
          </w:p>
        </w:tc>
        <w:tc>
          <w:tcPr>
            <w:tcW w:w="3591" w:type="dxa"/>
          </w:tcPr>
          <w:p w14:paraId="0513BEAA" w14:textId="6C83763B"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 xml:space="preserve">к 2031 году повышена комфортность среды проживания граждан </w:t>
            </w:r>
            <w:r w:rsidR="00E369A6" w:rsidRPr="006C5ECF">
              <w:rPr>
                <w:rFonts w:ascii="Times New Roman" w:eastAsia="Times New Roman" w:hAnsi="Times New Roman" w:cs="Times New Roman"/>
                <w:sz w:val="28"/>
                <w:szCs w:val="28"/>
                <w:lang w:val="ru-RU"/>
              </w:rPr>
              <w:t>до 5,6 процентов</w:t>
            </w:r>
            <w:r w:rsidRPr="006C5ECF">
              <w:rPr>
                <w:rFonts w:ascii="Times New Roman" w:eastAsia="Times New Roman" w:hAnsi="Times New Roman" w:cs="Times New Roman"/>
                <w:sz w:val="28"/>
                <w:szCs w:val="28"/>
                <w:lang w:val="ru-RU"/>
              </w:rPr>
              <w:t xml:space="preserve"> сельских населенных пунктов от </w:t>
            </w:r>
            <w:r w:rsidRPr="006C5ECF">
              <w:rPr>
                <w:rFonts w:ascii="Times New Roman" w:eastAsia="Times New Roman" w:hAnsi="Times New Roman" w:cs="Times New Roman"/>
                <w:sz w:val="28"/>
                <w:szCs w:val="28"/>
                <w:lang w:val="ru-RU"/>
              </w:rPr>
              <w:lastRenderedPageBreak/>
              <w:t>общего числа сельских населенных пунктов</w:t>
            </w:r>
          </w:p>
        </w:tc>
        <w:tc>
          <w:tcPr>
            <w:tcW w:w="5749" w:type="dxa"/>
          </w:tcPr>
          <w:p w14:paraId="7E4BA83C" w14:textId="76627533"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lastRenderedPageBreak/>
              <w:t xml:space="preserve">За период реализации федерального проекта (2024-2030 годы) на сельских территориях реализованы </w:t>
            </w:r>
            <w:r w:rsidR="00E369A6" w:rsidRPr="006C5ECF">
              <w:rPr>
                <w:rFonts w:ascii="Times New Roman" w:eastAsia="Times New Roman" w:hAnsi="Times New Roman" w:cs="Times New Roman"/>
                <w:sz w:val="28"/>
                <w:szCs w:val="28"/>
                <w:lang w:val="ru-RU"/>
              </w:rPr>
              <w:t>1</w:t>
            </w:r>
            <w:r w:rsidR="00296953">
              <w:rPr>
                <w:rFonts w:ascii="Times New Roman" w:eastAsia="Times New Roman" w:hAnsi="Times New Roman" w:cs="Times New Roman"/>
                <w:sz w:val="28"/>
                <w:szCs w:val="28"/>
                <w:lang w:val="ru-RU"/>
              </w:rPr>
              <w:t>33</w:t>
            </w:r>
            <w:r w:rsidRPr="006C5ECF">
              <w:rPr>
                <w:rFonts w:ascii="Times New Roman" w:eastAsia="Times New Roman" w:hAnsi="Times New Roman" w:cs="Times New Roman"/>
                <w:sz w:val="28"/>
                <w:szCs w:val="28"/>
                <w:lang w:val="ru-RU"/>
              </w:rPr>
              <w:t xml:space="preserve"> проектов по благоустройству, включающие в себя мероприятия:</w:t>
            </w:r>
          </w:p>
          <w:p w14:paraId="26D873CD" w14:textId="0AF3A96E"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lastRenderedPageBreak/>
              <w:t xml:space="preserve">а) по созданию и обустройству зон отдыха, спортивных и детских игровых площадок; </w:t>
            </w:r>
          </w:p>
          <w:p w14:paraId="161F48C9" w14:textId="77777777"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б) по организации освещения территории;</w:t>
            </w:r>
          </w:p>
          <w:p w14:paraId="5486D10C" w14:textId="77777777"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в) по организации пешеходных коммуникаций, в том числе тротуаров, аллей, велосипедных дорожек, тропинок;</w:t>
            </w:r>
          </w:p>
          <w:p w14:paraId="7C56DE10" w14:textId="77777777"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г) по созданию и обустройству мест автомобильных и велосипедных парковок;</w:t>
            </w:r>
          </w:p>
          <w:p w14:paraId="17E0E2B3" w14:textId="77777777"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д) по ремонтно-восстановительным работам улично-дорожной сети и дворовых проездов;</w:t>
            </w:r>
          </w:p>
          <w:p w14:paraId="6723AA10" w14:textId="77777777"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е) по формированию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по установке (обустройству) ограждений, прилегающих к общественным территориям, газонных и тротуарных ограждений;</w:t>
            </w:r>
          </w:p>
          <w:p w14:paraId="61862525" w14:textId="11D1EC1A"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ж) по обустройству общественных колодцев и водоразборных колонок.</w:t>
            </w:r>
          </w:p>
        </w:tc>
        <w:tc>
          <w:tcPr>
            <w:tcW w:w="5303" w:type="dxa"/>
          </w:tcPr>
          <w:p w14:paraId="724BEEC7" w14:textId="5CCB1D65" w:rsidR="00514082" w:rsidRPr="006C5ECF" w:rsidRDefault="00514082" w:rsidP="00514082">
            <w:pPr>
              <w:adjustRightInd w:val="0"/>
              <w:ind w:left="170" w:right="170"/>
              <w:jc w:val="both"/>
              <w:rPr>
                <w:rFonts w:ascii="Times New Roman" w:hAnsi="Times New Roman" w:cs="Times New Roman"/>
                <w:sz w:val="28"/>
                <w:szCs w:val="28"/>
                <w:lang w:val="ru-RU"/>
              </w:rPr>
            </w:pPr>
            <w:r w:rsidRPr="006C5ECF">
              <w:rPr>
                <w:rFonts w:ascii="Times New Roman" w:hAnsi="Times New Roman" w:cs="Times New Roman"/>
                <w:sz w:val="28"/>
                <w:szCs w:val="28"/>
                <w:lang w:val="ru-RU"/>
              </w:rPr>
              <w:lastRenderedPageBreak/>
              <w:t>Количество общественно значимых проектов по благоустройству территорий</w:t>
            </w:r>
          </w:p>
        </w:tc>
      </w:tr>
      <w:tr w:rsidR="00514082" w:rsidRPr="004316D5" w14:paraId="138E86C7" w14:textId="77777777" w:rsidTr="00244B69">
        <w:trPr>
          <w:trHeight w:val="251"/>
        </w:trPr>
        <w:tc>
          <w:tcPr>
            <w:tcW w:w="767" w:type="dxa"/>
          </w:tcPr>
          <w:p w14:paraId="302877D0" w14:textId="418A502E" w:rsidR="00514082" w:rsidRPr="006C5ECF" w:rsidRDefault="00514082" w:rsidP="00514082">
            <w:pPr>
              <w:ind w:left="107" w:right="98"/>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2.3</w:t>
            </w:r>
          </w:p>
        </w:tc>
        <w:tc>
          <w:tcPr>
            <w:tcW w:w="14643" w:type="dxa"/>
            <w:gridSpan w:val="3"/>
          </w:tcPr>
          <w:p w14:paraId="2AEC6D71" w14:textId="1C856EF0" w:rsidR="00514082" w:rsidRPr="006C5ECF" w:rsidRDefault="00514082" w:rsidP="00514082">
            <w:pPr>
              <w:spacing w:before="12"/>
              <w:ind w:left="3094" w:right="3092"/>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Федеральный проект «Современный облик сельских территорий»</w:t>
            </w:r>
          </w:p>
          <w:p w14:paraId="005D3A34" w14:textId="4B2F6257" w:rsidR="00514082" w:rsidRPr="006C5ECF" w:rsidRDefault="00514082" w:rsidP="00514082">
            <w:pPr>
              <w:adjustRightInd w:val="0"/>
              <w:ind w:left="170" w:right="170"/>
              <w:jc w:val="center"/>
              <w:rPr>
                <w:rFonts w:ascii="Times New Roman" w:hAnsi="Times New Roman" w:cs="Times New Roman"/>
                <w:sz w:val="28"/>
                <w:szCs w:val="28"/>
              </w:rPr>
            </w:pPr>
            <w:r w:rsidRPr="006C5ECF">
              <w:rPr>
                <w:rFonts w:ascii="Times New Roman" w:eastAsia="Times New Roman" w:hAnsi="Times New Roman" w:cs="Times New Roman"/>
                <w:sz w:val="28"/>
                <w:szCs w:val="28"/>
                <w:lang w:val="ru-RU"/>
              </w:rPr>
              <w:t>(Донских Владимир Александрович - куратор)</w:t>
            </w:r>
          </w:p>
        </w:tc>
      </w:tr>
      <w:tr w:rsidR="00514082" w:rsidRPr="004316D5" w14:paraId="30BEB684" w14:textId="77777777" w:rsidTr="00244B69">
        <w:trPr>
          <w:trHeight w:val="251"/>
        </w:trPr>
        <w:tc>
          <w:tcPr>
            <w:tcW w:w="767" w:type="dxa"/>
          </w:tcPr>
          <w:p w14:paraId="1F119378" w14:textId="6EEA1F57" w:rsidR="00514082" w:rsidRPr="006C5ECF" w:rsidRDefault="00514082" w:rsidP="00514082">
            <w:pPr>
              <w:ind w:left="107" w:right="98"/>
              <w:jc w:val="center"/>
              <w:rPr>
                <w:rFonts w:ascii="Times New Roman" w:eastAsia="Times New Roman" w:hAnsi="Times New Roman" w:cs="Times New Roman"/>
                <w:sz w:val="28"/>
                <w:szCs w:val="28"/>
                <w:lang w:val="ru-RU"/>
              </w:rPr>
            </w:pPr>
          </w:p>
        </w:tc>
        <w:tc>
          <w:tcPr>
            <w:tcW w:w="9340" w:type="dxa"/>
            <w:gridSpan w:val="2"/>
          </w:tcPr>
          <w:p w14:paraId="001E50BD" w14:textId="77777777" w:rsidR="00514082" w:rsidRPr="006C5ECF" w:rsidRDefault="00514082" w:rsidP="00514082">
            <w:pPr>
              <w:ind w:left="170" w:right="170"/>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Ответственный</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за</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реализацию</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 xml:space="preserve">– Министерство </w:t>
            </w:r>
          </w:p>
          <w:p w14:paraId="260C20A1" w14:textId="77777777" w:rsidR="00514082" w:rsidRPr="006C5ECF" w:rsidRDefault="00514082" w:rsidP="00514082">
            <w:pPr>
              <w:ind w:left="170" w:right="170"/>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 xml:space="preserve">экономического развития и промышленности </w:t>
            </w:r>
          </w:p>
          <w:p w14:paraId="0F4BB929" w14:textId="3A4C7C48" w:rsidR="00514082" w:rsidRPr="006C5ECF" w:rsidRDefault="00514082" w:rsidP="00514082">
            <w:pPr>
              <w:ind w:left="170" w:right="170"/>
              <w:jc w:val="center"/>
              <w:rPr>
                <w:rFonts w:ascii="Times New Roman" w:eastAsia="Times New Roman" w:hAnsi="Times New Roman" w:cs="Times New Roman"/>
                <w:sz w:val="28"/>
                <w:szCs w:val="28"/>
              </w:rPr>
            </w:pPr>
            <w:r w:rsidRPr="006C5ECF">
              <w:rPr>
                <w:rFonts w:ascii="Times New Roman" w:eastAsia="Times New Roman" w:hAnsi="Times New Roman" w:cs="Times New Roman"/>
                <w:sz w:val="28"/>
                <w:szCs w:val="28"/>
                <w:lang w:val="ru-RU"/>
              </w:rPr>
              <w:t>Республики Тыва</w:t>
            </w:r>
          </w:p>
        </w:tc>
        <w:tc>
          <w:tcPr>
            <w:tcW w:w="5303" w:type="dxa"/>
          </w:tcPr>
          <w:p w14:paraId="670B1F5A" w14:textId="7FBFA8EF" w:rsidR="00514082" w:rsidRPr="006C5ECF" w:rsidRDefault="00514082" w:rsidP="00514082">
            <w:pPr>
              <w:adjustRightInd w:val="0"/>
              <w:ind w:left="170" w:right="170"/>
              <w:jc w:val="center"/>
              <w:rPr>
                <w:rFonts w:ascii="Times New Roman" w:hAnsi="Times New Roman" w:cs="Times New Roman"/>
                <w:sz w:val="28"/>
                <w:szCs w:val="28"/>
              </w:rPr>
            </w:pPr>
            <w:r w:rsidRPr="006C5ECF">
              <w:rPr>
                <w:rFonts w:ascii="Times New Roman" w:eastAsia="Times New Roman" w:hAnsi="Times New Roman" w:cs="Times New Roman"/>
                <w:sz w:val="28"/>
                <w:szCs w:val="28"/>
                <w:lang w:val="ru-RU"/>
              </w:rPr>
              <w:t>Срок</w:t>
            </w:r>
            <w:r w:rsidRPr="006C5ECF">
              <w:rPr>
                <w:rFonts w:ascii="Times New Roman" w:eastAsia="Times New Roman" w:hAnsi="Times New Roman" w:cs="Times New Roman"/>
                <w:spacing w:val="-1"/>
                <w:sz w:val="28"/>
                <w:szCs w:val="28"/>
                <w:lang w:val="ru-RU"/>
              </w:rPr>
              <w:t xml:space="preserve"> </w:t>
            </w:r>
            <w:r w:rsidRPr="006C5ECF">
              <w:rPr>
                <w:rFonts w:ascii="Times New Roman" w:eastAsia="Times New Roman" w:hAnsi="Times New Roman" w:cs="Times New Roman"/>
                <w:sz w:val="28"/>
                <w:szCs w:val="28"/>
                <w:lang w:val="ru-RU"/>
              </w:rPr>
              <w:t>реализации</w:t>
            </w:r>
            <w:r w:rsidRPr="006C5ECF">
              <w:rPr>
                <w:rFonts w:ascii="Times New Roman" w:eastAsia="Times New Roman" w:hAnsi="Times New Roman" w:cs="Times New Roman"/>
                <w:spacing w:val="-1"/>
                <w:sz w:val="28"/>
                <w:szCs w:val="28"/>
                <w:lang w:val="ru-RU"/>
              </w:rPr>
              <w:t xml:space="preserve"> </w:t>
            </w:r>
            <w:r w:rsidRPr="006C5ECF">
              <w:rPr>
                <w:rFonts w:ascii="Times New Roman" w:eastAsia="Times New Roman" w:hAnsi="Times New Roman" w:cs="Times New Roman"/>
                <w:sz w:val="28"/>
                <w:szCs w:val="28"/>
                <w:lang w:val="ru-RU"/>
              </w:rPr>
              <w:t>(2024</w:t>
            </w:r>
            <w:r w:rsidRPr="006C5ECF">
              <w:rPr>
                <w:rFonts w:ascii="Times New Roman" w:eastAsia="Times New Roman" w:hAnsi="Times New Roman" w:cs="Times New Roman"/>
                <w:spacing w:val="1"/>
                <w:sz w:val="28"/>
                <w:szCs w:val="28"/>
                <w:lang w:val="ru-RU"/>
              </w:rPr>
              <w:t xml:space="preserve"> </w:t>
            </w:r>
            <w:r w:rsidRPr="006C5ECF">
              <w:rPr>
                <w:rFonts w:ascii="Times New Roman" w:eastAsia="Times New Roman" w:hAnsi="Times New Roman" w:cs="Times New Roman"/>
                <w:sz w:val="28"/>
                <w:szCs w:val="28"/>
                <w:lang w:val="ru-RU"/>
              </w:rPr>
              <w:t>–2030 г.)</w:t>
            </w:r>
          </w:p>
        </w:tc>
      </w:tr>
      <w:tr w:rsidR="00514082" w:rsidRPr="004316D5" w14:paraId="4FB0C383" w14:textId="77777777" w:rsidTr="00314ED3">
        <w:trPr>
          <w:trHeight w:val="251"/>
        </w:trPr>
        <w:tc>
          <w:tcPr>
            <w:tcW w:w="767" w:type="dxa"/>
          </w:tcPr>
          <w:p w14:paraId="5EA749A9" w14:textId="77777777" w:rsidR="00514082" w:rsidRPr="006C5ECF" w:rsidRDefault="00514082" w:rsidP="00514082">
            <w:pPr>
              <w:ind w:left="107" w:right="98"/>
              <w:jc w:val="center"/>
              <w:rPr>
                <w:rFonts w:ascii="Times New Roman" w:eastAsia="Times New Roman" w:hAnsi="Times New Roman" w:cs="Times New Roman"/>
                <w:sz w:val="28"/>
                <w:szCs w:val="28"/>
              </w:rPr>
            </w:pPr>
          </w:p>
        </w:tc>
        <w:tc>
          <w:tcPr>
            <w:tcW w:w="3591" w:type="dxa"/>
          </w:tcPr>
          <w:p w14:paraId="52C1BCCC" w14:textId="6562205C"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 xml:space="preserve">к 2031 году обеспечено качественное улучшение и развитие социальной и инженерной инфраструктуры граждан, проживающих на сельских </w:t>
            </w:r>
            <w:r w:rsidRPr="006C5ECF">
              <w:rPr>
                <w:rFonts w:ascii="Times New Roman" w:eastAsia="Times New Roman" w:hAnsi="Times New Roman" w:cs="Times New Roman"/>
                <w:sz w:val="28"/>
                <w:szCs w:val="28"/>
                <w:lang w:val="ru-RU"/>
              </w:rPr>
              <w:lastRenderedPageBreak/>
              <w:t>территориях (агломерациях)</w:t>
            </w:r>
          </w:p>
        </w:tc>
        <w:tc>
          <w:tcPr>
            <w:tcW w:w="5749" w:type="dxa"/>
          </w:tcPr>
          <w:p w14:paraId="1BC6628D" w14:textId="1F0EAA20"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lastRenderedPageBreak/>
              <w:t xml:space="preserve">За период реализации федерального проекта (2022-2030 годы) на сельских территориях (агломерациях) </w:t>
            </w:r>
            <w:r w:rsidR="00E369A6" w:rsidRPr="006C5ECF">
              <w:rPr>
                <w:rFonts w:ascii="Times New Roman" w:eastAsia="Times New Roman" w:hAnsi="Times New Roman" w:cs="Times New Roman"/>
                <w:sz w:val="28"/>
                <w:szCs w:val="28"/>
                <w:lang w:val="ru-RU"/>
              </w:rPr>
              <w:t xml:space="preserve">реализовано </w:t>
            </w:r>
            <w:r w:rsidR="00296953">
              <w:rPr>
                <w:rFonts w:ascii="Times New Roman" w:eastAsia="Times New Roman" w:hAnsi="Times New Roman" w:cs="Times New Roman"/>
                <w:sz w:val="28"/>
                <w:szCs w:val="28"/>
                <w:lang w:val="ru-RU"/>
              </w:rPr>
              <w:t xml:space="preserve">143 </w:t>
            </w:r>
            <w:r w:rsidRPr="006C5ECF">
              <w:rPr>
                <w:rFonts w:ascii="Times New Roman" w:eastAsia="Times New Roman" w:hAnsi="Times New Roman" w:cs="Times New Roman"/>
                <w:sz w:val="28"/>
                <w:szCs w:val="28"/>
                <w:lang w:val="ru-RU"/>
              </w:rPr>
              <w:t>проектов комплексного развития сельских территорий (агломераций, в рамках которых:</w:t>
            </w:r>
          </w:p>
          <w:p w14:paraId="7AB64935" w14:textId="50C7AC72"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 xml:space="preserve">а) улучшены условия образования в </w:t>
            </w:r>
            <w:r w:rsidRPr="006C5ECF">
              <w:rPr>
                <w:rFonts w:ascii="Times New Roman" w:eastAsia="Times New Roman" w:hAnsi="Times New Roman" w:cs="Times New Roman"/>
                <w:sz w:val="28"/>
                <w:szCs w:val="28"/>
                <w:lang w:val="ru-RU"/>
              </w:rPr>
              <w:lastRenderedPageBreak/>
              <w:t xml:space="preserve">общественных организациях для </w:t>
            </w:r>
            <w:r w:rsidR="00E369A6" w:rsidRPr="006C5ECF">
              <w:rPr>
                <w:rFonts w:ascii="Times New Roman" w:eastAsia="Times New Roman" w:hAnsi="Times New Roman" w:cs="Times New Roman"/>
                <w:sz w:val="28"/>
                <w:szCs w:val="28"/>
                <w:lang w:val="ru-RU"/>
              </w:rPr>
              <w:t>ш</w:t>
            </w:r>
            <w:r w:rsidRPr="006C5ECF">
              <w:rPr>
                <w:rFonts w:ascii="Times New Roman" w:eastAsia="Times New Roman" w:hAnsi="Times New Roman" w:cs="Times New Roman"/>
                <w:sz w:val="28"/>
                <w:szCs w:val="28"/>
                <w:lang w:val="ru-RU"/>
              </w:rPr>
              <w:t>кольников, проживающих на сельских территориях;</w:t>
            </w:r>
          </w:p>
          <w:p w14:paraId="34F09871" w14:textId="172F6A95"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б) улучшены условия пребывания в дошкольных образовательных организациях для воспитанников, проживающих на сельских территориях;</w:t>
            </w:r>
          </w:p>
          <w:p w14:paraId="6DC6FCD4" w14:textId="764406E4"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 xml:space="preserve">в) улучшены условия получения первичной медико-санитарной помощи для </w:t>
            </w:r>
            <w:r w:rsidR="00E369A6" w:rsidRPr="006C5ECF">
              <w:rPr>
                <w:rFonts w:ascii="Times New Roman" w:eastAsia="Times New Roman" w:hAnsi="Times New Roman" w:cs="Times New Roman"/>
                <w:sz w:val="28"/>
                <w:szCs w:val="28"/>
                <w:lang w:val="ru-RU"/>
              </w:rPr>
              <w:t>п</w:t>
            </w:r>
            <w:r w:rsidRPr="006C5ECF">
              <w:rPr>
                <w:rFonts w:ascii="Times New Roman" w:eastAsia="Times New Roman" w:hAnsi="Times New Roman" w:cs="Times New Roman"/>
                <w:sz w:val="28"/>
                <w:szCs w:val="28"/>
                <w:lang w:val="ru-RU"/>
              </w:rPr>
              <w:t>роживающих на сельских территориях;</w:t>
            </w:r>
          </w:p>
          <w:p w14:paraId="58FCE76B" w14:textId="029E81E6"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г) улучшены условия получения культурно-досуговых услуг</w:t>
            </w:r>
            <w:r w:rsidR="00E369A6" w:rsidRPr="006C5ECF">
              <w:rPr>
                <w:rFonts w:ascii="Times New Roman" w:eastAsia="Times New Roman" w:hAnsi="Times New Roman" w:cs="Times New Roman"/>
                <w:sz w:val="28"/>
                <w:szCs w:val="28"/>
                <w:lang w:val="ru-RU"/>
              </w:rPr>
              <w:t>,</w:t>
            </w:r>
            <w:r w:rsidRPr="006C5ECF">
              <w:rPr>
                <w:rFonts w:ascii="Times New Roman" w:eastAsia="Times New Roman" w:hAnsi="Times New Roman" w:cs="Times New Roman"/>
                <w:sz w:val="28"/>
                <w:szCs w:val="28"/>
                <w:lang w:val="ru-RU"/>
              </w:rPr>
              <w:t xml:space="preserve"> проживающих на сельских территориях;</w:t>
            </w:r>
          </w:p>
          <w:p w14:paraId="6D74C73B" w14:textId="15E9FA19"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д) улучшены условия для занятия физической культурой и спортом, проживающих на сельских территориях.</w:t>
            </w:r>
          </w:p>
        </w:tc>
        <w:tc>
          <w:tcPr>
            <w:tcW w:w="5303" w:type="dxa"/>
          </w:tcPr>
          <w:p w14:paraId="340C1C91" w14:textId="58BD5266" w:rsidR="00514082" w:rsidRPr="006C5ECF" w:rsidRDefault="00514082" w:rsidP="00514082">
            <w:pPr>
              <w:adjustRightInd w:val="0"/>
              <w:ind w:left="170" w:right="170"/>
              <w:jc w:val="both"/>
              <w:rPr>
                <w:rFonts w:ascii="Times New Roman" w:hAnsi="Times New Roman" w:cs="Times New Roman"/>
                <w:sz w:val="28"/>
                <w:szCs w:val="28"/>
                <w:lang w:val="ru-RU"/>
              </w:rPr>
            </w:pPr>
            <w:r w:rsidRPr="006C5ECF">
              <w:rPr>
                <w:rFonts w:ascii="Times New Roman" w:hAnsi="Times New Roman" w:cs="Times New Roman"/>
                <w:sz w:val="28"/>
                <w:szCs w:val="28"/>
                <w:lang w:val="ru-RU"/>
              </w:rPr>
              <w:lastRenderedPageBreak/>
              <w:t xml:space="preserve">Площадь благоустроенных жилых помещений в сельских населенных пунктах </w:t>
            </w:r>
          </w:p>
        </w:tc>
      </w:tr>
      <w:tr w:rsidR="00514082" w:rsidRPr="004316D5" w14:paraId="34C16CF1" w14:textId="77777777" w:rsidTr="00244B69">
        <w:trPr>
          <w:trHeight w:val="251"/>
        </w:trPr>
        <w:tc>
          <w:tcPr>
            <w:tcW w:w="767" w:type="dxa"/>
          </w:tcPr>
          <w:p w14:paraId="565FE6C9" w14:textId="2CD1D3B2" w:rsidR="00514082" w:rsidRPr="006C5ECF" w:rsidRDefault="00514082" w:rsidP="00514082">
            <w:pPr>
              <w:ind w:left="107" w:right="98"/>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3.</w:t>
            </w:r>
          </w:p>
        </w:tc>
        <w:tc>
          <w:tcPr>
            <w:tcW w:w="14643" w:type="dxa"/>
            <w:gridSpan w:val="3"/>
          </w:tcPr>
          <w:p w14:paraId="79CFD23D" w14:textId="04F69759" w:rsidR="00514082" w:rsidRPr="006C5ECF" w:rsidRDefault="00514082" w:rsidP="00514082">
            <w:pPr>
              <w:adjustRightInd w:val="0"/>
              <w:ind w:left="170" w:right="170"/>
              <w:jc w:val="center"/>
              <w:rPr>
                <w:rFonts w:ascii="Times New Roman" w:hAnsi="Times New Roman" w:cs="Times New Roman"/>
                <w:sz w:val="28"/>
                <w:szCs w:val="28"/>
                <w:lang w:val="ru-RU"/>
              </w:rPr>
            </w:pPr>
            <w:r w:rsidRPr="006C5ECF">
              <w:rPr>
                <w:rFonts w:ascii="Times New Roman" w:eastAsia="Times New Roman" w:hAnsi="Times New Roman" w:cs="Times New Roman"/>
                <w:b/>
                <w:bCs/>
                <w:sz w:val="28"/>
                <w:szCs w:val="28"/>
                <w:lang w:val="ru-RU"/>
              </w:rPr>
              <w:t>Подпрограмма 3 «Развитие труда (кадрового потенциала) на сельских территориях»</w:t>
            </w:r>
          </w:p>
        </w:tc>
      </w:tr>
      <w:tr w:rsidR="00514082" w:rsidRPr="004316D5" w14:paraId="344E0925" w14:textId="77777777" w:rsidTr="00244B69">
        <w:trPr>
          <w:trHeight w:val="251"/>
        </w:trPr>
        <w:tc>
          <w:tcPr>
            <w:tcW w:w="767" w:type="dxa"/>
          </w:tcPr>
          <w:p w14:paraId="0E276A73" w14:textId="77777777" w:rsidR="00514082" w:rsidRPr="006C5ECF" w:rsidRDefault="00514082" w:rsidP="00514082">
            <w:pPr>
              <w:ind w:left="107" w:right="98"/>
              <w:jc w:val="center"/>
              <w:rPr>
                <w:rFonts w:ascii="Times New Roman" w:eastAsia="Times New Roman" w:hAnsi="Times New Roman" w:cs="Times New Roman"/>
                <w:sz w:val="28"/>
                <w:szCs w:val="28"/>
                <w:lang w:val="ru-RU"/>
              </w:rPr>
            </w:pPr>
          </w:p>
        </w:tc>
        <w:tc>
          <w:tcPr>
            <w:tcW w:w="14643" w:type="dxa"/>
            <w:gridSpan w:val="3"/>
          </w:tcPr>
          <w:p w14:paraId="680C3855" w14:textId="573BD986" w:rsidR="00514082" w:rsidRPr="006C5ECF" w:rsidRDefault="00514082" w:rsidP="00514082">
            <w:pPr>
              <w:spacing w:before="12"/>
              <w:ind w:left="3094" w:right="3092"/>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Федеральный проект «Содействие занятости сельского населения»</w:t>
            </w:r>
          </w:p>
          <w:p w14:paraId="192B7C58" w14:textId="37D9FE74" w:rsidR="00514082" w:rsidRPr="006C5ECF" w:rsidRDefault="00514082" w:rsidP="00514082">
            <w:pPr>
              <w:adjustRightInd w:val="0"/>
              <w:ind w:left="170" w:right="170"/>
              <w:jc w:val="center"/>
              <w:rPr>
                <w:rFonts w:ascii="Times New Roman" w:eastAsia="Times New Roman" w:hAnsi="Times New Roman" w:cs="Times New Roman"/>
                <w:b/>
                <w:bCs/>
                <w:sz w:val="28"/>
                <w:szCs w:val="28"/>
                <w:lang w:val="ru-RU"/>
              </w:rPr>
            </w:pPr>
            <w:r w:rsidRPr="006C5ECF">
              <w:rPr>
                <w:rFonts w:ascii="Times New Roman" w:eastAsia="Times New Roman" w:hAnsi="Times New Roman" w:cs="Times New Roman"/>
                <w:sz w:val="28"/>
                <w:szCs w:val="28"/>
                <w:lang w:val="ru-RU"/>
              </w:rPr>
              <w:t>(Донских Владимир Александрович - куратор)</w:t>
            </w:r>
          </w:p>
        </w:tc>
      </w:tr>
      <w:tr w:rsidR="00514082" w:rsidRPr="004316D5" w14:paraId="668F7252" w14:textId="77777777" w:rsidTr="00244B69">
        <w:trPr>
          <w:trHeight w:val="251"/>
        </w:trPr>
        <w:tc>
          <w:tcPr>
            <w:tcW w:w="767" w:type="dxa"/>
          </w:tcPr>
          <w:p w14:paraId="2ED236A8" w14:textId="77777777" w:rsidR="00514082" w:rsidRPr="006C5ECF" w:rsidRDefault="00514082" w:rsidP="00514082">
            <w:pPr>
              <w:ind w:left="107" w:right="98"/>
              <w:jc w:val="center"/>
              <w:rPr>
                <w:rFonts w:ascii="Times New Roman" w:eastAsia="Times New Roman" w:hAnsi="Times New Roman" w:cs="Times New Roman"/>
                <w:sz w:val="28"/>
                <w:szCs w:val="28"/>
                <w:lang w:val="ru-RU"/>
              </w:rPr>
            </w:pPr>
          </w:p>
          <w:p w14:paraId="2E1F74A7" w14:textId="2821AC0D" w:rsidR="00514082" w:rsidRPr="006C5ECF" w:rsidRDefault="00514082" w:rsidP="00514082">
            <w:pPr>
              <w:ind w:left="107" w:right="98"/>
              <w:jc w:val="center"/>
              <w:rPr>
                <w:rFonts w:ascii="Times New Roman" w:eastAsia="Times New Roman" w:hAnsi="Times New Roman" w:cs="Times New Roman"/>
                <w:sz w:val="28"/>
                <w:szCs w:val="28"/>
                <w:lang w:val="ru-RU"/>
              </w:rPr>
            </w:pPr>
          </w:p>
        </w:tc>
        <w:tc>
          <w:tcPr>
            <w:tcW w:w="9340" w:type="dxa"/>
            <w:gridSpan w:val="2"/>
          </w:tcPr>
          <w:p w14:paraId="3C537161" w14:textId="77777777" w:rsidR="00514082" w:rsidRPr="006C5ECF" w:rsidRDefault="00514082" w:rsidP="00514082">
            <w:pPr>
              <w:ind w:left="170" w:right="170"/>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Ответственный</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за</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реализацию</w:t>
            </w:r>
            <w:r w:rsidRPr="006C5ECF">
              <w:rPr>
                <w:rFonts w:ascii="Times New Roman" w:eastAsia="Times New Roman" w:hAnsi="Times New Roman" w:cs="Times New Roman"/>
                <w:spacing w:val="-2"/>
                <w:sz w:val="28"/>
                <w:szCs w:val="28"/>
                <w:lang w:val="ru-RU"/>
              </w:rPr>
              <w:t xml:space="preserve"> </w:t>
            </w:r>
            <w:r w:rsidRPr="006C5ECF">
              <w:rPr>
                <w:rFonts w:ascii="Times New Roman" w:eastAsia="Times New Roman" w:hAnsi="Times New Roman" w:cs="Times New Roman"/>
                <w:sz w:val="28"/>
                <w:szCs w:val="28"/>
                <w:lang w:val="ru-RU"/>
              </w:rPr>
              <w:t xml:space="preserve">– Министерство </w:t>
            </w:r>
          </w:p>
          <w:p w14:paraId="68315D7E" w14:textId="77777777" w:rsidR="00514082" w:rsidRPr="006C5ECF" w:rsidRDefault="00514082" w:rsidP="00514082">
            <w:pPr>
              <w:ind w:left="170" w:right="170"/>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 xml:space="preserve">экономического развития и промышленности </w:t>
            </w:r>
          </w:p>
          <w:p w14:paraId="11988AFD" w14:textId="48DCA103" w:rsidR="00514082" w:rsidRPr="006C5ECF" w:rsidRDefault="00514082" w:rsidP="00514082">
            <w:pPr>
              <w:ind w:left="170" w:right="170"/>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Республики Тыва</w:t>
            </w:r>
          </w:p>
        </w:tc>
        <w:tc>
          <w:tcPr>
            <w:tcW w:w="5303" w:type="dxa"/>
          </w:tcPr>
          <w:p w14:paraId="2418CD79" w14:textId="2E65061E" w:rsidR="00514082" w:rsidRPr="006C5ECF" w:rsidRDefault="00514082" w:rsidP="00514082">
            <w:pPr>
              <w:adjustRightInd w:val="0"/>
              <w:ind w:left="170" w:right="170"/>
              <w:jc w:val="center"/>
              <w:rPr>
                <w:rFonts w:ascii="Times New Roman" w:hAnsi="Times New Roman" w:cs="Times New Roman"/>
                <w:sz w:val="28"/>
                <w:szCs w:val="28"/>
                <w:lang w:val="ru-RU"/>
              </w:rPr>
            </w:pPr>
            <w:r w:rsidRPr="006C5ECF">
              <w:rPr>
                <w:rFonts w:ascii="Times New Roman" w:eastAsia="Times New Roman" w:hAnsi="Times New Roman" w:cs="Times New Roman"/>
                <w:sz w:val="28"/>
                <w:szCs w:val="28"/>
                <w:lang w:val="ru-RU"/>
              </w:rPr>
              <w:t>Срок</w:t>
            </w:r>
            <w:r w:rsidRPr="006C5ECF">
              <w:rPr>
                <w:rFonts w:ascii="Times New Roman" w:eastAsia="Times New Roman" w:hAnsi="Times New Roman" w:cs="Times New Roman"/>
                <w:spacing w:val="-1"/>
                <w:sz w:val="28"/>
                <w:szCs w:val="28"/>
                <w:lang w:val="ru-RU"/>
              </w:rPr>
              <w:t xml:space="preserve"> </w:t>
            </w:r>
            <w:r w:rsidRPr="006C5ECF">
              <w:rPr>
                <w:rFonts w:ascii="Times New Roman" w:eastAsia="Times New Roman" w:hAnsi="Times New Roman" w:cs="Times New Roman"/>
                <w:sz w:val="28"/>
                <w:szCs w:val="28"/>
                <w:lang w:val="ru-RU"/>
              </w:rPr>
              <w:t>реализации</w:t>
            </w:r>
            <w:r w:rsidRPr="006C5ECF">
              <w:rPr>
                <w:rFonts w:ascii="Times New Roman" w:eastAsia="Times New Roman" w:hAnsi="Times New Roman" w:cs="Times New Roman"/>
                <w:spacing w:val="-1"/>
                <w:sz w:val="28"/>
                <w:szCs w:val="28"/>
                <w:lang w:val="ru-RU"/>
              </w:rPr>
              <w:t xml:space="preserve"> </w:t>
            </w:r>
            <w:r w:rsidRPr="006C5ECF">
              <w:rPr>
                <w:rFonts w:ascii="Times New Roman" w:eastAsia="Times New Roman" w:hAnsi="Times New Roman" w:cs="Times New Roman"/>
                <w:sz w:val="28"/>
                <w:szCs w:val="28"/>
                <w:lang w:val="ru-RU"/>
              </w:rPr>
              <w:t>(2024</w:t>
            </w:r>
            <w:r w:rsidRPr="006C5ECF">
              <w:rPr>
                <w:rFonts w:ascii="Times New Roman" w:eastAsia="Times New Roman" w:hAnsi="Times New Roman" w:cs="Times New Roman"/>
                <w:spacing w:val="1"/>
                <w:sz w:val="28"/>
                <w:szCs w:val="28"/>
                <w:lang w:val="ru-RU"/>
              </w:rPr>
              <w:t xml:space="preserve"> </w:t>
            </w:r>
            <w:r w:rsidRPr="006C5ECF">
              <w:rPr>
                <w:rFonts w:ascii="Times New Roman" w:eastAsia="Times New Roman" w:hAnsi="Times New Roman" w:cs="Times New Roman"/>
                <w:sz w:val="28"/>
                <w:szCs w:val="28"/>
                <w:lang w:val="ru-RU"/>
              </w:rPr>
              <w:t>–2030 г.)</w:t>
            </w:r>
          </w:p>
        </w:tc>
      </w:tr>
      <w:tr w:rsidR="00514082" w:rsidRPr="004316D5" w14:paraId="626A3125" w14:textId="77777777" w:rsidTr="00314ED3">
        <w:trPr>
          <w:trHeight w:val="251"/>
        </w:trPr>
        <w:tc>
          <w:tcPr>
            <w:tcW w:w="767" w:type="dxa"/>
          </w:tcPr>
          <w:p w14:paraId="6DBA6BAD" w14:textId="646F05AA" w:rsidR="00514082" w:rsidRPr="006C5ECF" w:rsidRDefault="00514082" w:rsidP="00514082">
            <w:pPr>
              <w:ind w:left="107" w:right="98"/>
              <w:jc w:val="center"/>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3.1</w:t>
            </w:r>
          </w:p>
        </w:tc>
        <w:tc>
          <w:tcPr>
            <w:tcW w:w="3591" w:type="dxa"/>
          </w:tcPr>
          <w:p w14:paraId="23C1B965" w14:textId="532B2011" w:rsidR="00514082" w:rsidRPr="006C5ECF" w:rsidRDefault="00514082" w:rsidP="00514082">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t xml:space="preserve">к 2031 году созданы условия для привлечения </w:t>
            </w:r>
            <w:r w:rsidR="002A1703" w:rsidRPr="006C5ECF">
              <w:rPr>
                <w:rFonts w:ascii="Times New Roman" w:eastAsia="Times New Roman" w:hAnsi="Times New Roman" w:cs="Times New Roman"/>
                <w:sz w:val="28"/>
                <w:szCs w:val="28"/>
                <w:lang w:val="ru-RU"/>
              </w:rPr>
              <w:t>1</w:t>
            </w:r>
            <w:r w:rsidR="00182CEB">
              <w:rPr>
                <w:rFonts w:ascii="Times New Roman" w:eastAsia="Times New Roman" w:hAnsi="Times New Roman" w:cs="Times New Roman"/>
                <w:sz w:val="28"/>
                <w:szCs w:val="28"/>
                <w:lang w:val="ru-RU"/>
              </w:rPr>
              <w:t>4</w:t>
            </w:r>
            <w:r w:rsidR="002A1703" w:rsidRPr="006C5ECF">
              <w:rPr>
                <w:rFonts w:ascii="Times New Roman" w:eastAsia="Times New Roman" w:hAnsi="Times New Roman" w:cs="Times New Roman"/>
                <w:sz w:val="28"/>
                <w:szCs w:val="28"/>
                <w:lang w:val="ru-RU"/>
              </w:rPr>
              <w:t>0</w:t>
            </w:r>
            <w:r w:rsidRPr="006C5ECF">
              <w:rPr>
                <w:rFonts w:ascii="Times New Roman" w:eastAsia="Times New Roman" w:hAnsi="Times New Roman" w:cs="Times New Roman"/>
                <w:sz w:val="28"/>
                <w:szCs w:val="28"/>
                <w:lang w:val="ru-RU"/>
              </w:rPr>
              <w:t xml:space="preserve"> специалистов к работе на сельских территориях у сельскохозяйственных товаропроизводителей и организаций, осуществляющих переработку сельскохозяйственной </w:t>
            </w:r>
            <w:r w:rsidRPr="006C5ECF">
              <w:rPr>
                <w:rFonts w:ascii="Times New Roman" w:eastAsia="Times New Roman" w:hAnsi="Times New Roman" w:cs="Times New Roman"/>
                <w:sz w:val="28"/>
                <w:szCs w:val="28"/>
                <w:lang w:val="ru-RU"/>
              </w:rPr>
              <w:lastRenderedPageBreak/>
              <w:t xml:space="preserve">продукции на сельских территориях </w:t>
            </w:r>
          </w:p>
        </w:tc>
        <w:tc>
          <w:tcPr>
            <w:tcW w:w="5749" w:type="dxa"/>
          </w:tcPr>
          <w:p w14:paraId="59F220BF" w14:textId="4547EF0E" w:rsidR="00514082" w:rsidRPr="006C5ECF" w:rsidRDefault="00514082" w:rsidP="002A1703">
            <w:pPr>
              <w:ind w:left="170" w:right="170"/>
              <w:jc w:val="both"/>
              <w:rPr>
                <w:rFonts w:ascii="Times New Roman" w:eastAsia="Times New Roman" w:hAnsi="Times New Roman" w:cs="Times New Roman"/>
                <w:sz w:val="28"/>
                <w:szCs w:val="28"/>
                <w:lang w:val="ru-RU"/>
              </w:rPr>
            </w:pPr>
            <w:r w:rsidRPr="006C5ECF">
              <w:rPr>
                <w:rFonts w:ascii="Times New Roman" w:eastAsia="Times New Roman" w:hAnsi="Times New Roman" w:cs="Times New Roman"/>
                <w:sz w:val="28"/>
                <w:szCs w:val="28"/>
                <w:lang w:val="ru-RU"/>
              </w:rPr>
              <w:lastRenderedPageBreak/>
              <w:t>За период реализации федерального проекта (2022 - 2030 годы)</w:t>
            </w:r>
            <w:r w:rsidR="002A1703" w:rsidRPr="006C5ECF">
              <w:rPr>
                <w:rFonts w:ascii="Times New Roman" w:eastAsia="Times New Roman" w:hAnsi="Times New Roman" w:cs="Times New Roman"/>
                <w:sz w:val="28"/>
                <w:szCs w:val="28"/>
                <w:lang w:val="ru-RU"/>
              </w:rPr>
              <w:t xml:space="preserve"> 160</w:t>
            </w:r>
            <w:r w:rsidRPr="006C5ECF">
              <w:rPr>
                <w:rFonts w:ascii="Times New Roman" w:eastAsia="Times New Roman" w:hAnsi="Times New Roman" w:cs="Times New Roman"/>
                <w:sz w:val="28"/>
                <w:szCs w:val="28"/>
                <w:lang w:val="ru-RU"/>
              </w:rPr>
              <w:t xml:space="preserve"> человек прошли обучение по 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по сельскохозяйственным профессиям и обучающихся по образовательным программам среднего профессионального </w:t>
            </w:r>
            <w:r w:rsidRPr="006C5ECF">
              <w:rPr>
                <w:rFonts w:ascii="Times New Roman" w:eastAsia="Times New Roman" w:hAnsi="Times New Roman" w:cs="Times New Roman"/>
                <w:sz w:val="28"/>
                <w:szCs w:val="28"/>
                <w:lang w:val="ru-RU"/>
              </w:rPr>
              <w:lastRenderedPageBreak/>
              <w:t>образования и высшего образования, дополнительным профессиональным программам в образовательных организациях по сельскохозяйственным профессиям и специальностям привлечены к работе у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c>
          <w:tcPr>
            <w:tcW w:w="5303" w:type="dxa"/>
          </w:tcPr>
          <w:p w14:paraId="654E5303" w14:textId="77777777" w:rsidR="00514082" w:rsidRPr="006C5ECF" w:rsidRDefault="00514082" w:rsidP="00514082">
            <w:pPr>
              <w:adjustRightInd w:val="0"/>
              <w:ind w:left="170" w:right="170"/>
              <w:jc w:val="both"/>
              <w:rPr>
                <w:rFonts w:ascii="Times New Roman" w:hAnsi="Times New Roman" w:cs="Times New Roman"/>
                <w:sz w:val="28"/>
                <w:szCs w:val="28"/>
                <w:lang w:val="ru-RU"/>
              </w:rPr>
            </w:pPr>
            <w:r w:rsidRPr="006C5ECF">
              <w:rPr>
                <w:rFonts w:ascii="Times New Roman" w:hAnsi="Times New Roman" w:cs="Times New Roman"/>
                <w:sz w:val="28"/>
                <w:szCs w:val="28"/>
                <w:lang w:val="ru-RU"/>
              </w:rPr>
              <w:lastRenderedPageBreak/>
              <w:t>Численность студентов, обучающихся в федеральных государственных образовательных организациях, привлеченных для прохождения производственной практики</w:t>
            </w:r>
            <w:r w:rsidR="00847243" w:rsidRPr="006C5ECF">
              <w:rPr>
                <w:rFonts w:ascii="Times New Roman" w:hAnsi="Times New Roman" w:cs="Times New Roman"/>
                <w:sz w:val="28"/>
                <w:szCs w:val="28"/>
                <w:lang w:val="ru-RU"/>
              </w:rPr>
              <w:t>;</w:t>
            </w:r>
          </w:p>
          <w:p w14:paraId="38DF1D0C" w14:textId="372F53CD" w:rsidR="00847243" w:rsidRPr="006C5ECF" w:rsidRDefault="00847243" w:rsidP="00514082">
            <w:pPr>
              <w:adjustRightInd w:val="0"/>
              <w:ind w:left="170" w:right="170"/>
              <w:jc w:val="both"/>
              <w:rPr>
                <w:rFonts w:ascii="Times New Roman" w:hAnsi="Times New Roman" w:cs="Times New Roman"/>
                <w:sz w:val="28"/>
                <w:szCs w:val="28"/>
                <w:lang w:val="ru-RU"/>
              </w:rPr>
            </w:pPr>
            <w:r w:rsidRPr="006C5ECF">
              <w:rPr>
                <w:rFonts w:ascii="Times New Roman" w:hAnsi="Times New Roman" w:cs="Times New Roman"/>
                <w:sz w:val="28"/>
                <w:szCs w:val="28"/>
                <w:lang w:val="ru-RU"/>
              </w:rPr>
              <w:t>Ввод жилых помещений (жилых домов), предоставляемых на условиях найма гражданам, проживающим на сельских территориях.</w:t>
            </w:r>
          </w:p>
        </w:tc>
      </w:tr>
    </w:tbl>
    <w:p w14:paraId="293F6329" w14:textId="77777777" w:rsidR="005D1786" w:rsidRPr="007D403D" w:rsidRDefault="005D1786" w:rsidP="00EF4BBB">
      <w:pPr>
        <w:widowControl w:val="0"/>
        <w:autoSpaceDE w:val="0"/>
        <w:autoSpaceDN w:val="0"/>
        <w:spacing w:after="0" w:line="240" w:lineRule="auto"/>
        <w:rPr>
          <w:rFonts w:ascii="Times New Roman" w:eastAsia="Times New Roman" w:hAnsi="Times New Roman" w:cs="Times New Roman"/>
          <w:sz w:val="28"/>
          <w:szCs w:val="28"/>
          <w:highlight w:val="yellow"/>
        </w:rPr>
      </w:pPr>
    </w:p>
    <w:p w14:paraId="4B04487B" w14:textId="77777777" w:rsidR="001B4730" w:rsidRPr="007D403D" w:rsidRDefault="0028682D" w:rsidP="00D04727">
      <w:pPr>
        <w:rPr>
          <w:rFonts w:ascii="Times New Roman" w:eastAsia="Times New Roman" w:hAnsi="Times New Roman" w:cs="Times New Roman"/>
          <w:sz w:val="28"/>
          <w:szCs w:val="28"/>
          <w:highlight w:val="yellow"/>
        </w:rPr>
      </w:pPr>
      <w:r w:rsidRPr="007D403D">
        <w:rPr>
          <w:sz w:val="28"/>
          <w:szCs w:val="28"/>
          <w:highlight w:val="yellow"/>
        </w:rPr>
        <w:br w:type="page"/>
      </w:r>
    </w:p>
    <w:p w14:paraId="7E5D82A7" w14:textId="77777777" w:rsidR="005D1786" w:rsidRPr="00813BD4" w:rsidRDefault="00E62B15" w:rsidP="001157F8">
      <w:pPr>
        <w:jc w:val="center"/>
        <w:rPr>
          <w:rFonts w:ascii="Times New Roman" w:eastAsia="Times New Roman" w:hAnsi="Times New Roman" w:cs="Times New Roman"/>
          <w:b/>
          <w:bCs/>
          <w:sz w:val="28"/>
          <w:szCs w:val="28"/>
        </w:rPr>
      </w:pPr>
      <w:r w:rsidRPr="00813BD4">
        <w:rPr>
          <w:rFonts w:ascii="Times New Roman" w:eastAsia="Times New Roman" w:hAnsi="Times New Roman" w:cs="Times New Roman"/>
          <w:b/>
          <w:bCs/>
          <w:sz w:val="28"/>
          <w:szCs w:val="28"/>
        </w:rPr>
        <w:lastRenderedPageBreak/>
        <w:t>П</w:t>
      </w:r>
      <w:r w:rsidR="005D1786" w:rsidRPr="00813BD4">
        <w:rPr>
          <w:rFonts w:ascii="Times New Roman" w:eastAsia="Times New Roman" w:hAnsi="Times New Roman" w:cs="Times New Roman"/>
          <w:b/>
          <w:bCs/>
          <w:sz w:val="28"/>
          <w:szCs w:val="28"/>
        </w:rPr>
        <w:t>ОКАЗАТ</w:t>
      </w:r>
      <w:r w:rsidRPr="00813BD4">
        <w:rPr>
          <w:rFonts w:ascii="Times New Roman" w:eastAsia="Times New Roman" w:hAnsi="Times New Roman" w:cs="Times New Roman"/>
          <w:b/>
          <w:bCs/>
          <w:sz w:val="28"/>
          <w:szCs w:val="28"/>
        </w:rPr>
        <w:t>ЕЛ</w:t>
      </w:r>
      <w:r w:rsidR="005D1786" w:rsidRPr="00813BD4">
        <w:rPr>
          <w:rFonts w:ascii="Times New Roman" w:eastAsia="Times New Roman" w:hAnsi="Times New Roman" w:cs="Times New Roman"/>
          <w:b/>
          <w:bCs/>
          <w:sz w:val="28"/>
          <w:szCs w:val="28"/>
        </w:rPr>
        <w:t>И</w:t>
      </w:r>
    </w:p>
    <w:p w14:paraId="0DD9504E" w14:textId="1FD2443B" w:rsidR="00813BD4" w:rsidRPr="00813BD4" w:rsidRDefault="00813BD4" w:rsidP="00813BD4">
      <w:pPr>
        <w:widowControl w:val="0"/>
        <w:autoSpaceDE w:val="0"/>
        <w:autoSpaceDN w:val="0"/>
        <w:spacing w:after="0" w:line="240" w:lineRule="auto"/>
        <w:ind w:left="389" w:right="220"/>
        <w:jc w:val="center"/>
        <w:rPr>
          <w:rFonts w:ascii="Times New Roman" w:eastAsia="Times New Roman" w:hAnsi="Times New Roman" w:cs="Times New Roman"/>
          <w:sz w:val="28"/>
          <w:szCs w:val="28"/>
        </w:rPr>
      </w:pPr>
      <w:r w:rsidRPr="00813BD4">
        <w:rPr>
          <w:rFonts w:ascii="Times New Roman" w:eastAsia="Times New Roman" w:hAnsi="Times New Roman" w:cs="Times New Roman"/>
          <w:sz w:val="28"/>
          <w:szCs w:val="28"/>
        </w:rPr>
        <w:t>государственной программы (комплексной программы</w:t>
      </w:r>
      <w:r w:rsidRPr="00813BD4">
        <w:rPr>
          <w:rFonts w:ascii="Times New Roman" w:eastAsia="Times New Roman" w:hAnsi="Times New Roman" w:cs="Times New Roman"/>
          <w:spacing w:val="-5"/>
          <w:sz w:val="28"/>
          <w:szCs w:val="28"/>
        </w:rPr>
        <w:t xml:space="preserve">) </w:t>
      </w:r>
      <w:r w:rsidRPr="00813BD4">
        <w:rPr>
          <w:rFonts w:ascii="Times New Roman" w:eastAsia="Times New Roman" w:hAnsi="Times New Roman" w:cs="Times New Roman"/>
          <w:sz w:val="28"/>
          <w:szCs w:val="28"/>
        </w:rPr>
        <w:t>Республики</w:t>
      </w:r>
      <w:r w:rsidRPr="00813BD4">
        <w:rPr>
          <w:rFonts w:ascii="Times New Roman" w:eastAsia="Times New Roman" w:hAnsi="Times New Roman" w:cs="Times New Roman"/>
          <w:spacing w:val="-6"/>
          <w:sz w:val="28"/>
          <w:szCs w:val="28"/>
        </w:rPr>
        <w:t xml:space="preserve"> </w:t>
      </w:r>
      <w:r w:rsidRPr="00813BD4">
        <w:rPr>
          <w:rFonts w:ascii="Times New Roman" w:eastAsia="Times New Roman" w:hAnsi="Times New Roman" w:cs="Times New Roman"/>
          <w:sz w:val="28"/>
          <w:szCs w:val="28"/>
        </w:rPr>
        <w:t>Тыва</w:t>
      </w:r>
    </w:p>
    <w:p w14:paraId="64EA6C3E" w14:textId="77777777" w:rsidR="00813BD4" w:rsidRPr="00594A0F" w:rsidRDefault="00813BD4" w:rsidP="00813BD4">
      <w:pPr>
        <w:widowControl w:val="0"/>
        <w:autoSpaceDE w:val="0"/>
        <w:autoSpaceDN w:val="0"/>
        <w:spacing w:after="0" w:line="240" w:lineRule="auto"/>
        <w:ind w:left="389" w:right="220"/>
        <w:jc w:val="center"/>
        <w:rPr>
          <w:rFonts w:ascii="Times New Roman" w:eastAsia="Times New Roman" w:hAnsi="Times New Roman" w:cs="Times New Roman"/>
          <w:sz w:val="28"/>
          <w:szCs w:val="28"/>
        </w:rPr>
      </w:pPr>
      <w:r w:rsidRPr="00813BD4">
        <w:rPr>
          <w:rFonts w:ascii="Times New Roman" w:eastAsia="Times New Roman" w:hAnsi="Times New Roman" w:cs="Times New Roman"/>
          <w:sz w:val="28"/>
          <w:szCs w:val="28"/>
        </w:rPr>
        <w:t>«</w:t>
      </w:r>
      <w:r w:rsidRPr="00813BD4">
        <w:rPr>
          <w:rFonts w:ascii="Times New Roman" w:hAnsi="Times New Roman" w:cs="Times New Roman"/>
          <w:sz w:val="28"/>
          <w:szCs w:val="28"/>
        </w:rPr>
        <w:t>Комплексное развитие сельских территорий</w:t>
      </w:r>
      <w:r w:rsidRPr="00813BD4">
        <w:rPr>
          <w:rFonts w:ascii="Times New Roman" w:eastAsia="Times New Roman" w:hAnsi="Times New Roman" w:cs="Times New Roman"/>
          <w:sz w:val="28"/>
          <w:szCs w:val="28"/>
        </w:rPr>
        <w:t>»</w:t>
      </w:r>
    </w:p>
    <w:tbl>
      <w:tblPr>
        <w:tblStyle w:val="TableNormal"/>
        <w:tblW w:w="16098"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268"/>
        <w:gridCol w:w="1559"/>
        <w:gridCol w:w="852"/>
        <w:gridCol w:w="849"/>
        <w:gridCol w:w="710"/>
        <w:gridCol w:w="850"/>
        <w:gridCol w:w="709"/>
        <w:gridCol w:w="851"/>
        <w:gridCol w:w="708"/>
        <w:gridCol w:w="709"/>
        <w:gridCol w:w="1417"/>
        <w:gridCol w:w="1842"/>
        <w:gridCol w:w="1278"/>
        <w:gridCol w:w="994"/>
      </w:tblGrid>
      <w:tr w:rsidR="00FC028D" w:rsidRPr="00707D05" w14:paraId="6DB9501E" w14:textId="77777777" w:rsidTr="001E3EE2">
        <w:trPr>
          <w:trHeight w:val="276"/>
        </w:trPr>
        <w:tc>
          <w:tcPr>
            <w:tcW w:w="502" w:type="dxa"/>
            <w:vMerge w:val="restart"/>
          </w:tcPr>
          <w:p w14:paraId="0AAEAD66" w14:textId="77777777" w:rsidR="00FC028D" w:rsidRPr="006C5ECF" w:rsidRDefault="00FC028D" w:rsidP="00EF4BBB">
            <w:pPr>
              <w:ind w:left="167" w:right="141" w:firstLine="47"/>
              <w:rPr>
                <w:rFonts w:ascii="Times New Roman" w:eastAsia="Times New Roman" w:hAnsi="Times New Roman" w:cs="Times New Roman"/>
                <w:sz w:val="24"/>
                <w:szCs w:val="24"/>
                <w:lang w:val="ru-RU"/>
              </w:rPr>
            </w:pPr>
            <w:bookmarkStart w:id="1" w:name="OLE_LINK1"/>
            <w:r w:rsidRPr="006C5ECF">
              <w:rPr>
                <w:rFonts w:ascii="Times New Roman" w:eastAsia="Times New Roman" w:hAnsi="Times New Roman" w:cs="Times New Roman"/>
                <w:sz w:val="24"/>
                <w:szCs w:val="24"/>
                <w:lang w:val="ru-RU"/>
              </w:rPr>
              <w:t>№</w:t>
            </w:r>
            <w:r w:rsidRPr="006C5ECF">
              <w:rPr>
                <w:rFonts w:ascii="Times New Roman" w:eastAsia="Times New Roman" w:hAnsi="Times New Roman" w:cs="Times New Roman"/>
                <w:spacing w:val="-57"/>
                <w:sz w:val="24"/>
                <w:szCs w:val="24"/>
                <w:lang w:val="ru-RU"/>
              </w:rPr>
              <w:t xml:space="preserve"> </w:t>
            </w:r>
            <w:r w:rsidRPr="006C5ECF">
              <w:rPr>
                <w:rFonts w:ascii="Times New Roman" w:eastAsia="Times New Roman" w:hAnsi="Times New Roman" w:cs="Times New Roman"/>
                <w:sz w:val="24"/>
                <w:szCs w:val="24"/>
                <w:lang w:val="ru-RU"/>
              </w:rPr>
              <w:t>п/п</w:t>
            </w:r>
          </w:p>
        </w:tc>
        <w:tc>
          <w:tcPr>
            <w:tcW w:w="2268" w:type="dxa"/>
            <w:vMerge w:val="restart"/>
          </w:tcPr>
          <w:p w14:paraId="6A3EC87E" w14:textId="375AE7C2" w:rsidR="00FC028D" w:rsidRPr="006C5ECF" w:rsidRDefault="00707D05" w:rsidP="00A85987">
            <w:pPr>
              <w:ind w:left="290" w:right="128" w:hanging="142"/>
              <w:jc w:val="center"/>
              <w:rPr>
                <w:rFonts w:ascii="Times New Roman" w:eastAsia="Times New Roman" w:hAnsi="Times New Roman" w:cs="Times New Roman"/>
                <w:sz w:val="24"/>
                <w:szCs w:val="24"/>
                <w:vertAlign w:val="superscript"/>
                <w:lang w:val="ru-RU"/>
              </w:rPr>
            </w:pPr>
            <w:r w:rsidRPr="006C5ECF">
              <w:rPr>
                <w:rFonts w:ascii="Times New Roman" w:eastAsia="Times New Roman" w:hAnsi="Times New Roman" w:cs="Times New Roman"/>
                <w:spacing w:val="-3"/>
                <w:sz w:val="24"/>
                <w:szCs w:val="24"/>
                <w:lang w:val="ru-RU"/>
              </w:rPr>
              <w:t>Наименование показателя</w:t>
            </w:r>
          </w:p>
          <w:p w14:paraId="059E6A96" w14:textId="77777777" w:rsidR="00FC028D" w:rsidRPr="006C5ECF" w:rsidRDefault="00FC028D" w:rsidP="00A85987">
            <w:pPr>
              <w:ind w:left="290" w:right="128" w:hanging="142"/>
              <w:jc w:val="center"/>
              <w:rPr>
                <w:rFonts w:ascii="Times New Roman" w:eastAsia="Times New Roman" w:hAnsi="Times New Roman" w:cs="Times New Roman"/>
                <w:sz w:val="24"/>
                <w:szCs w:val="24"/>
                <w:lang w:val="ru-RU"/>
              </w:rPr>
            </w:pPr>
          </w:p>
        </w:tc>
        <w:tc>
          <w:tcPr>
            <w:tcW w:w="1559" w:type="dxa"/>
            <w:vMerge w:val="restart"/>
          </w:tcPr>
          <w:p w14:paraId="217323FA" w14:textId="6602DCCA" w:rsidR="00FC028D" w:rsidRPr="006C5ECF" w:rsidRDefault="00707D05" w:rsidP="00A85987">
            <w:pPr>
              <w:ind w:left="191" w:hanging="39"/>
              <w:jc w:val="center"/>
              <w:rPr>
                <w:rFonts w:ascii="Times New Roman" w:eastAsia="Times New Roman" w:hAnsi="Times New Roman" w:cs="Times New Roman"/>
                <w:spacing w:val="-1"/>
                <w:sz w:val="24"/>
                <w:szCs w:val="24"/>
                <w:lang w:val="ru-RU"/>
              </w:rPr>
            </w:pPr>
            <w:r w:rsidRPr="006C5ECF">
              <w:rPr>
                <w:rFonts w:ascii="Times New Roman" w:eastAsia="Times New Roman" w:hAnsi="Times New Roman" w:cs="Times New Roman"/>
                <w:sz w:val="24"/>
                <w:szCs w:val="24"/>
                <w:lang w:val="ru-RU"/>
              </w:rPr>
              <w:t>Единица измерения</w:t>
            </w:r>
          </w:p>
          <w:p w14:paraId="5937F886" w14:textId="7D92723C" w:rsidR="00FC028D" w:rsidRPr="006C5ECF" w:rsidRDefault="00FC028D" w:rsidP="00A85987">
            <w:pPr>
              <w:ind w:left="191" w:hanging="39"/>
              <w:jc w:val="center"/>
              <w:rPr>
                <w:rFonts w:ascii="Times New Roman" w:eastAsia="Times New Roman" w:hAnsi="Times New Roman" w:cs="Times New Roman"/>
                <w:sz w:val="24"/>
                <w:szCs w:val="24"/>
              </w:rPr>
            </w:pPr>
            <w:r w:rsidRPr="006C5ECF">
              <w:rPr>
                <w:rFonts w:ascii="Times New Roman" w:eastAsia="Times New Roman" w:hAnsi="Times New Roman" w:cs="Times New Roman"/>
                <w:spacing w:val="-1"/>
                <w:sz w:val="24"/>
                <w:szCs w:val="24"/>
              </w:rPr>
              <w:t>(</w:t>
            </w:r>
            <w:r w:rsidR="00EF0BB4" w:rsidRPr="006C5ECF">
              <w:rPr>
                <w:rFonts w:ascii="Times New Roman" w:eastAsia="Times New Roman" w:hAnsi="Times New Roman" w:cs="Times New Roman"/>
                <w:spacing w:val="-1"/>
                <w:sz w:val="24"/>
                <w:szCs w:val="24"/>
                <w:lang w:val="ru-RU"/>
              </w:rPr>
              <w:t xml:space="preserve">по </w:t>
            </w:r>
            <w:r w:rsidRPr="006C5ECF">
              <w:rPr>
                <w:rFonts w:ascii="Times New Roman" w:eastAsia="Times New Roman" w:hAnsi="Times New Roman" w:cs="Times New Roman"/>
                <w:sz w:val="24"/>
                <w:szCs w:val="24"/>
              </w:rPr>
              <w:t>ОКЕИ)</w:t>
            </w:r>
          </w:p>
        </w:tc>
        <w:tc>
          <w:tcPr>
            <w:tcW w:w="852" w:type="dxa"/>
            <w:vMerge w:val="restart"/>
          </w:tcPr>
          <w:p w14:paraId="53460A30" w14:textId="77777777" w:rsidR="00FC028D" w:rsidRPr="006C5ECF" w:rsidRDefault="00FC028D" w:rsidP="00813BD4">
            <w:pPr>
              <w:ind w:left="290" w:right="128" w:hanging="142"/>
              <w:rPr>
                <w:rFonts w:ascii="Times New Roman" w:eastAsia="Times New Roman" w:hAnsi="Times New Roman" w:cs="Times New Roman"/>
                <w:spacing w:val="-3"/>
                <w:sz w:val="24"/>
                <w:szCs w:val="24"/>
                <w:lang w:val="ru-RU"/>
              </w:rPr>
            </w:pPr>
            <w:r w:rsidRPr="006C5ECF">
              <w:rPr>
                <w:rFonts w:ascii="Times New Roman" w:eastAsia="Times New Roman" w:hAnsi="Times New Roman" w:cs="Times New Roman"/>
                <w:spacing w:val="-3"/>
                <w:sz w:val="24"/>
                <w:szCs w:val="24"/>
                <w:lang w:val="ru-RU"/>
              </w:rPr>
              <w:t>Базовое</w:t>
            </w:r>
          </w:p>
          <w:p w14:paraId="4101C7A7" w14:textId="77777777" w:rsidR="00FC028D" w:rsidRPr="006C5ECF" w:rsidRDefault="00FC028D" w:rsidP="00813BD4">
            <w:pPr>
              <w:ind w:left="290" w:right="128" w:hanging="142"/>
              <w:rPr>
                <w:rFonts w:ascii="Times New Roman" w:eastAsia="Times New Roman" w:hAnsi="Times New Roman" w:cs="Times New Roman"/>
                <w:sz w:val="24"/>
                <w:szCs w:val="24"/>
                <w:lang w:val="ru-RU"/>
              </w:rPr>
            </w:pPr>
            <w:r w:rsidRPr="006C5ECF">
              <w:rPr>
                <w:rFonts w:ascii="Times New Roman" w:eastAsia="Times New Roman" w:hAnsi="Times New Roman" w:cs="Times New Roman"/>
                <w:spacing w:val="-3"/>
                <w:sz w:val="24"/>
                <w:szCs w:val="24"/>
                <w:lang w:val="ru-RU"/>
              </w:rPr>
              <w:t>значение</w:t>
            </w:r>
          </w:p>
        </w:tc>
        <w:tc>
          <w:tcPr>
            <w:tcW w:w="5386" w:type="dxa"/>
            <w:gridSpan w:val="7"/>
          </w:tcPr>
          <w:p w14:paraId="7C5520F0" w14:textId="5735F9A6" w:rsidR="00FC028D" w:rsidRPr="006C5ECF" w:rsidRDefault="00707D05" w:rsidP="00E6013F">
            <w:pPr>
              <w:ind w:left="290" w:right="128" w:hanging="142"/>
              <w:jc w:val="center"/>
              <w:rPr>
                <w:rFonts w:ascii="Times New Roman" w:eastAsia="Times New Roman" w:hAnsi="Times New Roman" w:cs="Times New Roman"/>
                <w:spacing w:val="-3"/>
                <w:sz w:val="24"/>
                <w:szCs w:val="24"/>
                <w:lang w:val="ru-RU"/>
              </w:rPr>
            </w:pPr>
            <w:r w:rsidRPr="006C5ECF">
              <w:rPr>
                <w:rFonts w:ascii="Times New Roman" w:eastAsia="Times New Roman" w:hAnsi="Times New Roman" w:cs="Times New Roman"/>
                <w:sz w:val="24"/>
                <w:szCs w:val="24"/>
                <w:lang w:val="ru-RU"/>
              </w:rPr>
              <w:t>Период</w:t>
            </w:r>
            <w:r w:rsidRPr="006C5ECF">
              <w:rPr>
                <w:rFonts w:ascii="Times New Roman" w:eastAsia="Times New Roman" w:hAnsi="Times New Roman" w:cs="Times New Roman"/>
                <w:sz w:val="24"/>
                <w:szCs w:val="24"/>
              </w:rPr>
              <w:t>,</w:t>
            </w:r>
            <w:r w:rsidRPr="006C5ECF">
              <w:rPr>
                <w:rFonts w:ascii="Times New Roman" w:eastAsia="Times New Roman" w:hAnsi="Times New Roman" w:cs="Times New Roman"/>
                <w:sz w:val="24"/>
                <w:szCs w:val="24"/>
                <w:lang w:val="ru-RU"/>
              </w:rPr>
              <w:t xml:space="preserve"> год</w:t>
            </w:r>
          </w:p>
        </w:tc>
        <w:tc>
          <w:tcPr>
            <w:tcW w:w="1417" w:type="dxa"/>
            <w:vMerge w:val="restart"/>
          </w:tcPr>
          <w:p w14:paraId="68DD9E22" w14:textId="77777777" w:rsidR="00FC028D" w:rsidRPr="006C5ECF" w:rsidRDefault="00FC028D" w:rsidP="00E6013F">
            <w:pPr>
              <w:ind w:left="290" w:right="128" w:hanging="142"/>
              <w:jc w:val="center"/>
              <w:rPr>
                <w:rFonts w:ascii="Times New Roman" w:eastAsia="Times New Roman" w:hAnsi="Times New Roman" w:cs="Times New Roman"/>
                <w:spacing w:val="-3"/>
                <w:sz w:val="24"/>
                <w:szCs w:val="24"/>
                <w:lang w:val="ru-RU"/>
              </w:rPr>
            </w:pPr>
            <w:r w:rsidRPr="006C5ECF">
              <w:rPr>
                <w:rFonts w:ascii="Times New Roman" w:eastAsia="Times New Roman" w:hAnsi="Times New Roman" w:cs="Times New Roman"/>
                <w:spacing w:val="-3"/>
                <w:sz w:val="24"/>
                <w:szCs w:val="24"/>
                <w:lang w:val="ru-RU"/>
              </w:rPr>
              <w:t>Документ</w:t>
            </w:r>
          </w:p>
        </w:tc>
        <w:tc>
          <w:tcPr>
            <w:tcW w:w="1842" w:type="dxa"/>
            <w:vMerge w:val="restart"/>
          </w:tcPr>
          <w:p w14:paraId="19085D70" w14:textId="77777777" w:rsidR="00FC028D" w:rsidRPr="006C5ECF" w:rsidRDefault="00FC028D" w:rsidP="008A3E91">
            <w:pPr>
              <w:ind w:left="2"/>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Ответственный за достижение</w:t>
            </w:r>
          </w:p>
          <w:p w14:paraId="70F5586B" w14:textId="77777777" w:rsidR="00FC028D" w:rsidRPr="006C5ECF" w:rsidRDefault="00FC028D" w:rsidP="008A3E91">
            <w:pPr>
              <w:ind w:left="2"/>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показателя</w:t>
            </w:r>
          </w:p>
        </w:tc>
        <w:tc>
          <w:tcPr>
            <w:tcW w:w="1278" w:type="dxa"/>
            <w:vMerge w:val="restart"/>
          </w:tcPr>
          <w:p w14:paraId="0F4DECB2" w14:textId="77777777" w:rsidR="00FC028D" w:rsidRPr="006C5ECF" w:rsidRDefault="00FC028D" w:rsidP="00A85987">
            <w:pPr>
              <w:ind w:left="118" w:hanging="53"/>
              <w:jc w:val="center"/>
              <w:rPr>
                <w:rFonts w:ascii="Times New Roman" w:eastAsia="Times New Roman" w:hAnsi="Times New Roman" w:cs="Times New Roman"/>
                <w:spacing w:val="-1"/>
                <w:sz w:val="24"/>
                <w:szCs w:val="24"/>
                <w:lang w:val="ru-RU"/>
              </w:rPr>
            </w:pPr>
            <w:r w:rsidRPr="006C5ECF">
              <w:rPr>
                <w:rFonts w:ascii="Times New Roman" w:eastAsia="Times New Roman" w:hAnsi="Times New Roman" w:cs="Times New Roman"/>
                <w:sz w:val="24"/>
                <w:szCs w:val="24"/>
                <w:lang w:val="ru-RU"/>
              </w:rPr>
              <w:t>Связь</w:t>
            </w:r>
            <w:r w:rsidRPr="006C5ECF">
              <w:rPr>
                <w:rFonts w:ascii="Times New Roman" w:eastAsia="Times New Roman" w:hAnsi="Times New Roman" w:cs="Times New Roman"/>
                <w:spacing w:val="-1"/>
                <w:sz w:val="24"/>
                <w:szCs w:val="24"/>
                <w:lang w:val="ru-RU"/>
              </w:rPr>
              <w:t xml:space="preserve"> </w:t>
            </w:r>
            <w:r w:rsidRPr="006C5ECF">
              <w:rPr>
                <w:rFonts w:ascii="Times New Roman" w:eastAsia="Times New Roman" w:hAnsi="Times New Roman" w:cs="Times New Roman"/>
                <w:sz w:val="24"/>
                <w:szCs w:val="24"/>
                <w:lang w:val="ru-RU"/>
              </w:rPr>
              <w:t>с</w:t>
            </w:r>
            <w:r w:rsidRPr="006C5ECF">
              <w:rPr>
                <w:rFonts w:ascii="Times New Roman" w:eastAsia="Times New Roman" w:hAnsi="Times New Roman" w:cs="Times New Roman"/>
                <w:spacing w:val="-1"/>
                <w:sz w:val="24"/>
                <w:szCs w:val="24"/>
                <w:lang w:val="ru-RU"/>
              </w:rPr>
              <w:t xml:space="preserve"> </w:t>
            </w:r>
            <w:r w:rsidRPr="006C5ECF">
              <w:rPr>
                <w:rFonts w:ascii="Times New Roman" w:eastAsia="Times New Roman" w:hAnsi="Times New Roman" w:cs="Times New Roman"/>
                <w:sz w:val="24"/>
                <w:szCs w:val="24"/>
                <w:lang w:val="ru-RU"/>
              </w:rPr>
              <w:t>показателями нацио</w:t>
            </w:r>
            <w:r w:rsidRPr="006C5ECF">
              <w:rPr>
                <w:rFonts w:ascii="Times New Roman" w:eastAsia="Times New Roman" w:hAnsi="Times New Roman" w:cs="Times New Roman"/>
                <w:spacing w:val="-1"/>
                <w:sz w:val="24"/>
                <w:szCs w:val="24"/>
                <w:lang w:val="ru-RU"/>
              </w:rPr>
              <w:t>нальных</w:t>
            </w:r>
          </w:p>
          <w:p w14:paraId="3B7E2AD4" w14:textId="77777777" w:rsidR="00FC028D" w:rsidRPr="006C5ECF" w:rsidRDefault="00FC028D" w:rsidP="00A85987">
            <w:pPr>
              <w:ind w:left="118" w:hanging="53"/>
              <w:jc w:val="center"/>
              <w:rPr>
                <w:rFonts w:ascii="Times New Roman" w:eastAsia="Times New Roman" w:hAnsi="Times New Roman" w:cs="Times New Roman"/>
                <w:color w:val="FF0000"/>
                <w:sz w:val="24"/>
                <w:szCs w:val="24"/>
                <w:lang w:val="ru-RU"/>
              </w:rPr>
            </w:pPr>
            <w:r w:rsidRPr="006C5ECF">
              <w:rPr>
                <w:rFonts w:ascii="Times New Roman" w:eastAsia="Times New Roman" w:hAnsi="Times New Roman" w:cs="Times New Roman"/>
                <w:spacing w:val="-1"/>
                <w:sz w:val="24"/>
                <w:szCs w:val="24"/>
                <w:lang w:val="ru-RU"/>
              </w:rPr>
              <w:t>целей</w:t>
            </w:r>
          </w:p>
        </w:tc>
        <w:tc>
          <w:tcPr>
            <w:tcW w:w="994" w:type="dxa"/>
            <w:vMerge w:val="restart"/>
          </w:tcPr>
          <w:p w14:paraId="723DC966" w14:textId="77777777" w:rsidR="00FC028D" w:rsidRPr="006C5ECF" w:rsidRDefault="00FC028D" w:rsidP="00C86B11">
            <w:pPr>
              <w:ind w:left="290" w:right="128" w:hanging="142"/>
              <w:jc w:val="center"/>
              <w:rPr>
                <w:rFonts w:ascii="Times New Roman" w:eastAsia="Times New Roman" w:hAnsi="Times New Roman" w:cs="Times New Roman"/>
                <w:spacing w:val="-3"/>
                <w:sz w:val="24"/>
                <w:szCs w:val="24"/>
                <w:lang w:val="ru-RU"/>
              </w:rPr>
            </w:pPr>
            <w:r w:rsidRPr="006C5ECF">
              <w:rPr>
                <w:rFonts w:ascii="Times New Roman" w:eastAsia="Times New Roman" w:hAnsi="Times New Roman" w:cs="Times New Roman"/>
                <w:spacing w:val="-3"/>
                <w:sz w:val="24"/>
                <w:szCs w:val="24"/>
                <w:lang w:val="ru-RU"/>
              </w:rPr>
              <w:t>Информационная</w:t>
            </w:r>
          </w:p>
          <w:p w14:paraId="47644BB6" w14:textId="77777777" w:rsidR="00FC028D" w:rsidRPr="006C5ECF" w:rsidRDefault="00FC028D" w:rsidP="00E6013F">
            <w:pPr>
              <w:ind w:left="290" w:right="128" w:hanging="142"/>
              <w:jc w:val="center"/>
              <w:rPr>
                <w:rFonts w:ascii="Times New Roman" w:eastAsia="Times New Roman" w:hAnsi="Times New Roman" w:cs="Times New Roman"/>
                <w:color w:val="FF0000"/>
                <w:sz w:val="24"/>
                <w:szCs w:val="24"/>
                <w:lang w:val="ru-RU"/>
              </w:rPr>
            </w:pPr>
            <w:r w:rsidRPr="006C5ECF">
              <w:rPr>
                <w:rFonts w:ascii="Times New Roman" w:eastAsia="Times New Roman" w:hAnsi="Times New Roman" w:cs="Times New Roman"/>
                <w:spacing w:val="-3"/>
                <w:sz w:val="24"/>
                <w:szCs w:val="24"/>
                <w:lang w:val="ru-RU"/>
              </w:rPr>
              <w:t>система</w:t>
            </w:r>
          </w:p>
        </w:tc>
      </w:tr>
      <w:tr w:rsidR="00FF6825" w:rsidRPr="00707D05" w14:paraId="2D57D083" w14:textId="77777777" w:rsidTr="001E3EE2">
        <w:trPr>
          <w:trHeight w:val="544"/>
        </w:trPr>
        <w:tc>
          <w:tcPr>
            <w:tcW w:w="502" w:type="dxa"/>
            <w:vMerge/>
            <w:tcBorders>
              <w:top w:val="nil"/>
            </w:tcBorders>
          </w:tcPr>
          <w:p w14:paraId="79438847" w14:textId="77777777" w:rsidR="00FF6825" w:rsidRPr="006C5ECF" w:rsidRDefault="00FF6825" w:rsidP="00EF4BBB">
            <w:pPr>
              <w:rPr>
                <w:rFonts w:ascii="Times New Roman" w:eastAsia="Times New Roman" w:hAnsi="Times New Roman" w:cs="Times New Roman"/>
                <w:sz w:val="24"/>
                <w:szCs w:val="24"/>
              </w:rPr>
            </w:pPr>
          </w:p>
        </w:tc>
        <w:tc>
          <w:tcPr>
            <w:tcW w:w="2268" w:type="dxa"/>
            <w:vMerge/>
            <w:tcBorders>
              <w:top w:val="nil"/>
            </w:tcBorders>
          </w:tcPr>
          <w:p w14:paraId="2ED015E3" w14:textId="77777777" w:rsidR="00FF6825" w:rsidRPr="006C5ECF" w:rsidRDefault="00FF6825" w:rsidP="00EF4BBB">
            <w:pPr>
              <w:rPr>
                <w:rFonts w:ascii="Times New Roman" w:eastAsia="Times New Roman" w:hAnsi="Times New Roman" w:cs="Times New Roman"/>
                <w:sz w:val="24"/>
                <w:szCs w:val="24"/>
              </w:rPr>
            </w:pPr>
          </w:p>
        </w:tc>
        <w:tc>
          <w:tcPr>
            <w:tcW w:w="1559" w:type="dxa"/>
            <w:vMerge/>
            <w:tcBorders>
              <w:top w:val="nil"/>
            </w:tcBorders>
          </w:tcPr>
          <w:p w14:paraId="7FE4764F" w14:textId="77777777" w:rsidR="00FF6825" w:rsidRPr="006C5ECF" w:rsidRDefault="00FF6825" w:rsidP="00EF4BBB">
            <w:pPr>
              <w:rPr>
                <w:rFonts w:ascii="Times New Roman" w:eastAsia="Times New Roman" w:hAnsi="Times New Roman" w:cs="Times New Roman"/>
                <w:sz w:val="24"/>
                <w:szCs w:val="24"/>
              </w:rPr>
            </w:pPr>
          </w:p>
        </w:tc>
        <w:tc>
          <w:tcPr>
            <w:tcW w:w="852" w:type="dxa"/>
            <w:vMerge/>
            <w:tcBorders>
              <w:top w:val="nil"/>
            </w:tcBorders>
          </w:tcPr>
          <w:p w14:paraId="7A9BB486" w14:textId="77777777" w:rsidR="00FF6825" w:rsidRPr="006C5ECF" w:rsidRDefault="00FF6825" w:rsidP="00EF4BBB">
            <w:pPr>
              <w:rPr>
                <w:rFonts w:ascii="Times New Roman" w:eastAsia="Times New Roman" w:hAnsi="Times New Roman" w:cs="Times New Roman"/>
                <w:sz w:val="24"/>
                <w:szCs w:val="24"/>
              </w:rPr>
            </w:pPr>
          </w:p>
        </w:tc>
        <w:tc>
          <w:tcPr>
            <w:tcW w:w="849" w:type="dxa"/>
            <w:vAlign w:val="center"/>
          </w:tcPr>
          <w:p w14:paraId="62A2CF9B" w14:textId="3589C5B3" w:rsidR="00FF6825" w:rsidRPr="006C5ECF" w:rsidRDefault="00FF6825" w:rsidP="00130509">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rPr>
              <w:t>202</w:t>
            </w:r>
            <w:r w:rsidRPr="006C5ECF">
              <w:rPr>
                <w:rFonts w:ascii="Times New Roman" w:eastAsia="Times New Roman" w:hAnsi="Times New Roman" w:cs="Times New Roman"/>
                <w:sz w:val="24"/>
                <w:szCs w:val="24"/>
                <w:lang w:val="ru-RU"/>
              </w:rPr>
              <w:t>4</w:t>
            </w:r>
          </w:p>
        </w:tc>
        <w:tc>
          <w:tcPr>
            <w:tcW w:w="710" w:type="dxa"/>
            <w:vAlign w:val="center"/>
          </w:tcPr>
          <w:p w14:paraId="1B035EC1" w14:textId="77777777" w:rsidR="00FF6825" w:rsidRPr="006C5ECF" w:rsidRDefault="00FF6825" w:rsidP="00130509">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rPr>
              <w:t>202</w:t>
            </w:r>
            <w:r w:rsidRPr="006C5ECF">
              <w:rPr>
                <w:rFonts w:ascii="Times New Roman" w:eastAsia="Times New Roman" w:hAnsi="Times New Roman" w:cs="Times New Roman"/>
                <w:sz w:val="24"/>
                <w:szCs w:val="24"/>
                <w:lang w:val="ru-RU"/>
              </w:rPr>
              <w:t>5</w:t>
            </w:r>
          </w:p>
        </w:tc>
        <w:tc>
          <w:tcPr>
            <w:tcW w:w="850" w:type="dxa"/>
            <w:vAlign w:val="center"/>
          </w:tcPr>
          <w:p w14:paraId="6B56C5BD" w14:textId="77777777" w:rsidR="00FF6825" w:rsidRPr="006C5ECF" w:rsidRDefault="00FF6825" w:rsidP="00130509">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rPr>
              <w:t>202</w:t>
            </w:r>
            <w:r w:rsidRPr="006C5ECF">
              <w:rPr>
                <w:rFonts w:ascii="Times New Roman" w:eastAsia="Times New Roman" w:hAnsi="Times New Roman" w:cs="Times New Roman"/>
                <w:sz w:val="24"/>
                <w:szCs w:val="24"/>
                <w:lang w:val="ru-RU"/>
              </w:rPr>
              <w:t>6</w:t>
            </w:r>
          </w:p>
        </w:tc>
        <w:tc>
          <w:tcPr>
            <w:tcW w:w="709" w:type="dxa"/>
            <w:vAlign w:val="center"/>
          </w:tcPr>
          <w:p w14:paraId="7AECC344" w14:textId="77777777" w:rsidR="00FF6825" w:rsidRPr="006C5ECF" w:rsidRDefault="00FF6825" w:rsidP="00130509">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rPr>
              <w:t>202</w:t>
            </w:r>
            <w:r w:rsidRPr="006C5ECF">
              <w:rPr>
                <w:rFonts w:ascii="Times New Roman" w:eastAsia="Times New Roman" w:hAnsi="Times New Roman" w:cs="Times New Roman"/>
                <w:sz w:val="24"/>
                <w:szCs w:val="24"/>
                <w:lang w:val="ru-RU"/>
              </w:rPr>
              <w:t>7</w:t>
            </w:r>
          </w:p>
        </w:tc>
        <w:tc>
          <w:tcPr>
            <w:tcW w:w="851" w:type="dxa"/>
            <w:vAlign w:val="center"/>
          </w:tcPr>
          <w:p w14:paraId="680BFF36" w14:textId="77777777" w:rsidR="00FF6825" w:rsidRPr="006C5ECF" w:rsidRDefault="00FF6825" w:rsidP="00130509">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rPr>
              <w:t>202</w:t>
            </w:r>
            <w:r w:rsidRPr="006C5ECF">
              <w:rPr>
                <w:rFonts w:ascii="Times New Roman" w:eastAsia="Times New Roman" w:hAnsi="Times New Roman" w:cs="Times New Roman"/>
                <w:sz w:val="24"/>
                <w:szCs w:val="24"/>
                <w:lang w:val="ru-RU"/>
              </w:rPr>
              <w:t>8</w:t>
            </w:r>
          </w:p>
        </w:tc>
        <w:tc>
          <w:tcPr>
            <w:tcW w:w="708" w:type="dxa"/>
            <w:vAlign w:val="center"/>
          </w:tcPr>
          <w:p w14:paraId="2F4AB008" w14:textId="77777777" w:rsidR="00FF6825" w:rsidRPr="006C5ECF" w:rsidRDefault="00FF6825" w:rsidP="00130509">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2029</w:t>
            </w:r>
          </w:p>
        </w:tc>
        <w:tc>
          <w:tcPr>
            <w:tcW w:w="709" w:type="dxa"/>
            <w:vAlign w:val="center"/>
          </w:tcPr>
          <w:p w14:paraId="5F4FEE95" w14:textId="77777777" w:rsidR="00FF6825" w:rsidRPr="006C5ECF" w:rsidRDefault="00FF6825" w:rsidP="00130509">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2030</w:t>
            </w:r>
          </w:p>
        </w:tc>
        <w:tc>
          <w:tcPr>
            <w:tcW w:w="1417" w:type="dxa"/>
            <w:vMerge/>
            <w:tcBorders>
              <w:top w:val="nil"/>
            </w:tcBorders>
          </w:tcPr>
          <w:p w14:paraId="1880B581" w14:textId="77777777" w:rsidR="00FF6825" w:rsidRPr="006C5ECF" w:rsidRDefault="00FF6825" w:rsidP="00EF4BBB">
            <w:pPr>
              <w:rPr>
                <w:rFonts w:ascii="Times New Roman" w:eastAsia="Times New Roman" w:hAnsi="Times New Roman" w:cs="Times New Roman"/>
                <w:sz w:val="24"/>
                <w:szCs w:val="24"/>
                <w:highlight w:val="yellow"/>
              </w:rPr>
            </w:pPr>
          </w:p>
        </w:tc>
        <w:tc>
          <w:tcPr>
            <w:tcW w:w="1842" w:type="dxa"/>
            <w:vMerge/>
            <w:tcBorders>
              <w:top w:val="nil"/>
            </w:tcBorders>
          </w:tcPr>
          <w:p w14:paraId="1CBFD481" w14:textId="77777777" w:rsidR="00FF6825" w:rsidRPr="006C5ECF" w:rsidRDefault="00FF6825" w:rsidP="008A3E91">
            <w:pPr>
              <w:ind w:left="2"/>
              <w:jc w:val="center"/>
              <w:rPr>
                <w:rFonts w:ascii="Times New Roman" w:eastAsia="Times New Roman" w:hAnsi="Times New Roman" w:cs="Times New Roman"/>
                <w:sz w:val="24"/>
                <w:szCs w:val="24"/>
                <w:highlight w:val="yellow"/>
                <w:lang w:val="ru-RU"/>
              </w:rPr>
            </w:pPr>
          </w:p>
        </w:tc>
        <w:tc>
          <w:tcPr>
            <w:tcW w:w="1278" w:type="dxa"/>
            <w:vMerge/>
            <w:tcBorders>
              <w:top w:val="nil"/>
            </w:tcBorders>
          </w:tcPr>
          <w:p w14:paraId="06482D03" w14:textId="77777777" w:rsidR="00FF6825" w:rsidRPr="006C5ECF" w:rsidRDefault="00FF6825" w:rsidP="00EF4BBB">
            <w:pPr>
              <w:rPr>
                <w:rFonts w:ascii="Times New Roman" w:eastAsia="Times New Roman" w:hAnsi="Times New Roman" w:cs="Times New Roman"/>
                <w:sz w:val="24"/>
                <w:szCs w:val="24"/>
                <w:highlight w:val="yellow"/>
              </w:rPr>
            </w:pPr>
          </w:p>
        </w:tc>
        <w:tc>
          <w:tcPr>
            <w:tcW w:w="994" w:type="dxa"/>
            <w:vMerge/>
            <w:tcBorders>
              <w:top w:val="nil"/>
            </w:tcBorders>
          </w:tcPr>
          <w:p w14:paraId="19F37EE5" w14:textId="77777777" w:rsidR="00FF6825" w:rsidRPr="006C5ECF" w:rsidRDefault="00FF6825" w:rsidP="00EF4BBB">
            <w:pPr>
              <w:rPr>
                <w:rFonts w:ascii="Times New Roman" w:eastAsia="Times New Roman" w:hAnsi="Times New Roman" w:cs="Times New Roman"/>
                <w:sz w:val="24"/>
                <w:szCs w:val="24"/>
                <w:highlight w:val="yellow"/>
              </w:rPr>
            </w:pPr>
          </w:p>
        </w:tc>
      </w:tr>
      <w:tr w:rsidR="00FF6825" w:rsidRPr="00707D05" w14:paraId="5B92B95F" w14:textId="77777777" w:rsidTr="001E3EE2">
        <w:trPr>
          <w:trHeight w:val="276"/>
        </w:trPr>
        <w:tc>
          <w:tcPr>
            <w:tcW w:w="502" w:type="dxa"/>
          </w:tcPr>
          <w:p w14:paraId="1CE709B5" w14:textId="77777777" w:rsidR="00FF6825" w:rsidRPr="006C5ECF" w:rsidRDefault="00FF6825" w:rsidP="00091A49">
            <w:pPr>
              <w:ind w:left="270"/>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rPr>
              <w:t>1</w:t>
            </w:r>
          </w:p>
        </w:tc>
        <w:tc>
          <w:tcPr>
            <w:tcW w:w="2268" w:type="dxa"/>
          </w:tcPr>
          <w:p w14:paraId="666C2F9B" w14:textId="77777777" w:rsidR="00FF6825" w:rsidRPr="006C5ECF" w:rsidRDefault="00FF6825" w:rsidP="00091A49">
            <w:pPr>
              <w:ind w:left="7"/>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rPr>
              <w:t>2</w:t>
            </w:r>
          </w:p>
        </w:tc>
        <w:tc>
          <w:tcPr>
            <w:tcW w:w="1559" w:type="dxa"/>
          </w:tcPr>
          <w:p w14:paraId="5F6B38C1" w14:textId="77777777" w:rsidR="00FF6825" w:rsidRPr="006C5ECF" w:rsidRDefault="00FF6825" w:rsidP="00091A49">
            <w:pPr>
              <w:ind w:left="8"/>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rPr>
              <w:t>3</w:t>
            </w:r>
          </w:p>
        </w:tc>
        <w:tc>
          <w:tcPr>
            <w:tcW w:w="852" w:type="dxa"/>
          </w:tcPr>
          <w:p w14:paraId="2F6D3016" w14:textId="77777777" w:rsidR="00FF6825" w:rsidRPr="006C5ECF" w:rsidRDefault="00FF6825" w:rsidP="00091A49">
            <w:pPr>
              <w:ind w:left="10"/>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rPr>
              <w:t>4</w:t>
            </w:r>
          </w:p>
        </w:tc>
        <w:tc>
          <w:tcPr>
            <w:tcW w:w="849" w:type="dxa"/>
          </w:tcPr>
          <w:p w14:paraId="0ADA8C05" w14:textId="77777777" w:rsidR="00FF6825" w:rsidRPr="006C5ECF" w:rsidRDefault="00FF6825" w:rsidP="00091A49">
            <w:pPr>
              <w:ind w:left="8"/>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rPr>
              <w:t>5</w:t>
            </w:r>
          </w:p>
        </w:tc>
        <w:tc>
          <w:tcPr>
            <w:tcW w:w="710" w:type="dxa"/>
          </w:tcPr>
          <w:p w14:paraId="7D3A4EFD" w14:textId="77777777" w:rsidR="00FF6825" w:rsidRPr="006C5ECF" w:rsidRDefault="00FF6825" w:rsidP="00091A49">
            <w:pPr>
              <w:ind w:left="5"/>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rPr>
              <w:t>6</w:t>
            </w:r>
          </w:p>
        </w:tc>
        <w:tc>
          <w:tcPr>
            <w:tcW w:w="850" w:type="dxa"/>
          </w:tcPr>
          <w:p w14:paraId="40F5426F" w14:textId="77777777" w:rsidR="00FF6825" w:rsidRPr="006C5ECF" w:rsidRDefault="00FF6825" w:rsidP="00091A49">
            <w:pPr>
              <w:ind w:left="199"/>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rPr>
              <w:t>7</w:t>
            </w:r>
          </w:p>
        </w:tc>
        <w:tc>
          <w:tcPr>
            <w:tcW w:w="709" w:type="dxa"/>
          </w:tcPr>
          <w:p w14:paraId="1C02865A" w14:textId="77777777" w:rsidR="00FF6825" w:rsidRPr="006C5ECF" w:rsidRDefault="00FF6825" w:rsidP="00091A49">
            <w:pPr>
              <w:ind w:left="3"/>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rPr>
              <w:t>8</w:t>
            </w:r>
          </w:p>
        </w:tc>
        <w:tc>
          <w:tcPr>
            <w:tcW w:w="851" w:type="dxa"/>
          </w:tcPr>
          <w:p w14:paraId="27E8DEFF" w14:textId="77777777" w:rsidR="00FF6825" w:rsidRPr="006C5ECF" w:rsidRDefault="00AF0738" w:rsidP="00091A49">
            <w:pPr>
              <w:ind w:left="2"/>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9</w:t>
            </w:r>
          </w:p>
        </w:tc>
        <w:tc>
          <w:tcPr>
            <w:tcW w:w="708" w:type="dxa"/>
          </w:tcPr>
          <w:p w14:paraId="2BBFAE3C" w14:textId="77777777" w:rsidR="00FF6825" w:rsidRPr="006C5ECF" w:rsidRDefault="00AF0738" w:rsidP="00091A49">
            <w:pPr>
              <w:ind w:left="2"/>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10</w:t>
            </w:r>
          </w:p>
        </w:tc>
        <w:tc>
          <w:tcPr>
            <w:tcW w:w="709" w:type="dxa"/>
          </w:tcPr>
          <w:p w14:paraId="738C0637" w14:textId="77777777" w:rsidR="00FF6825" w:rsidRPr="006C5ECF" w:rsidRDefault="00AF0738" w:rsidP="00091A49">
            <w:pPr>
              <w:ind w:left="2"/>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11</w:t>
            </w:r>
          </w:p>
        </w:tc>
        <w:tc>
          <w:tcPr>
            <w:tcW w:w="1417" w:type="dxa"/>
          </w:tcPr>
          <w:p w14:paraId="5DD764B0" w14:textId="77777777" w:rsidR="00FF6825" w:rsidRPr="006C5ECF" w:rsidRDefault="00AF0738" w:rsidP="00091A49">
            <w:pPr>
              <w:ind w:left="2"/>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12</w:t>
            </w:r>
          </w:p>
        </w:tc>
        <w:tc>
          <w:tcPr>
            <w:tcW w:w="1842" w:type="dxa"/>
          </w:tcPr>
          <w:p w14:paraId="2B3EA5C1" w14:textId="77777777" w:rsidR="00FF6825" w:rsidRPr="006C5ECF" w:rsidRDefault="00AF0738" w:rsidP="00091A49">
            <w:pPr>
              <w:ind w:left="2"/>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13</w:t>
            </w:r>
          </w:p>
        </w:tc>
        <w:tc>
          <w:tcPr>
            <w:tcW w:w="1278" w:type="dxa"/>
          </w:tcPr>
          <w:p w14:paraId="1D69B395" w14:textId="77777777" w:rsidR="00FF6825" w:rsidRPr="006C5ECF" w:rsidRDefault="00AF0738" w:rsidP="00091A49">
            <w:pPr>
              <w:ind w:left="2"/>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14</w:t>
            </w:r>
          </w:p>
        </w:tc>
        <w:tc>
          <w:tcPr>
            <w:tcW w:w="994" w:type="dxa"/>
          </w:tcPr>
          <w:p w14:paraId="7B1B2621" w14:textId="77777777" w:rsidR="00FF6825" w:rsidRPr="006C5ECF" w:rsidRDefault="00AF0738" w:rsidP="00091A49">
            <w:pPr>
              <w:ind w:left="2"/>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15</w:t>
            </w:r>
          </w:p>
        </w:tc>
      </w:tr>
      <w:tr w:rsidR="00FF6825" w:rsidRPr="00707D05" w14:paraId="3A78FC4C" w14:textId="77777777" w:rsidTr="00671B47">
        <w:trPr>
          <w:trHeight w:val="374"/>
        </w:trPr>
        <w:tc>
          <w:tcPr>
            <w:tcW w:w="16098" w:type="dxa"/>
            <w:gridSpan w:val="15"/>
            <w:vAlign w:val="center"/>
          </w:tcPr>
          <w:p w14:paraId="26DE553E" w14:textId="178B64C6" w:rsidR="00FF6825" w:rsidRPr="006C5ECF" w:rsidRDefault="00A313B9" w:rsidP="00707D05">
            <w:pPr>
              <w:ind w:left="574" w:right="567"/>
              <w:jc w:val="center"/>
              <w:rPr>
                <w:rFonts w:ascii="Times New Roman" w:eastAsia="Times New Roman" w:hAnsi="Times New Roman" w:cs="Times New Roman"/>
                <w:b/>
                <w:bCs/>
                <w:sz w:val="24"/>
                <w:szCs w:val="24"/>
                <w:lang w:val="ru-RU"/>
              </w:rPr>
            </w:pPr>
            <w:r w:rsidRPr="006C5ECF">
              <w:rPr>
                <w:rFonts w:ascii="Times New Roman" w:eastAsia="Times New Roman" w:hAnsi="Times New Roman" w:cs="Times New Roman"/>
                <w:b/>
                <w:bCs/>
                <w:sz w:val="24"/>
                <w:szCs w:val="24"/>
                <w:lang w:val="ru-RU"/>
              </w:rPr>
              <w:t xml:space="preserve">Сохранение </w:t>
            </w:r>
            <w:r w:rsidR="006A4278" w:rsidRPr="006C5ECF">
              <w:rPr>
                <w:rFonts w:ascii="Times New Roman" w:eastAsia="Times New Roman" w:hAnsi="Times New Roman" w:cs="Times New Roman"/>
                <w:b/>
                <w:bCs/>
                <w:sz w:val="24"/>
                <w:szCs w:val="24"/>
                <w:lang w:val="ru-RU"/>
              </w:rPr>
              <w:t xml:space="preserve">к 2031 году </w:t>
            </w:r>
            <w:r w:rsidR="00A2642A" w:rsidRPr="006C5ECF">
              <w:rPr>
                <w:rFonts w:ascii="Times New Roman" w:eastAsia="Times New Roman" w:hAnsi="Times New Roman" w:cs="Times New Roman"/>
                <w:b/>
                <w:bCs/>
                <w:sz w:val="24"/>
                <w:szCs w:val="24"/>
                <w:lang w:val="ru-RU"/>
              </w:rPr>
              <w:t xml:space="preserve">доли сельского населения в общей численности населения Республики Тыва на уровне </w:t>
            </w:r>
            <w:r w:rsidR="00D75B29" w:rsidRPr="006C5ECF">
              <w:rPr>
                <w:rFonts w:ascii="Times New Roman" w:eastAsia="Times New Roman" w:hAnsi="Times New Roman" w:cs="Times New Roman"/>
                <w:b/>
                <w:bCs/>
                <w:sz w:val="24"/>
                <w:szCs w:val="24"/>
                <w:lang w:val="ru-RU"/>
              </w:rPr>
              <w:t>45,1 процента</w:t>
            </w:r>
          </w:p>
        </w:tc>
      </w:tr>
      <w:tr w:rsidR="00AB4A64" w:rsidRPr="00707D05" w14:paraId="4A986380" w14:textId="77777777" w:rsidTr="001E3EE2">
        <w:trPr>
          <w:trHeight w:val="276"/>
        </w:trPr>
        <w:tc>
          <w:tcPr>
            <w:tcW w:w="502" w:type="dxa"/>
            <w:vAlign w:val="center"/>
          </w:tcPr>
          <w:p w14:paraId="4E73C21B" w14:textId="167ECC3A"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1.</w:t>
            </w:r>
          </w:p>
        </w:tc>
        <w:tc>
          <w:tcPr>
            <w:tcW w:w="2268" w:type="dxa"/>
            <w:vAlign w:val="center"/>
          </w:tcPr>
          <w:p w14:paraId="49EA5F1F" w14:textId="29C910FF" w:rsidR="00AB4A64" w:rsidRPr="006C5ECF" w:rsidRDefault="00AB4A64" w:rsidP="00AB4A64">
            <w:pPr>
              <w:ind w:left="170" w:right="170"/>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Ввод жилых помещений (жилых домов) для граждан, проживающих на сельских территориях</w:t>
            </w:r>
          </w:p>
        </w:tc>
        <w:tc>
          <w:tcPr>
            <w:tcW w:w="1559" w:type="dxa"/>
            <w:vAlign w:val="center"/>
          </w:tcPr>
          <w:p w14:paraId="27A821AD" w14:textId="1C7587E4"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кв.</w:t>
            </w:r>
            <w:r w:rsidRPr="006C5ECF">
              <w:rPr>
                <w:rFonts w:ascii="Times New Roman" w:hAnsi="Times New Roman" w:cs="Times New Roman"/>
                <w:sz w:val="24"/>
                <w:szCs w:val="24"/>
              </w:rPr>
              <w:t xml:space="preserve"> м </w:t>
            </w:r>
            <w:r w:rsidRPr="006C5ECF">
              <w:rPr>
                <w:rFonts w:ascii="Times New Roman" w:hAnsi="Times New Roman" w:cs="Times New Roman"/>
                <w:sz w:val="24"/>
                <w:szCs w:val="24"/>
                <w:lang w:val="ru-RU"/>
              </w:rPr>
              <w:t>общей</w:t>
            </w:r>
            <w:r w:rsidRPr="006C5ECF">
              <w:rPr>
                <w:rFonts w:ascii="Times New Roman" w:hAnsi="Times New Roman" w:cs="Times New Roman"/>
                <w:sz w:val="24"/>
                <w:szCs w:val="24"/>
              </w:rPr>
              <w:t xml:space="preserve"> </w:t>
            </w:r>
            <w:r w:rsidRPr="006C5ECF">
              <w:rPr>
                <w:rFonts w:ascii="Times New Roman" w:hAnsi="Times New Roman" w:cs="Times New Roman"/>
                <w:sz w:val="24"/>
                <w:szCs w:val="24"/>
                <w:lang w:val="ru-RU"/>
              </w:rPr>
              <w:t>площади</w:t>
            </w:r>
          </w:p>
          <w:p w14:paraId="3F5015E2" w14:textId="60E76204" w:rsidR="00AB4A64" w:rsidRPr="006C5ECF" w:rsidRDefault="00AB4A64" w:rsidP="00AB4A64">
            <w:pPr>
              <w:jc w:val="center"/>
              <w:rPr>
                <w:rFonts w:ascii="Times New Roman" w:eastAsia="Times New Roman" w:hAnsi="Times New Roman" w:cs="Times New Roman"/>
                <w:sz w:val="24"/>
                <w:szCs w:val="24"/>
                <w:lang w:val="ru-RU"/>
              </w:rPr>
            </w:pPr>
          </w:p>
        </w:tc>
        <w:tc>
          <w:tcPr>
            <w:tcW w:w="852" w:type="dxa"/>
            <w:vAlign w:val="center"/>
          </w:tcPr>
          <w:p w14:paraId="7E644EF9" w14:textId="0B4A28F6" w:rsidR="00AB4A64" w:rsidRPr="006C5ECF" w:rsidRDefault="00AB4A64"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2564</w:t>
            </w:r>
          </w:p>
        </w:tc>
        <w:tc>
          <w:tcPr>
            <w:tcW w:w="849" w:type="dxa"/>
            <w:vAlign w:val="center"/>
          </w:tcPr>
          <w:p w14:paraId="6936986C" w14:textId="1096BB19" w:rsidR="00AB4A64" w:rsidRPr="006C5ECF" w:rsidRDefault="00BF2E63"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4114</w:t>
            </w:r>
          </w:p>
        </w:tc>
        <w:tc>
          <w:tcPr>
            <w:tcW w:w="710" w:type="dxa"/>
            <w:vAlign w:val="center"/>
          </w:tcPr>
          <w:p w14:paraId="6E824BB6" w14:textId="42E074AA" w:rsidR="00AB4A64" w:rsidRPr="006C5ECF" w:rsidRDefault="00BF2E63"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5684</w:t>
            </w:r>
          </w:p>
        </w:tc>
        <w:tc>
          <w:tcPr>
            <w:tcW w:w="850" w:type="dxa"/>
            <w:vAlign w:val="center"/>
          </w:tcPr>
          <w:p w14:paraId="179F7536" w14:textId="467041F1" w:rsidR="00AB4A64" w:rsidRPr="006C5ECF" w:rsidRDefault="006A4278" w:rsidP="006A4278">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7184</w:t>
            </w:r>
          </w:p>
        </w:tc>
        <w:tc>
          <w:tcPr>
            <w:tcW w:w="709" w:type="dxa"/>
            <w:vAlign w:val="center"/>
          </w:tcPr>
          <w:p w14:paraId="5B606844" w14:textId="690930A6" w:rsidR="00AB4A64" w:rsidRPr="006C5ECF" w:rsidRDefault="006A4278"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8684</w:t>
            </w:r>
          </w:p>
        </w:tc>
        <w:tc>
          <w:tcPr>
            <w:tcW w:w="851" w:type="dxa"/>
            <w:vAlign w:val="center"/>
          </w:tcPr>
          <w:p w14:paraId="1C8CD5C4" w14:textId="1A64AC16" w:rsidR="00AB4A64" w:rsidRPr="006C5ECF" w:rsidRDefault="006A4278"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10184</w:t>
            </w:r>
          </w:p>
        </w:tc>
        <w:tc>
          <w:tcPr>
            <w:tcW w:w="708" w:type="dxa"/>
            <w:vAlign w:val="center"/>
          </w:tcPr>
          <w:p w14:paraId="61F18A9B" w14:textId="776EF7CA" w:rsidR="00AB4A64" w:rsidRPr="006C5ECF" w:rsidRDefault="006A4278"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11684</w:t>
            </w:r>
          </w:p>
        </w:tc>
        <w:tc>
          <w:tcPr>
            <w:tcW w:w="709" w:type="dxa"/>
            <w:vAlign w:val="center"/>
          </w:tcPr>
          <w:p w14:paraId="0A5F4450" w14:textId="0BF2A9F6" w:rsidR="00AB4A64" w:rsidRPr="006C5ECF" w:rsidRDefault="006A4278"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13184</w:t>
            </w:r>
          </w:p>
        </w:tc>
        <w:tc>
          <w:tcPr>
            <w:tcW w:w="1417" w:type="dxa"/>
            <w:vAlign w:val="center"/>
          </w:tcPr>
          <w:p w14:paraId="03CC690A" w14:textId="73F36DAE" w:rsidR="00AB4A64" w:rsidRPr="006C5ECF" w:rsidRDefault="001F7C5A" w:rsidP="00AB4A64">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Федеральное соглашение с Министерством сельского хозяйств Российской Федерации</w:t>
            </w:r>
          </w:p>
        </w:tc>
        <w:tc>
          <w:tcPr>
            <w:tcW w:w="1842" w:type="dxa"/>
          </w:tcPr>
          <w:p w14:paraId="53E64C0B" w14:textId="01DCC1D7" w:rsidR="00AB4A64" w:rsidRPr="006C5ECF" w:rsidRDefault="00AB4A64" w:rsidP="00AB4A64">
            <w:pPr>
              <w:ind w:left="170" w:right="170"/>
              <w:jc w:val="both"/>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Министерство экономического развития и промышленности Республики Тыва, муниципальные образования Республики Тыва</w:t>
            </w:r>
          </w:p>
        </w:tc>
        <w:tc>
          <w:tcPr>
            <w:tcW w:w="1278" w:type="dxa"/>
            <w:vAlign w:val="center"/>
          </w:tcPr>
          <w:p w14:paraId="450030AA" w14:textId="77777777" w:rsidR="00AB4A64" w:rsidRPr="006C5ECF" w:rsidRDefault="00AB4A64" w:rsidP="00AB4A64">
            <w:pPr>
              <w:ind w:left="170" w:right="170"/>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Не имеется</w:t>
            </w:r>
          </w:p>
        </w:tc>
        <w:tc>
          <w:tcPr>
            <w:tcW w:w="994" w:type="dxa"/>
          </w:tcPr>
          <w:p w14:paraId="3357CE76" w14:textId="77777777" w:rsidR="00AB4A64" w:rsidRPr="006C5ECF" w:rsidRDefault="00AB4A64" w:rsidP="00AB4A64">
            <w:pPr>
              <w:rPr>
                <w:rFonts w:ascii="Times New Roman" w:eastAsia="Times New Roman" w:hAnsi="Times New Roman" w:cs="Times New Roman"/>
                <w:sz w:val="24"/>
                <w:szCs w:val="24"/>
                <w:highlight w:val="yellow"/>
              </w:rPr>
            </w:pPr>
          </w:p>
        </w:tc>
      </w:tr>
      <w:tr w:rsidR="00AB4A64" w:rsidRPr="00707D05" w14:paraId="521C55AE" w14:textId="77777777" w:rsidTr="001E3EE2">
        <w:trPr>
          <w:trHeight w:val="279"/>
        </w:trPr>
        <w:tc>
          <w:tcPr>
            <w:tcW w:w="502" w:type="dxa"/>
            <w:vAlign w:val="center"/>
          </w:tcPr>
          <w:p w14:paraId="532E0F26" w14:textId="18504070"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2.</w:t>
            </w:r>
          </w:p>
        </w:tc>
        <w:tc>
          <w:tcPr>
            <w:tcW w:w="2268" w:type="dxa"/>
          </w:tcPr>
          <w:p w14:paraId="290802FE" w14:textId="0B58BEDD" w:rsidR="00AB4A64" w:rsidRPr="006C5ECF" w:rsidRDefault="00AB4A64" w:rsidP="00AB4A64">
            <w:pPr>
              <w:ind w:left="170" w:right="170"/>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Ввод жилых помещений (жилых домов), предоставляемых на условиях найма гражданам, проживающим на сельских территориях</w:t>
            </w:r>
          </w:p>
        </w:tc>
        <w:tc>
          <w:tcPr>
            <w:tcW w:w="1559" w:type="dxa"/>
            <w:vAlign w:val="center"/>
          </w:tcPr>
          <w:p w14:paraId="33678A1D" w14:textId="5A590555"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кв. м общей</w:t>
            </w:r>
            <w:r w:rsidRPr="006C5ECF">
              <w:rPr>
                <w:rFonts w:ascii="Times New Roman" w:hAnsi="Times New Roman" w:cs="Times New Roman"/>
                <w:sz w:val="24"/>
                <w:szCs w:val="24"/>
              </w:rPr>
              <w:t xml:space="preserve"> </w:t>
            </w:r>
            <w:proofErr w:type="spellStart"/>
            <w:r w:rsidRPr="006C5ECF">
              <w:rPr>
                <w:rFonts w:ascii="Times New Roman" w:hAnsi="Times New Roman" w:cs="Times New Roman"/>
                <w:sz w:val="24"/>
                <w:szCs w:val="24"/>
              </w:rPr>
              <w:t>площади</w:t>
            </w:r>
            <w:proofErr w:type="spellEnd"/>
          </w:p>
        </w:tc>
        <w:tc>
          <w:tcPr>
            <w:tcW w:w="852" w:type="dxa"/>
            <w:vAlign w:val="center"/>
          </w:tcPr>
          <w:p w14:paraId="262A4B16" w14:textId="6539D45E" w:rsidR="00AB4A64" w:rsidRPr="006C5ECF" w:rsidRDefault="00AB4A64" w:rsidP="00091A49">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270</w:t>
            </w:r>
          </w:p>
        </w:tc>
        <w:tc>
          <w:tcPr>
            <w:tcW w:w="849" w:type="dxa"/>
            <w:vAlign w:val="center"/>
          </w:tcPr>
          <w:p w14:paraId="3F8F4895" w14:textId="10032C1F" w:rsidR="00AB4A64" w:rsidRPr="006C5ECF" w:rsidRDefault="00091A49" w:rsidP="00091A49">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270</w:t>
            </w:r>
          </w:p>
        </w:tc>
        <w:tc>
          <w:tcPr>
            <w:tcW w:w="710" w:type="dxa"/>
            <w:vAlign w:val="center"/>
          </w:tcPr>
          <w:p w14:paraId="76E061CE" w14:textId="6BF6D3C7" w:rsidR="00AB4A64" w:rsidRPr="006C5ECF" w:rsidRDefault="00091A49" w:rsidP="00091A49">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270</w:t>
            </w:r>
          </w:p>
        </w:tc>
        <w:tc>
          <w:tcPr>
            <w:tcW w:w="850" w:type="dxa"/>
            <w:vAlign w:val="center"/>
          </w:tcPr>
          <w:p w14:paraId="19150856" w14:textId="4D55726B" w:rsidR="00AB4A64" w:rsidRPr="006C5ECF" w:rsidRDefault="00091A49" w:rsidP="00091A49">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270</w:t>
            </w:r>
          </w:p>
        </w:tc>
        <w:tc>
          <w:tcPr>
            <w:tcW w:w="709" w:type="dxa"/>
            <w:vAlign w:val="center"/>
          </w:tcPr>
          <w:p w14:paraId="56ED7F51" w14:textId="061F8D61" w:rsidR="00AB4A64" w:rsidRPr="006C5ECF" w:rsidRDefault="00091A49" w:rsidP="00091A49">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270</w:t>
            </w:r>
          </w:p>
        </w:tc>
        <w:tc>
          <w:tcPr>
            <w:tcW w:w="851" w:type="dxa"/>
            <w:vAlign w:val="center"/>
          </w:tcPr>
          <w:p w14:paraId="703A297A" w14:textId="26F38D90" w:rsidR="00AB4A64" w:rsidRPr="006C5ECF" w:rsidRDefault="00091A49" w:rsidP="00091A49">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270</w:t>
            </w:r>
          </w:p>
        </w:tc>
        <w:tc>
          <w:tcPr>
            <w:tcW w:w="708" w:type="dxa"/>
            <w:vAlign w:val="center"/>
          </w:tcPr>
          <w:p w14:paraId="02563279" w14:textId="47C10D6F" w:rsidR="00AB4A64" w:rsidRPr="006C5ECF" w:rsidRDefault="00091A49" w:rsidP="00091A49">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270</w:t>
            </w:r>
          </w:p>
        </w:tc>
        <w:tc>
          <w:tcPr>
            <w:tcW w:w="709" w:type="dxa"/>
            <w:vAlign w:val="center"/>
          </w:tcPr>
          <w:p w14:paraId="3FDAF6E4" w14:textId="595EA793" w:rsidR="00AB4A64" w:rsidRPr="006C5ECF" w:rsidRDefault="00091A49" w:rsidP="00091A49">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270</w:t>
            </w:r>
          </w:p>
        </w:tc>
        <w:tc>
          <w:tcPr>
            <w:tcW w:w="1417" w:type="dxa"/>
            <w:vAlign w:val="center"/>
          </w:tcPr>
          <w:p w14:paraId="4E3E65BE" w14:textId="59723AC2" w:rsidR="00AB4A64" w:rsidRPr="006C5ECF" w:rsidRDefault="001F7C5A" w:rsidP="00AB4A64">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Федеральное соглашение с Министерством сельского хозяйств Российской Федерации</w:t>
            </w:r>
          </w:p>
        </w:tc>
        <w:tc>
          <w:tcPr>
            <w:tcW w:w="1842" w:type="dxa"/>
          </w:tcPr>
          <w:p w14:paraId="4AD1FD7E" w14:textId="77F2AA3D" w:rsidR="00AB4A64" w:rsidRPr="006C5ECF" w:rsidRDefault="00AB4A64" w:rsidP="00AB4A64">
            <w:pPr>
              <w:ind w:left="170" w:right="170"/>
              <w:jc w:val="both"/>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Министерство экономического развития и промышленности Республики Тыва, муниципальные образования Республики Тыва</w:t>
            </w:r>
          </w:p>
        </w:tc>
        <w:tc>
          <w:tcPr>
            <w:tcW w:w="1278" w:type="dxa"/>
            <w:vAlign w:val="center"/>
          </w:tcPr>
          <w:p w14:paraId="74F6B1F2" w14:textId="77777777" w:rsidR="00AB4A64" w:rsidRPr="006C5ECF" w:rsidRDefault="00AB4A64" w:rsidP="00AB4A64">
            <w:pPr>
              <w:ind w:left="170" w:right="170"/>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lang w:val="ru-RU"/>
              </w:rPr>
              <w:t>Не имеется</w:t>
            </w:r>
          </w:p>
        </w:tc>
        <w:tc>
          <w:tcPr>
            <w:tcW w:w="994" w:type="dxa"/>
          </w:tcPr>
          <w:p w14:paraId="371595B0" w14:textId="77777777" w:rsidR="00AB4A64" w:rsidRPr="006C5ECF" w:rsidRDefault="00AB4A64" w:rsidP="00AB4A64">
            <w:pPr>
              <w:rPr>
                <w:rFonts w:ascii="Times New Roman" w:eastAsia="Times New Roman" w:hAnsi="Times New Roman" w:cs="Times New Roman"/>
                <w:sz w:val="24"/>
                <w:szCs w:val="24"/>
                <w:highlight w:val="yellow"/>
              </w:rPr>
            </w:pPr>
          </w:p>
        </w:tc>
      </w:tr>
      <w:tr w:rsidR="00AB4A64" w:rsidRPr="00707D05" w14:paraId="0DB804E9" w14:textId="77777777" w:rsidTr="001E3EE2">
        <w:trPr>
          <w:trHeight w:val="279"/>
        </w:trPr>
        <w:tc>
          <w:tcPr>
            <w:tcW w:w="502" w:type="dxa"/>
            <w:vAlign w:val="center"/>
          </w:tcPr>
          <w:p w14:paraId="240FDEC3" w14:textId="6F83FA1C"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3.</w:t>
            </w:r>
          </w:p>
        </w:tc>
        <w:tc>
          <w:tcPr>
            <w:tcW w:w="2268" w:type="dxa"/>
            <w:vAlign w:val="center"/>
          </w:tcPr>
          <w:p w14:paraId="0FE19D8F" w14:textId="4C20C573" w:rsidR="00AB4A64" w:rsidRPr="006C5ECF" w:rsidRDefault="00AB4A64" w:rsidP="00AB4A64">
            <w:pPr>
              <w:ind w:left="170" w:right="170"/>
              <w:jc w:val="both"/>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 xml:space="preserve">Количество </w:t>
            </w:r>
            <w:r w:rsidRPr="006C5ECF">
              <w:rPr>
                <w:rFonts w:ascii="Times New Roman" w:hAnsi="Times New Roman" w:cs="Times New Roman"/>
                <w:sz w:val="24"/>
                <w:szCs w:val="24"/>
                <w:lang w:val="ru-RU"/>
              </w:rPr>
              <w:lastRenderedPageBreak/>
              <w:t>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1559" w:type="dxa"/>
            <w:vAlign w:val="center"/>
          </w:tcPr>
          <w:p w14:paraId="5D662BB3" w14:textId="0462B8CD"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lastRenderedPageBreak/>
              <w:t>единиц</w:t>
            </w:r>
          </w:p>
        </w:tc>
        <w:tc>
          <w:tcPr>
            <w:tcW w:w="852" w:type="dxa"/>
            <w:vAlign w:val="center"/>
          </w:tcPr>
          <w:p w14:paraId="33A74712" w14:textId="7694FBED" w:rsidR="00AB4A64" w:rsidRPr="006C5ECF" w:rsidRDefault="00AB4A64"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w:t>
            </w:r>
          </w:p>
        </w:tc>
        <w:tc>
          <w:tcPr>
            <w:tcW w:w="849" w:type="dxa"/>
            <w:vAlign w:val="center"/>
          </w:tcPr>
          <w:p w14:paraId="335E5D99" w14:textId="5A400CFA" w:rsidR="00AB4A64" w:rsidRPr="006C5ECF" w:rsidRDefault="00AB4A64"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rPr>
              <w:t>50</w:t>
            </w:r>
          </w:p>
        </w:tc>
        <w:tc>
          <w:tcPr>
            <w:tcW w:w="710" w:type="dxa"/>
            <w:vAlign w:val="center"/>
          </w:tcPr>
          <w:p w14:paraId="46398B2D" w14:textId="663EA8C3" w:rsidR="00AB4A64" w:rsidRPr="006C5ECF" w:rsidRDefault="00AB4A64"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rPr>
              <w:t>50</w:t>
            </w:r>
          </w:p>
        </w:tc>
        <w:tc>
          <w:tcPr>
            <w:tcW w:w="850" w:type="dxa"/>
            <w:vAlign w:val="center"/>
          </w:tcPr>
          <w:p w14:paraId="289D19F6" w14:textId="2E988149" w:rsidR="00AB4A64" w:rsidRPr="006C5ECF" w:rsidRDefault="002A1703"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50</w:t>
            </w:r>
          </w:p>
        </w:tc>
        <w:tc>
          <w:tcPr>
            <w:tcW w:w="709" w:type="dxa"/>
            <w:vAlign w:val="center"/>
          </w:tcPr>
          <w:p w14:paraId="2DF9B953" w14:textId="65B29D3C" w:rsidR="00AB4A64" w:rsidRPr="006C5ECF" w:rsidRDefault="002A1703"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50</w:t>
            </w:r>
          </w:p>
        </w:tc>
        <w:tc>
          <w:tcPr>
            <w:tcW w:w="851" w:type="dxa"/>
            <w:vAlign w:val="center"/>
          </w:tcPr>
          <w:p w14:paraId="60477F84" w14:textId="0A5CAC68" w:rsidR="00AB4A64" w:rsidRPr="006C5ECF" w:rsidRDefault="002A1703"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50</w:t>
            </w:r>
          </w:p>
        </w:tc>
        <w:tc>
          <w:tcPr>
            <w:tcW w:w="708" w:type="dxa"/>
            <w:vAlign w:val="center"/>
          </w:tcPr>
          <w:p w14:paraId="31F3C70B" w14:textId="08DB47B0" w:rsidR="00AB4A64" w:rsidRPr="006C5ECF" w:rsidRDefault="002A1703"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50</w:t>
            </w:r>
          </w:p>
        </w:tc>
        <w:tc>
          <w:tcPr>
            <w:tcW w:w="709" w:type="dxa"/>
            <w:vAlign w:val="center"/>
          </w:tcPr>
          <w:p w14:paraId="7027AD89" w14:textId="14D62445" w:rsidR="00AB4A64" w:rsidRPr="006C5ECF" w:rsidRDefault="002A1703"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50</w:t>
            </w:r>
          </w:p>
        </w:tc>
        <w:tc>
          <w:tcPr>
            <w:tcW w:w="1417" w:type="dxa"/>
            <w:vAlign w:val="center"/>
          </w:tcPr>
          <w:p w14:paraId="3D3957FB" w14:textId="0E450B35" w:rsidR="00AB4A64" w:rsidRPr="006C5ECF" w:rsidRDefault="00AB4A64" w:rsidP="00AB4A64">
            <w:pPr>
              <w:jc w:val="center"/>
              <w:rPr>
                <w:rFonts w:ascii="Times New Roman" w:eastAsia="Times New Roman" w:hAnsi="Times New Roman" w:cs="Times New Roman"/>
                <w:sz w:val="24"/>
                <w:szCs w:val="24"/>
                <w:lang w:val="ru-RU"/>
              </w:rPr>
            </w:pPr>
          </w:p>
        </w:tc>
        <w:tc>
          <w:tcPr>
            <w:tcW w:w="1842" w:type="dxa"/>
            <w:vAlign w:val="center"/>
          </w:tcPr>
          <w:p w14:paraId="5BF111B9" w14:textId="21A3090D" w:rsidR="00AB4A64" w:rsidRPr="006C5ECF" w:rsidRDefault="00AB4A64" w:rsidP="00AB4A64">
            <w:pPr>
              <w:ind w:left="170" w:right="170"/>
              <w:jc w:val="both"/>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 xml:space="preserve">Министерство </w:t>
            </w:r>
            <w:r w:rsidRPr="006C5ECF">
              <w:rPr>
                <w:rFonts w:ascii="Times New Roman" w:eastAsia="Times New Roman" w:hAnsi="Times New Roman" w:cs="Times New Roman"/>
                <w:sz w:val="24"/>
                <w:szCs w:val="24"/>
                <w:lang w:val="ru-RU"/>
              </w:rPr>
              <w:lastRenderedPageBreak/>
              <w:t>экономического развития и промышленности Республики Тыва, муниципальные образования Республики Тыва</w:t>
            </w:r>
          </w:p>
        </w:tc>
        <w:tc>
          <w:tcPr>
            <w:tcW w:w="1278" w:type="dxa"/>
            <w:vAlign w:val="center"/>
          </w:tcPr>
          <w:p w14:paraId="4A41C25E" w14:textId="77777777" w:rsidR="00AB4A64" w:rsidRPr="006C5ECF" w:rsidRDefault="00AB4A64" w:rsidP="00AB4A64">
            <w:pPr>
              <w:ind w:left="170" w:right="170"/>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lang w:val="ru-RU"/>
              </w:rPr>
              <w:lastRenderedPageBreak/>
              <w:t xml:space="preserve">Не </w:t>
            </w:r>
            <w:r w:rsidRPr="006C5ECF">
              <w:rPr>
                <w:rFonts w:ascii="Times New Roman" w:eastAsia="Times New Roman" w:hAnsi="Times New Roman" w:cs="Times New Roman"/>
                <w:sz w:val="24"/>
                <w:szCs w:val="24"/>
                <w:lang w:val="ru-RU"/>
              </w:rPr>
              <w:lastRenderedPageBreak/>
              <w:t>имеется</w:t>
            </w:r>
          </w:p>
        </w:tc>
        <w:tc>
          <w:tcPr>
            <w:tcW w:w="994" w:type="dxa"/>
          </w:tcPr>
          <w:p w14:paraId="57CA7A05" w14:textId="77777777" w:rsidR="00AB4A64" w:rsidRPr="006C5ECF" w:rsidRDefault="00AB4A64" w:rsidP="00AB4A64">
            <w:pPr>
              <w:rPr>
                <w:rFonts w:ascii="Times New Roman" w:eastAsia="Times New Roman" w:hAnsi="Times New Roman" w:cs="Times New Roman"/>
                <w:sz w:val="24"/>
                <w:szCs w:val="24"/>
                <w:highlight w:val="yellow"/>
              </w:rPr>
            </w:pPr>
          </w:p>
        </w:tc>
      </w:tr>
      <w:tr w:rsidR="00AB4A64" w:rsidRPr="00707D05" w14:paraId="41A4AC2C" w14:textId="77777777" w:rsidTr="00256344">
        <w:trPr>
          <w:trHeight w:val="3611"/>
        </w:trPr>
        <w:tc>
          <w:tcPr>
            <w:tcW w:w="502" w:type="dxa"/>
            <w:vAlign w:val="center"/>
          </w:tcPr>
          <w:p w14:paraId="67A1121E" w14:textId="7C98A47C"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4.</w:t>
            </w:r>
          </w:p>
        </w:tc>
        <w:tc>
          <w:tcPr>
            <w:tcW w:w="2268" w:type="dxa"/>
          </w:tcPr>
          <w:p w14:paraId="294100EF" w14:textId="0CD4BFEF" w:rsidR="00AB4A64" w:rsidRPr="006C5ECF" w:rsidRDefault="00AB4A64" w:rsidP="00AB4A64">
            <w:pPr>
              <w:ind w:left="170" w:right="170"/>
              <w:jc w:val="both"/>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1559" w:type="dxa"/>
            <w:vAlign w:val="center"/>
          </w:tcPr>
          <w:p w14:paraId="3DCDAA37" w14:textId="6D83CC6D"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единиц</w:t>
            </w:r>
          </w:p>
        </w:tc>
        <w:tc>
          <w:tcPr>
            <w:tcW w:w="852" w:type="dxa"/>
            <w:vAlign w:val="center"/>
          </w:tcPr>
          <w:p w14:paraId="1607CE35" w14:textId="58D3DD09" w:rsidR="00AB4A64" w:rsidRPr="006C5ECF" w:rsidRDefault="00AB4A64"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w:t>
            </w:r>
          </w:p>
        </w:tc>
        <w:tc>
          <w:tcPr>
            <w:tcW w:w="849" w:type="dxa"/>
            <w:vAlign w:val="center"/>
          </w:tcPr>
          <w:p w14:paraId="447E9302" w14:textId="0CDD27CB" w:rsidR="00AB4A64" w:rsidRPr="006C5ECF" w:rsidRDefault="00AB4A64"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rPr>
              <w:t>2</w:t>
            </w:r>
          </w:p>
        </w:tc>
        <w:tc>
          <w:tcPr>
            <w:tcW w:w="710" w:type="dxa"/>
            <w:vAlign w:val="center"/>
          </w:tcPr>
          <w:p w14:paraId="46DA7FB4" w14:textId="1B4C6041" w:rsidR="00AB4A64" w:rsidRPr="006C5ECF" w:rsidRDefault="00AB4A64"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rPr>
              <w:t>2</w:t>
            </w:r>
          </w:p>
        </w:tc>
        <w:tc>
          <w:tcPr>
            <w:tcW w:w="850" w:type="dxa"/>
            <w:vAlign w:val="center"/>
          </w:tcPr>
          <w:p w14:paraId="4761FD46" w14:textId="0306BF9A" w:rsidR="00AB4A64" w:rsidRPr="006C5ECF" w:rsidRDefault="002A1703"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w:t>
            </w:r>
          </w:p>
        </w:tc>
        <w:tc>
          <w:tcPr>
            <w:tcW w:w="709" w:type="dxa"/>
            <w:vAlign w:val="center"/>
          </w:tcPr>
          <w:p w14:paraId="153E3AF4" w14:textId="34F1172A" w:rsidR="00AB4A64" w:rsidRPr="006C5ECF" w:rsidRDefault="002A1703"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w:t>
            </w:r>
          </w:p>
        </w:tc>
        <w:tc>
          <w:tcPr>
            <w:tcW w:w="851" w:type="dxa"/>
            <w:vAlign w:val="center"/>
          </w:tcPr>
          <w:p w14:paraId="0F6851EC" w14:textId="20128426" w:rsidR="00AB4A64" w:rsidRPr="006C5ECF" w:rsidRDefault="002A1703"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w:t>
            </w:r>
          </w:p>
        </w:tc>
        <w:tc>
          <w:tcPr>
            <w:tcW w:w="708" w:type="dxa"/>
            <w:vAlign w:val="center"/>
          </w:tcPr>
          <w:p w14:paraId="301B95D0" w14:textId="016460C7" w:rsidR="00AB4A64" w:rsidRPr="006C5ECF" w:rsidRDefault="002A1703"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w:t>
            </w:r>
          </w:p>
        </w:tc>
        <w:tc>
          <w:tcPr>
            <w:tcW w:w="709" w:type="dxa"/>
            <w:vAlign w:val="center"/>
          </w:tcPr>
          <w:p w14:paraId="2D4F268E" w14:textId="02E163E6" w:rsidR="00AB4A64" w:rsidRPr="006C5ECF" w:rsidRDefault="002A1703"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w:t>
            </w:r>
          </w:p>
        </w:tc>
        <w:tc>
          <w:tcPr>
            <w:tcW w:w="1417" w:type="dxa"/>
            <w:vAlign w:val="center"/>
          </w:tcPr>
          <w:p w14:paraId="5086CED5" w14:textId="4D9D16B7" w:rsidR="00AB4A64" w:rsidRPr="006C5ECF" w:rsidRDefault="00296953" w:rsidP="00AB4A64">
            <w:pPr>
              <w:jc w:val="center"/>
              <w:rPr>
                <w:rFonts w:ascii="Times New Roman" w:eastAsia="Times New Roman" w:hAnsi="Times New Roman" w:cs="Times New Roman"/>
                <w:sz w:val="24"/>
                <w:szCs w:val="24"/>
                <w:lang w:val="ru-RU"/>
              </w:rPr>
            </w:pPr>
            <w:r w:rsidRPr="00296953">
              <w:rPr>
                <w:rFonts w:ascii="Times New Roman" w:eastAsia="Times New Roman" w:hAnsi="Times New Roman" w:cs="Times New Roman"/>
                <w:sz w:val="24"/>
                <w:szCs w:val="24"/>
                <w:lang w:val="ru-RU"/>
              </w:rPr>
              <w:t>Федеральное соглашение с Министерством сельского хозяйств Российской Федерации</w:t>
            </w:r>
          </w:p>
        </w:tc>
        <w:tc>
          <w:tcPr>
            <w:tcW w:w="1842" w:type="dxa"/>
            <w:vAlign w:val="center"/>
          </w:tcPr>
          <w:p w14:paraId="5EB99286" w14:textId="4DF6A005" w:rsidR="00AB4A64" w:rsidRPr="006C5ECF" w:rsidRDefault="00AB4A64" w:rsidP="00AB4A64">
            <w:pPr>
              <w:ind w:left="170" w:right="170"/>
              <w:jc w:val="both"/>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Министерство экономического развития и промышленности Республики Тыва, муниципальные образования Республики Тыва</w:t>
            </w:r>
          </w:p>
        </w:tc>
        <w:tc>
          <w:tcPr>
            <w:tcW w:w="1278" w:type="dxa"/>
            <w:vAlign w:val="center"/>
          </w:tcPr>
          <w:p w14:paraId="10371405" w14:textId="77777777" w:rsidR="00AB4A64" w:rsidRPr="006C5ECF" w:rsidRDefault="00AB4A64" w:rsidP="00AB4A64">
            <w:pPr>
              <w:ind w:left="170" w:right="170"/>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lang w:val="ru-RU"/>
              </w:rPr>
              <w:t>Не имеется</w:t>
            </w:r>
          </w:p>
        </w:tc>
        <w:tc>
          <w:tcPr>
            <w:tcW w:w="994" w:type="dxa"/>
          </w:tcPr>
          <w:p w14:paraId="2C07C887" w14:textId="77777777" w:rsidR="00AB4A64" w:rsidRPr="006C5ECF" w:rsidRDefault="00AB4A64" w:rsidP="00AB4A64">
            <w:pPr>
              <w:rPr>
                <w:rFonts w:ascii="Times New Roman" w:eastAsia="Times New Roman" w:hAnsi="Times New Roman" w:cs="Times New Roman"/>
                <w:sz w:val="24"/>
                <w:szCs w:val="24"/>
                <w:highlight w:val="yellow"/>
              </w:rPr>
            </w:pPr>
          </w:p>
        </w:tc>
      </w:tr>
      <w:tr w:rsidR="00AB4A64" w:rsidRPr="00707D05" w14:paraId="07C991B6" w14:textId="77777777" w:rsidTr="00671B47">
        <w:trPr>
          <w:trHeight w:val="364"/>
        </w:trPr>
        <w:tc>
          <w:tcPr>
            <w:tcW w:w="16098" w:type="dxa"/>
            <w:gridSpan w:val="15"/>
            <w:vAlign w:val="center"/>
          </w:tcPr>
          <w:p w14:paraId="139CF757" w14:textId="3B3417C0" w:rsidR="00AB4A64" w:rsidRPr="006C5ECF" w:rsidRDefault="00A2642A" w:rsidP="00AB4A64">
            <w:pPr>
              <w:jc w:val="center"/>
              <w:rPr>
                <w:rFonts w:ascii="Times New Roman" w:hAnsi="Times New Roman" w:cs="Times New Roman"/>
                <w:sz w:val="24"/>
                <w:szCs w:val="24"/>
                <w:lang w:val="ru-RU"/>
              </w:rPr>
            </w:pPr>
            <w:r w:rsidRPr="006C5ECF">
              <w:rPr>
                <w:rFonts w:ascii="Times New Roman" w:hAnsi="Times New Roman" w:cs="Times New Roman"/>
                <w:b/>
                <w:bCs/>
                <w:sz w:val="24"/>
                <w:szCs w:val="24"/>
                <w:lang w:val="ru-RU"/>
              </w:rPr>
              <w:t>Повышение к 2031 году доли</w:t>
            </w:r>
            <w:r w:rsidR="00D75B29" w:rsidRPr="006C5ECF">
              <w:rPr>
                <w:rFonts w:ascii="Times New Roman" w:hAnsi="Times New Roman" w:cs="Times New Roman"/>
                <w:b/>
                <w:bCs/>
                <w:sz w:val="24"/>
                <w:szCs w:val="24"/>
                <w:lang w:val="ru-RU"/>
              </w:rPr>
              <w:t xml:space="preserve"> общей площади благоустроенных жилых помещений в сельских населенных пунктах до 5,6 процента</w:t>
            </w:r>
          </w:p>
        </w:tc>
      </w:tr>
      <w:tr w:rsidR="00AB4A64" w:rsidRPr="00707D05" w14:paraId="616E5B03" w14:textId="77777777" w:rsidTr="001E3EE2">
        <w:trPr>
          <w:trHeight w:val="279"/>
        </w:trPr>
        <w:tc>
          <w:tcPr>
            <w:tcW w:w="502" w:type="dxa"/>
            <w:vAlign w:val="center"/>
          </w:tcPr>
          <w:p w14:paraId="5AE7A312" w14:textId="71164D82" w:rsidR="00AB4A64" w:rsidRPr="006C5ECF" w:rsidRDefault="00AB4A64" w:rsidP="00AB4A64">
            <w:pP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 xml:space="preserve">   5.</w:t>
            </w:r>
          </w:p>
        </w:tc>
        <w:tc>
          <w:tcPr>
            <w:tcW w:w="2268" w:type="dxa"/>
            <w:vAlign w:val="center"/>
          </w:tcPr>
          <w:p w14:paraId="0367CCF9" w14:textId="713BBE75" w:rsidR="00AB4A64" w:rsidRPr="006C5ECF" w:rsidRDefault="00AB4A64" w:rsidP="00AB4A64">
            <w:pPr>
              <w:ind w:left="170" w:right="170"/>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Количество общественно значимых проектов по благоустройству территорий</w:t>
            </w:r>
          </w:p>
        </w:tc>
        <w:tc>
          <w:tcPr>
            <w:tcW w:w="1559" w:type="dxa"/>
            <w:vAlign w:val="center"/>
          </w:tcPr>
          <w:p w14:paraId="402F215B" w14:textId="641A35DF"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единиц</w:t>
            </w:r>
          </w:p>
        </w:tc>
        <w:tc>
          <w:tcPr>
            <w:tcW w:w="852" w:type="dxa"/>
            <w:vAlign w:val="center"/>
          </w:tcPr>
          <w:p w14:paraId="6B1F8309" w14:textId="23AC6211" w:rsidR="00AB4A64" w:rsidRPr="006C5ECF" w:rsidRDefault="00AB4A64"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13</w:t>
            </w:r>
          </w:p>
        </w:tc>
        <w:tc>
          <w:tcPr>
            <w:tcW w:w="849" w:type="dxa"/>
            <w:vAlign w:val="center"/>
          </w:tcPr>
          <w:p w14:paraId="32F2EE73" w14:textId="36E9F61D" w:rsidR="00AB4A64" w:rsidRPr="006C5ECF" w:rsidRDefault="00E369A6"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15</w:t>
            </w:r>
          </w:p>
        </w:tc>
        <w:tc>
          <w:tcPr>
            <w:tcW w:w="710" w:type="dxa"/>
            <w:vAlign w:val="center"/>
          </w:tcPr>
          <w:p w14:paraId="2CB2871F" w14:textId="54B400CE" w:rsidR="00AB4A64" w:rsidRPr="006C5ECF" w:rsidRDefault="00E369A6"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17</w:t>
            </w:r>
          </w:p>
        </w:tc>
        <w:tc>
          <w:tcPr>
            <w:tcW w:w="850" w:type="dxa"/>
            <w:vAlign w:val="center"/>
          </w:tcPr>
          <w:p w14:paraId="57F685D4" w14:textId="5EEB7CA7" w:rsidR="00AB4A64" w:rsidRPr="006C5ECF" w:rsidRDefault="00E369A6"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19</w:t>
            </w:r>
          </w:p>
        </w:tc>
        <w:tc>
          <w:tcPr>
            <w:tcW w:w="709" w:type="dxa"/>
            <w:vAlign w:val="center"/>
          </w:tcPr>
          <w:p w14:paraId="2779007E" w14:textId="28833E88" w:rsidR="00AB4A64" w:rsidRPr="006C5ECF" w:rsidRDefault="00E369A6"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21</w:t>
            </w:r>
          </w:p>
        </w:tc>
        <w:tc>
          <w:tcPr>
            <w:tcW w:w="851" w:type="dxa"/>
            <w:vAlign w:val="center"/>
          </w:tcPr>
          <w:p w14:paraId="68149985" w14:textId="55BD391C" w:rsidR="00AB4A64" w:rsidRPr="006C5ECF" w:rsidRDefault="00E369A6"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23</w:t>
            </w:r>
          </w:p>
        </w:tc>
        <w:tc>
          <w:tcPr>
            <w:tcW w:w="708" w:type="dxa"/>
            <w:vAlign w:val="center"/>
          </w:tcPr>
          <w:p w14:paraId="7952628C" w14:textId="0279CF9B" w:rsidR="00AB4A64" w:rsidRPr="006C5ECF" w:rsidRDefault="00E369A6"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25</w:t>
            </w:r>
          </w:p>
        </w:tc>
        <w:tc>
          <w:tcPr>
            <w:tcW w:w="709" w:type="dxa"/>
            <w:vAlign w:val="center"/>
          </w:tcPr>
          <w:p w14:paraId="689B8FE4" w14:textId="07AB394C" w:rsidR="00AB4A64" w:rsidRPr="006C5ECF" w:rsidRDefault="001F7C5A" w:rsidP="00AB4A64">
            <w:pPr>
              <w:jc w:val="center"/>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1417" w:type="dxa"/>
            <w:vAlign w:val="center"/>
          </w:tcPr>
          <w:p w14:paraId="32EC018F" w14:textId="74E34134" w:rsidR="00AB4A64" w:rsidRPr="006C5ECF" w:rsidRDefault="00296953" w:rsidP="00AB4A64">
            <w:pPr>
              <w:jc w:val="center"/>
              <w:rPr>
                <w:rFonts w:ascii="Times New Roman" w:eastAsia="Times New Roman" w:hAnsi="Times New Roman" w:cs="Times New Roman"/>
                <w:sz w:val="24"/>
                <w:szCs w:val="24"/>
                <w:lang w:val="ru-RU"/>
              </w:rPr>
            </w:pPr>
            <w:r w:rsidRPr="00296953">
              <w:rPr>
                <w:rFonts w:ascii="Times New Roman" w:eastAsia="Times New Roman" w:hAnsi="Times New Roman" w:cs="Times New Roman"/>
                <w:sz w:val="24"/>
                <w:szCs w:val="24"/>
                <w:lang w:val="ru-RU"/>
              </w:rPr>
              <w:t>Федеральное соглашение с Министерством сельского хозяйств Российской Федерации</w:t>
            </w:r>
          </w:p>
        </w:tc>
        <w:tc>
          <w:tcPr>
            <w:tcW w:w="1842" w:type="dxa"/>
          </w:tcPr>
          <w:p w14:paraId="23049BB9" w14:textId="4C60DA50" w:rsidR="00AB4A64" w:rsidRPr="006C5ECF" w:rsidRDefault="00AB4A64" w:rsidP="00AB4A64">
            <w:pPr>
              <w:ind w:left="170" w:right="170"/>
              <w:jc w:val="both"/>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 xml:space="preserve">Министерство экономического развития и промышленности Республики Тыва, муниципальные образования Республики </w:t>
            </w:r>
            <w:r w:rsidRPr="006C5ECF">
              <w:rPr>
                <w:rFonts w:ascii="Times New Roman" w:eastAsia="Times New Roman" w:hAnsi="Times New Roman" w:cs="Times New Roman"/>
                <w:sz w:val="24"/>
                <w:szCs w:val="24"/>
                <w:lang w:val="ru-RU"/>
              </w:rPr>
              <w:lastRenderedPageBreak/>
              <w:t>Тыва</w:t>
            </w:r>
          </w:p>
        </w:tc>
        <w:tc>
          <w:tcPr>
            <w:tcW w:w="1278" w:type="dxa"/>
            <w:vAlign w:val="center"/>
          </w:tcPr>
          <w:p w14:paraId="02D6DAB5" w14:textId="77777777" w:rsidR="00AB4A64" w:rsidRPr="006C5ECF" w:rsidRDefault="00AB4A64" w:rsidP="00AB4A64">
            <w:pPr>
              <w:ind w:left="170" w:right="170"/>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lang w:val="ru-RU"/>
              </w:rPr>
              <w:lastRenderedPageBreak/>
              <w:t>Не имеется</w:t>
            </w:r>
          </w:p>
        </w:tc>
        <w:tc>
          <w:tcPr>
            <w:tcW w:w="994" w:type="dxa"/>
          </w:tcPr>
          <w:p w14:paraId="079104B5" w14:textId="77777777" w:rsidR="00AB4A64" w:rsidRPr="006C5ECF" w:rsidRDefault="00AB4A64" w:rsidP="00AB4A64">
            <w:pPr>
              <w:rPr>
                <w:rFonts w:ascii="Times New Roman" w:eastAsia="Times New Roman" w:hAnsi="Times New Roman" w:cs="Times New Roman"/>
                <w:sz w:val="24"/>
                <w:szCs w:val="24"/>
                <w:highlight w:val="yellow"/>
              </w:rPr>
            </w:pPr>
          </w:p>
        </w:tc>
      </w:tr>
      <w:tr w:rsidR="00AB4A64" w:rsidRPr="00707D05" w14:paraId="56C7B179" w14:textId="77777777" w:rsidTr="001E3EE2">
        <w:trPr>
          <w:trHeight w:val="279"/>
        </w:trPr>
        <w:tc>
          <w:tcPr>
            <w:tcW w:w="502" w:type="dxa"/>
            <w:vAlign w:val="center"/>
          </w:tcPr>
          <w:p w14:paraId="61A668F5" w14:textId="7840430D"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6.</w:t>
            </w:r>
          </w:p>
        </w:tc>
        <w:tc>
          <w:tcPr>
            <w:tcW w:w="2268" w:type="dxa"/>
            <w:vAlign w:val="center"/>
          </w:tcPr>
          <w:p w14:paraId="4815589E" w14:textId="5A0294C8" w:rsidR="00AB4A64" w:rsidRPr="006C5ECF" w:rsidRDefault="00AB4A64" w:rsidP="00AB4A64">
            <w:pPr>
              <w:ind w:left="170" w:right="170"/>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w:t>
            </w:r>
          </w:p>
        </w:tc>
        <w:tc>
          <w:tcPr>
            <w:tcW w:w="1559" w:type="dxa"/>
            <w:vAlign w:val="center"/>
          </w:tcPr>
          <w:p w14:paraId="75F58887" w14:textId="6363FD31"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километров</w:t>
            </w:r>
          </w:p>
        </w:tc>
        <w:tc>
          <w:tcPr>
            <w:tcW w:w="852" w:type="dxa"/>
            <w:vAlign w:val="center"/>
          </w:tcPr>
          <w:p w14:paraId="4B89DC81" w14:textId="77777777" w:rsidR="00AB4A64" w:rsidRPr="006C5ECF" w:rsidRDefault="00AB4A64"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w:t>
            </w:r>
          </w:p>
          <w:p w14:paraId="678388CB" w14:textId="1AF88819" w:rsidR="00AB4A64" w:rsidRPr="006C5ECF" w:rsidRDefault="00AB4A64" w:rsidP="00AB4A64">
            <w:pPr>
              <w:jc w:val="center"/>
              <w:rPr>
                <w:rFonts w:ascii="Times New Roman" w:hAnsi="Times New Roman" w:cs="Times New Roman"/>
                <w:sz w:val="24"/>
                <w:szCs w:val="24"/>
                <w:lang w:val="ru-RU"/>
              </w:rPr>
            </w:pPr>
          </w:p>
        </w:tc>
        <w:tc>
          <w:tcPr>
            <w:tcW w:w="849" w:type="dxa"/>
            <w:vAlign w:val="center"/>
          </w:tcPr>
          <w:p w14:paraId="3C23C75C" w14:textId="416F479C" w:rsidR="00AB4A64" w:rsidRPr="006C5ECF" w:rsidRDefault="00BD38A9"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156,5</w:t>
            </w:r>
          </w:p>
        </w:tc>
        <w:tc>
          <w:tcPr>
            <w:tcW w:w="710" w:type="dxa"/>
            <w:vAlign w:val="center"/>
          </w:tcPr>
          <w:p w14:paraId="43A3F8AD" w14:textId="0442881B" w:rsidR="00AB4A64" w:rsidRPr="006C5ECF" w:rsidRDefault="0055549A"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160,5</w:t>
            </w:r>
          </w:p>
        </w:tc>
        <w:tc>
          <w:tcPr>
            <w:tcW w:w="850" w:type="dxa"/>
            <w:vAlign w:val="center"/>
          </w:tcPr>
          <w:p w14:paraId="0487E00A" w14:textId="0A9EA460" w:rsidR="00AB4A64" w:rsidRPr="006C5ECF" w:rsidRDefault="0055549A"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162,5</w:t>
            </w:r>
          </w:p>
        </w:tc>
        <w:tc>
          <w:tcPr>
            <w:tcW w:w="709" w:type="dxa"/>
            <w:vAlign w:val="center"/>
          </w:tcPr>
          <w:p w14:paraId="6BAA9547" w14:textId="11C78EDA" w:rsidR="00AB4A64" w:rsidRPr="006C5ECF" w:rsidRDefault="0055549A"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164</w:t>
            </w:r>
          </w:p>
        </w:tc>
        <w:tc>
          <w:tcPr>
            <w:tcW w:w="851" w:type="dxa"/>
            <w:vAlign w:val="center"/>
          </w:tcPr>
          <w:p w14:paraId="0A2DC719" w14:textId="33706179" w:rsidR="00AB4A64" w:rsidRPr="006C5ECF" w:rsidRDefault="0055549A"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164,5</w:t>
            </w:r>
          </w:p>
        </w:tc>
        <w:tc>
          <w:tcPr>
            <w:tcW w:w="708" w:type="dxa"/>
            <w:vAlign w:val="center"/>
          </w:tcPr>
          <w:p w14:paraId="193BB8C4" w14:textId="22158B84" w:rsidR="00AB4A64" w:rsidRPr="006C5ECF" w:rsidRDefault="0055549A"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166</w:t>
            </w:r>
          </w:p>
        </w:tc>
        <w:tc>
          <w:tcPr>
            <w:tcW w:w="709" w:type="dxa"/>
            <w:vAlign w:val="center"/>
          </w:tcPr>
          <w:p w14:paraId="232BF0E6" w14:textId="59FE028E" w:rsidR="00AB4A64" w:rsidRPr="006C5ECF" w:rsidRDefault="0055549A"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168</w:t>
            </w:r>
          </w:p>
        </w:tc>
        <w:tc>
          <w:tcPr>
            <w:tcW w:w="1417" w:type="dxa"/>
            <w:vAlign w:val="center"/>
          </w:tcPr>
          <w:p w14:paraId="67C57C26" w14:textId="32B44C08" w:rsidR="00AB4A64" w:rsidRPr="006C5ECF" w:rsidRDefault="00296953" w:rsidP="00AB4A64">
            <w:pPr>
              <w:jc w:val="center"/>
              <w:rPr>
                <w:rFonts w:ascii="Times New Roman" w:eastAsia="Times New Roman" w:hAnsi="Times New Roman" w:cs="Times New Roman"/>
                <w:sz w:val="24"/>
                <w:szCs w:val="24"/>
                <w:lang w:val="ru-RU"/>
              </w:rPr>
            </w:pPr>
            <w:r w:rsidRPr="00296953">
              <w:rPr>
                <w:rFonts w:ascii="Times New Roman" w:eastAsia="Times New Roman" w:hAnsi="Times New Roman" w:cs="Times New Roman"/>
                <w:sz w:val="24"/>
                <w:szCs w:val="24"/>
                <w:lang w:val="ru-RU"/>
              </w:rPr>
              <w:t>Федеральное соглашение с Министерством сельского хозяйств Российской Федерации</w:t>
            </w:r>
          </w:p>
        </w:tc>
        <w:tc>
          <w:tcPr>
            <w:tcW w:w="1842" w:type="dxa"/>
          </w:tcPr>
          <w:p w14:paraId="1E389A6B" w14:textId="3AA406BB" w:rsidR="00AB4A64" w:rsidRPr="006C5ECF" w:rsidRDefault="00AB4A64" w:rsidP="00AB4A64">
            <w:pPr>
              <w:ind w:left="170" w:right="170"/>
              <w:jc w:val="both"/>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Министерство экономического развития и промышленности Республики Тыва, муниципальные образования Республики Тыва</w:t>
            </w:r>
          </w:p>
        </w:tc>
        <w:tc>
          <w:tcPr>
            <w:tcW w:w="1278" w:type="dxa"/>
            <w:vAlign w:val="center"/>
          </w:tcPr>
          <w:p w14:paraId="7C88C1D3" w14:textId="77777777" w:rsidR="00AB4A64" w:rsidRPr="006C5ECF" w:rsidRDefault="00AB4A64" w:rsidP="00AB4A64">
            <w:pPr>
              <w:ind w:left="170" w:right="170"/>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lang w:val="ru-RU"/>
              </w:rPr>
              <w:t>Не имеется</w:t>
            </w:r>
          </w:p>
        </w:tc>
        <w:tc>
          <w:tcPr>
            <w:tcW w:w="994" w:type="dxa"/>
          </w:tcPr>
          <w:p w14:paraId="2580BC62" w14:textId="77777777" w:rsidR="00AB4A64" w:rsidRPr="006C5ECF" w:rsidRDefault="00AB4A64" w:rsidP="00AB4A64">
            <w:pPr>
              <w:rPr>
                <w:rFonts w:ascii="Times New Roman" w:eastAsia="Times New Roman" w:hAnsi="Times New Roman" w:cs="Times New Roman"/>
                <w:sz w:val="24"/>
                <w:szCs w:val="24"/>
                <w:highlight w:val="yellow"/>
              </w:rPr>
            </w:pPr>
          </w:p>
        </w:tc>
      </w:tr>
      <w:tr w:rsidR="00AB4A64" w:rsidRPr="00707D05" w14:paraId="56516A1C" w14:textId="77777777" w:rsidTr="001E3EE2">
        <w:trPr>
          <w:trHeight w:val="279"/>
        </w:trPr>
        <w:tc>
          <w:tcPr>
            <w:tcW w:w="502" w:type="dxa"/>
            <w:vAlign w:val="center"/>
          </w:tcPr>
          <w:p w14:paraId="45F05FCD" w14:textId="78ABBFB0"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7.</w:t>
            </w:r>
          </w:p>
        </w:tc>
        <w:tc>
          <w:tcPr>
            <w:tcW w:w="2268" w:type="dxa"/>
            <w:vAlign w:val="center"/>
          </w:tcPr>
          <w:p w14:paraId="31980414" w14:textId="77440C34" w:rsidR="00AB4A64" w:rsidRPr="006C5ECF" w:rsidRDefault="00AB4A64" w:rsidP="00AB4A64">
            <w:pPr>
              <w:ind w:left="170" w:right="170"/>
              <w:jc w:val="both"/>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Количество инициативных проектов комплексного развития сельских территорий</w:t>
            </w:r>
          </w:p>
        </w:tc>
        <w:tc>
          <w:tcPr>
            <w:tcW w:w="1559" w:type="dxa"/>
            <w:vAlign w:val="center"/>
          </w:tcPr>
          <w:p w14:paraId="2FE14D7B" w14:textId="050C94DC"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единиц</w:t>
            </w:r>
          </w:p>
        </w:tc>
        <w:tc>
          <w:tcPr>
            <w:tcW w:w="852" w:type="dxa"/>
            <w:vAlign w:val="center"/>
          </w:tcPr>
          <w:p w14:paraId="716635D5" w14:textId="597571F6" w:rsidR="00AB4A64" w:rsidRPr="006C5ECF" w:rsidRDefault="00D16552"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5</w:t>
            </w:r>
          </w:p>
        </w:tc>
        <w:tc>
          <w:tcPr>
            <w:tcW w:w="849" w:type="dxa"/>
            <w:vAlign w:val="center"/>
          </w:tcPr>
          <w:p w14:paraId="792C1786" w14:textId="438F0F30" w:rsidR="00AB4A64" w:rsidRPr="006C5ECF" w:rsidRDefault="00D16552"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19</w:t>
            </w:r>
          </w:p>
        </w:tc>
        <w:tc>
          <w:tcPr>
            <w:tcW w:w="710" w:type="dxa"/>
            <w:vAlign w:val="center"/>
          </w:tcPr>
          <w:p w14:paraId="2B8F664B" w14:textId="45936B13" w:rsidR="00AB4A64" w:rsidRPr="006C5ECF" w:rsidRDefault="00BD38A9"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21</w:t>
            </w:r>
          </w:p>
        </w:tc>
        <w:tc>
          <w:tcPr>
            <w:tcW w:w="850" w:type="dxa"/>
            <w:vAlign w:val="center"/>
          </w:tcPr>
          <w:p w14:paraId="37541367" w14:textId="0E46A2E0" w:rsidR="00AB4A64" w:rsidRPr="006C5ECF" w:rsidRDefault="00BD38A9"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22</w:t>
            </w:r>
          </w:p>
        </w:tc>
        <w:tc>
          <w:tcPr>
            <w:tcW w:w="709" w:type="dxa"/>
            <w:vAlign w:val="center"/>
          </w:tcPr>
          <w:p w14:paraId="2F792D30" w14:textId="6AB5D367" w:rsidR="00AB4A64" w:rsidRPr="006C5ECF" w:rsidRDefault="00BD38A9"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24</w:t>
            </w:r>
          </w:p>
        </w:tc>
        <w:tc>
          <w:tcPr>
            <w:tcW w:w="851" w:type="dxa"/>
            <w:vAlign w:val="center"/>
          </w:tcPr>
          <w:p w14:paraId="56C74AF3" w14:textId="28551B4C" w:rsidR="00AB4A64" w:rsidRPr="006C5ECF" w:rsidRDefault="00BD38A9"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25</w:t>
            </w:r>
          </w:p>
        </w:tc>
        <w:tc>
          <w:tcPr>
            <w:tcW w:w="708" w:type="dxa"/>
            <w:vAlign w:val="center"/>
          </w:tcPr>
          <w:p w14:paraId="3693352E" w14:textId="2C743AB9" w:rsidR="00AB4A64" w:rsidRPr="006C5ECF" w:rsidRDefault="00BD38A9"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27</w:t>
            </w:r>
          </w:p>
        </w:tc>
        <w:tc>
          <w:tcPr>
            <w:tcW w:w="709" w:type="dxa"/>
            <w:vAlign w:val="center"/>
          </w:tcPr>
          <w:p w14:paraId="486BE493" w14:textId="2DA6D868" w:rsidR="00AB4A64" w:rsidRPr="006C5ECF" w:rsidRDefault="00BD38A9"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28</w:t>
            </w:r>
          </w:p>
        </w:tc>
        <w:tc>
          <w:tcPr>
            <w:tcW w:w="1417" w:type="dxa"/>
            <w:vAlign w:val="center"/>
          </w:tcPr>
          <w:p w14:paraId="6E2CC473" w14:textId="16B14C3C" w:rsidR="00AB4A64" w:rsidRPr="006C5ECF" w:rsidRDefault="00296953" w:rsidP="00AB4A64">
            <w:pPr>
              <w:jc w:val="center"/>
              <w:rPr>
                <w:rFonts w:ascii="Times New Roman" w:eastAsia="Times New Roman" w:hAnsi="Times New Roman" w:cs="Times New Roman"/>
                <w:sz w:val="24"/>
                <w:szCs w:val="24"/>
                <w:lang w:val="ru-RU"/>
              </w:rPr>
            </w:pPr>
            <w:r w:rsidRPr="00296953">
              <w:rPr>
                <w:rFonts w:ascii="Times New Roman" w:eastAsia="Times New Roman" w:hAnsi="Times New Roman" w:cs="Times New Roman"/>
                <w:sz w:val="24"/>
                <w:szCs w:val="24"/>
                <w:lang w:val="ru-RU"/>
              </w:rPr>
              <w:t>Федеральное соглашение с Министерством сельского хозяйств Российской Федерации</w:t>
            </w:r>
          </w:p>
        </w:tc>
        <w:tc>
          <w:tcPr>
            <w:tcW w:w="1842" w:type="dxa"/>
          </w:tcPr>
          <w:p w14:paraId="467962F1" w14:textId="41A2FB57" w:rsidR="00AB4A64" w:rsidRPr="006C5ECF" w:rsidRDefault="00AB4A64" w:rsidP="00AB4A64">
            <w:pPr>
              <w:ind w:left="170" w:right="170"/>
              <w:jc w:val="both"/>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Министерство экономического развития и промышленности Республики Тыва, муниципальные образования Республики Тыва</w:t>
            </w:r>
          </w:p>
        </w:tc>
        <w:tc>
          <w:tcPr>
            <w:tcW w:w="1278" w:type="dxa"/>
            <w:vAlign w:val="center"/>
          </w:tcPr>
          <w:p w14:paraId="39D5986F" w14:textId="77777777" w:rsidR="00AB4A64" w:rsidRPr="006C5ECF" w:rsidRDefault="00AB4A64" w:rsidP="00AB4A64">
            <w:pPr>
              <w:ind w:left="170" w:right="170"/>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lang w:val="ru-RU"/>
              </w:rPr>
              <w:t>Не имеется</w:t>
            </w:r>
          </w:p>
        </w:tc>
        <w:tc>
          <w:tcPr>
            <w:tcW w:w="994" w:type="dxa"/>
          </w:tcPr>
          <w:p w14:paraId="5245AED8" w14:textId="77777777" w:rsidR="00AB4A64" w:rsidRPr="006C5ECF" w:rsidRDefault="00AB4A64" w:rsidP="00AB4A64">
            <w:pPr>
              <w:rPr>
                <w:rFonts w:ascii="Times New Roman" w:eastAsia="Times New Roman" w:hAnsi="Times New Roman" w:cs="Times New Roman"/>
                <w:sz w:val="24"/>
                <w:szCs w:val="24"/>
                <w:highlight w:val="yellow"/>
              </w:rPr>
            </w:pPr>
          </w:p>
        </w:tc>
      </w:tr>
      <w:tr w:rsidR="00AB4A64" w:rsidRPr="00707D05" w14:paraId="0A5D8FCB" w14:textId="77777777" w:rsidTr="00671B47">
        <w:trPr>
          <w:trHeight w:val="519"/>
        </w:trPr>
        <w:tc>
          <w:tcPr>
            <w:tcW w:w="16098" w:type="dxa"/>
            <w:gridSpan w:val="15"/>
            <w:vAlign w:val="center"/>
          </w:tcPr>
          <w:p w14:paraId="72BE5205" w14:textId="025415B5" w:rsidR="00AB4A64" w:rsidRPr="006C5ECF" w:rsidRDefault="00D75B29" w:rsidP="00AB4A64">
            <w:pPr>
              <w:jc w:val="center"/>
              <w:rPr>
                <w:rFonts w:ascii="Times New Roman" w:hAnsi="Times New Roman" w:cs="Times New Roman"/>
                <w:b/>
                <w:bCs/>
                <w:sz w:val="24"/>
                <w:szCs w:val="24"/>
                <w:lang w:val="ru-RU"/>
              </w:rPr>
            </w:pPr>
            <w:r w:rsidRPr="006C5ECF">
              <w:rPr>
                <w:rFonts w:ascii="Times New Roman" w:hAnsi="Times New Roman" w:cs="Times New Roman"/>
                <w:b/>
                <w:bCs/>
                <w:sz w:val="24"/>
                <w:szCs w:val="24"/>
                <w:lang w:val="ru-RU"/>
              </w:rPr>
              <w:t xml:space="preserve">Увеличение </w:t>
            </w:r>
            <w:r w:rsidR="002A1703" w:rsidRPr="006C5ECF">
              <w:rPr>
                <w:rFonts w:ascii="Times New Roman" w:hAnsi="Times New Roman" w:cs="Times New Roman"/>
                <w:b/>
                <w:bCs/>
                <w:sz w:val="24"/>
                <w:szCs w:val="24"/>
                <w:lang w:val="ru-RU"/>
              </w:rPr>
              <w:t>количества специалистов к работе на сельских территориях у сельскохозяйственных товаропроизводителей и организаций</w:t>
            </w:r>
          </w:p>
        </w:tc>
      </w:tr>
      <w:tr w:rsidR="00AB4A64" w:rsidRPr="00707D05" w14:paraId="6840450C" w14:textId="77777777" w:rsidTr="001E3EE2">
        <w:trPr>
          <w:trHeight w:val="279"/>
        </w:trPr>
        <w:tc>
          <w:tcPr>
            <w:tcW w:w="502" w:type="dxa"/>
            <w:vAlign w:val="center"/>
          </w:tcPr>
          <w:p w14:paraId="42620988" w14:textId="5C1040FF"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8.</w:t>
            </w:r>
          </w:p>
        </w:tc>
        <w:tc>
          <w:tcPr>
            <w:tcW w:w="2268" w:type="dxa"/>
            <w:vAlign w:val="center"/>
          </w:tcPr>
          <w:p w14:paraId="46147561" w14:textId="75076EE9" w:rsidR="00AB4A64" w:rsidRPr="006C5ECF" w:rsidRDefault="00AB4A64" w:rsidP="00AB4A64">
            <w:pPr>
              <w:ind w:left="170" w:right="170"/>
              <w:jc w:val="both"/>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 xml:space="preserve">Численность работников, </w:t>
            </w:r>
            <w:r w:rsidRPr="006C5ECF">
              <w:rPr>
                <w:rFonts w:ascii="Times New Roman" w:hAnsi="Times New Roman" w:cs="Times New Roman"/>
                <w:sz w:val="24"/>
                <w:szCs w:val="24"/>
                <w:lang w:val="ru-RU"/>
              </w:rPr>
              <w:lastRenderedPageBreak/>
              <w:t>обучающихся в федеральных государственных образовательных организациях</w:t>
            </w:r>
          </w:p>
        </w:tc>
        <w:tc>
          <w:tcPr>
            <w:tcW w:w="1559" w:type="dxa"/>
            <w:vAlign w:val="center"/>
          </w:tcPr>
          <w:p w14:paraId="19E7F550" w14:textId="0547749A"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lastRenderedPageBreak/>
              <w:t>человек</w:t>
            </w:r>
          </w:p>
        </w:tc>
        <w:tc>
          <w:tcPr>
            <w:tcW w:w="852" w:type="dxa"/>
            <w:vAlign w:val="center"/>
          </w:tcPr>
          <w:p w14:paraId="72BAC731" w14:textId="7A447B4E" w:rsidR="00AB4A64" w:rsidRPr="006C5ECF" w:rsidRDefault="00AB4A64"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w:t>
            </w:r>
          </w:p>
        </w:tc>
        <w:tc>
          <w:tcPr>
            <w:tcW w:w="849" w:type="dxa"/>
            <w:vAlign w:val="center"/>
          </w:tcPr>
          <w:p w14:paraId="0278876F" w14:textId="5C9D9E36" w:rsidR="00AB4A64" w:rsidRPr="006C5ECF" w:rsidRDefault="00AB4A64" w:rsidP="00AB4A64">
            <w:pPr>
              <w:jc w:val="center"/>
              <w:rPr>
                <w:rFonts w:ascii="Times New Roman" w:hAnsi="Times New Roman" w:cs="Times New Roman"/>
                <w:sz w:val="24"/>
                <w:szCs w:val="24"/>
              </w:rPr>
            </w:pPr>
            <w:r w:rsidRPr="006C5ECF">
              <w:rPr>
                <w:rFonts w:ascii="Times New Roman" w:hAnsi="Times New Roman" w:cs="Times New Roman"/>
                <w:sz w:val="24"/>
                <w:szCs w:val="24"/>
              </w:rPr>
              <w:t>20</w:t>
            </w:r>
          </w:p>
        </w:tc>
        <w:tc>
          <w:tcPr>
            <w:tcW w:w="710" w:type="dxa"/>
            <w:vAlign w:val="center"/>
          </w:tcPr>
          <w:p w14:paraId="64F05EB3" w14:textId="25CB6219" w:rsidR="00AB4A64" w:rsidRPr="006C5ECF" w:rsidRDefault="00AB4A64" w:rsidP="00AB4A64">
            <w:pPr>
              <w:jc w:val="center"/>
              <w:rPr>
                <w:rFonts w:ascii="Times New Roman" w:hAnsi="Times New Roman" w:cs="Times New Roman"/>
                <w:sz w:val="24"/>
                <w:szCs w:val="24"/>
              </w:rPr>
            </w:pPr>
            <w:r w:rsidRPr="006C5ECF">
              <w:rPr>
                <w:rFonts w:ascii="Times New Roman" w:hAnsi="Times New Roman" w:cs="Times New Roman"/>
                <w:sz w:val="24"/>
                <w:szCs w:val="24"/>
              </w:rPr>
              <w:t>20</w:t>
            </w:r>
          </w:p>
        </w:tc>
        <w:tc>
          <w:tcPr>
            <w:tcW w:w="850" w:type="dxa"/>
            <w:vAlign w:val="center"/>
          </w:tcPr>
          <w:p w14:paraId="746DEDC4" w14:textId="4720D27C" w:rsidR="00AB4A64" w:rsidRPr="006C5ECF" w:rsidRDefault="00D16552"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20</w:t>
            </w:r>
          </w:p>
        </w:tc>
        <w:tc>
          <w:tcPr>
            <w:tcW w:w="709" w:type="dxa"/>
            <w:vAlign w:val="center"/>
          </w:tcPr>
          <w:p w14:paraId="384768E5" w14:textId="6496CD49" w:rsidR="00AB4A64" w:rsidRPr="006C5ECF" w:rsidRDefault="00D16552"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20</w:t>
            </w:r>
          </w:p>
        </w:tc>
        <w:tc>
          <w:tcPr>
            <w:tcW w:w="851" w:type="dxa"/>
            <w:vAlign w:val="center"/>
          </w:tcPr>
          <w:p w14:paraId="268FFA3A" w14:textId="4185C389" w:rsidR="00AB4A64" w:rsidRPr="006C5ECF" w:rsidRDefault="00D16552"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20</w:t>
            </w:r>
          </w:p>
        </w:tc>
        <w:tc>
          <w:tcPr>
            <w:tcW w:w="708" w:type="dxa"/>
            <w:vAlign w:val="center"/>
          </w:tcPr>
          <w:p w14:paraId="7C7F3F29" w14:textId="1C793565" w:rsidR="00AB4A64" w:rsidRPr="006C5ECF" w:rsidRDefault="00D16552"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20</w:t>
            </w:r>
          </w:p>
        </w:tc>
        <w:tc>
          <w:tcPr>
            <w:tcW w:w="709" w:type="dxa"/>
            <w:vAlign w:val="center"/>
          </w:tcPr>
          <w:p w14:paraId="38A6FBA9" w14:textId="7B9DF77E" w:rsidR="00AB4A64" w:rsidRPr="006C5ECF" w:rsidRDefault="00D16552"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20</w:t>
            </w:r>
          </w:p>
        </w:tc>
        <w:tc>
          <w:tcPr>
            <w:tcW w:w="1417" w:type="dxa"/>
            <w:vAlign w:val="center"/>
          </w:tcPr>
          <w:p w14:paraId="79114E4B" w14:textId="3E8FCC47" w:rsidR="00AB4A64" w:rsidRPr="006C5ECF" w:rsidRDefault="00AB4A64" w:rsidP="00AB4A64">
            <w:pPr>
              <w:jc w:val="center"/>
              <w:rPr>
                <w:rFonts w:ascii="Times New Roman" w:eastAsia="Times New Roman" w:hAnsi="Times New Roman" w:cs="Times New Roman"/>
                <w:sz w:val="24"/>
                <w:szCs w:val="24"/>
                <w:lang w:val="ru-RU"/>
              </w:rPr>
            </w:pPr>
          </w:p>
        </w:tc>
        <w:tc>
          <w:tcPr>
            <w:tcW w:w="1842" w:type="dxa"/>
            <w:vAlign w:val="center"/>
          </w:tcPr>
          <w:p w14:paraId="27F59386" w14:textId="2491166B" w:rsidR="00AB4A64" w:rsidRPr="006C5ECF" w:rsidRDefault="00AB4A64" w:rsidP="00AB4A64">
            <w:pPr>
              <w:ind w:left="170" w:right="170"/>
              <w:jc w:val="both"/>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Министерство экономическо</w:t>
            </w:r>
            <w:r w:rsidRPr="006C5ECF">
              <w:rPr>
                <w:rFonts w:ascii="Times New Roman" w:eastAsia="Times New Roman" w:hAnsi="Times New Roman" w:cs="Times New Roman"/>
                <w:sz w:val="24"/>
                <w:szCs w:val="24"/>
                <w:lang w:val="ru-RU"/>
              </w:rPr>
              <w:lastRenderedPageBreak/>
              <w:t>го развития и промышленности Республики Тыва, муниципальные образования Республики Тыва</w:t>
            </w:r>
          </w:p>
        </w:tc>
        <w:tc>
          <w:tcPr>
            <w:tcW w:w="1278" w:type="dxa"/>
            <w:vAlign w:val="center"/>
          </w:tcPr>
          <w:p w14:paraId="13295453" w14:textId="77777777" w:rsidR="00AB4A64" w:rsidRPr="006C5ECF" w:rsidRDefault="00AB4A64" w:rsidP="00AB4A64">
            <w:pPr>
              <w:ind w:left="170" w:right="170"/>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lang w:val="ru-RU"/>
              </w:rPr>
              <w:lastRenderedPageBreak/>
              <w:t>Не имеется</w:t>
            </w:r>
          </w:p>
        </w:tc>
        <w:tc>
          <w:tcPr>
            <w:tcW w:w="994" w:type="dxa"/>
          </w:tcPr>
          <w:p w14:paraId="3394A30F" w14:textId="77777777" w:rsidR="00AB4A64" w:rsidRPr="006C5ECF" w:rsidRDefault="00AB4A64" w:rsidP="00AB4A64">
            <w:pPr>
              <w:rPr>
                <w:rFonts w:ascii="Times New Roman" w:eastAsia="Times New Roman" w:hAnsi="Times New Roman" w:cs="Times New Roman"/>
                <w:sz w:val="24"/>
                <w:szCs w:val="24"/>
                <w:highlight w:val="yellow"/>
              </w:rPr>
            </w:pPr>
          </w:p>
        </w:tc>
      </w:tr>
      <w:tr w:rsidR="00AB4A64" w:rsidRPr="00707D05" w14:paraId="1A6829D1" w14:textId="77777777" w:rsidTr="001E3EE2">
        <w:trPr>
          <w:trHeight w:val="279"/>
        </w:trPr>
        <w:tc>
          <w:tcPr>
            <w:tcW w:w="502" w:type="dxa"/>
            <w:vAlign w:val="center"/>
          </w:tcPr>
          <w:p w14:paraId="04A5CBF5" w14:textId="50CB96DF"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9.</w:t>
            </w:r>
          </w:p>
        </w:tc>
        <w:tc>
          <w:tcPr>
            <w:tcW w:w="2268" w:type="dxa"/>
            <w:vAlign w:val="center"/>
          </w:tcPr>
          <w:p w14:paraId="678E2D60" w14:textId="3A0867A7" w:rsidR="00AB4A64" w:rsidRPr="006C5ECF" w:rsidRDefault="00AB4A64" w:rsidP="00AB4A64">
            <w:pPr>
              <w:ind w:left="170" w:right="170"/>
              <w:jc w:val="both"/>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Численность студентов, обучающихся в федеральных государственных образовательных организациях, привлеченных для прохождения производственной практики</w:t>
            </w:r>
          </w:p>
        </w:tc>
        <w:tc>
          <w:tcPr>
            <w:tcW w:w="1559" w:type="dxa"/>
            <w:vAlign w:val="center"/>
          </w:tcPr>
          <w:p w14:paraId="546F9EA1" w14:textId="5058ACF3" w:rsidR="00AB4A64" w:rsidRPr="006C5ECF" w:rsidRDefault="00AB4A64" w:rsidP="00AB4A64">
            <w:pPr>
              <w:jc w:val="center"/>
              <w:rPr>
                <w:rFonts w:ascii="Times New Roman" w:eastAsia="Times New Roman" w:hAnsi="Times New Roman" w:cs="Times New Roman"/>
                <w:sz w:val="24"/>
                <w:szCs w:val="24"/>
                <w:lang w:val="ru-RU"/>
              </w:rPr>
            </w:pPr>
            <w:r w:rsidRPr="006C5ECF">
              <w:rPr>
                <w:rFonts w:ascii="Times New Roman" w:hAnsi="Times New Roman" w:cs="Times New Roman"/>
                <w:sz w:val="24"/>
                <w:szCs w:val="24"/>
                <w:lang w:val="ru-RU"/>
              </w:rPr>
              <w:t>человек</w:t>
            </w:r>
          </w:p>
        </w:tc>
        <w:tc>
          <w:tcPr>
            <w:tcW w:w="852" w:type="dxa"/>
            <w:vAlign w:val="center"/>
          </w:tcPr>
          <w:p w14:paraId="59256FC3" w14:textId="303B5DAB" w:rsidR="00AB4A64" w:rsidRPr="006C5ECF" w:rsidRDefault="00AB4A64"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w:t>
            </w:r>
          </w:p>
        </w:tc>
        <w:tc>
          <w:tcPr>
            <w:tcW w:w="849" w:type="dxa"/>
            <w:vAlign w:val="center"/>
          </w:tcPr>
          <w:p w14:paraId="0C3D6D8D" w14:textId="067F22D1" w:rsidR="00AB4A64" w:rsidRPr="006C5ECF" w:rsidRDefault="00AB4A64" w:rsidP="00AC56D4">
            <w:pPr>
              <w:jc w:val="center"/>
              <w:rPr>
                <w:rFonts w:ascii="Times New Roman" w:hAnsi="Times New Roman" w:cs="Times New Roman"/>
                <w:sz w:val="24"/>
                <w:szCs w:val="24"/>
              </w:rPr>
            </w:pPr>
            <w:r w:rsidRPr="006C5ECF">
              <w:rPr>
                <w:rFonts w:ascii="Times New Roman" w:hAnsi="Times New Roman" w:cs="Times New Roman"/>
                <w:sz w:val="24"/>
                <w:szCs w:val="24"/>
              </w:rPr>
              <w:t>20</w:t>
            </w:r>
          </w:p>
        </w:tc>
        <w:tc>
          <w:tcPr>
            <w:tcW w:w="710" w:type="dxa"/>
            <w:vAlign w:val="center"/>
          </w:tcPr>
          <w:p w14:paraId="2BA0684E" w14:textId="5327344D" w:rsidR="00AC56D4" w:rsidRPr="006C5ECF" w:rsidRDefault="00AB4A64" w:rsidP="00AC56D4">
            <w:pPr>
              <w:jc w:val="center"/>
              <w:rPr>
                <w:rFonts w:ascii="Times New Roman" w:hAnsi="Times New Roman" w:cs="Times New Roman"/>
                <w:sz w:val="24"/>
                <w:szCs w:val="24"/>
              </w:rPr>
            </w:pPr>
            <w:r w:rsidRPr="006C5ECF">
              <w:rPr>
                <w:rFonts w:ascii="Times New Roman" w:hAnsi="Times New Roman" w:cs="Times New Roman"/>
                <w:sz w:val="24"/>
                <w:szCs w:val="24"/>
              </w:rPr>
              <w:t>20</w:t>
            </w:r>
          </w:p>
        </w:tc>
        <w:tc>
          <w:tcPr>
            <w:tcW w:w="850" w:type="dxa"/>
            <w:vAlign w:val="center"/>
          </w:tcPr>
          <w:p w14:paraId="43CE4703" w14:textId="10AD6550" w:rsidR="00AB4A64" w:rsidRPr="006C5ECF" w:rsidRDefault="00D16552"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20</w:t>
            </w:r>
          </w:p>
        </w:tc>
        <w:tc>
          <w:tcPr>
            <w:tcW w:w="709" w:type="dxa"/>
            <w:vAlign w:val="center"/>
          </w:tcPr>
          <w:p w14:paraId="5B870D4A" w14:textId="1516CF7D" w:rsidR="00AB4A64" w:rsidRPr="006C5ECF" w:rsidRDefault="00D16552"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20</w:t>
            </w:r>
          </w:p>
        </w:tc>
        <w:tc>
          <w:tcPr>
            <w:tcW w:w="851" w:type="dxa"/>
            <w:vAlign w:val="center"/>
          </w:tcPr>
          <w:p w14:paraId="6715A97F" w14:textId="7639382D" w:rsidR="00AB4A64" w:rsidRPr="006C5ECF" w:rsidRDefault="00D16552"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20</w:t>
            </w:r>
          </w:p>
        </w:tc>
        <w:tc>
          <w:tcPr>
            <w:tcW w:w="708" w:type="dxa"/>
            <w:vAlign w:val="center"/>
          </w:tcPr>
          <w:p w14:paraId="45145044" w14:textId="39CC8547" w:rsidR="00AB4A64" w:rsidRPr="006C5ECF" w:rsidRDefault="00D16552"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20</w:t>
            </w:r>
          </w:p>
        </w:tc>
        <w:tc>
          <w:tcPr>
            <w:tcW w:w="709" w:type="dxa"/>
            <w:vAlign w:val="center"/>
          </w:tcPr>
          <w:p w14:paraId="37582675" w14:textId="07912A97" w:rsidR="00AB4A64" w:rsidRPr="006C5ECF" w:rsidRDefault="00D16552" w:rsidP="00AB4A64">
            <w:pPr>
              <w:jc w:val="center"/>
              <w:rPr>
                <w:rFonts w:ascii="Times New Roman" w:hAnsi="Times New Roman" w:cs="Times New Roman"/>
                <w:sz w:val="24"/>
                <w:szCs w:val="24"/>
                <w:lang w:val="ru-RU"/>
              </w:rPr>
            </w:pPr>
            <w:r w:rsidRPr="006C5ECF">
              <w:rPr>
                <w:rFonts w:ascii="Times New Roman" w:hAnsi="Times New Roman" w:cs="Times New Roman"/>
                <w:sz w:val="24"/>
                <w:szCs w:val="24"/>
                <w:lang w:val="ru-RU"/>
              </w:rPr>
              <w:t>20</w:t>
            </w:r>
          </w:p>
        </w:tc>
        <w:tc>
          <w:tcPr>
            <w:tcW w:w="1417" w:type="dxa"/>
            <w:vAlign w:val="center"/>
          </w:tcPr>
          <w:p w14:paraId="4BC8239B" w14:textId="2D9CA65F" w:rsidR="00AB4A64" w:rsidRPr="006C5ECF" w:rsidRDefault="00AB4A64" w:rsidP="00AB4A64">
            <w:pPr>
              <w:jc w:val="center"/>
              <w:rPr>
                <w:rFonts w:ascii="Times New Roman" w:eastAsia="Times New Roman" w:hAnsi="Times New Roman" w:cs="Times New Roman"/>
                <w:sz w:val="24"/>
                <w:szCs w:val="24"/>
                <w:lang w:val="ru-RU"/>
              </w:rPr>
            </w:pPr>
          </w:p>
        </w:tc>
        <w:tc>
          <w:tcPr>
            <w:tcW w:w="1842" w:type="dxa"/>
            <w:vAlign w:val="center"/>
          </w:tcPr>
          <w:p w14:paraId="580AC7A0" w14:textId="6D15CA3B" w:rsidR="00AB4A64" w:rsidRPr="006C5ECF" w:rsidRDefault="00AB4A64" w:rsidP="00AB4A64">
            <w:pPr>
              <w:ind w:left="170" w:right="170"/>
              <w:jc w:val="both"/>
              <w:rPr>
                <w:rFonts w:ascii="Times New Roman" w:eastAsia="Times New Roman" w:hAnsi="Times New Roman" w:cs="Times New Roman"/>
                <w:sz w:val="24"/>
                <w:szCs w:val="24"/>
                <w:lang w:val="ru-RU"/>
              </w:rPr>
            </w:pPr>
            <w:r w:rsidRPr="006C5ECF">
              <w:rPr>
                <w:rFonts w:ascii="Times New Roman" w:eastAsia="Times New Roman" w:hAnsi="Times New Roman" w:cs="Times New Roman"/>
                <w:sz w:val="24"/>
                <w:szCs w:val="24"/>
                <w:lang w:val="ru-RU"/>
              </w:rPr>
              <w:t>Министерство экономического развития и промышленности Республики Тыва, муниципальные образования Республики Тыва</w:t>
            </w:r>
          </w:p>
        </w:tc>
        <w:tc>
          <w:tcPr>
            <w:tcW w:w="1278" w:type="dxa"/>
            <w:vAlign w:val="center"/>
          </w:tcPr>
          <w:p w14:paraId="3099288E" w14:textId="77777777" w:rsidR="00AB4A64" w:rsidRPr="006C5ECF" w:rsidRDefault="00AB4A64" w:rsidP="00AB4A64">
            <w:pPr>
              <w:ind w:left="170" w:right="170"/>
              <w:jc w:val="center"/>
              <w:rPr>
                <w:rFonts w:ascii="Times New Roman" w:eastAsia="Times New Roman" w:hAnsi="Times New Roman" w:cs="Times New Roman"/>
                <w:sz w:val="24"/>
                <w:szCs w:val="24"/>
              </w:rPr>
            </w:pPr>
            <w:r w:rsidRPr="006C5ECF">
              <w:rPr>
                <w:rFonts w:ascii="Times New Roman" w:eastAsia="Times New Roman" w:hAnsi="Times New Roman" w:cs="Times New Roman"/>
                <w:sz w:val="24"/>
                <w:szCs w:val="24"/>
                <w:lang w:val="ru-RU"/>
              </w:rPr>
              <w:t>Не имеется</w:t>
            </w:r>
          </w:p>
        </w:tc>
        <w:tc>
          <w:tcPr>
            <w:tcW w:w="994" w:type="dxa"/>
          </w:tcPr>
          <w:p w14:paraId="7EB5AAD8" w14:textId="77777777" w:rsidR="00AB4A64" w:rsidRPr="006C5ECF" w:rsidRDefault="00AB4A64" w:rsidP="00AB4A64">
            <w:pPr>
              <w:rPr>
                <w:rFonts w:ascii="Times New Roman" w:eastAsia="Times New Roman" w:hAnsi="Times New Roman" w:cs="Times New Roman"/>
                <w:sz w:val="24"/>
                <w:szCs w:val="24"/>
                <w:highlight w:val="yellow"/>
              </w:rPr>
            </w:pPr>
          </w:p>
        </w:tc>
      </w:tr>
      <w:bookmarkEnd w:id="1"/>
    </w:tbl>
    <w:p w14:paraId="6E429DA4" w14:textId="77777777" w:rsidR="00E71ED8" w:rsidRPr="007D403D" w:rsidRDefault="00E71ED8">
      <w:pPr>
        <w:rPr>
          <w:rFonts w:ascii="Times New Roman" w:eastAsia="Times New Roman" w:hAnsi="Times New Roman" w:cs="Times New Roman"/>
          <w:b/>
          <w:bCs/>
          <w:sz w:val="28"/>
          <w:szCs w:val="28"/>
          <w:highlight w:val="yellow"/>
        </w:rPr>
      </w:pPr>
      <w:r w:rsidRPr="007D403D">
        <w:rPr>
          <w:rFonts w:ascii="Times New Roman" w:eastAsia="Times New Roman" w:hAnsi="Times New Roman" w:cs="Times New Roman"/>
          <w:b/>
          <w:bCs/>
          <w:sz w:val="28"/>
          <w:szCs w:val="28"/>
          <w:highlight w:val="yellow"/>
        </w:rPr>
        <w:br w:type="page"/>
      </w:r>
    </w:p>
    <w:p w14:paraId="0CA69A50" w14:textId="77777777" w:rsidR="009F2D4B" w:rsidRPr="0046058B" w:rsidRDefault="009F2D4B" w:rsidP="00BB5099">
      <w:pPr>
        <w:jc w:val="center"/>
        <w:rPr>
          <w:rFonts w:ascii="Times New Roman" w:eastAsia="Times New Roman" w:hAnsi="Times New Roman" w:cs="Times New Roman"/>
          <w:b/>
          <w:bCs/>
          <w:sz w:val="28"/>
          <w:szCs w:val="28"/>
        </w:rPr>
      </w:pPr>
      <w:r w:rsidRPr="0046058B">
        <w:rPr>
          <w:rFonts w:ascii="Times New Roman" w:eastAsia="Times New Roman" w:hAnsi="Times New Roman" w:cs="Times New Roman"/>
          <w:b/>
          <w:bCs/>
          <w:sz w:val="28"/>
          <w:szCs w:val="28"/>
        </w:rPr>
        <w:lastRenderedPageBreak/>
        <w:t>ПОМЕСЯЧНЫЙ</w:t>
      </w:r>
      <w:r w:rsidRPr="0046058B">
        <w:rPr>
          <w:rFonts w:ascii="Times New Roman" w:eastAsia="Times New Roman" w:hAnsi="Times New Roman" w:cs="Times New Roman"/>
          <w:b/>
          <w:bCs/>
          <w:spacing w:val="-4"/>
          <w:sz w:val="28"/>
          <w:szCs w:val="28"/>
        </w:rPr>
        <w:t xml:space="preserve"> </w:t>
      </w:r>
      <w:r w:rsidRPr="0046058B">
        <w:rPr>
          <w:rFonts w:ascii="Times New Roman" w:eastAsia="Times New Roman" w:hAnsi="Times New Roman" w:cs="Times New Roman"/>
          <w:b/>
          <w:bCs/>
          <w:sz w:val="28"/>
          <w:szCs w:val="28"/>
        </w:rPr>
        <w:t>ПЛАН</w:t>
      </w:r>
    </w:p>
    <w:p w14:paraId="3128D237" w14:textId="77777777" w:rsidR="0046058B" w:rsidRPr="0046058B" w:rsidRDefault="009F2D4B" w:rsidP="0046058B">
      <w:pPr>
        <w:widowControl w:val="0"/>
        <w:autoSpaceDE w:val="0"/>
        <w:autoSpaceDN w:val="0"/>
        <w:spacing w:after="0" w:line="240" w:lineRule="auto"/>
        <w:ind w:left="389" w:right="220"/>
        <w:jc w:val="center"/>
        <w:rPr>
          <w:rFonts w:ascii="Times New Roman" w:eastAsia="Times New Roman" w:hAnsi="Times New Roman" w:cs="Times New Roman"/>
          <w:sz w:val="28"/>
          <w:szCs w:val="28"/>
        </w:rPr>
      </w:pPr>
      <w:r w:rsidRPr="0046058B">
        <w:rPr>
          <w:rFonts w:ascii="Times New Roman" w:eastAsia="Times New Roman" w:hAnsi="Times New Roman" w:cs="Times New Roman"/>
          <w:sz w:val="28"/>
          <w:szCs w:val="28"/>
        </w:rPr>
        <w:t>достижения</w:t>
      </w:r>
      <w:r w:rsidRPr="0046058B">
        <w:rPr>
          <w:rFonts w:ascii="Times New Roman" w:eastAsia="Times New Roman" w:hAnsi="Times New Roman" w:cs="Times New Roman"/>
          <w:spacing w:val="-7"/>
          <w:sz w:val="28"/>
          <w:szCs w:val="28"/>
        </w:rPr>
        <w:t xml:space="preserve"> </w:t>
      </w:r>
      <w:r w:rsidRPr="0046058B">
        <w:rPr>
          <w:rFonts w:ascii="Times New Roman" w:eastAsia="Times New Roman" w:hAnsi="Times New Roman" w:cs="Times New Roman"/>
          <w:sz w:val="28"/>
          <w:szCs w:val="28"/>
        </w:rPr>
        <w:t>показателей</w:t>
      </w:r>
      <w:r w:rsidRPr="0046058B">
        <w:rPr>
          <w:rFonts w:ascii="Times New Roman" w:eastAsia="Times New Roman" w:hAnsi="Times New Roman" w:cs="Times New Roman"/>
          <w:spacing w:val="-5"/>
          <w:sz w:val="28"/>
          <w:szCs w:val="28"/>
        </w:rPr>
        <w:t xml:space="preserve"> </w:t>
      </w:r>
      <w:r w:rsidR="0046058B" w:rsidRPr="0046058B">
        <w:rPr>
          <w:rFonts w:ascii="Times New Roman" w:eastAsia="Times New Roman" w:hAnsi="Times New Roman" w:cs="Times New Roman"/>
          <w:sz w:val="28"/>
          <w:szCs w:val="28"/>
        </w:rPr>
        <w:t>государственной программы (комплексной программы</w:t>
      </w:r>
      <w:r w:rsidR="0046058B" w:rsidRPr="0046058B">
        <w:rPr>
          <w:rFonts w:ascii="Times New Roman" w:eastAsia="Times New Roman" w:hAnsi="Times New Roman" w:cs="Times New Roman"/>
          <w:spacing w:val="-5"/>
          <w:sz w:val="28"/>
          <w:szCs w:val="28"/>
        </w:rPr>
        <w:t xml:space="preserve">) </w:t>
      </w:r>
      <w:r w:rsidR="0046058B" w:rsidRPr="0046058B">
        <w:rPr>
          <w:rFonts w:ascii="Times New Roman" w:eastAsia="Times New Roman" w:hAnsi="Times New Roman" w:cs="Times New Roman"/>
          <w:sz w:val="28"/>
          <w:szCs w:val="28"/>
        </w:rPr>
        <w:t>Республики</w:t>
      </w:r>
      <w:r w:rsidR="0046058B" w:rsidRPr="0046058B">
        <w:rPr>
          <w:rFonts w:ascii="Times New Roman" w:eastAsia="Times New Roman" w:hAnsi="Times New Roman" w:cs="Times New Roman"/>
          <w:spacing w:val="-6"/>
          <w:sz w:val="28"/>
          <w:szCs w:val="28"/>
        </w:rPr>
        <w:t xml:space="preserve"> </w:t>
      </w:r>
      <w:r w:rsidR="0046058B" w:rsidRPr="0046058B">
        <w:rPr>
          <w:rFonts w:ascii="Times New Roman" w:eastAsia="Times New Roman" w:hAnsi="Times New Roman" w:cs="Times New Roman"/>
          <w:sz w:val="28"/>
          <w:szCs w:val="28"/>
        </w:rPr>
        <w:t>Тыва</w:t>
      </w:r>
    </w:p>
    <w:p w14:paraId="06155BD4" w14:textId="77777777" w:rsidR="0046058B" w:rsidRPr="00594A0F" w:rsidRDefault="0046058B" w:rsidP="0046058B">
      <w:pPr>
        <w:widowControl w:val="0"/>
        <w:autoSpaceDE w:val="0"/>
        <w:autoSpaceDN w:val="0"/>
        <w:spacing w:after="0" w:line="240" w:lineRule="auto"/>
        <w:ind w:left="389" w:right="220"/>
        <w:jc w:val="center"/>
        <w:rPr>
          <w:rFonts w:ascii="Times New Roman" w:eastAsia="Times New Roman" w:hAnsi="Times New Roman" w:cs="Times New Roman"/>
          <w:sz w:val="28"/>
          <w:szCs w:val="28"/>
        </w:rPr>
      </w:pPr>
      <w:r w:rsidRPr="0046058B">
        <w:rPr>
          <w:rFonts w:ascii="Times New Roman" w:eastAsia="Times New Roman" w:hAnsi="Times New Roman" w:cs="Times New Roman"/>
          <w:sz w:val="28"/>
          <w:szCs w:val="28"/>
        </w:rPr>
        <w:t>«</w:t>
      </w:r>
      <w:r w:rsidRPr="0046058B">
        <w:rPr>
          <w:rFonts w:ascii="Times New Roman" w:hAnsi="Times New Roman" w:cs="Times New Roman"/>
          <w:sz w:val="28"/>
          <w:szCs w:val="28"/>
        </w:rPr>
        <w:t>Комплексное развитие сельских территорий</w:t>
      </w:r>
      <w:r w:rsidRPr="0046058B">
        <w:rPr>
          <w:rFonts w:ascii="Times New Roman" w:eastAsia="Times New Roman" w:hAnsi="Times New Roman" w:cs="Times New Roman"/>
          <w:sz w:val="28"/>
          <w:szCs w:val="28"/>
        </w:rPr>
        <w:t>»</w:t>
      </w:r>
    </w:p>
    <w:p w14:paraId="487908BF" w14:textId="7C70914E" w:rsidR="009F2D4B" w:rsidRPr="007D403D" w:rsidRDefault="009F2D4B" w:rsidP="0046058B">
      <w:pPr>
        <w:widowControl w:val="0"/>
        <w:autoSpaceDE w:val="0"/>
        <w:autoSpaceDN w:val="0"/>
        <w:spacing w:after="0" w:line="240" w:lineRule="auto"/>
        <w:ind w:left="393" w:right="220"/>
        <w:jc w:val="center"/>
        <w:rPr>
          <w:rFonts w:ascii="Times New Roman" w:eastAsia="Times New Roman" w:hAnsi="Times New Roman" w:cs="Times New Roman"/>
          <w:sz w:val="28"/>
          <w:szCs w:val="28"/>
          <w:highlight w:val="yellow"/>
        </w:rPr>
      </w:pPr>
    </w:p>
    <w:tbl>
      <w:tblPr>
        <w:tblStyle w:val="TableNormal"/>
        <w:tblW w:w="15149"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3698"/>
        <w:gridCol w:w="2049"/>
        <w:gridCol w:w="708"/>
        <w:gridCol w:w="630"/>
        <w:gridCol w:w="630"/>
        <w:gridCol w:w="630"/>
        <w:gridCol w:w="644"/>
        <w:gridCol w:w="731"/>
        <w:gridCol w:w="709"/>
        <w:gridCol w:w="708"/>
        <w:gridCol w:w="567"/>
        <w:gridCol w:w="567"/>
        <w:gridCol w:w="588"/>
        <w:gridCol w:w="1302"/>
      </w:tblGrid>
      <w:tr w:rsidR="005F5245" w:rsidRPr="00687119" w14:paraId="0DD8AA9F" w14:textId="77777777" w:rsidTr="0046058B">
        <w:trPr>
          <w:trHeight w:val="567"/>
        </w:trPr>
        <w:tc>
          <w:tcPr>
            <w:tcW w:w="988" w:type="dxa"/>
            <w:vMerge w:val="restart"/>
            <w:vAlign w:val="center"/>
          </w:tcPr>
          <w:p w14:paraId="66516306" w14:textId="77777777" w:rsidR="005F5245" w:rsidRPr="00687119" w:rsidRDefault="005F5245" w:rsidP="0046058B">
            <w:pPr>
              <w:ind w:left="210"/>
              <w:jc w:val="center"/>
              <w:rPr>
                <w:rFonts w:ascii="Times New Roman" w:eastAsia="Times New Roman" w:hAnsi="Times New Roman" w:cs="Times New Roman"/>
                <w:sz w:val="24"/>
                <w:szCs w:val="24"/>
              </w:rPr>
            </w:pPr>
            <w:r w:rsidRPr="00687119">
              <w:rPr>
                <w:rFonts w:ascii="Times New Roman" w:eastAsia="Times New Roman" w:hAnsi="Times New Roman" w:cs="Times New Roman"/>
                <w:sz w:val="24"/>
                <w:szCs w:val="24"/>
              </w:rPr>
              <w:t>№</w:t>
            </w:r>
            <w:r w:rsidRPr="00687119">
              <w:rPr>
                <w:rFonts w:ascii="Times New Roman" w:eastAsia="Times New Roman" w:hAnsi="Times New Roman" w:cs="Times New Roman"/>
                <w:spacing w:val="-1"/>
                <w:sz w:val="24"/>
                <w:szCs w:val="24"/>
              </w:rPr>
              <w:t xml:space="preserve"> </w:t>
            </w:r>
            <w:r w:rsidRPr="00687119">
              <w:rPr>
                <w:rFonts w:ascii="Times New Roman" w:eastAsia="Times New Roman" w:hAnsi="Times New Roman" w:cs="Times New Roman"/>
                <w:sz w:val="24"/>
                <w:szCs w:val="24"/>
              </w:rPr>
              <w:t>п/п</w:t>
            </w:r>
          </w:p>
        </w:tc>
        <w:tc>
          <w:tcPr>
            <w:tcW w:w="3698" w:type="dxa"/>
            <w:vMerge w:val="restart"/>
            <w:vAlign w:val="center"/>
          </w:tcPr>
          <w:p w14:paraId="37D5C30E" w14:textId="77777777" w:rsidR="0046058B" w:rsidRPr="00687119" w:rsidRDefault="0046058B" w:rsidP="0046058B">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Наименование</w:t>
            </w:r>
          </w:p>
          <w:p w14:paraId="500B3DCB" w14:textId="4C2C3CB5" w:rsidR="0046058B" w:rsidRPr="00687119" w:rsidRDefault="0046058B" w:rsidP="0046058B">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показателя</w:t>
            </w:r>
          </w:p>
          <w:p w14:paraId="5B50BCA3" w14:textId="09A26068" w:rsidR="005F5245" w:rsidRPr="00687119" w:rsidRDefault="005F5245" w:rsidP="0046058B">
            <w:pPr>
              <w:ind w:left="601"/>
              <w:jc w:val="center"/>
              <w:rPr>
                <w:rFonts w:ascii="Times New Roman" w:eastAsia="Times New Roman" w:hAnsi="Times New Roman" w:cs="Times New Roman"/>
                <w:sz w:val="24"/>
                <w:szCs w:val="24"/>
              </w:rPr>
            </w:pPr>
          </w:p>
        </w:tc>
        <w:tc>
          <w:tcPr>
            <w:tcW w:w="2049" w:type="dxa"/>
            <w:vMerge w:val="restart"/>
            <w:vAlign w:val="center"/>
          </w:tcPr>
          <w:p w14:paraId="4361A2CA" w14:textId="10ACCFB3" w:rsidR="005F5245" w:rsidRPr="00687119" w:rsidRDefault="0046058B" w:rsidP="0046058B">
            <w:pPr>
              <w:ind w:left="187" w:right="187"/>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Единица измерения</w:t>
            </w:r>
          </w:p>
          <w:p w14:paraId="13AEF69A" w14:textId="112AE8EA" w:rsidR="005F5245" w:rsidRPr="00687119" w:rsidRDefault="005F5245" w:rsidP="0046058B">
            <w:pPr>
              <w:ind w:left="187" w:right="182"/>
              <w:jc w:val="center"/>
              <w:rPr>
                <w:rFonts w:ascii="Times New Roman" w:eastAsia="Times New Roman" w:hAnsi="Times New Roman" w:cs="Times New Roman"/>
                <w:sz w:val="24"/>
                <w:szCs w:val="24"/>
              </w:rPr>
            </w:pPr>
            <w:r w:rsidRPr="00687119">
              <w:rPr>
                <w:rFonts w:ascii="Times New Roman" w:eastAsia="Times New Roman" w:hAnsi="Times New Roman" w:cs="Times New Roman"/>
                <w:sz w:val="24"/>
                <w:szCs w:val="24"/>
              </w:rPr>
              <w:t>(</w:t>
            </w:r>
            <w:r w:rsidR="0046058B" w:rsidRPr="00687119">
              <w:rPr>
                <w:rFonts w:ascii="Times New Roman" w:eastAsia="Times New Roman" w:hAnsi="Times New Roman" w:cs="Times New Roman"/>
                <w:sz w:val="24"/>
                <w:szCs w:val="24"/>
                <w:lang w:val="ru-RU"/>
              </w:rPr>
              <w:t>по</w:t>
            </w:r>
            <w:r w:rsidRPr="00687119">
              <w:rPr>
                <w:rFonts w:ascii="Times New Roman" w:eastAsia="Times New Roman" w:hAnsi="Times New Roman" w:cs="Times New Roman"/>
                <w:spacing w:val="-2"/>
                <w:sz w:val="24"/>
                <w:szCs w:val="24"/>
              </w:rPr>
              <w:t xml:space="preserve"> </w:t>
            </w:r>
            <w:r w:rsidRPr="00687119">
              <w:rPr>
                <w:rFonts w:ascii="Times New Roman" w:eastAsia="Times New Roman" w:hAnsi="Times New Roman" w:cs="Times New Roman"/>
                <w:sz w:val="24"/>
                <w:szCs w:val="24"/>
              </w:rPr>
              <w:t>ОКЕИ)</w:t>
            </w:r>
          </w:p>
        </w:tc>
        <w:tc>
          <w:tcPr>
            <w:tcW w:w="7112" w:type="dxa"/>
            <w:gridSpan w:val="11"/>
          </w:tcPr>
          <w:p w14:paraId="510B73EB" w14:textId="77777777" w:rsidR="0046058B" w:rsidRPr="00687119" w:rsidRDefault="0046058B" w:rsidP="00EF4BBB">
            <w:pPr>
              <w:ind w:left="97" w:right="100"/>
              <w:jc w:val="center"/>
              <w:rPr>
                <w:rFonts w:ascii="Times New Roman" w:eastAsia="Times New Roman" w:hAnsi="Times New Roman" w:cs="Times New Roman"/>
                <w:sz w:val="24"/>
                <w:szCs w:val="24"/>
              </w:rPr>
            </w:pPr>
          </w:p>
          <w:p w14:paraId="028AAF0F" w14:textId="0EAF3BFC" w:rsidR="0046058B" w:rsidRPr="00687119" w:rsidRDefault="0046058B" w:rsidP="00EF4BBB">
            <w:pPr>
              <w:ind w:left="97" w:right="100"/>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 xml:space="preserve">Плановые значения по месяцам </w:t>
            </w:r>
          </w:p>
          <w:p w14:paraId="3A3735E8" w14:textId="739CDBD4" w:rsidR="005F5245" w:rsidRPr="00687119" w:rsidRDefault="005F5245" w:rsidP="00EF4BBB">
            <w:pPr>
              <w:ind w:left="97" w:right="100"/>
              <w:jc w:val="center"/>
              <w:rPr>
                <w:rFonts w:ascii="Times New Roman" w:eastAsia="Times New Roman" w:hAnsi="Times New Roman" w:cs="Times New Roman"/>
                <w:sz w:val="24"/>
                <w:szCs w:val="24"/>
                <w:lang w:val="ru-RU"/>
              </w:rPr>
            </w:pPr>
          </w:p>
        </w:tc>
        <w:tc>
          <w:tcPr>
            <w:tcW w:w="1302" w:type="dxa"/>
          </w:tcPr>
          <w:p w14:paraId="731BD574" w14:textId="77777777" w:rsidR="005F5245" w:rsidRPr="00687119" w:rsidRDefault="005F5245" w:rsidP="00FD62E9">
            <w:pPr>
              <w:ind w:left="97" w:right="100"/>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На</w:t>
            </w:r>
            <w:r w:rsidRPr="00687119">
              <w:rPr>
                <w:rFonts w:ascii="Times New Roman" w:eastAsia="Times New Roman" w:hAnsi="Times New Roman" w:cs="Times New Roman"/>
                <w:spacing w:val="-4"/>
                <w:sz w:val="24"/>
                <w:szCs w:val="24"/>
                <w:lang w:val="ru-RU"/>
              </w:rPr>
              <w:t xml:space="preserve"> </w:t>
            </w:r>
            <w:r w:rsidR="00E321D6" w:rsidRPr="00687119">
              <w:rPr>
                <w:rFonts w:ascii="Times New Roman" w:eastAsia="Times New Roman" w:hAnsi="Times New Roman" w:cs="Times New Roman"/>
                <w:sz w:val="24"/>
                <w:szCs w:val="24"/>
                <w:lang w:val="ru-RU"/>
              </w:rPr>
              <w:t>конец 2024</w:t>
            </w:r>
            <w:r w:rsidRPr="00687119">
              <w:rPr>
                <w:rFonts w:ascii="Times New Roman" w:eastAsia="Times New Roman" w:hAnsi="Times New Roman" w:cs="Times New Roman"/>
                <w:spacing w:val="-3"/>
                <w:sz w:val="24"/>
                <w:szCs w:val="24"/>
                <w:lang w:val="ru-RU"/>
              </w:rPr>
              <w:t xml:space="preserve"> </w:t>
            </w:r>
            <w:r w:rsidRPr="00687119">
              <w:rPr>
                <w:rFonts w:ascii="Times New Roman" w:eastAsia="Times New Roman" w:hAnsi="Times New Roman" w:cs="Times New Roman"/>
                <w:sz w:val="24"/>
                <w:szCs w:val="24"/>
                <w:lang w:val="ru-RU"/>
              </w:rPr>
              <w:t>года</w:t>
            </w:r>
          </w:p>
        </w:tc>
      </w:tr>
      <w:tr w:rsidR="005F5245" w:rsidRPr="00687119" w14:paraId="21D27577" w14:textId="77777777" w:rsidTr="0046058B">
        <w:trPr>
          <w:trHeight w:val="277"/>
        </w:trPr>
        <w:tc>
          <w:tcPr>
            <w:tcW w:w="988" w:type="dxa"/>
            <w:vMerge/>
            <w:tcBorders>
              <w:top w:val="nil"/>
            </w:tcBorders>
          </w:tcPr>
          <w:p w14:paraId="4C164365" w14:textId="77777777" w:rsidR="005F5245" w:rsidRPr="00687119" w:rsidRDefault="005F5245" w:rsidP="00EF4BBB">
            <w:pPr>
              <w:rPr>
                <w:rFonts w:ascii="Times New Roman" w:eastAsia="Times New Roman" w:hAnsi="Times New Roman" w:cs="Times New Roman"/>
                <w:sz w:val="24"/>
                <w:szCs w:val="24"/>
                <w:lang w:val="ru-RU"/>
              </w:rPr>
            </w:pPr>
          </w:p>
        </w:tc>
        <w:tc>
          <w:tcPr>
            <w:tcW w:w="3698" w:type="dxa"/>
            <w:vMerge/>
            <w:tcBorders>
              <w:top w:val="nil"/>
            </w:tcBorders>
          </w:tcPr>
          <w:p w14:paraId="0D2444EC" w14:textId="77777777" w:rsidR="005F5245" w:rsidRPr="00687119" w:rsidRDefault="005F5245" w:rsidP="00EF4BBB">
            <w:pPr>
              <w:rPr>
                <w:rFonts w:ascii="Times New Roman" w:eastAsia="Times New Roman" w:hAnsi="Times New Roman" w:cs="Times New Roman"/>
                <w:sz w:val="24"/>
                <w:szCs w:val="24"/>
                <w:lang w:val="ru-RU"/>
              </w:rPr>
            </w:pPr>
          </w:p>
        </w:tc>
        <w:tc>
          <w:tcPr>
            <w:tcW w:w="2049" w:type="dxa"/>
            <w:vMerge/>
            <w:tcBorders>
              <w:top w:val="nil"/>
            </w:tcBorders>
          </w:tcPr>
          <w:p w14:paraId="4374D34C" w14:textId="77777777" w:rsidR="005F5245" w:rsidRPr="00687119" w:rsidRDefault="005F5245" w:rsidP="00EF4BBB">
            <w:pPr>
              <w:rPr>
                <w:rFonts w:ascii="Times New Roman" w:eastAsia="Times New Roman" w:hAnsi="Times New Roman" w:cs="Times New Roman"/>
                <w:sz w:val="24"/>
                <w:szCs w:val="24"/>
                <w:lang w:val="ru-RU"/>
              </w:rPr>
            </w:pPr>
          </w:p>
        </w:tc>
        <w:tc>
          <w:tcPr>
            <w:tcW w:w="708" w:type="dxa"/>
            <w:vAlign w:val="center"/>
          </w:tcPr>
          <w:p w14:paraId="73DAE1F9" w14:textId="77777777" w:rsidR="005F5245" w:rsidRPr="00687119" w:rsidRDefault="005F5245" w:rsidP="0046058B">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янв.</w:t>
            </w:r>
          </w:p>
        </w:tc>
        <w:tc>
          <w:tcPr>
            <w:tcW w:w="630" w:type="dxa"/>
            <w:vAlign w:val="center"/>
          </w:tcPr>
          <w:p w14:paraId="2F1C05B8" w14:textId="77777777" w:rsidR="005F5245" w:rsidRPr="00687119" w:rsidRDefault="005F5245" w:rsidP="0046058B">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фев.</w:t>
            </w:r>
          </w:p>
        </w:tc>
        <w:tc>
          <w:tcPr>
            <w:tcW w:w="630" w:type="dxa"/>
            <w:vAlign w:val="center"/>
          </w:tcPr>
          <w:p w14:paraId="61142BD9" w14:textId="77777777" w:rsidR="005F5245" w:rsidRPr="00687119" w:rsidRDefault="005F5245" w:rsidP="0046058B">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мар.</w:t>
            </w:r>
          </w:p>
        </w:tc>
        <w:tc>
          <w:tcPr>
            <w:tcW w:w="630" w:type="dxa"/>
            <w:vAlign w:val="center"/>
          </w:tcPr>
          <w:p w14:paraId="5DE31306" w14:textId="77777777" w:rsidR="005F5245" w:rsidRPr="00687119" w:rsidRDefault="005F5245" w:rsidP="0046058B">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апр.</w:t>
            </w:r>
          </w:p>
        </w:tc>
        <w:tc>
          <w:tcPr>
            <w:tcW w:w="644" w:type="dxa"/>
            <w:vAlign w:val="center"/>
          </w:tcPr>
          <w:p w14:paraId="6B5DBC4C" w14:textId="77777777" w:rsidR="005F5245" w:rsidRPr="00687119" w:rsidRDefault="005F5245" w:rsidP="0046058B">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май</w:t>
            </w:r>
          </w:p>
        </w:tc>
        <w:tc>
          <w:tcPr>
            <w:tcW w:w="731" w:type="dxa"/>
            <w:vAlign w:val="center"/>
          </w:tcPr>
          <w:p w14:paraId="060D97C3" w14:textId="77777777" w:rsidR="005F5245" w:rsidRPr="00687119" w:rsidRDefault="005F5245" w:rsidP="0046058B">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июнь</w:t>
            </w:r>
          </w:p>
        </w:tc>
        <w:tc>
          <w:tcPr>
            <w:tcW w:w="709" w:type="dxa"/>
            <w:vAlign w:val="center"/>
          </w:tcPr>
          <w:p w14:paraId="5283D9E6" w14:textId="77777777" w:rsidR="005F5245" w:rsidRPr="00687119" w:rsidRDefault="005F5245" w:rsidP="0046058B">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июль</w:t>
            </w:r>
          </w:p>
        </w:tc>
        <w:tc>
          <w:tcPr>
            <w:tcW w:w="708" w:type="dxa"/>
            <w:vAlign w:val="center"/>
          </w:tcPr>
          <w:p w14:paraId="274B2007" w14:textId="77777777" w:rsidR="005F5245" w:rsidRPr="00687119" w:rsidRDefault="005F5245" w:rsidP="0046058B">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авг.</w:t>
            </w:r>
          </w:p>
        </w:tc>
        <w:tc>
          <w:tcPr>
            <w:tcW w:w="567" w:type="dxa"/>
            <w:vAlign w:val="center"/>
          </w:tcPr>
          <w:p w14:paraId="08186D5C" w14:textId="77777777" w:rsidR="005F5245" w:rsidRPr="00687119" w:rsidRDefault="005F5245" w:rsidP="0046058B">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сен.</w:t>
            </w:r>
          </w:p>
        </w:tc>
        <w:tc>
          <w:tcPr>
            <w:tcW w:w="567" w:type="dxa"/>
            <w:vAlign w:val="center"/>
          </w:tcPr>
          <w:p w14:paraId="2C281A78" w14:textId="77777777" w:rsidR="005F5245" w:rsidRPr="00687119" w:rsidRDefault="005F5245" w:rsidP="0046058B">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окт.</w:t>
            </w:r>
          </w:p>
        </w:tc>
        <w:tc>
          <w:tcPr>
            <w:tcW w:w="588" w:type="dxa"/>
            <w:vAlign w:val="center"/>
          </w:tcPr>
          <w:p w14:paraId="198C4257" w14:textId="77777777" w:rsidR="005F5245" w:rsidRPr="00687119" w:rsidRDefault="005F5245" w:rsidP="0046058B">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ноя.</w:t>
            </w:r>
          </w:p>
        </w:tc>
        <w:tc>
          <w:tcPr>
            <w:tcW w:w="1302" w:type="dxa"/>
          </w:tcPr>
          <w:p w14:paraId="34D9C7CB" w14:textId="77777777" w:rsidR="005F5245" w:rsidRPr="00687119" w:rsidRDefault="005F5245" w:rsidP="00EF4BBB">
            <w:pPr>
              <w:rPr>
                <w:rFonts w:ascii="Times New Roman" w:eastAsia="Times New Roman" w:hAnsi="Times New Roman" w:cs="Times New Roman"/>
                <w:sz w:val="24"/>
                <w:szCs w:val="24"/>
              </w:rPr>
            </w:pPr>
          </w:p>
        </w:tc>
      </w:tr>
      <w:tr w:rsidR="005F5245" w:rsidRPr="00687119" w14:paraId="628797EE" w14:textId="77777777" w:rsidTr="0046058B">
        <w:trPr>
          <w:trHeight w:val="279"/>
        </w:trPr>
        <w:tc>
          <w:tcPr>
            <w:tcW w:w="988" w:type="dxa"/>
          </w:tcPr>
          <w:p w14:paraId="21F10AFB" w14:textId="77777777" w:rsidR="005F5245" w:rsidRPr="00687119" w:rsidRDefault="005F5245" w:rsidP="00EF4BBB">
            <w:pPr>
              <w:ind w:right="446"/>
              <w:jc w:val="right"/>
              <w:rPr>
                <w:rFonts w:ascii="Times New Roman" w:eastAsia="Times New Roman" w:hAnsi="Times New Roman" w:cs="Times New Roman"/>
                <w:sz w:val="24"/>
                <w:szCs w:val="24"/>
              </w:rPr>
            </w:pPr>
            <w:r w:rsidRPr="00687119">
              <w:rPr>
                <w:rFonts w:ascii="Times New Roman" w:eastAsia="Times New Roman" w:hAnsi="Times New Roman" w:cs="Times New Roman"/>
                <w:sz w:val="24"/>
                <w:szCs w:val="24"/>
              </w:rPr>
              <w:t>1</w:t>
            </w:r>
          </w:p>
        </w:tc>
        <w:tc>
          <w:tcPr>
            <w:tcW w:w="3698" w:type="dxa"/>
          </w:tcPr>
          <w:p w14:paraId="373F143A" w14:textId="77777777" w:rsidR="005F5245" w:rsidRPr="00687119" w:rsidRDefault="005F5245" w:rsidP="00EF4BBB">
            <w:pPr>
              <w:ind w:left="9"/>
              <w:jc w:val="center"/>
              <w:rPr>
                <w:rFonts w:ascii="Times New Roman" w:eastAsia="Times New Roman" w:hAnsi="Times New Roman" w:cs="Times New Roman"/>
                <w:sz w:val="24"/>
                <w:szCs w:val="24"/>
              </w:rPr>
            </w:pPr>
            <w:r w:rsidRPr="00687119">
              <w:rPr>
                <w:rFonts w:ascii="Times New Roman" w:eastAsia="Times New Roman" w:hAnsi="Times New Roman" w:cs="Times New Roman"/>
                <w:sz w:val="24"/>
                <w:szCs w:val="24"/>
              </w:rPr>
              <w:t>2</w:t>
            </w:r>
          </w:p>
        </w:tc>
        <w:tc>
          <w:tcPr>
            <w:tcW w:w="2049" w:type="dxa"/>
          </w:tcPr>
          <w:p w14:paraId="09F7D522" w14:textId="77777777" w:rsidR="005F5245" w:rsidRPr="00687119" w:rsidRDefault="005F5245" w:rsidP="00EF4BBB">
            <w:pPr>
              <w:ind w:left="2"/>
              <w:jc w:val="center"/>
              <w:rPr>
                <w:rFonts w:ascii="Times New Roman" w:eastAsia="Times New Roman" w:hAnsi="Times New Roman" w:cs="Times New Roman"/>
                <w:sz w:val="24"/>
                <w:szCs w:val="24"/>
              </w:rPr>
            </w:pPr>
            <w:r w:rsidRPr="00687119">
              <w:rPr>
                <w:rFonts w:ascii="Times New Roman" w:eastAsia="Times New Roman" w:hAnsi="Times New Roman" w:cs="Times New Roman"/>
                <w:sz w:val="24"/>
                <w:szCs w:val="24"/>
              </w:rPr>
              <w:t>3</w:t>
            </w:r>
          </w:p>
        </w:tc>
        <w:tc>
          <w:tcPr>
            <w:tcW w:w="708" w:type="dxa"/>
          </w:tcPr>
          <w:p w14:paraId="03B82796" w14:textId="77777777" w:rsidR="005F5245" w:rsidRPr="00687119" w:rsidRDefault="005F5245" w:rsidP="00EF4BBB">
            <w:pPr>
              <w:ind w:left="4"/>
              <w:jc w:val="center"/>
              <w:rPr>
                <w:rFonts w:ascii="Times New Roman" w:eastAsia="Times New Roman" w:hAnsi="Times New Roman" w:cs="Times New Roman"/>
                <w:sz w:val="24"/>
                <w:szCs w:val="24"/>
              </w:rPr>
            </w:pPr>
            <w:r w:rsidRPr="00687119">
              <w:rPr>
                <w:rFonts w:ascii="Times New Roman" w:eastAsia="Times New Roman" w:hAnsi="Times New Roman" w:cs="Times New Roman"/>
                <w:sz w:val="24"/>
                <w:szCs w:val="24"/>
              </w:rPr>
              <w:t>4</w:t>
            </w:r>
          </w:p>
        </w:tc>
        <w:tc>
          <w:tcPr>
            <w:tcW w:w="630" w:type="dxa"/>
          </w:tcPr>
          <w:p w14:paraId="4AD35BBD" w14:textId="77777777" w:rsidR="005F5245" w:rsidRPr="00687119" w:rsidRDefault="005F5245" w:rsidP="00EF4BBB">
            <w:pPr>
              <w:jc w:val="center"/>
              <w:rPr>
                <w:rFonts w:ascii="Times New Roman" w:eastAsia="Times New Roman" w:hAnsi="Times New Roman" w:cs="Times New Roman"/>
                <w:sz w:val="24"/>
                <w:szCs w:val="24"/>
              </w:rPr>
            </w:pPr>
            <w:r w:rsidRPr="00687119">
              <w:rPr>
                <w:rFonts w:ascii="Times New Roman" w:eastAsia="Times New Roman" w:hAnsi="Times New Roman" w:cs="Times New Roman"/>
                <w:sz w:val="24"/>
                <w:szCs w:val="24"/>
              </w:rPr>
              <w:t>5</w:t>
            </w:r>
          </w:p>
        </w:tc>
        <w:tc>
          <w:tcPr>
            <w:tcW w:w="630" w:type="dxa"/>
          </w:tcPr>
          <w:p w14:paraId="29734EFB" w14:textId="77777777" w:rsidR="005F5245" w:rsidRPr="00687119" w:rsidRDefault="005F5245" w:rsidP="00857703">
            <w:pPr>
              <w:jc w:val="center"/>
              <w:rPr>
                <w:rFonts w:ascii="Times New Roman" w:eastAsia="Times New Roman" w:hAnsi="Times New Roman" w:cs="Times New Roman"/>
                <w:sz w:val="24"/>
                <w:szCs w:val="24"/>
              </w:rPr>
            </w:pPr>
            <w:r w:rsidRPr="00687119">
              <w:rPr>
                <w:rFonts w:ascii="Times New Roman" w:eastAsia="Times New Roman" w:hAnsi="Times New Roman" w:cs="Times New Roman"/>
                <w:sz w:val="24"/>
                <w:szCs w:val="24"/>
              </w:rPr>
              <w:t>6</w:t>
            </w:r>
          </w:p>
        </w:tc>
        <w:tc>
          <w:tcPr>
            <w:tcW w:w="630" w:type="dxa"/>
          </w:tcPr>
          <w:p w14:paraId="47A9CD8C" w14:textId="77777777" w:rsidR="005F5245" w:rsidRPr="00687119" w:rsidRDefault="005F5245" w:rsidP="00EF4BBB">
            <w:pPr>
              <w:ind w:right="3"/>
              <w:jc w:val="center"/>
              <w:rPr>
                <w:rFonts w:ascii="Times New Roman" w:eastAsia="Times New Roman" w:hAnsi="Times New Roman" w:cs="Times New Roman"/>
                <w:sz w:val="24"/>
                <w:szCs w:val="24"/>
              </w:rPr>
            </w:pPr>
            <w:r w:rsidRPr="00687119">
              <w:rPr>
                <w:rFonts w:ascii="Times New Roman" w:eastAsia="Times New Roman" w:hAnsi="Times New Roman" w:cs="Times New Roman"/>
                <w:sz w:val="24"/>
                <w:szCs w:val="24"/>
              </w:rPr>
              <w:t>7</w:t>
            </w:r>
          </w:p>
        </w:tc>
        <w:tc>
          <w:tcPr>
            <w:tcW w:w="644" w:type="dxa"/>
          </w:tcPr>
          <w:p w14:paraId="583F4FF2" w14:textId="77777777" w:rsidR="005F5245" w:rsidRPr="00687119" w:rsidRDefault="005F5245" w:rsidP="00EF4BBB">
            <w:pPr>
              <w:ind w:right="5"/>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8</w:t>
            </w:r>
          </w:p>
        </w:tc>
        <w:tc>
          <w:tcPr>
            <w:tcW w:w="731" w:type="dxa"/>
          </w:tcPr>
          <w:p w14:paraId="0FEAD9D3" w14:textId="77777777" w:rsidR="005F5245" w:rsidRPr="00687119" w:rsidRDefault="005F5245" w:rsidP="00EF4BBB">
            <w:pPr>
              <w:ind w:right="5"/>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9</w:t>
            </w:r>
          </w:p>
        </w:tc>
        <w:tc>
          <w:tcPr>
            <w:tcW w:w="709" w:type="dxa"/>
          </w:tcPr>
          <w:p w14:paraId="3FB31E23" w14:textId="77777777" w:rsidR="005F5245" w:rsidRPr="00687119" w:rsidRDefault="005F5245" w:rsidP="00EF4BBB">
            <w:pPr>
              <w:ind w:right="5"/>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10</w:t>
            </w:r>
          </w:p>
        </w:tc>
        <w:tc>
          <w:tcPr>
            <w:tcW w:w="708" w:type="dxa"/>
          </w:tcPr>
          <w:p w14:paraId="5597FE2E" w14:textId="77777777" w:rsidR="005F5245" w:rsidRPr="00687119" w:rsidRDefault="005F5245" w:rsidP="00EF4BBB">
            <w:pPr>
              <w:ind w:right="5"/>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11</w:t>
            </w:r>
          </w:p>
        </w:tc>
        <w:tc>
          <w:tcPr>
            <w:tcW w:w="567" w:type="dxa"/>
          </w:tcPr>
          <w:p w14:paraId="42FEFFE8" w14:textId="77777777" w:rsidR="005F5245" w:rsidRPr="00687119" w:rsidRDefault="005F5245" w:rsidP="00EF4BBB">
            <w:pPr>
              <w:ind w:right="5"/>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12</w:t>
            </w:r>
          </w:p>
        </w:tc>
        <w:tc>
          <w:tcPr>
            <w:tcW w:w="567" w:type="dxa"/>
          </w:tcPr>
          <w:p w14:paraId="4BAC2EEA" w14:textId="77777777" w:rsidR="005F5245" w:rsidRPr="00687119" w:rsidRDefault="005F5245" w:rsidP="00EF4BBB">
            <w:pPr>
              <w:ind w:right="5"/>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13</w:t>
            </w:r>
          </w:p>
        </w:tc>
        <w:tc>
          <w:tcPr>
            <w:tcW w:w="588" w:type="dxa"/>
          </w:tcPr>
          <w:p w14:paraId="2790935D" w14:textId="77777777" w:rsidR="005F5245" w:rsidRPr="00687119" w:rsidRDefault="005F5245" w:rsidP="00EF4BBB">
            <w:pPr>
              <w:ind w:right="5"/>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14</w:t>
            </w:r>
          </w:p>
        </w:tc>
        <w:tc>
          <w:tcPr>
            <w:tcW w:w="1302" w:type="dxa"/>
          </w:tcPr>
          <w:p w14:paraId="70720DC8" w14:textId="77777777" w:rsidR="005F5245" w:rsidRPr="00687119" w:rsidRDefault="005F5245" w:rsidP="00EF4BBB">
            <w:pPr>
              <w:ind w:right="5"/>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15</w:t>
            </w:r>
          </w:p>
        </w:tc>
      </w:tr>
      <w:tr w:rsidR="005F5245" w:rsidRPr="00687119" w14:paraId="54AA604F" w14:textId="77777777" w:rsidTr="0046058B">
        <w:trPr>
          <w:trHeight w:val="279"/>
        </w:trPr>
        <w:tc>
          <w:tcPr>
            <w:tcW w:w="15149" w:type="dxa"/>
            <w:gridSpan w:val="15"/>
          </w:tcPr>
          <w:p w14:paraId="06DC836B" w14:textId="496B556C" w:rsidR="005F5245" w:rsidRPr="00687119" w:rsidRDefault="00256344" w:rsidP="00EF4BBB">
            <w:pPr>
              <w:ind w:right="5"/>
              <w:jc w:val="center"/>
              <w:rPr>
                <w:rFonts w:ascii="Times New Roman" w:eastAsia="Times New Roman" w:hAnsi="Times New Roman" w:cs="Times New Roman"/>
                <w:sz w:val="24"/>
                <w:szCs w:val="24"/>
                <w:highlight w:val="yellow"/>
                <w:lang w:val="ru-RU"/>
              </w:rPr>
            </w:pPr>
            <w:r w:rsidRPr="00687119">
              <w:rPr>
                <w:rFonts w:ascii="Times New Roman" w:eastAsia="Times New Roman" w:hAnsi="Times New Roman" w:cs="Times New Roman"/>
                <w:b/>
                <w:bCs/>
                <w:sz w:val="24"/>
                <w:szCs w:val="24"/>
                <w:lang w:val="ru-RU"/>
              </w:rPr>
              <w:t>Сохранение к 2031 году доли сельского населения в общей численности населения Республики Тыва на уровне 45,1 процента</w:t>
            </w:r>
          </w:p>
        </w:tc>
      </w:tr>
      <w:tr w:rsidR="00256344" w:rsidRPr="00687119" w14:paraId="3C2992CF" w14:textId="77777777" w:rsidTr="00256344">
        <w:trPr>
          <w:trHeight w:val="277"/>
        </w:trPr>
        <w:tc>
          <w:tcPr>
            <w:tcW w:w="988" w:type="dxa"/>
          </w:tcPr>
          <w:p w14:paraId="273D98A2" w14:textId="77777777"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1.</w:t>
            </w:r>
          </w:p>
        </w:tc>
        <w:tc>
          <w:tcPr>
            <w:tcW w:w="3698" w:type="dxa"/>
            <w:vAlign w:val="center"/>
          </w:tcPr>
          <w:p w14:paraId="011541D7" w14:textId="7A5860CB" w:rsidR="00256344" w:rsidRPr="00687119" w:rsidRDefault="00256344" w:rsidP="00256344">
            <w:pPr>
              <w:ind w:left="170" w:right="170"/>
              <w:jc w:val="both"/>
              <w:rPr>
                <w:rFonts w:ascii="Times New Roman" w:eastAsia="Times New Roman" w:hAnsi="Times New Roman" w:cs="Times New Roman"/>
                <w:sz w:val="24"/>
                <w:szCs w:val="24"/>
                <w:highlight w:val="yellow"/>
                <w:lang w:val="ru-RU"/>
              </w:rPr>
            </w:pPr>
            <w:r w:rsidRPr="00687119">
              <w:rPr>
                <w:rFonts w:ascii="Times New Roman" w:hAnsi="Times New Roman" w:cs="Times New Roman"/>
                <w:sz w:val="24"/>
                <w:szCs w:val="24"/>
                <w:lang w:val="ru-RU"/>
              </w:rPr>
              <w:t>Ввод жилых помещений (жилых домов) для граждан, проживающих на сельских территориях</w:t>
            </w:r>
          </w:p>
        </w:tc>
        <w:tc>
          <w:tcPr>
            <w:tcW w:w="2049" w:type="dxa"/>
            <w:vAlign w:val="center"/>
          </w:tcPr>
          <w:p w14:paraId="348823C7" w14:textId="77777777"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hAnsi="Times New Roman" w:cs="Times New Roman"/>
                <w:sz w:val="24"/>
                <w:szCs w:val="24"/>
                <w:lang w:val="ru-RU"/>
              </w:rPr>
              <w:t>кв.</w:t>
            </w:r>
            <w:r w:rsidRPr="00687119">
              <w:rPr>
                <w:rFonts w:ascii="Times New Roman" w:hAnsi="Times New Roman" w:cs="Times New Roman"/>
                <w:sz w:val="24"/>
                <w:szCs w:val="24"/>
              </w:rPr>
              <w:t xml:space="preserve"> м </w:t>
            </w:r>
            <w:r w:rsidRPr="00687119">
              <w:rPr>
                <w:rFonts w:ascii="Times New Roman" w:hAnsi="Times New Roman" w:cs="Times New Roman"/>
                <w:sz w:val="24"/>
                <w:szCs w:val="24"/>
                <w:lang w:val="ru-RU"/>
              </w:rPr>
              <w:t>общей</w:t>
            </w:r>
            <w:r w:rsidRPr="00687119">
              <w:rPr>
                <w:rFonts w:ascii="Times New Roman" w:hAnsi="Times New Roman" w:cs="Times New Roman"/>
                <w:sz w:val="24"/>
                <w:szCs w:val="24"/>
              </w:rPr>
              <w:t xml:space="preserve"> </w:t>
            </w:r>
            <w:r w:rsidRPr="00687119">
              <w:rPr>
                <w:rFonts w:ascii="Times New Roman" w:hAnsi="Times New Roman" w:cs="Times New Roman"/>
                <w:sz w:val="24"/>
                <w:szCs w:val="24"/>
                <w:lang w:val="ru-RU"/>
              </w:rPr>
              <w:t>площади</w:t>
            </w:r>
          </w:p>
          <w:p w14:paraId="278B976B" w14:textId="0E4CD4B0" w:rsidR="00256344" w:rsidRPr="00687119" w:rsidRDefault="00256344" w:rsidP="00256344">
            <w:pPr>
              <w:jc w:val="center"/>
              <w:rPr>
                <w:rFonts w:ascii="Times New Roman" w:eastAsia="Times New Roman" w:hAnsi="Times New Roman" w:cs="Times New Roman"/>
                <w:sz w:val="24"/>
                <w:szCs w:val="24"/>
                <w:highlight w:val="yellow"/>
              </w:rPr>
            </w:pPr>
          </w:p>
        </w:tc>
        <w:tc>
          <w:tcPr>
            <w:tcW w:w="7112" w:type="dxa"/>
            <w:gridSpan w:val="11"/>
            <w:vAlign w:val="center"/>
          </w:tcPr>
          <w:p w14:paraId="313CB432" w14:textId="77777777"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в течение года</w:t>
            </w:r>
          </w:p>
        </w:tc>
        <w:tc>
          <w:tcPr>
            <w:tcW w:w="1302" w:type="dxa"/>
            <w:vAlign w:val="center"/>
          </w:tcPr>
          <w:p w14:paraId="00D9BCB8" w14:textId="044681A4"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hAnsi="Times New Roman" w:cs="Times New Roman"/>
                <w:sz w:val="24"/>
                <w:szCs w:val="24"/>
                <w:lang w:val="ru-RU"/>
              </w:rPr>
              <w:t>4114</w:t>
            </w:r>
          </w:p>
        </w:tc>
      </w:tr>
      <w:tr w:rsidR="00256344" w:rsidRPr="00687119" w14:paraId="48D6F666" w14:textId="77777777" w:rsidTr="00256344">
        <w:trPr>
          <w:trHeight w:val="277"/>
        </w:trPr>
        <w:tc>
          <w:tcPr>
            <w:tcW w:w="988" w:type="dxa"/>
          </w:tcPr>
          <w:p w14:paraId="21F1D4A0" w14:textId="77777777"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2.</w:t>
            </w:r>
          </w:p>
        </w:tc>
        <w:tc>
          <w:tcPr>
            <w:tcW w:w="3698" w:type="dxa"/>
          </w:tcPr>
          <w:p w14:paraId="5576B50C" w14:textId="5A981589" w:rsidR="00256344" w:rsidRPr="00687119" w:rsidRDefault="00256344" w:rsidP="00256344">
            <w:pPr>
              <w:ind w:left="170" w:right="170"/>
              <w:jc w:val="both"/>
              <w:rPr>
                <w:rFonts w:ascii="Times New Roman" w:eastAsia="Times New Roman" w:hAnsi="Times New Roman" w:cs="Times New Roman"/>
                <w:sz w:val="24"/>
                <w:szCs w:val="24"/>
                <w:highlight w:val="yellow"/>
                <w:lang w:val="ru-RU"/>
              </w:rPr>
            </w:pPr>
            <w:r w:rsidRPr="00687119">
              <w:rPr>
                <w:rFonts w:ascii="Times New Roman" w:hAnsi="Times New Roman" w:cs="Times New Roman"/>
                <w:sz w:val="24"/>
                <w:szCs w:val="24"/>
                <w:lang w:val="ru-RU"/>
              </w:rPr>
              <w:t>Ввод жилых помещений (жилых домов), предоставляемых на условиях найма гражданам, проживающим на сельских территориях</w:t>
            </w:r>
          </w:p>
        </w:tc>
        <w:tc>
          <w:tcPr>
            <w:tcW w:w="2049" w:type="dxa"/>
            <w:vAlign w:val="center"/>
          </w:tcPr>
          <w:p w14:paraId="460C6CAB" w14:textId="6B0D1B63" w:rsidR="00256344" w:rsidRPr="00687119" w:rsidRDefault="00256344" w:rsidP="00256344">
            <w:pPr>
              <w:jc w:val="center"/>
              <w:rPr>
                <w:rFonts w:ascii="Times New Roman" w:eastAsia="Times New Roman" w:hAnsi="Times New Roman" w:cs="Times New Roman"/>
                <w:sz w:val="24"/>
                <w:szCs w:val="24"/>
                <w:highlight w:val="yellow"/>
                <w:lang w:val="ru-RU"/>
              </w:rPr>
            </w:pPr>
            <w:r w:rsidRPr="00687119">
              <w:rPr>
                <w:rFonts w:ascii="Times New Roman" w:hAnsi="Times New Roman" w:cs="Times New Roman"/>
                <w:sz w:val="24"/>
                <w:szCs w:val="24"/>
                <w:lang w:val="ru-RU"/>
              </w:rPr>
              <w:t>кв. м общей</w:t>
            </w:r>
            <w:r w:rsidRPr="00687119">
              <w:rPr>
                <w:rFonts w:ascii="Times New Roman" w:hAnsi="Times New Roman" w:cs="Times New Roman"/>
                <w:sz w:val="24"/>
                <w:szCs w:val="24"/>
              </w:rPr>
              <w:t xml:space="preserve"> </w:t>
            </w:r>
            <w:r w:rsidRPr="00687119">
              <w:rPr>
                <w:rFonts w:ascii="Times New Roman" w:hAnsi="Times New Roman" w:cs="Times New Roman"/>
                <w:sz w:val="24"/>
                <w:szCs w:val="24"/>
                <w:lang w:val="ru-RU"/>
              </w:rPr>
              <w:t>площади</w:t>
            </w:r>
          </w:p>
        </w:tc>
        <w:tc>
          <w:tcPr>
            <w:tcW w:w="7112" w:type="dxa"/>
            <w:gridSpan w:val="11"/>
            <w:vAlign w:val="center"/>
          </w:tcPr>
          <w:p w14:paraId="65B1B7C2" w14:textId="77777777"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в течение года</w:t>
            </w:r>
          </w:p>
        </w:tc>
        <w:tc>
          <w:tcPr>
            <w:tcW w:w="1302" w:type="dxa"/>
            <w:vAlign w:val="center"/>
          </w:tcPr>
          <w:p w14:paraId="6DE36CEF" w14:textId="1FE825B4" w:rsidR="00256344" w:rsidRPr="00687119" w:rsidRDefault="00256344" w:rsidP="00256344">
            <w:pPr>
              <w:jc w:val="center"/>
              <w:rPr>
                <w:rFonts w:ascii="Times New Roman" w:eastAsia="Times New Roman" w:hAnsi="Times New Roman" w:cs="Times New Roman"/>
                <w:sz w:val="24"/>
                <w:szCs w:val="24"/>
              </w:rPr>
            </w:pPr>
            <w:r w:rsidRPr="00687119">
              <w:rPr>
                <w:rFonts w:ascii="Times New Roman" w:hAnsi="Times New Roman" w:cs="Times New Roman"/>
                <w:sz w:val="24"/>
                <w:szCs w:val="24"/>
                <w:lang w:val="ru-RU"/>
              </w:rPr>
              <w:t>270</w:t>
            </w:r>
          </w:p>
        </w:tc>
      </w:tr>
      <w:tr w:rsidR="00256344" w:rsidRPr="00687119" w14:paraId="71F79230" w14:textId="77777777" w:rsidTr="00256344">
        <w:trPr>
          <w:trHeight w:val="277"/>
        </w:trPr>
        <w:tc>
          <w:tcPr>
            <w:tcW w:w="988" w:type="dxa"/>
          </w:tcPr>
          <w:p w14:paraId="79B77E58" w14:textId="77777777"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3.</w:t>
            </w:r>
          </w:p>
        </w:tc>
        <w:tc>
          <w:tcPr>
            <w:tcW w:w="3698" w:type="dxa"/>
            <w:vAlign w:val="center"/>
          </w:tcPr>
          <w:p w14:paraId="0F76E743" w14:textId="02C9DBDA" w:rsidR="00256344" w:rsidRPr="00687119" w:rsidRDefault="00256344" w:rsidP="00256344">
            <w:pPr>
              <w:ind w:left="170" w:right="170"/>
              <w:jc w:val="both"/>
              <w:rPr>
                <w:rFonts w:ascii="Times New Roman" w:eastAsia="Times New Roman" w:hAnsi="Times New Roman" w:cs="Times New Roman"/>
                <w:sz w:val="24"/>
                <w:szCs w:val="24"/>
                <w:highlight w:val="yellow"/>
                <w:lang w:val="ru-RU"/>
              </w:rPr>
            </w:pPr>
            <w:r w:rsidRPr="00687119">
              <w:rPr>
                <w:rFonts w:ascii="Times New Roman" w:hAnsi="Times New Roman" w:cs="Times New Roman"/>
                <w:sz w:val="24"/>
                <w:szCs w:val="24"/>
                <w:lang w:val="ru-RU"/>
              </w:rPr>
              <w:t>Количество предоставленных жилищных (ипотечных) кредитов (займов) гражданам для строительства (приобретения) жилых помещений (жилых домов) на сельских территориях</w:t>
            </w:r>
          </w:p>
        </w:tc>
        <w:tc>
          <w:tcPr>
            <w:tcW w:w="2049" w:type="dxa"/>
            <w:vAlign w:val="center"/>
          </w:tcPr>
          <w:p w14:paraId="5F92C164" w14:textId="1CC5E220" w:rsidR="00256344" w:rsidRPr="00687119" w:rsidRDefault="00256344" w:rsidP="00256344">
            <w:pPr>
              <w:jc w:val="center"/>
              <w:rPr>
                <w:rFonts w:ascii="Times New Roman" w:eastAsia="Times New Roman" w:hAnsi="Times New Roman" w:cs="Times New Roman"/>
                <w:sz w:val="24"/>
                <w:szCs w:val="24"/>
                <w:highlight w:val="yellow"/>
              </w:rPr>
            </w:pPr>
            <w:r w:rsidRPr="00687119">
              <w:rPr>
                <w:rFonts w:ascii="Times New Roman" w:hAnsi="Times New Roman" w:cs="Times New Roman"/>
                <w:sz w:val="24"/>
                <w:szCs w:val="24"/>
                <w:lang w:val="ru-RU"/>
              </w:rPr>
              <w:t>единиц</w:t>
            </w:r>
          </w:p>
        </w:tc>
        <w:tc>
          <w:tcPr>
            <w:tcW w:w="7112" w:type="dxa"/>
            <w:gridSpan w:val="11"/>
            <w:shd w:val="clear" w:color="auto" w:fill="auto"/>
            <w:vAlign w:val="center"/>
          </w:tcPr>
          <w:p w14:paraId="1C12012E" w14:textId="77777777" w:rsidR="00256344" w:rsidRPr="00687119" w:rsidRDefault="00256344" w:rsidP="00256344">
            <w:pPr>
              <w:jc w:val="center"/>
              <w:rPr>
                <w:rFonts w:ascii="Times New Roman" w:eastAsia="Times New Roman" w:hAnsi="Times New Roman" w:cs="Times New Roman"/>
                <w:b/>
                <w:sz w:val="24"/>
                <w:szCs w:val="24"/>
                <w:highlight w:val="yellow"/>
                <w:lang w:val="ru-RU"/>
              </w:rPr>
            </w:pPr>
            <w:r w:rsidRPr="00687119">
              <w:rPr>
                <w:rFonts w:ascii="Times New Roman" w:eastAsia="Times New Roman" w:hAnsi="Times New Roman" w:cs="Times New Roman"/>
                <w:sz w:val="24"/>
                <w:szCs w:val="24"/>
                <w:lang w:val="ru-RU"/>
              </w:rPr>
              <w:t>в течение года</w:t>
            </w:r>
          </w:p>
        </w:tc>
        <w:tc>
          <w:tcPr>
            <w:tcW w:w="1302" w:type="dxa"/>
            <w:vAlign w:val="center"/>
          </w:tcPr>
          <w:p w14:paraId="79C4121B" w14:textId="27FB3BEA" w:rsidR="00256344" w:rsidRPr="00687119" w:rsidRDefault="00256344" w:rsidP="00256344">
            <w:pPr>
              <w:jc w:val="center"/>
              <w:rPr>
                <w:rFonts w:ascii="Times New Roman" w:eastAsia="Times New Roman" w:hAnsi="Times New Roman" w:cs="Times New Roman"/>
                <w:sz w:val="24"/>
                <w:szCs w:val="24"/>
                <w:highlight w:val="yellow"/>
                <w:lang w:val="ru-RU"/>
              </w:rPr>
            </w:pPr>
            <w:r w:rsidRPr="00687119">
              <w:rPr>
                <w:rFonts w:ascii="Times New Roman" w:hAnsi="Times New Roman" w:cs="Times New Roman"/>
                <w:sz w:val="24"/>
                <w:szCs w:val="24"/>
              </w:rPr>
              <w:t>50</w:t>
            </w:r>
          </w:p>
        </w:tc>
      </w:tr>
      <w:tr w:rsidR="00256344" w:rsidRPr="00687119" w14:paraId="3DEFFBA2" w14:textId="77777777" w:rsidTr="00256344">
        <w:trPr>
          <w:trHeight w:val="277"/>
        </w:trPr>
        <w:tc>
          <w:tcPr>
            <w:tcW w:w="988" w:type="dxa"/>
          </w:tcPr>
          <w:p w14:paraId="41B0295C" w14:textId="77777777"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4.</w:t>
            </w:r>
          </w:p>
        </w:tc>
        <w:tc>
          <w:tcPr>
            <w:tcW w:w="3698" w:type="dxa"/>
          </w:tcPr>
          <w:p w14:paraId="1E2F73E2" w14:textId="510FA4B0" w:rsidR="00256344" w:rsidRPr="00687119" w:rsidRDefault="00256344" w:rsidP="00256344">
            <w:pPr>
              <w:ind w:left="170" w:right="170"/>
              <w:jc w:val="both"/>
              <w:rPr>
                <w:rFonts w:ascii="Times New Roman" w:eastAsia="Times New Roman" w:hAnsi="Times New Roman" w:cs="Times New Roman"/>
                <w:sz w:val="24"/>
                <w:szCs w:val="24"/>
                <w:highlight w:val="yellow"/>
                <w:lang w:val="ru-RU"/>
              </w:rPr>
            </w:pPr>
            <w:r w:rsidRPr="00687119">
              <w:rPr>
                <w:rFonts w:ascii="Times New Roman" w:hAnsi="Times New Roman" w:cs="Times New Roman"/>
                <w:sz w:val="24"/>
                <w:szCs w:val="24"/>
                <w:lang w:val="ru-RU"/>
              </w:rPr>
              <w:t>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tc>
        <w:tc>
          <w:tcPr>
            <w:tcW w:w="2049" w:type="dxa"/>
            <w:vAlign w:val="center"/>
          </w:tcPr>
          <w:p w14:paraId="1D7D6731" w14:textId="56954B15" w:rsidR="00256344" w:rsidRPr="00687119" w:rsidRDefault="00256344" w:rsidP="00256344">
            <w:pPr>
              <w:jc w:val="center"/>
              <w:rPr>
                <w:rFonts w:ascii="Times New Roman" w:eastAsia="Times New Roman" w:hAnsi="Times New Roman" w:cs="Times New Roman"/>
                <w:sz w:val="24"/>
                <w:szCs w:val="24"/>
                <w:highlight w:val="yellow"/>
              </w:rPr>
            </w:pPr>
            <w:r w:rsidRPr="00687119">
              <w:rPr>
                <w:rFonts w:ascii="Times New Roman" w:hAnsi="Times New Roman" w:cs="Times New Roman"/>
                <w:sz w:val="24"/>
                <w:szCs w:val="24"/>
                <w:lang w:val="ru-RU"/>
              </w:rPr>
              <w:t>единиц</w:t>
            </w:r>
          </w:p>
        </w:tc>
        <w:tc>
          <w:tcPr>
            <w:tcW w:w="7112" w:type="dxa"/>
            <w:gridSpan w:val="11"/>
            <w:vAlign w:val="center"/>
          </w:tcPr>
          <w:p w14:paraId="20327D1B" w14:textId="4ED50D56"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в течение года</w:t>
            </w:r>
          </w:p>
        </w:tc>
        <w:tc>
          <w:tcPr>
            <w:tcW w:w="1302" w:type="dxa"/>
            <w:vAlign w:val="center"/>
          </w:tcPr>
          <w:p w14:paraId="4BF62B82" w14:textId="79F9C455"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2</w:t>
            </w:r>
          </w:p>
        </w:tc>
      </w:tr>
      <w:tr w:rsidR="00256344" w:rsidRPr="00687119" w14:paraId="07755782" w14:textId="77777777" w:rsidTr="00DA78A3">
        <w:trPr>
          <w:trHeight w:val="277"/>
        </w:trPr>
        <w:tc>
          <w:tcPr>
            <w:tcW w:w="15149" w:type="dxa"/>
            <w:gridSpan w:val="15"/>
            <w:vAlign w:val="center"/>
          </w:tcPr>
          <w:p w14:paraId="6A3B7E9E" w14:textId="70B9BB8A"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hAnsi="Times New Roman" w:cs="Times New Roman"/>
                <w:b/>
                <w:bCs/>
                <w:sz w:val="24"/>
                <w:szCs w:val="24"/>
                <w:lang w:val="ru-RU"/>
              </w:rPr>
              <w:t>Повышение к 2031 году доли общей площади благоустроенных жилых помещений в сельских населенных пунктах до 5,6 процента</w:t>
            </w:r>
          </w:p>
        </w:tc>
      </w:tr>
      <w:tr w:rsidR="005B650F" w:rsidRPr="00687119" w14:paraId="59A28AE7" w14:textId="77777777" w:rsidTr="00DA78A3">
        <w:trPr>
          <w:trHeight w:val="277"/>
        </w:trPr>
        <w:tc>
          <w:tcPr>
            <w:tcW w:w="988" w:type="dxa"/>
          </w:tcPr>
          <w:p w14:paraId="3A9554C9" w14:textId="77777777" w:rsidR="005B650F" w:rsidRPr="00687119" w:rsidRDefault="005B650F" w:rsidP="005B650F">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5.</w:t>
            </w:r>
          </w:p>
        </w:tc>
        <w:tc>
          <w:tcPr>
            <w:tcW w:w="3698" w:type="dxa"/>
            <w:vAlign w:val="center"/>
          </w:tcPr>
          <w:p w14:paraId="0DE2822F" w14:textId="5F8A3492" w:rsidR="005B650F" w:rsidRPr="00687119" w:rsidRDefault="005B650F" w:rsidP="00E24DD3">
            <w:pPr>
              <w:ind w:left="170" w:right="170"/>
              <w:rPr>
                <w:rFonts w:ascii="Times New Roman" w:eastAsia="Times New Roman" w:hAnsi="Times New Roman" w:cs="Times New Roman"/>
                <w:sz w:val="24"/>
                <w:szCs w:val="24"/>
                <w:highlight w:val="yellow"/>
                <w:lang w:val="ru-RU"/>
              </w:rPr>
            </w:pPr>
            <w:r w:rsidRPr="00687119">
              <w:rPr>
                <w:rFonts w:ascii="Times New Roman" w:hAnsi="Times New Roman" w:cs="Times New Roman"/>
                <w:sz w:val="24"/>
                <w:szCs w:val="24"/>
                <w:lang w:val="ru-RU"/>
              </w:rPr>
              <w:t xml:space="preserve">Количество общественно </w:t>
            </w:r>
            <w:r w:rsidRPr="00687119">
              <w:rPr>
                <w:rFonts w:ascii="Times New Roman" w:hAnsi="Times New Roman" w:cs="Times New Roman"/>
                <w:sz w:val="24"/>
                <w:szCs w:val="24"/>
                <w:lang w:val="ru-RU"/>
              </w:rPr>
              <w:lastRenderedPageBreak/>
              <w:t>значимых проектов по благоустройству территорий</w:t>
            </w:r>
          </w:p>
        </w:tc>
        <w:tc>
          <w:tcPr>
            <w:tcW w:w="2049" w:type="dxa"/>
          </w:tcPr>
          <w:p w14:paraId="45A8EC69" w14:textId="10558085" w:rsidR="005B650F" w:rsidRPr="00687119" w:rsidRDefault="005B650F" w:rsidP="005B650F">
            <w:pPr>
              <w:jc w:val="center"/>
              <w:rPr>
                <w:rFonts w:ascii="Times New Roman" w:eastAsia="Times New Roman" w:hAnsi="Times New Roman" w:cs="Times New Roman"/>
                <w:sz w:val="24"/>
                <w:szCs w:val="24"/>
                <w:highlight w:val="yellow"/>
              </w:rPr>
            </w:pPr>
            <w:r w:rsidRPr="00687119">
              <w:rPr>
                <w:rFonts w:ascii="Times New Roman" w:hAnsi="Times New Roman" w:cs="Times New Roman"/>
                <w:sz w:val="24"/>
                <w:szCs w:val="24"/>
                <w:lang w:val="ru-RU"/>
              </w:rPr>
              <w:lastRenderedPageBreak/>
              <w:t>единиц</w:t>
            </w:r>
          </w:p>
        </w:tc>
        <w:tc>
          <w:tcPr>
            <w:tcW w:w="7112" w:type="dxa"/>
            <w:gridSpan w:val="11"/>
          </w:tcPr>
          <w:p w14:paraId="7C825FD8" w14:textId="77777777" w:rsidR="005B650F" w:rsidRPr="00687119" w:rsidRDefault="005B650F" w:rsidP="005B650F">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в течение года</w:t>
            </w:r>
          </w:p>
          <w:p w14:paraId="30A3CA4B" w14:textId="77777777" w:rsidR="005B650F" w:rsidRPr="00687119" w:rsidRDefault="005B650F" w:rsidP="005B650F">
            <w:pPr>
              <w:jc w:val="center"/>
              <w:rPr>
                <w:rFonts w:ascii="Times New Roman" w:eastAsia="Times New Roman" w:hAnsi="Times New Roman" w:cs="Times New Roman"/>
                <w:sz w:val="24"/>
                <w:szCs w:val="24"/>
                <w:lang w:val="ru-RU"/>
              </w:rPr>
            </w:pPr>
          </w:p>
        </w:tc>
        <w:tc>
          <w:tcPr>
            <w:tcW w:w="1302" w:type="dxa"/>
            <w:vAlign w:val="center"/>
          </w:tcPr>
          <w:p w14:paraId="16947D95" w14:textId="47DDB49F" w:rsidR="005B650F" w:rsidRPr="00687119" w:rsidRDefault="005B650F" w:rsidP="005B650F">
            <w:pPr>
              <w:jc w:val="center"/>
              <w:rPr>
                <w:rFonts w:ascii="Times New Roman" w:eastAsia="Times New Roman" w:hAnsi="Times New Roman" w:cs="Times New Roman"/>
                <w:sz w:val="24"/>
                <w:szCs w:val="24"/>
              </w:rPr>
            </w:pPr>
            <w:r w:rsidRPr="00687119">
              <w:rPr>
                <w:rFonts w:ascii="Times New Roman" w:hAnsi="Times New Roman" w:cs="Times New Roman"/>
                <w:sz w:val="24"/>
                <w:szCs w:val="24"/>
                <w:lang w:val="ru-RU"/>
              </w:rPr>
              <w:lastRenderedPageBreak/>
              <w:t>15</w:t>
            </w:r>
          </w:p>
        </w:tc>
      </w:tr>
      <w:tr w:rsidR="005B650F" w:rsidRPr="00687119" w14:paraId="2E286D99" w14:textId="77777777" w:rsidTr="00DA78A3">
        <w:trPr>
          <w:trHeight w:val="277"/>
        </w:trPr>
        <w:tc>
          <w:tcPr>
            <w:tcW w:w="988" w:type="dxa"/>
          </w:tcPr>
          <w:p w14:paraId="4BB7AE96" w14:textId="77777777" w:rsidR="005B650F" w:rsidRPr="00687119" w:rsidRDefault="005B650F" w:rsidP="005B650F">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6.</w:t>
            </w:r>
          </w:p>
        </w:tc>
        <w:tc>
          <w:tcPr>
            <w:tcW w:w="3698" w:type="dxa"/>
            <w:vAlign w:val="center"/>
          </w:tcPr>
          <w:p w14:paraId="60B19532" w14:textId="7AEC5A41" w:rsidR="005B650F" w:rsidRPr="00687119" w:rsidRDefault="005B650F" w:rsidP="00E24DD3">
            <w:pPr>
              <w:ind w:left="170" w:right="170"/>
              <w:rPr>
                <w:rFonts w:ascii="Times New Roman" w:eastAsia="Times New Roman" w:hAnsi="Times New Roman" w:cs="Times New Roman"/>
                <w:sz w:val="24"/>
                <w:szCs w:val="24"/>
                <w:highlight w:val="yellow"/>
                <w:lang w:val="ru-RU"/>
              </w:rPr>
            </w:pPr>
            <w:r w:rsidRPr="00687119">
              <w:rPr>
                <w:rFonts w:ascii="Times New Roman" w:hAnsi="Times New Roman" w:cs="Times New Roman"/>
                <w:sz w:val="24"/>
                <w:szCs w:val="24"/>
                <w:lang w:val="ru-RU"/>
              </w:rP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w:t>
            </w:r>
          </w:p>
        </w:tc>
        <w:tc>
          <w:tcPr>
            <w:tcW w:w="2049" w:type="dxa"/>
          </w:tcPr>
          <w:p w14:paraId="17B57DCD" w14:textId="47BB41D1" w:rsidR="005B650F" w:rsidRPr="00687119" w:rsidRDefault="005B650F" w:rsidP="005B650F">
            <w:pPr>
              <w:jc w:val="center"/>
              <w:rPr>
                <w:rFonts w:ascii="Times New Roman" w:eastAsia="Times New Roman" w:hAnsi="Times New Roman" w:cs="Times New Roman"/>
                <w:sz w:val="24"/>
                <w:szCs w:val="24"/>
                <w:highlight w:val="yellow"/>
              </w:rPr>
            </w:pPr>
            <w:r w:rsidRPr="00687119">
              <w:rPr>
                <w:rFonts w:ascii="Times New Roman" w:hAnsi="Times New Roman" w:cs="Times New Roman"/>
                <w:sz w:val="24"/>
                <w:szCs w:val="24"/>
                <w:lang w:val="ru-RU"/>
              </w:rPr>
              <w:t>километров</w:t>
            </w:r>
          </w:p>
        </w:tc>
        <w:tc>
          <w:tcPr>
            <w:tcW w:w="7112" w:type="dxa"/>
            <w:gridSpan w:val="11"/>
          </w:tcPr>
          <w:p w14:paraId="28A7E4C3" w14:textId="77777777" w:rsidR="005B650F" w:rsidRPr="00687119" w:rsidRDefault="005B650F" w:rsidP="005B650F">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в течение года</w:t>
            </w:r>
          </w:p>
        </w:tc>
        <w:tc>
          <w:tcPr>
            <w:tcW w:w="1302" w:type="dxa"/>
            <w:vAlign w:val="center"/>
          </w:tcPr>
          <w:p w14:paraId="4BFFC4A9" w14:textId="4FEFF48E" w:rsidR="005B650F" w:rsidRPr="00687119" w:rsidRDefault="005B650F" w:rsidP="005B650F">
            <w:pPr>
              <w:jc w:val="center"/>
              <w:rPr>
                <w:rFonts w:ascii="Times New Roman" w:eastAsia="Times New Roman" w:hAnsi="Times New Roman" w:cs="Times New Roman"/>
                <w:sz w:val="24"/>
                <w:szCs w:val="24"/>
              </w:rPr>
            </w:pPr>
            <w:r w:rsidRPr="00687119">
              <w:rPr>
                <w:rFonts w:ascii="Times New Roman" w:hAnsi="Times New Roman" w:cs="Times New Roman"/>
                <w:sz w:val="24"/>
                <w:szCs w:val="24"/>
                <w:lang w:val="ru-RU"/>
              </w:rPr>
              <w:t>156,5</w:t>
            </w:r>
          </w:p>
        </w:tc>
      </w:tr>
      <w:tr w:rsidR="005B650F" w:rsidRPr="00687119" w14:paraId="4EF0CE21" w14:textId="77777777" w:rsidTr="00DA78A3">
        <w:trPr>
          <w:trHeight w:val="277"/>
        </w:trPr>
        <w:tc>
          <w:tcPr>
            <w:tcW w:w="988" w:type="dxa"/>
          </w:tcPr>
          <w:p w14:paraId="60015721" w14:textId="77777777" w:rsidR="005B650F" w:rsidRPr="00687119" w:rsidRDefault="005B650F" w:rsidP="005B650F">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7.</w:t>
            </w:r>
          </w:p>
        </w:tc>
        <w:tc>
          <w:tcPr>
            <w:tcW w:w="3698" w:type="dxa"/>
            <w:vAlign w:val="center"/>
          </w:tcPr>
          <w:p w14:paraId="2E7870F2" w14:textId="7992E154" w:rsidR="005B650F" w:rsidRPr="00687119" w:rsidRDefault="005B650F" w:rsidP="00E24DD3">
            <w:pPr>
              <w:ind w:left="170" w:right="170"/>
              <w:rPr>
                <w:rFonts w:ascii="Times New Roman" w:eastAsia="Times New Roman" w:hAnsi="Times New Roman" w:cs="Times New Roman"/>
                <w:sz w:val="24"/>
                <w:szCs w:val="24"/>
                <w:highlight w:val="yellow"/>
                <w:lang w:val="ru-RU"/>
              </w:rPr>
            </w:pPr>
            <w:r w:rsidRPr="00687119">
              <w:rPr>
                <w:rFonts w:ascii="Times New Roman" w:hAnsi="Times New Roman" w:cs="Times New Roman"/>
                <w:sz w:val="24"/>
                <w:szCs w:val="24"/>
                <w:lang w:val="ru-RU"/>
              </w:rPr>
              <w:t>Количество инициативных проектов комплексного развития сельских территорий</w:t>
            </w:r>
          </w:p>
        </w:tc>
        <w:tc>
          <w:tcPr>
            <w:tcW w:w="2049" w:type="dxa"/>
          </w:tcPr>
          <w:p w14:paraId="5D91B33A" w14:textId="1DFB4CD6" w:rsidR="005B650F" w:rsidRPr="00687119" w:rsidRDefault="005B650F" w:rsidP="005B650F">
            <w:pPr>
              <w:jc w:val="center"/>
              <w:rPr>
                <w:rFonts w:ascii="Times New Roman" w:eastAsia="Times New Roman" w:hAnsi="Times New Roman" w:cs="Times New Roman"/>
                <w:sz w:val="24"/>
                <w:szCs w:val="24"/>
                <w:highlight w:val="yellow"/>
                <w:lang w:val="ru-RU"/>
              </w:rPr>
            </w:pPr>
            <w:r w:rsidRPr="00687119">
              <w:rPr>
                <w:rFonts w:ascii="Times New Roman" w:eastAsia="Times New Roman" w:hAnsi="Times New Roman" w:cs="Times New Roman"/>
                <w:sz w:val="24"/>
                <w:szCs w:val="24"/>
                <w:lang w:val="ru-RU"/>
              </w:rPr>
              <w:t>единиц</w:t>
            </w:r>
          </w:p>
        </w:tc>
        <w:tc>
          <w:tcPr>
            <w:tcW w:w="708" w:type="dxa"/>
          </w:tcPr>
          <w:p w14:paraId="3995A491" w14:textId="4360F46E" w:rsidR="005B650F" w:rsidRPr="00687119" w:rsidRDefault="005B650F" w:rsidP="005B650F">
            <w:pPr>
              <w:jc w:val="center"/>
              <w:rPr>
                <w:rFonts w:ascii="Times New Roman" w:eastAsia="Times New Roman" w:hAnsi="Times New Roman" w:cs="Times New Roman"/>
                <w:sz w:val="24"/>
                <w:szCs w:val="24"/>
                <w:highlight w:val="yellow"/>
                <w:lang w:val="ru-RU"/>
              </w:rPr>
            </w:pPr>
          </w:p>
        </w:tc>
        <w:tc>
          <w:tcPr>
            <w:tcW w:w="630" w:type="dxa"/>
            <w:vAlign w:val="center"/>
          </w:tcPr>
          <w:p w14:paraId="3CD7291D" w14:textId="4AAF551C" w:rsidR="005B650F" w:rsidRPr="00687119" w:rsidRDefault="005B650F" w:rsidP="005B650F">
            <w:pPr>
              <w:jc w:val="center"/>
              <w:rPr>
                <w:rFonts w:ascii="Times New Roman" w:eastAsia="Times New Roman" w:hAnsi="Times New Roman" w:cs="Times New Roman"/>
                <w:sz w:val="24"/>
                <w:szCs w:val="24"/>
                <w:highlight w:val="yellow"/>
                <w:lang w:val="ru-RU"/>
              </w:rPr>
            </w:pPr>
          </w:p>
        </w:tc>
        <w:tc>
          <w:tcPr>
            <w:tcW w:w="630" w:type="dxa"/>
          </w:tcPr>
          <w:p w14:paraId="25512098" w14:textId="23A34C35" w:rsidR="005B650F" w:rsidRPr="00687119" w:rsidRDefault="005B650F" w:rsidP="005B650F">
            <w:pPr>
              <w:jc w:val="center"/>
              <w:rPr>
                <w:rFonts w:ascii="Times New Roman" w:eastAsia="Times New Roman" w:hAnsi="Times New Roman" w:cs="Times New Roman"/>
                <w:sz w:val="24"/>
                <w:szCs w:val="24"/>
                <w:highlight w:val="yellow"/>
                <w:lang w:val="ru-RU"/>
              </w:rPr>
            </w:pPr>
          </w:p>
        </w:tc>
        <w:tc>
          <w:tcPr>
            <w:tcW w:w="630" w:type="dxa"/>
          </w:tcPr>
          <w:p w14:paraId="345C1FA4" w14:textId="18DE4FAD" w:rsidR="005B650F" w:rsidRPr="00687119" w:rsidRDefault="005B650F" w:rsidP="005B650F">
            <w:pPr>
              <w:jc w:val="center"/>
              <w:rPr>
                <w:rFonts w:ascii="Times New Roman" w:eastAsia="Times New Roman" w:hAnsi="Times New Roman" w:cs="Times New Roman"/>
                <w:sz w:val="24"/>
                <w:szCs w:val="24"/>
                <w:highlight w:val="yellow"/>
                <w:lang w:val="ru-RU"/>
              </w:rPr>
            </w:pPr>
          </w:p>
        </w:tc>
        <w:tc>
          <w:tcPr>
            <w:tcW w:w="644" w:type="dxa"/>
          </w:tcPr>
          <w:p w14:paraId="4D36A7CD" w14:textId="47AED2EB" w:rsidR="005B650F" w:rsidRPr="00687119" w:rsidRDefault="005B650F" w:rsidP="005B650F">
            <w:pPr>
              <w:jc w:val="center"/>
              <w:rPr>
                <w:rFonts w:ascii="Times New Roman" w:eastAsia="Times New Roman" w:hAnsi="Times New Roman" w:cs="Times New Roman"/>
                <w:sz w:val="24"/>
                <w:szCs w:val="24"/>
                <w:highlight w:val="yellow"/>
                <w:lang w:val="ru-RU"/>
              </w:rPr>
            </w:pPr>
          </w:p>
        </w:tc>
        <w:tc>
          <w:tcPr>
            <w:tcW w:w="731" w:type="dxa"/>
          </w:tcPr>
          <w:p w14:paraId="44D0396A" w14:textId="433E4A22" w:rsidR="005B650F" w:rsidRPr="00687119" w:rsidRDefault="005B650F" w:rsidP="005B650F">
            <w:pPr>
              <w:jc w:val="center"/>
              <w:rPr>
                <w:rFonts w:ascii="Times New Roman" w:eastAsia="Times New Roman" w:hAnsi="Times New Roman" w:cs="Times New Roman"/>
                <w:sz w:val="24"/>
                <w:szCs w:val="24"/>
                <w:highlight w:val="yellow"/>
                <w:lang w:val="ru-RU"/>
              </w:rPr>
            </w:pPr>
          </w:p>
        </w:tc>
        <w:tc>
          <w:tcPr>
            <w:tcW w:w="709" w:type="dxa"/>
          </w:tcPr>
          <w:p w14:paraId="03377E77" w14:textId="4B3ECCA9" w:rsidR="005B650F" w:rsidRPr="00687119" w:rsidRDefault="005B650F" w:rsidP="005B650F">
            <w:pPr>
              <w:jc w:val="center"/>
              <w:rPr>
                <w:rFonts w:ascii="Times New Roman" w:eastAsia="Times New Roman" w:hAnsi="Times New Roman" w:cs="Times New Roman"/>
                <w:sz w:val="24"/>
                <w:szCs w:val="24"/>
                <w:highlight w:val="yellow"/>
                <w:lang w:val="ru-RU"/>
              </w:rPr>
            </w:pPr>
          </w:p>
        </w:tc>
        <w:tc>
          <w:tcPr>
            <w:tcW w:w="708" w:type="dxa"/>
          </w:tcPr>
          <w:p w14:paraId="02FB3E60" w14:textId="59C08F1A" w:rsidR="005B650F" w:rsidRPr="00687119" w:rsidRDefault="005B650F" w:rsidP="005B650F">
            <w:pPr>
              <w:jc w:val="center"/>
              <w:rPr>
                <w:rFonts w:ascii="Times New Roman" w:eastAsia="Times New Roman" w:hAnsi="Times New Roman" w:cs="Times New Roman"/>
                <w:sz w:val="24"/>
                <w:szCs w:val="24"/>
                <w:highlight w:val="yellow"/>
                <w:lang w:val="ru-RU"/>
              </w:rPr>
            </w:pPr>
          </w:p>
        </w:tc>
        <w:tc>
          <w:tcPr>
            <w:tcW w:w="567" w:type="dxa"/>
          </w:tcPr>
          <w:p w14:paraId="7B94A39E" w14:textId="4B56598B" w:rsidR="005B650F" w:rsidRPr="00687119" w:rsidRDefault="005B650F" w:rsidP="005B650F">
            <w:pPr>
              <w:jc w:val="center"/>
              <w:rPr>
                <w:rFonts w:ascii="Times New Roman" w:eastAsia="Times New Roman" w:hAnsi="Times New Roman" w:cs="Times New Roman"/>
                <w:sz w:val="24"/>
                <w:szCs w:val="24"/>
                <w:lang w:val="ru-RU"/>
              </w:rPr>
            </w:pPr>
          </w:p>
        </w:tc>
        <w:tc>
          <w:tcPr>
            <w:tcW w:w="567" w:type="dxa"/>
          </w:tcPr>
          <w:p w14:paraId="1055E4D3" w14:textId="1868947D" w:rsidR="005B650F" w:rsidRPr="00687119" w:rsidRDefault="005B650F" w:rsidP="005B650F">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19</w:t>
            </w:r>
          </w:p>
        </w:tc>
        <w:tc>
          <w:tcPr>
            <w:tcW w:w="588" w:type="dxa"/>
          </w:tcPr>
          <w:p w14:paraId="4A382B5F" w14:textId="5561CE67" w:rsidR="005B650F" w:rsidRPr="00687119" w:rsidRDefault="005B650F" w:rsidP="005B650F">
            <w:pPr>
              <w:jc w:val="center"/>
              <w:rPr>
                <w:rFonts w:ascii="Times New Roman" w:eastAsia="Times New Roman" w:hAnsi="Times New Roman" w:cs="Times New Roman"/>
                <w:sz w:val="24"/>
                <w:szCs w:val="24"/>
                <w:lang w:val="ru-RU"/>
              </w:rPr>
            </w:pPr>
          </w:p>
        </w:tc>
        <w:tc>
          <w:tcPr>
            <w:tcW w:w="1302" w:type="dxa"/>
          </w:tcPr>
          <w:p w14:paraId="67E4C89B" w14:textId="21FBA96F" w:rsidR="005B650F" w:rsidRPr="00687119" w:rsidRDefault="005B650F" w:rsidP="005B650F">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19</w:t>
            </w:r>
          </w:p>
        </w:tc>
      </w:tr>
      <w:tr w:rsidR="00256344" w:rsidRPr="00687119" w14:paraId="6F927554" w14:textId="77777777" w:rsidTr="0046058B">
        <w:trPr>
          <w:trHeight w:val="381"/>
        </w:trPr>
        <w:tc>
          <w:tcPr>
            <w:tcW w:w="15149" w:type="dxa"/>
            <w:gridSpan w:val="15"/>
          </w:tcPr>
          <w:p w14:paraId="0C7E97CE" w14:textId="03AB9B72" w:rsidR="00256344" w:rsidRPr="00687119" w:rsidRDefault="00256344" w:rsidP="00256344">
            <w:pPr>
              <w:jc w:val="center"/>
              <w:rPr>
                <w:rFonts w:ascii="Times New Roman" w:eastAsia="Times New Roman" w:hAnsi="Times New Roman" w:cs="Times New Roman"/>
                <w:sz w:val="24"/>
                <w:szCs w:val="24"/>
                <w:highlight w:val="yellow"/>
                <w:lang w:val="ru-RU"/>
              </w:rPr>
            </w:pPr>
            <w:r w:rsidRPr="00687119">
              <w:rPr>
                <w:rFonts w:ascii="Times New Roman" w:hAnsi="Times New Roman" w:cs="Times New Roman"/>
                <w:b/>
                <w:bCs/>
                <w:sz w:val="24"/>
                <w:szCs w:val="24"/>
                <w:lang w:val="ru-RU"/>
              </w:rPr>
              <w:t>Увеличение количества специалистов к работе на сельских территориях у сельскохозяйственных товаропроизводителей и организаций</w:t>
            </w:r>
            <w:r w:rsidRPr="00687119">
              <w:rPr>
                <w:rFonts w:ascii="Times New Roman" w:eastAsia="Times New Roman" w:hAnsi="Times New Roman" w:cs="Times New Roman"/>
                <w:sz w:val="24"/>
                <w:szCs w:val="24"/>
                <w:highlight w:val="yellow"/>
                <w:lang w:val="ru-RU"/>
              </w:rPr>
              <w:t xml:space="preserve"> </w:t>
            </w:r>
          </w:p>
        </w:tc>
      </w:tr>
      <w:tr w:rsidR="00256344" w:rsidRPr="00687119" w14:paraId="0CCDDCF5" w14:textId="77777777" w:rsidTr="00DA78A3">
        <w:trPr>
          <w:trHeight w:val="277"/>
        </w:trPr>
        <w:tc>
          <w:tcPr>
            <w:tcW w:w="988" w:type="dxa"/>
          </w:tcPr>
          <w:p w14:paraId="60ABF9E5" w14:textId="70B37FA2"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8.</w:t>
            </w:r>
          </w:p>
        </w:tc>
        <w:tc>
          <w:tcPr>
            <w:tcW w:w="3698" w:type="dxa"/>
            <w:vAlign w:val="center"/>
          </w:tcPr>
          <w:p w14:paraId="409EB310" w14:textId="579D8B48" w:rsidR="00256344" w:rsidRPr="00687119" w:rsidRDefault="00256344" w:rsidP="00E24DD3">
            <w:pPr>
              <w:ind w:left="170" w:right="170"/>
              <w:rPr>
                <w:rFonts w:ascii="Times New Roman" w:eastAsia="Times New Roman" w:hAnsi="Times New Roman" w:cs="Times New Roman"/>
                <w:sz w:val="24"/>
                <w:szCs w:val="24"/>
                <w:highlight w:val="yellow"/>
                <w:lang w:val="ru-RU"/>
              </w:rPr>
            </w:pPr>
            <w:r w:rsidRPr="00687119">
              <w:rPr>
                <w:rFonts w:ascii="Times New Roman" w:hAnsi="Times New Roman" w:cs="Times New Roman"/>
                <w:sz w:val="24"/>
                <w:szCs w:val="24"/>
                <w:lang w:val="ru-RU"/>
              </w:rPr>
              <w:t>Численность работников, обучающихся в федеральных государственных образовательных организациях</w:t>
            </w:r>
          </w:p>
        </w:tc>
        <w:tc>
          <w:tcPr>
            <w:tcW w:w="2049" w:type="dxa"/>
          </w:tcPr>
          <w:p w14:paraId="234843BB" w14:textId="65AEE1C9" w:rsidR="00256344" w:rsidRPr="00687119" w:rsidRDefault="00256344" w:rsidP="00256344">
            <w:pPr>
              <w:jc w:val="center"/>
              <w:rPr>
                <w:rFonts w:ascii="Times New Roman" w:eastAsia="Times New Roman" w:hAnsi="Times New Roman" w:cs="Times New Roman"/>
                <w:sz w:val="24"/>
                <w:szCs w:val="24"/>
                <w:highlight w:val="yellow"/>
              </w:rPr>
            </w:pPr>
            <w:r w:rsidRPr="00687119">
              <w:rPr>
                <w:rFonts w:ascii="Times New Roman" w:hAnsi="Times New Roman" w:cs="Times New Roman"/>
                <w:sz w:val="24"/>
                <w:szCs w:val="24"/>
                <w:lang w:val="ru-RU"/>
              </w:rPr>
              <w:t>человек</w:t>
            </w:r>
          </w:p>
        </w:tc>
        <w:tc>
          <w:tcPr>
            <w:tcW w:w="7112" w:type="dxa"/>
            <w:gridSpan w:val="11"/>
          </w:tcPr>
          <w:p w14:paraId="265B2B63" w14:textId="77777777"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в течение года</w:t>
            </w:r>
          </w:p>
        </w:tc>
        <w:tc>
          <w:tcPr>
            <w:tcW w:w="1302" w:type="dxa"/>
          </w:tcPr>
          <w:p w14:paraId="129C2F43" w14:textId="44D08646" w:rsidR="00256344" w:rsidRPr="00687119" w:rsidRDefault="005B650F" w:rsidP="00256344">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20</w:t>
            </w:r>
          </w:p>
        </w:tc>
      </w:tr>
      <w:tr w:rsidR="00256344" w:rsidRPr="00687119" w14:paraId="31BD8332" w14:textId="77777777" w:rsidTr="00256344">
        <w:trPr>
          <w:trHeight w:val="121"/>
        </w:trPr>
        <w:tc>
          <w:tcPr>
            <w:tcW w:w="988" w:type="dxa"/>
          </w:tcPr>
          <w:p w14:paraId="50A25EA5" w14:textId="6D8815BB"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9.</w:t>
            </w:r>
          </w:p>
        </w:tc>
        <w:tc>
          <w:tcPr>
            <w:tcW w:w="3698" w:type="dxa"/>
            <w:vAlign w:val="center"/>
          </w:tcPr>
          <w:p w14:paraId="0015D043" w14:textId="4626ACF8" w:rsidR="00256344" w:rsidRPr="00687119" w:rsidRDefault="00256344" w:rsidP="00E24DD3">
            <w:pPr>
              <w:ind w:left="170" w:right="170"/>
              <w:rPr>
                <w:rFonts w:ascii="Times New Roman" w:eastAsia="Times New Roman" w:hAnsi="Times New Roman" w:cs="Times New Roman"/>
                <w:sz w:val="24"/>
                <w:szCs w:val="24"/>
                <w:highlight w:val="yellow"/>
                <w:lang w:val="ru-RU"/>
              </w:rPr>
            </w:pPr>
            <w:r w:rsidRPr="00687119">
              <w:rPr>
                <w:rFonts w:ascii="Times New Roman" w:hAnsi="Times New Roman" w:cs="Times New Roman"/>
                <w:sz w:val="24"/>
                <w:szCs w:val="24"/>
                <w:lang w:val="ru-RU"/>
              </w:rPr>
              <w:t>Численность студентов, обучающихся в федеральных государственных образовательных организациях, привлеченных для прохождения производственной практики</w:t>
            </w:r>
          </w:p>
        </w:tc>
        <w:tc>
          <w:tcPr>
            <w:tcW w:w="2049" w:type="dxa"/>
          </w:tcPr>
          <w:p w14:paraId="5FE35887" w14:textId="0D84E100" w:rsidR="00256344" w:rsidRPr="00687119" w:rsidRDefault="00256344" w:rsidP="00256344">
            <w:pPr>
              <w:jc w:val="center"/>
              <w:rPr>
                <w:rFonts w:ascii="Times New Roman" w:eastAsia="Times New Roman" w:hAnsi="Times New Roman" w:cs="Times New Roman"/>
                <w:sz w:val="24"/>
                <w:szCs w:val="24"/>
                <w:highlight w:val="yellow"/>
              </w:rPr>
            </w:pPr>
            <w:r w:rsidRPr="00687119">
              <w:rPr>
                <w:rFonts w:ascii="Times New Roman" w:hAnsi="Times New Roman" w:cs="Times New Roman"/>
                <w:sz w:val="24"/>
                <w:szCs w:val="24"/>
                <w:lang w:val="ru-RU"/>
              </w:rPr>
              <w:t>человек</w:t>
            </w:r>
          </w:p>
        </w:tc>
        <w:tc>
          <w:tcPr>
            <w:tcW w:w="7112" w:type="dxa"/>
            <w:gridSpan w:val="11"/>
          </w:tcPr>
          <w:p w14:paraId="2FC82A1B" w14:textId="77777777" w:rsidR="00256344" w:rsidRPr="00687119" w:rsidRDefault="00256344" w:rsidP="00256344">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в течение года</w:t>
            </w:r>
          </w:p>
          <w:p w14:paraId="2D0426FA" w14:textId="77777777" w:rsidR="00256344" w:rsidRPr="00687119" w:rsidRDefault="00256344" w:rsidP="00256344">
            <w:pPr>
              <w:jc w:val="center"/>
              <w:rPr>
                <w:rFonts w:ascii="Times New Roman" w:eastAsia="Times New Roman" w:hAnsi="Times New Roman" w:cs="Times New Roman"/>
                <w:sz w:val="24"/>
                <w:szCs w:val="24"/>
                <w:lang w:val="ru-RU"/>
              </w:rPr>
            </w:pPr>
          </w:p>
        </w:tc>
        <w:tc>
          <w:tcPr>
            <w:tcW w:w="1302" w:type="dxa"/>
          </w:tcPr>
          <w:p w14:paraId="1357FE25" w14:textId="5FB84780" w:rsidR="00256344" w:rsidRPr="00687119" w:rsidRDefault="005B650F" w:rsidP="00256344">
            <w:pPr>
              <w:jc w:val="center"/>
              <w:rPr>
                <w:rFonts w:ascii="Times New Roman" w:eastAsia="Times New Roman" w:hAnsi="Times New Roman" w:cs="Times New Roman"/>
                <w:sz w:val="24"/>
                <w:szCs w:val="24"/>
                <w:lang w:val="ru-RU"/>
              </w:rPr>
            </w:pPr>
            <w:r w:rsidRPr="00687119">
              <w:rPr>
                <w:rFonts w:ascii="Times New Roman" w:eastAsia="Times New Roman" w:hAnsi="Times New Roman" w:cs="Times New Roman"/>
                <w:sz w:val="24"/>
                <w:szCs w:val="24"/>
                <w:lang w:val="ru-RU"/>
              </w:rPr>
              <w:t>20</w:t>
            </w:r>
          </w:p>
        </w:tc>
      </w:tr>
    </w:tbl>
    <w:p w14:paraId="0D10C87C" w14:textId="77777777" w:rsidR="009F2D4B" w:rsidRPr="007D403D" w:rsidRDefault="009F2D4B" w:rsidP="00EF4BBB">
      <w:pPr>
        <w:spacing w:line="240" w:lineRule="auto"/>
        <w:rPr>
          <w:sz w:val="28"/>
          <w:szCs w:val="28"/>
          <w:highlight w:val="yellow"/>
        </w:rPr>
      </w:pPr>
    </w:p>
    <w:p w14:paraId="57E7F0AC" w14:textId="77777777" w:rsidR="00A134CB" w:rsidRPr="007D403D" w:rsidRDefault="00A134CB" w:rsidP="00EF4BBB">
      <w:pPr>
        <w:spacing w:line="240" w:lineRule="auto"/>
        <w:rPr>
          <w:sz w:val="28"/>
          <w:szCs w:val="28"/>
          <w:highlight w:val="yellow"/>
        </w:rPr>
      </w:pPr>
    </w:p>
    <w:p w14:paraId="7808D617" w14:textId="77777777" w:rsidR="005F5245" w:rsidRPr="007D403D" w:rsidRDefault="005F5245" w:rsidP="005F5245">
      <w:pPr>
        <w:rPr>
          <w:sz w:val="28"/>
          <w:szCs w:val="28"/>
          <w:highlight w:val="yellow"/>
        </w:rPr>
      </w:pPr>
    </w:p>
    <w:p w14:paraId="060A27DF" w14:textId="77777777" w:rsidR="00D22E4A" w:rsidRPr="007D403D" w:rsidRDefault="00D22E4A" w:rsidP="005F5245">
      <w:pPr>
        <w:jc w:val="center"/>
        <w:rPr>
          <w:rFonts w:ascii="Times New Roman" w:eastAsia="Times New Roman" w:hAnsi="Times New Roman" w:cs="Times New Roman"/>
          <w:b/>
          <w:bCs/>
          <w:sz w:val="28"/>
          <w:szCs w:val="28"/>
          <w:highlight w:val="yellow"/>
        </w:rPr>
      </w:pPr>
    </w:p>
    <w:p w14:paraId="4EA83EB2" w14:textId="24164A5D" w:rsidR="001E3EE2" w:rsidRDefault="001E3EE2">
      <w:pPr>
        <w:rPr>
          <w:rFonts w:ascii="Times New Roman" w:eastAsia="Times New Roman" w:hAnsi="Times New Roman" w:cs="Times New Roman"/>
          <w:b/>
          <w:bCs/>
          <w:sz w:val="28"/>
          <w:szCs w:val="28"/>
          <w:highlight w:val="yellow"/>
        </w:rPr>
      </w:pPr>
      <w:r>
        <w:rPr>
          <w:rFonts w:ascii="Times New Roman" w:eastAsia="Times New Roman" w:hAnsi="Times New Roman" w:cs="Times New Roman"/>
          <w:b/>
          <w:bCs/>
          <w:sz w:val="28"/>
          <w:szCs w:val="28"/>
          <w:highlight w:val="yellow"/>
        </w:rPr>
        <w:br w:type="page"/>
      </w:r>
    </w:p>
    <w:p w14:paraId="062FA1D0" w14:textId="77777777" w:rsidR="00D22E4A" w:rsidRPr="007D403D" w:rsidRDefault="00D22E4A" w:rsidP="002B2350">
      <w:pPr>
        <w:rPr>
          <w:rFonts w:ascii="Times New Roman" w:eastAsia="Times New Roman" w:hAnsi="Times New Roman" w:cs="Times New Roman"/>
          <w:b/>
          <w:bCs/>
          <w:sz w:val="28"/>
          <w:szCs w:val="28"/>
          <w:highlight w:val="yellow"/>
        </w:rPr>
      </w:pPr>
    </w:p>
    <w:p w14:paraId="277A24B5" w14:textId="77777777" w:rsidR="00D22F6F" w:rsidRPr="00687119" w:rsidRDefault="00D22F6F" w:rsidP="00EA7E43">
      <w:pPr>
        <w:jc w:val="center"/>
        <w:rPr>
          <w:rFonts w:ascii="Times New Roman" w:eastAsia="Times New Roman" w:hAnsi="Times New Roman" w:cs="Times New Roman"/>
          <w:b/>
          <w:bCs/>
          <w:sz w:val="28"/>
          <w:szCs w:val="28"/>
        </w:rPr>
      </w:pPr>
      <w:r w:rsidRPr="00687119">
        <w:rPr>
          <w:rFonts w:ascii="Times New Roman" w:eastAsia="Times New Roman" w:hAnsi="Times New Roman" w:cs="Times New Roman"/>
          <w:b/>
          <w:bCs/>
          <w:sz w:val="28"/>
          <w:szCs w:val="28"/>
        </w:rPr>
        <w:t>РЕСУРСНОЕ</w:t>
      </w:r>
      <w:r w:rsidRPr="00687119">
        <w:rPr>
          <w:rFonts w:ascii="Times New Roman" w:eastAsia="Times New Roman" w:hAnsi="Times New Roman" w:cs="Times New Roman"/>
          <w:b/>
          <w:bCs/>
          <w:spacing w:val="-2"/>
          <w:sz w:val="28"/>
          <w:szCs w:val="28"/>
        </w:rPr>
        <w:t xml:space="preserve"> </w:t>
      </w:r>
      <w:r w:rsidRPr="00687119">
        <w:rPr>
          <w:rFonts w:ascii="Times New Roman" w:eastAsia="Times New Roman" w:hAnsi="Times New Roman" w:cs="Times New Roman"/>
          <w:b/>
          <w:bCs/>
          <w:sz w:val="28"/>
          <w:szCs w:val="28"/>
        </w:rPr>
        <w:t>ОБЕСПЕЧЕНИЕ</w:t>
      </w:r>
    </w:p>
    <w:p w14:paraId="3B534F4D" w14:textId="77777777" w:rsidR="00687119" w:rsidRPr="00687119" w:rsidRDefault="00687119" w:rsidP="00687119">
      <w:pPr>
        <w:widowControl w:val="0"/>
        <w:autoSpaceDE w:val="0"/>
        <w:autoSpaceDN w:val="0"/>
        <w:spacing w:after="0" w:line="240" w:lineRule="auto"/>
        <w:ind w:left="389" w:right="220"/>
        <w:jc w:val="center"/>
        <w:rPr>
          <w:rFonts w:ascii="Times New Roman" w:eastAsia="Times New Roman" w:hAnsi="Times New Roman" w:cs="Times New Roman"/>
          <w:sz w:val="28"/>
          <w:szCs w:val="28"/>
        </w:rPr>
      </w:pPr>
      <w:r w:rsidRPr="00687119">
        <w:rPr>
          <w:rFonts w:ascii="Times New Roman" w:eastAsia="Times New Roman" w:hAnsi="Times New Roman" w:cs="Times New Roman"/>
          <w:sz w:val="28"/>
          <w:szCs w:val="28"/>
        </w:rPr>
        <w:t>государственной программы (комплексной программы</w:t>
      </w:r>
      <w:r w:rsidRPr="00687119">
        <w:rPr>
          <w:rFonts w:ascii="Times New Roman" w:eastAsia="Times New Roman" w:hAnsi="Times New Roman" w:cs="Times New Roman"/>
          <w:spacing w:val="-5"/>
          <w:sz w:val="28"/>
          <w:szCs w:val="28"/>
        </w:rPr>
        <w:t xml:space="preserve">) </w:t>
      </w:r>
      <w:r w:rsidRPr="00687119">
        <w:rPr>
          <w:rFonts w:ascii="Times New Roman" w:eastAsia="Times New Roman" w:hAnsi="Times New Roman" w:cs="Times New Roman"/>
          <w:sz w:val="28"/>
          <w:szCs w:val="28"/>
        </w:rPr>
        <w:t>Республики</w:t>
      </w:r>
      <w:r w:rsidRPr="00687119">
        <w:rPr>
          <w:rFonts w:ascii="Times New Roman" w:eastAsia="Times New Roman" w:hAnsi="Times New Roman" w:cs="Times New Roman"/>
          <w:spacing w:val="-6"/>
          <w:sz w:val="28"/>
          <w:szCs w:val="28"/>
        </w:rPr>
        <w:t xml:space="preserve"> </w:t>
      </w:r>
      <w:r w:rsidRPr="00687119">
        <w:rPr>
          <w:rFonts w:ascii="Times New Roman" w:eastAsia="Times New Roman" w:hAnsi="Times New Roman" w:cs="Times New Roman"/>
          <w:sz w:val="28"/>
          <w:szCs w:val="28"/>
        </w:rPr>
        <w:t>Тыва</w:t>
      </w:r>
    </w:p>
    <w:p w14:paraId="06161B89" w14:textId="77777777" w:rsidR="00687119" w:rsidRPr="00687119" w:rsidRDefault="00687119" w:rsidP="00687119">
      <w:pPr>
        <w:widowControl w:val="0"/>
        <w:autoSpaceDE w:val="0"/>
        <w:autoSpaceDN w:val="0"/>
        <w:spacing w:after="0" w:line="240" w:lineRule="auto"/>
        <w:ind w:left="389" w:right="220"/>
        <w:jc w:val="center"/>
        <w:rPr>
          <w:rFonts w:ascii="Times New Roman" w:eastAsia="Times New Roman" w:hAnsi="Times New Roman" w:cs="Times New Roman"/>
          <w:sz w:val="28"/>
          <w:szCs w:val="28"/>
        </w:rPr>
      </w:pPr>
      <w:r w:rsidRPr="00687119">
        <w:rPr>
          <w:rFonts w:ascii="Times New Roman" w:eastAsia="Times New Roman" w:hAnsi="Times New Roman" w:cs="Times New Roman"/>
          <w:sz w:val="28"/>
          <w:szCs w:val="28"/>
        </w:rPr>
        <w:t>«</w:t>
      </w:r>
      <w:r w:rsidRPr="00687119">
        <w:rPr>
          <w:rFonts w:ascii="Times New Roman" w:hAnsi="Times New Roman" w:cs="Times New Roman"/>
          <w:sz w:val="28"/>
          <w:szCs w:val="28"/>
        </w:rPr>
        <w:t>Комплексное развитие сельских территорий</w:t>
      </w:r>
      <w:r w:rsidRPr="00687119">
        <w:rPr>
          <w:rFonts w:ascii="Times New Roman" w:eastAsia="Times New Roman" w:hAnsi="Times New Roman" w:cs="Times New Roman"/>
          <w:sz w:val="28"/>
          <w:szCs w:val="28"/>
        </w:rPr>
        <w:t>»</w:t>
      </w:r>
    </w:p>
    <w:p w14:paraId="554F53D5" w14:textId="2917BA50" w:rsidR="001C0F94" w:rsidRPr="007D403D" w:rsidRDefault="001C0F94">
      <w:pPr>
        <w:rPr>
          <w:rFonts w:ascii="Times New Roman" w:eastAsia="Times New Roman" w:hAnsi="Times New Roman" w:cs="Times New Roman"/>
          <w:b/>
          <w:bCs/>
          <w:sz w:val="28"/>
          <w:szCs w:val="28"/>
          <w:highlight w:val="yellow"/>
        </w:rPr>
      </w:pPr>
    </w:p>
    <w:tbl>
      <w:tblPr>
        <w:tblW w:w="15461" w:type="dxa"/>
        <w:tblInd w:w="392" w:type="dxa"/>
        <w:tblLook w:val="04A0" w:firstRow="1" w:lastRow="0" w:firstColumn="1" w:lastColumn="0" w:noHBand="0" w:noVBand="1"/>
      </w:tblPr>
      <w:tblGrid>
        <w:gridCol w:w="4919"/>
        <w:gridCol w:w="1236"/>
        <w:gridCol w:w="1236"/>
        <w:gridCol w:w="1272"/>
        <w:gridCol w:w="1272"/>
        <w:gridCol w:w="1273"/>
        <w:gridCol w:w="1273"/>
        <w:gridCol w:w="1273"/>
        <w:gridCol w:w="1413"/>
        <w:gridCol w:w="222"/>
        <w:gridCol w:w="72"/>
      </w:tblGrid>
      <w:tr w:rsidR="001C0F94" w:rsidRPr="001C0F94" w14:paraId="68D1A4F1" w14:textId="77777777" w:rsidTr="00284AD3">
        <w:trPr>
          <w:gridAfter w:val="2"/>
          <w:wAfter w:w="294" w:type="dxa"/>
          <w:trHeight w:val="615"/>
        </w:trPr>
        <w:tc>
          <w:tcPr>
            <w:tcW w:w="49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4FF9DA"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Наименование государственной программы (комплексной программы), структурного элемента / источник финансирования</w:t>
            </w:r>
          </w:p>
        </w:tc>
        <w:tc>
          <w:tcPr>
            <w:tcW w:w="10248" w:type="dxa"/>
            <w:gridSpan w:val="8"/>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A311A7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Объем финансового обеспечения по годам реализации, тыс. рублей</w:t>
            </w:r>
          </w:p>
        </w:tc>
      </w:tr>
      <w:tr w:rsidR="001C0F94" w:rsidRPr="001C0F94" w14:paraId="446735D3" w14:textId="77777777" w:rsidTr="00284AD3">
        <w:trPr>
          <w:trHeight w:val="60"/>
        </w:trPr>
        <w:tc>
          <w:tcPr>
            <w:tcW w:w="4919" w:type="dxa"/>
            <w:vMerge/>
            <w:tcBorders>
              <w:top w:val="single" w:sz="4" w:space="0" w:color="auto"/>
              <w:left w:val="single" w:sz="4" w:space="0" w:color="auto"/>
              <w:bottom w:val="single" w:sz="4" w:space="0" w:color="auto"/>
              <w:right w:val="single" w:sz="4" w:space="0" w:color="auto"/>
            </w:tcBorders>
            <w:vAlign w:val="center"/>
            <w:hideMark/>
          </w:tcPr>
          <w:p w14:paraId="4DB19D99"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p>
        </w:tc>
        <w:tc>
          <w:tcPr>
            <w:tcW w:w="10248" w:type="dxa"/>
            <w:gridSpan w:val="8"/>
            <w:vMerge/>
            <w:tcBorders>
              <w:top w:val="single" w:sz="4" w:space="0" w:color="auto"/>
              <w:left w:val="single" w:sz="4" w:space="0" w:color="auto"/>
              <w:bottom w:val="single" w:sz="4" w:space="0" w:color="000000"/>
              <w:right w:val="single" w:sz="4" w:space="0" w:color="000000"/>
            </w:tcBorders>
            <w:vAlign w:val="center"/>
            <w:hideMark/>
          </w:tcPr>
          <w:p w14:paraId="31F7CD93" w14:textId="77777777" w:rsidR="001C0F94" w:rsidRPr="00F15EC1" w:rsidRDefault="001C0F94" w:rsidP="001C0F94">
            <w:pPr>
              <w:spacing w:after="0" w:line="240" w:lineRule="auto"/>
              <w:rPr>
                <w:rFonts w:ascii="Times New Roman" w:eastAsia="Times New Roman" w:hAnsi="Times New Roman" w:cs="Times New Roman"/>
                <w:color w:val="000000"/>
                <w:sz w:val="24"/>
                <w:szCs w:val="24"/>
                <w:lang w:eastAsia="ru-RU"/>
              </w:rPr>
            </w:pPr>
          </w:p>
        </w:tc>
        <w:tc>
          <w:tcPr>
            <w:tcW w:w="294" w:type="dxa"/>
            <w:gridSpan w:val="2"/>
            <w:tcBorders>
              <w:top w:val="nil"/>
              <w:left w:val="nil"/>
              <w:bottom w:val="nil"/>
              <w:right w:val="nil"/>
            </w:tcBorders>
            <w:shd w:val="clear" w:color="auto" w:fill="auto"/>
            <w:noWrap/>
            <w:vAlign w:val="bottom"/>
            <w:hideMark/>
          </w:tcPr>
          <w:p w14:paraId="0A9655D3"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p>
        </w:tc>
      </w:tr>
      <w:tr w:rsidR="001C0F94" w:rsidRPr="001C0F94" w14:paraId="1D940C9B" w14:textId="77777777" w:rsidTr="00284AD3">
        <w:trPr>
          <w:gridAfter w:val="1"/>
          <w:wAfter w:w="72" w:type="dxa"/>
          <w:trHeight w:val="60"/>
        </w:trPr>
        <w:tc>
          <w:tcPr>
            <w:tcW w:w="4919" w:type="dxa"/>
            <w:vMerge/>
            <w:tcBorders>
              <w:top w:val="single" w:sz="4" w:space="0" w:color="auto"/>
              <w:left w:val="single" w:sz="4" w:space="0" w:color="auto"/>
              <w:bottom w:val="single" w:sz="4" w:space="0" w:color="auto"/>
              <w:right w:val="single" w:sz="4" w:space="0" w:color="auto"/>
            </w:tcBorders>
            <w:vAlign w:val="center"/>
            <w:hideMark/>
          </w:tcPr>
          <w:p w14:paraId="4688C601"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p>
        </w:tc>
        <w:tc>
          <w:tcPr>
            <w:tcW w:w="1236" w:type="dxa"/>
            <w:tcBorders>
              <w:top w:val="nil"/>
              <w:left w:val="nil"/>
              <w:bottom w:val="single" w:sz="4" w:space="0" w:color="auto"/>
              <w:right w:val="single" w:sz="4" w:space="0" w:color="auto"/>
            </w:tcBorders>
            <w:shd w:val="clear" w:color="000000" w:fill="FFFFFF"/>
            <w:vAlign w:val="center"/>
            <w:hideMark/>
          </w:tcPr>
          <w:p w14:paraId="0820F2DA"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2024</w:t>
            </w:r>
          </w:p>
        </w:tc>
        <w:tc>
          <w:tcPr>
            <w:tcW w:w="1236" w:type="dxa"/>
            <w:tcBorders>
              <w:top w:val="nil"/>
              <w:left w:val="nil"/>
              <w:bottom w:val="single" w:sz="4" w:space="0" w:color="auto"/>
              <w:right w:val="single" w:sz="4" w:space="0" w:color="auto"/>
            </w:tcBorders>
            <w:shd w:val="clear" w:color="000000" w:fill="FFFFFF"/>
            <w:vAlign w:val="center"/>
            <w:hideMark/>
          </w:tcPr>
          <w:p w14:paraId="73114A8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2025</w:t>
            </w:r>
          </w:p>
        </w:tc>
        <w:tc>
          <w:tcPr>
            <w:tcW w:w="1272" w:type="dxa"/>
            <w:tcBorders>
              <w:top w:val="nil"/>
              <w:left w:val="nil"/>
              <w:bottom w:val="single" w:sz="4" w:space="0" w:color="auto"/>
              <w:right w:val="single" w:sz="4" w:space="0" w:color="auto"/>
            </w:tcBorders>
            <w:shd w:val="clear" w:color="000000" w:fill="FFFFFF"/>
            <w:vAlign w:val="center"/>
            <w:hideMark/>
          </w:tcPr>
          <w:p w14:paraId="79659CE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2026</w:t>
            </w:r>
          </w:p>
        </w:tc>
        <w:tc>
          <w:tcPr>
            <w:tcW w:w="1272" w:type="dxa"/>
            <w:tcBorders>
              <w:top w:val="nil"/>
              <w:left w:val="nil"/>
              <w:bottom w:val="single" w:sz="4" w:space="0" w:color="auto"/>
              <w:right w:val="single" w:sz="4" w:space="0" w:color="auto"/>
            </w:tcBorders>
            <w:shd w:val="clear" w:color="000000" w:fill="FFFFFF"/>
            <w:vAlign w:val="center"/>
            <w:hideMark/>
          </w:tcPr>
          <w:p w14:paraId="4A41EF43"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2027</w:t>
            </w:r>
          </w:p>
        </w:tc>
        <w:tc>
          <w:tcPr>
            <w:tcW w:w="1273" w:type="dxa"/>
            <w:tcBorders>
              <w:top w:val="nil"/>
              <w:left w:val="nil"/>
              <w:bottom w:val="single" w:sz="4" w:space="0" w:color="auto"/>
              <w:right w:val="single" w:sz="4" w:space="0" w:color="auto"/>
            </w:tcBorders>
            <w:shd w:val="clear" w:color="000000" w:fill="FFFFFF"/>
            <w:vAlign w:val="center"/>
            <w:hideMark/>
          </w:tcPr>
          <w:p w14:paraId="5E84BBF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2028</w:t>
            </w:r>
          </w:p>
        </w:tc>
        <w:tc>
          <w:tcPr>
            <w:tcW w:w="1273" w:type="dxa"/>
            <w:tcBorders>
              <w:top w:val="nil"/>
              <w:left w:val="nil"/>
              <w:bottom w:val="single" w:sz="4" w:space="0" w:color="auto"/>
              <w:right w:val="single" w:sz="4" w:space="0" w:color="auto"/>
            </w:tcBorders>
            <w:shd w:val="clear" w:color="000000" w:fill="FFFFFF"/>
            <w:vAlign w:val="center"/>
            <w:hideMark/>
          </w:tcPr>
          <w:p w14:paraId="252C291C"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2029</w:t>
            </w:r>
          </w:p>
        </w:tc>
        <w:tc>
          <w:tcPr>
            <w:tcW w:w="1273" w:type="dxa"/>
            <w:tcBorders>
              <w:top w:val="nil"/>
              <w:left w:val="nil"/>
              <w:bottom w:val="single" w:sz="4" w:space="0" w:color="auto"/>
              <w:right w:val="single" w:sz="4" w:space="0" w:color="auto"/>
            </w:tcBorders>
            <w:shd w:val="clear" w:color="000000" w:fill="FFFFFF"/>
            <w:vAlign w:val="center"/>
            <w:hideMark/>
          </w:tcPr>
          <w:p w14:paraId="2A31CEF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2030</w:t>
            </w:r>
          </w:p>
        </w:tc>
        <w:tc>
          <w:tcPr>
            <w:tcW w:w="1413" w:type="dxa"/>
            <w:tcBorders>
              <w:top w:val="nil"/>
              <w:left w:val="nil"/>
              <w:bottom w:val="single" w:sz="4" w:space="0" w:color="auto"/>
              <w:right w:val="single" w:sz="4" w:space="0" w:color="auto"/>
            </w:tcBorders>
            <w:shd w:val="clear" w:color="000000" w:fill="FFFFFF"/>
            <w:vAlign w:val="center"/>
            <w:hideMark/>
          </w:tcPr>
          <w:p w14:paraId="53DECC7A"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Всего</w:t>
            </w:r>
          </w:p>
        </w:tc>
        <w:tc>
          <w:tcPr>
            <w:tcW w:w="222" w:type="dxa"/>
            <w:vAlign w:val="center"/>
            <w:hideMark/>
          </w:tcPr>
          <w:p w14:paraId="255734DF"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03A84841" w14:textId="77777777" w:rsidTr="00284AD3">
        <w:trPr>
          <w:gridAfter w:val="1"/>
          <w:wAfter w:w="72" w:type="dxa"/>
          <w:trHeight w:val="68"/>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53B4559F"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w:t>
            </w:r>
          </w:p>
        </w:tc>
        <w:tc>
          <w:tcPr>
            <w:tcW w:w="1236" w:type="dxa"/>
            <w:tcBorders>
              <w:top w:val="nil"/>
              <w:left w:val="nil"/>
              <w:bottom w:val="single" w:sz="4" w:space="0" w:color="auto"/>
              <w:right w:val="single" w:sz="4" w:space="0" w:color="auto"/>
            </w:tcBorders>
            <w:shd w:val="clear" w:color="000000" w:fill="FFFFFF"/>
            <w:vAlign w:val="center"/>
            <w:hideMark/>
          </w:tcPr>
          <w:p w14:paraId="4845A142"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w:t>
            </w:r>
          </w:p>
        </w:tc>
        <w:tc>
          <w:tcPr>
            <w:tcW w:w="1236" w:type="dxa"/>
            <w:tcBorders>
              <w:top w:val="nil"/>
              <w:left w:val="nil"/>
              <w:bottom w:val="single" w:sz="4" w:space="0" w:color="auto"/>
              <w:right w:val="single" w:sz="4" w:space="0" w:color="auto"/>
            </w:tcBorders>
            <w:shd w:val="clear" w:color="000000" w:fill="FFFFFF"/>
            <w:vAlign w:val="center"/>
            <w:hideMark/>
          </w:tcPr>
          <w:p w14:paraId="32483B6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4</w:t>
            </w:r>
          </w:p>
        </w:tc>
        <w:tc>
          <w:tcPr>
            <w:tcW w:w="1272" w:type="dxa"/>
            <w:tcBorders>
              <w:top w:val="nil"/>
              <w:left w:val="nil"/>
              <w:bottom w:val="single" w:sz="4" w:space="0" w:color="auto"/>
              <w:right w:val="single" w:sz="4" w:space="0" w:color="auto"/>
            </w:tcBorders>
            <w:shd w:val="clear" w:color="000000" w:fill="FFFFFF"/>
            <w:vAlign w:val="center"/>
            <w:hideMark/>
          </w:tcPr>
          <w:p w14:paraId="181C349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5</w:t>
            </w:r>
          </w:p>
        </w:tc>
        <w:tc>
          <w:tcPr>
            <w:tcW w:w="1272" w:type="dxa"/>
            <w:tcBorders>
              <w:top w:val="nil"/>
              <w:left w:val="nil"/>
              <w:bottom w:val="single" w:sz="4" w:space="0" w:color="auto"/>
              <w:right w:val="single" w:sz="4" w:space="0" w:color="auto"/>
            </w:tcBorders>
            <w:shd w:val="clear" w:color="000000" w:fill="FFFFFF"/>
            <w:vAlign w:val="center"/>
            <w:hideMark/>
          </w:tcPr>
          <w:p w14:paraId="0D19571A"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6</w:t>
            </w:r>
          </w:p>
        </w:tc>
        <w:tc>
          <w:tcPr>
            <w:tcW w:w="1273" w:type="dxa"/>
            <w:tcBorders>
              <w:top w:val="nil"/>
              <w:left w:val="nil"/>
              <w:bottom w:val="single" w:sz="4" w:space="0" w:color="auto"/>
              <w:right w:val="single" w:sz="4" w:space="0" w:color="auto"/>
            </w:tcBorders>
            <w:shd w:val="clear" w:color="000000" w:fill="FFFFFF"/>
            <w:vAlign w:val="center"/>
            <w:hideMark/>
          </w:tcPr>
          <w:p w14:paraId="202F2B4E"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7</w:t>
            </w:r>
          </w:p>
        </w:tc>
        <w:tc>
          <w:tcPr>
            <w:tcW w:w="1273" w:type="dxa"/>
            <w:tcBorders>
              <w:top w:val="nil"/>
              <w:left w:val="nil"/>
              <w:bottom w:val="single" w:sz="4" w:space="0" w:color="auto"/>
              <w:right w:val="single" w:sz="4" w:space="0" w:color="auto"/>
            </w:tcBorders>
            <w:shd w:val="clear" w:color="000000" w:fill="FFFFFF"/>
            <w:vAlign w:val="center"/>
            <w:hideMark/>
          </w:tcPr>
          <w:p w14:paraId="4C9D2547"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8</w:t>
            </w:r>
          </w:p>
        </w:tc>
        <w:tc>
          <w:tcPr>
            <w:tcW w:w="1273" w:type="dxa"/>
            <w:tcBorders>
              <w:top w:val="nil"/>
              <w:left w:val="nil"/>
              <w:bottom w:val="single" w:sz="4" w:space="0" w:color="auto"/>
              <w:right w:val="single" w:sz="4" w:space="0" w:color="auto"/>
            </w:tcBorders>
            <w:shd w:val="clear" w:color="000000" w:fill="FFFFFF"/>
            <w:vAlign w:val="center"/>
            <w:hideMark/>
          </w:tcPr>
          <w:p w14:paraId="43ABFBB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9</w:t>
            </w:r>
          </w:p>
        </w:tc>
        <w:tc>
          <w:tcPr>
            <w:tcW w:w="1413" w:type="dxa"/>
            <w:tcBorders>
              <w:top w:val="nil"/>
              <w:left w:val="nil"/>
              <w:bottom w:val="single" w:sz="4" w:space="0" w:color="auto"/>
              <w:right w:val="single" w:sz="4" w:space="0" w:color="auto"/>
            </w:tcBorders>
            <w:shd w:val="clear" w:color="000000" w:fill="FFFFFF"/>
            <w:vAlign w:val="center"/>
            <w:hideMark/>
          </w:tcPr>
          <w:p w14:paraId="37E597E4"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10</w:t>
            </w:r>
          </w:p>
        </w:tc>
        <w:tc>
          <w:tcPr>
            <w:tcW w:w="222" w:type="dxa"/>
            <w:vAlign w:val="center"/>
            <w:hideMark/>
          </w:tcPr>
          <w:p w14:paraId="7E00E6EF"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F15EC1" w:rsidRPr="001C0F94" w14:paraId="3CE26CEB" w14:textId="77777777" w:rsidTr="00DA78A3">
        <w:trPr>
          <w:gridAfter w:val="1"/>
          <w:wAfter w:w="72" w:type="dxa"/>
          <w:trHeight w:val="137"/>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69E8889A" w14:textId="77777777" w:rsidR="00F15EC1" w:rsidRPr="001C0F94" w:rsidRDefault="00F15EC1" w:rsidP="00F15EC1">
            <w:pPr>
              <w:spacing w:after="0" w:line="240" w:lineRule="auto"/>
              <w:rPr>
                <w:rFonts w:ascii="Times New Roman" w:eastAsia="Times New Roman" w:hAnsi="Times New Roman" w:cs="Times New Roman"/>
                <w:b/>
                <w:bCs/>
                <w:color w:val="000000"/>
                <w:sz w:val="24"/>
                <w:szCs w:val="24"/>
                <w:lang w:eastAsia="ru-RU"/>
              </w:rPr>
            </w:pPr>
            <w:r w:rsidRPr="001C0F94">
              <w:rPr>
                <w:rFonts w:ascii="Times New Roman" w:eastAsia="Times New Roman" w:hAnsi="Times New Roman" w:cs="Times New Roman"/>
                <w:b/>
                <w:bCs/>
                <w:color w:val="000000"/>
                <w:sz w:val="24"/>
                <w:szCs w:val="24"/>
                <w:lang w:eastAsia="ru-RU"/>
              </w:rPr>
              <w:t>Государственная программа (всего), в том числе:</w:t>
            </w:r>
          </w:p>
        </w:tc>
        <w:tc>
          <w:tcPr>
            <w:tcW w:w="1236" w:type="dxa"/>
            <w:tcBorders>
              <w:top w:val="nil"/>
              <w:left w:val="nil"/>
              <w:bottom w:val="single" w:sz="4" w:space="0" w:color="auto"/>
              <w:right w:val="single" w:sz="4" w:space="0" w:color="auto"/>
            </w:tcBorders>
            <w:shd w:val="clear" w:color="000000" w:fill="FFFFFF"/>
            <w:hideMark/>
          </w:tcPr>
          <w:p w14:paraId="18CD757B" w14:textId="1C0EE013"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2563465,4</w:t>
            </w:r>
          </w:p>
        </w:tc>
        <w:tc>
          <w:tcPr>
            <w:tcW w:w="1236" w:type="dxa"/>
            <w:tcBorders>
              <w:top w:val="nil"/>
              <w:left w:val="nil"/>
              <w:bottom w:val="single" w:sz="4" w:space="0" w:color="auto"/>
              <w:right w:val="single" w:sz="4" w:space="0" w:color="auto"/>
            </w:tcBorders>
            <w:shd w:val="clear" w:color="000000" w:fill="FFFFFF"/>
            <w:hideMark/>
          </w:tcPr>
          <w:p w14:paraId="1D20BAFD" w14:textId="6631A1E2"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2666004,0</w:t>
            </w:r>
          </w:p>
        </w:tc>
        <w:tc>
          <w:tcPr>
            <w:tcW w:w="1272" w:type="dxa"/>
            <w:tcBorders>
              <w:top w:val="nil"/>
              <w:left w:val="nil"/>
              <w:bottom w:val="single" w:sz="4" w:space="0" w:color="auto"/>
              <w:right w:val="single" w:sz="4" w:space="0" w:color="auto"/>
            </w:tcBorders>
            <w:shd w:val="clear" w:color="000000" w:fill="FFFFFF"/>
            <w:hideMark/>
          </w:tcPr>
          <w:p w14:paraId="0BB24472" w14:textId="6F972BA1"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2772644,2</w:t>
            </w:r>
          </w:p>
        </w:tc>
        <w:tc>
          <w:tcPr>
            <w:tcW w:w="1272" w:type="dxa"/>
            <w:tcBorders>
              <w:top w:val="nil"/>
              <w:left w:val="nil"/>
              <w:bottom w:val="single" w:sz="4" w:space="0" w:color="auto"/>
              <w:right w:val="single" w:sz="4" w:space="0" w:color="auto"/>
            </w:tcBorders>
            <w:shd w:val="clear" w:color="000000" w:fill="FFFFFF"/>
            <w:hideMark/>
          </w:tcPr>
          <w:p w14:paraId="50F8764C" w14:textId="46722AE1"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2883549,9</w:t>
            </w:r>
          </w:p>
        </w:tc>
        <w:tc>
          <w:tcPr>
            <w:tcW w:w="1273" w:type="dxa"/>
            <w:tcBorders>
              <w:top w:val="nil"/>
              <w:left w:val="nil"/>
              <w:bottom w:val="single" w:sz="4" w:space="0" w:color="auto"/>
              <w:right w:val="single" w:sz="4" w:space="0" w:color="auto"/>
            </w:tcBorders>
            <w:shd w:val="clear" w:color="000000" w:fill="FFFFFF"/>
            <w:hideMark/>
          </w:tcPr>
          <w:p w14:paraId="66DF13E1" w14:textId="5460B91E"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2998891,9</w:t>
            </w:r>
          </w:p>
        </w:tc>
        <w:tc>
          <w:tcPr>
            <w:tcW w:w="1273" w:type="dxa"/>
            <w:tcBorders>
              <w:top w:val="nil"/>
              <w:left w:val="nil"/>
              <w:bottom w:val="single" w:sz="4" w:space="0" w:color="auto"/>
              <w:right w:val="single" w:sz="4" w:space="0" w:color="auto"/>
            </w:tcBorders>
            <w:shd w:val="clear" w:color="000000" w:fill="FFFFFF"/>
            <w:hideMark/>
          </w:tcPr>
          <w:p w14:paraId="170A8984" w14:textId="329C4260"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3118847,6</w:t>
            </w:r>
          </w:p>
        </w:tc>
        <w:tc>
          <w:tcPr>
            <w:tcW w:w="1273" w:type="dxa"/>
            <w:tcBorders>
              <w:top w:val="nil"/>
              <w:left w:val="nil"/>
              <w:bottom w:val="single" w:sz="4" w:space="0" w:color="auto"/>
              <w:right w:val="single" w:sz="4" w:space="0" w:color="auto"/>
            </w:tcBorders>
            <w:shd w:val="clear" w:color="000000" w:fill="FFFFFF"/>
            <w:hideMark/>
          </w:tcPr>
          <w:p w14:paraId="0A4A3A37" w14:textId="57647062"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3243601,5</w:t>
            </w:r>
          </w:p>
        </w:tc>
        <w:tc>
          <w:tcPr>
            <w:tcW w:w="1413" w:type="dxa"/>
            <w:tcBorders>
              <w:top w:val="nil"/>
              <w:left w:val="nil"/>
              <w:bottom w:val="single" w:sz="4" w:space="0" w:color="auto"/>
              <w:right w:val="single" w:sz="4" w:space="0" w:color="auto"/>
            </w:tcBorders>
            <w:shd w:val="clear" w:color="000000" w:fill="FFFFFF"/>
            <w:hideMark/>
          </w:tcPr>
          <w:p w14:paraId="5CA7F85E" w14:textId="6039C7A0"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20247004,6</w:t>
            </w:r>
          </w:p>
        </w:tc>
        <w:tc>
          <w:tcPr>
            <w:tcW w:w="222" w:type="dxa"/>
            <w:vAlign w:val="center"/>
            <w:hideMark/>
          </w:tcPr>
          <w:p w14:paraId="32F00451"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429E11C7"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557956E0"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nil"/>
              <w:left w:val="nil"/>
              <w:bottom w:val="single" w:sz="4" w:space="0" w:color="auto"/>
              <w:right w:val="single" w:sz="4" w:space="0" w:color="auto"/>
            </w:tcBorders>
            <w:shd w:val="clear" w:color="000000" w:fill="FFFFFF"/>
            <w:hideMark/>
          </w:tcPr>
          <w:p w14:paraId="2B06B19C" w14:textId="2925587B"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2360365,6</w:t>
            </w:r>
          </w:p>
        </w:tc>
        <w:tc>
          <w:tcPr>
            <w:tcW w:w="1236" w:type="dxa"/>
            <w:tcBorders>
              <w:top w:val="nil"/>
              <w:left w:val="nil"/>
              <w:bottom w:val="single" w:sz="4" w:space="0" w:color="auto"/>
              <w:right w:val="single" w:sz="4" w:space="0" w:color="auto"/>
            </w:tcBorders>
            <w:shd w:val="clear" w:color="000000" w:fill="FFFFFF"/>
            <w:hideMark/>
          </w:tcPr>
          <w:p w14:paraId="3AD8662B" w14:textId="1E4236DA"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2454780,2</w:t>
            </w:r>
          </w:p>
        </w:tc>
        <w:tc>
          <w:tcPr>
            <w:tcW w:w="1272" w:type="dxa"/>
            <w:tcBorders>
              <w:top w:val="nil"/>
              <w:left w:val="nil"/>
              <w:bottom w:val="single" w:sz="4" w:space="0" w:color="auto"/>
              <w:right w:val="single" w:sz="4" w:space="0" w:color="auto"/>
            </w:tcBorders>
            <w:shd w:val="clear" w:color="000000" w:fill="FFFFFF"/>
            <w:hideMark/>
          </w:tcPr>
          <w:p w14:paraId="1AD457D0" w14:textId="25FFB22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2552971,5</w:t>
            </w:r>
          </w:p>
        </w:tc>
        <w:tc>
          <w:tcPr>
            <w:tcW w:w="1272" w:type="dxa"/>
            <w:tcBorders>
              <w:top w:val="nil"/>
              <w:left w:val="nil"/>
              <w:bottom w:val="single" w:sz="4" w:space="0" w:color="auto"/>
              <w:right w:val="single" w:sz="4" w:space="0" w:color="auto"/>
            </w:tcBorders>
            <w:shd w:val="clear" w:color="000000" w:fill="FFFFFF"/>
            <w:hideMark/>
          </w:tcPr>
          <w:p w14:paraId="5F399862" w14:textId="4A04F704"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2655090,3</w:t>
            </w:r>
          </w:p>
        </w:tc>
        <w:tc>
          <w:tcPr>
            <w:tcW w:w="1273" w:type="dxa"/>
            <w:tcBorders>
              <w:top w:val="nil"/>
              <w:left w:val="nil"/>
              <w:bottom w:val="single" w:sz="4" w:space="0" w:color="auto"/>
              <w:right w:val="single" w:sz="4" w:space="0" w:color="auto"/>
            </w:tcBorders>
            <w:shd w:val="clear" w:color="000000" w:fill="FFFFFF"/>
            <w:hideMark/>
          </w:tcPr>
          <w:p w14:paraId="3F97CEEE" w14:textId="7DF4D46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2761293,9</w:t>
            </w:r>
          </w:p>
        </w:tc>
        <w:tc>
          <w:tcPr>
            <w:tcW w:w="1273" w:type="dxa"/>
            <w:tcBorders>
              <w:top w:val="nil"/>
              <w:left w:val="nil"/>
              <w:bottom w:val="single" w:sz="4" w:space="0" w:color="auto"/>
              <w:right w:val="single" w:sz="4" w:space="0" w:color="auto"/>
            </w:tcBorders>
            <w:shd w:val="clear" w:color="000000" w:fill="FFFFFF"/>
            <w:hideMark/>
          </w:tcPr>
          <w:p w14:paraId="3DEA4672" w14:textId="2BFD22C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2871745,7</w:t>
            </w:r>
          </w:p>
        </w:tc>
        <w:tc>
          <w:tcPr>
            <w:tcW w:w="1273" w:type="dxa"/>
            <w:tcBorders>
              <w:top w:val="nil"/>
              <w:left w:val="nil"/>
              <w:bottom w:val="single" w:sz="4" w:space="0" w:color="auto"/>
              <w:right w:val="single" w:sz="4" w:space="0" w:color="auto"/>
            </w:tcBorders>
            <w:shd w:val="clear" w:color="000000" w:fill="FFFFFF"/>
            <w:hideMark/>
          </w:tcPr>
          <w:p w14:paraId="5F9D4FEA" w14:textId="45F7F18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2986615,5</w:t>
            </w:r>
          </w:p>
        </w:tc>
        <w:tc>
          <w:tcPr>
            <w:tcW w:w="1413" w:type="dxa"/>
            <w:tcBorders>
              <w:top w:val="nil"/>
              <w:left w:val="nil"/>
              <w:bottom w:val="single" w:sz="4" w:space="0" w:color="auto"/>
              <w:right w:val="single" w:sz="4" w:space="0" w:color="auto"/>
            </w:tcBorders>
            <w:shd w:val="clear" w:color="000000" w:fill="FFFFFF"/>
            <w:hideMark/>
          </w:tcPr>
          <w:p w14:paraId="310FAF4E" w14:textId="54EDE727"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18642862,7</w:t>
            </w:r>
          </w:p>
        </w:tc>
        <w:tc>
          <w:tcPr>
            <w:tcW w:w="222" w:type="dxa"/>
            <w:vAlign w:val="center"/>
            <w:hideMark/>
          </w:tcPr>
          <w:p w14:paraId="41C5215F"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78046E9E"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51CD815"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2) Консолидированный бюджет Республики Тыва, в том числе:</w:t>
            </w:r>
          </w:p>
        </w:tc>
        <w:tc>
          <w:tcPr>
            <w:tcW w:w="1236" w:type="dxa"/>
            <w:tcBorders>
              <w:top w:val="nil"/>
              <w:left w:val="nil"/>
              <w:bottom w:val="single" w:sz="4" w:space="0" w:color="auto"/>
              <w:right w:val="single" w:sz="4" w:space="0" w:color="auto"/>
            </w:tcBorders>
            <w:shd w:val="clear" w:color="000000" w:fill="FFFFFF"/>
            <w:hideMark/>
          </w:tcPr>
          <w:p w14:paraId="7E9A80D5" w14:textId="66285E66"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46629,1</w:t>
            </w:r>
          </w:p>
        </w:tc>
        <w:tc>
          <w:tcPr>
            <w:tcW w:w="1236" w:type="dxa"/>
            <w:tcBorders>
              <w:top w:val="nil"/>
              <w:left w:val="nil"/>
              <w:bottom w:val="single" w:sz="4" w:space="0" w:color="auto"/>
              <w:right w:val="single" w:sz="4" w:space="0" w:color="auto"/>
            </w:tcBorders>
            <w:shd w:val="clear" w:color="000000" w:fill="FFFFFF"/>
            <w:hideMark/>
          </w:tcPr>
          <w:p w14:paraId="084D581B" w14:textId="4BEC2CEA"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48494,3</w:t>
            </w:r>
          </w:p>
        </w:tc>
        <w:tc>
          <w:tcPr>
            <w:tcW w:w="1272" w:type="dxa"/>
            <w:tcBorders>
              <w:top w:val="nil"/>
              <w:left w:val="nil"/>
              <w:bottom w:val="single" w:sz="4" w:space="0" w:color="auto"/>
              <w:right w:val="single" w:sz="4" w:space="0" w:color="auto"/>
            </w:tcBorders>
            <w:shd w:val="clear" w:color="000000" w:fill="FFFFFF"/>
            <w:hideMark/>
          </w:tcPr>
          <w:p w14:paraId="1A39A681" w14:textId="684CA13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50434,1</w:t>
            </w:r>
          </w:p>
        </w:tc>
        <w:tc>
          <w:tcPr>
            <w:tcW w:w="1272" w:type="dxa"/>
            <w:tcBorders>
              <w:top w:val="nil"/>
              <w:left w:val="nil"/>
              <w:bottom w:val="single" w:sz="4" w:space="0" w:color="auto"/>
              <w:right w:val="single" w:sz="4" w:space="0" w:color="auto"/>
            </w:tcBorders>
            <w:shd w:val="clear" w:color="000000" w:fill="FFFFFF"/>
            <w:hideMark/>
          </w:tcPr>
          <w:p w14:paraId="30B55A29" w14:textId="1056CD3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52451,4</w:t>
            </w:r>
          </w:p>
        </w:tc>
        <w:tc>
          <w:tcPr>
            <w:tcW w:w="1273" w:type="dxa"/>
            <w:tcBorders>
              <w:top w:val="nil"/>
              <w:left w:val="nil"/>
              <w:bottom w:val="single" w:sz="4" w:space="0" w:color="auto"/>
              <w:right w:val="single" w:sz="4" w:space="0" w:color="auto"/>
            </w:tcBorders>
            <w:shd w:val="clear" w:color="000000" w:fill="FFFFFF"/>
            <w:hideMark/>
          </w:tcPr>
          <w:p w14:paraId="3850B2AF" w14:textId="508B615B"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54549,5</w:t>
            </w:r>
          </w:p>
        </w:tc>
        <w:tc>
          <w:tcPr>
            <w:tcW w:w="1273" w:type="dxa"/>
            <w:tcBorders>
              <w:top w:val="nil"/>
              <w:left w:val="nil"/>
              <w:bottom w:val="single" w:sz="4" w:space="0" w:color="auto"/>
              <w:right w:val="single" w:sz="4" w:space="0" w:color="auto"/>
            </w:tcBorders>
            <w:shd w:val="clear" w:color="000000" w:fill="FFFFFF"/>
            <w:hideMark/>
          </w:tcPr>
          <w:p w14:paraId="0AE3AA9C" w14:textId="68395C15"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56731,5</w:t>
            </w:r>
          </w:p>
        </w:tc>
        <w:tc>
          <w:tcPr>
            <w:tcW w:w="1273" w:type="dxa"/>
            <w:tcBorders>
              <w:top w:val="nil"/>
              <w:left w:val="nil"/>
              <w:bottom w:val="single" w:sz="4" w:space="0" w:color="auto"/>
              <w:right w:val="single" w:sz="4" w:space="0" w:color="auto"/>
            </w:tcBorders>
            <w:shd w:val="clear" w:color="000000" w:fill="FFFFFF"/>
            <w:hideMark/>
          </w:tcPr>
          <w:p w14:paraId="5B14DDA4" w14:textId="255B42A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59000,7</w:t>
            </w:r>
          </w:p>
        </w:tc>
        <w:tc>
          <w:tcPr>
            <w:tcW w:w="1413" w:type="dxa"/>
            <w:tcBorders>
              <w:top w:val="nil"/>
              <w:left w:val="nil"/>
              <w:bottom w:val="single" w:sz="4" w:space="0" w:color="auto"/>
              <w:right w:val="single" w:sz="4" w:space="0" w:color="auto"/>
            </w:tcBorders>
            <w:shd w:val="clear" w:color="000000" w:fill="FFFFFF"/>
            <w:hideMark/>
          </w:tcPr>
          <w:p w14:paraId="4A87B48B" w14:textId="5DCFF63C"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368290,7</w:t>
            </w:r>
          </w:p>
        </w:tc>
        <w:tc>
          <w:tcPr>
            <w:tcW w:w="222" w:type="dxa"/>
            <w:vAlign w:val="center"/>
            <w:hideMark/>
          </w:tcPr>
          <w:p w14:paraId="53261BC6"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22EDC97F"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5D148E9F" w14:textId="77777777" w:rsidR="00F15EC1" w:rsidRPr="001C0F94" w:rsidRDefault="00F15EC1" w:rsidP="00F15EC1">
            <w:pPr>
              <w:spacing w:after="0" w:line="240" w:lineRule="auto"/>
              <w:ind w:firstLineChars="300" w:firstLine="72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nil"/>
              <w:bottom w:val="single" w:sz="4" w:space="0" w:color="auto"/>
              <w:right w:val="single" w:sz="4" w:space="0" w:color="auto"/>
            </w:tcBorders>
            <w:shd w:val="clear" w:color="000000" w:fill="FFFFFF"/>
            <w:hideMark/>
          </w:tcPr>
          <w:p w14:paraId="78B040E6" w14:textId="6B51BAF8"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39921,9</w:t>
            </w:r>
          </w:p>
        </w:tc>
        <w:tc>
          <w:tcPr>
            <w:tcW w:w="1236" w:type="dxa"/>
            <w:tcBorders>
              <w:top w:val="nil"/>
              <w:left w:val="nil"/>
              <w:bottom w:val="single" w:sz="4" w:space="0" w:color="auto"/>
              <w:right w:val="single" w:sz="4" w:space="0" w:color="auto"/>
            </w:tcBorders>
            <w:shd w:val="clear" w:color="000000" w:fill="FFFFFF"/>
            <w:hideMark/>
          </w:tcPr>
          <w:p w14:paraId="1CB6C146" w14:textId="4D80879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41518,8</w:t>
            </w:r>
          </w:p>
        </w:tc>
        <w:tc>
          <w:tcPr>
            <w:tcW w:w="1272" w:type="dxa"/>
            <w:tcBorders>
              <w:top w:val="nil"/>
              <w:left w:val="nil"/>
              <w:bottom w:val="single" w:sz="4" w:space="0" w:color="auto"/>
              <w:right w:val="single" w:sz="4" w:space="0" w:color="auto"/>
            </w:tcBorders>
            <w:shd w:val="clear" w:color="000000" w:fill="FFFFFF"/>
            <w:hideMark/>
          </w:tcPr>
          <w:p w14:paraId="2A216EE0" w14:textId="0B5DA93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43179,5</w:t>
            </w:r>
          </w:p>
        </w:tc>
        <w:tc>
          <w:tcPr>
            <w:tcW w:w="1272" w:type="dxa"/>
            <w:tcBorders>
              <w:top w:val="nil"/>
              <w:left w:val="nil"/>
              <w:bottom w:val="single" w:sz="4" w:space="0" w:color="auto"/>
              <w:right w:val="single" w:sz="4" w:space="0" w:color="auto"/>
            </w:tcBorders>
            <w:shd w:val="clear" w:color="000000" w:fill="FFFFFF"/>
            <w:hideMark/>
          </w:tcPr>
          <w:p w14:paraId="5FA7560C" w14:textId="6514633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44906,7</w:t>
            </w:r>
          </w:p>
        </w:tc>
        <w:tc>
          <w:tcPr>
            <w:tcW w:w="1273" w:type="dxa"/>
            <w:tcBorders>
              <w:top w:val="nil"/>
              <w:left w:val="nil"/>
              <w:bottom w:val="single" w:sz="4" w:space="0" w:color="auto"/>
              <w:right w:val="single" w:sz="4" w:space="0" w:color="auto"/>
            </w:tcBorders>
            <w:shd w:val="clear" w:color="000000" w:fill="FFFFFF"/>
            <w:hideMark/>
          </w:tcPr>
          <w:p w14:paraId="319CFFEC" w14:textId="6795677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46703,0</w:t>
            </w:r>
          </w:p>
        </w:tc>
        <w:tc>
          <w:tcPr>
            <w:tcW w:w="1273" w:type="dxa"/>
            <w:tcBorders>
              <w:top w:val="nil"/>
              <w:left w:val="nil"/>
              <w:bottom w:val="single" w:sz="4" w:space="0" w:color="auto"/>
              <w:right w:val="single" w:sz="4" w:space="0" w:color="auto"/>
            </w:tcBorders>
            <w:shd w:val="clear" w:color="000000" w:fill="FFFFFF"/>
            <w:hideMark/>
          </w:tcPr>
          <w:p w14:paraId="6F12DA59" w14:textId="1C37F4C4"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48571,1</w:t>
            </w:r>
          </w:p>
        </w:tc>
        <w:tc>
          <w:tcPr>
            <w:tcW w:w="1273" w:type="dxa"/>
            <w:tcBorders>
              <w:top w:val="nil"/>
              <w:left w:val="nil"/>
              <w:bottom w:val="single" w:sz="4" w:space="0" w:color="auto"/>
              <w:right w:val="single" w:sz="4" w:space="0" w:color="auto"/>
            </w:tcBorders>
            <w:shd w:val="clear" w:color="000000" w:fill="FFFFFF"/>
            <w:hideMark/>
          </w:tcPr>
          <w:p w14:paraId="414F6B76" w14:textId="3D81081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50513,9</w:t>
            </w:r>
          </w:p>
        </w:tc>
        <w:tc>
          <w:tcPr>
            <w:tcW w:w="1413" w:type="dxa"/>
            <w:tcBorders>
              <w:top w:val="nil"/>
              <w:left w:val="nil"/>
              <w:bottom w:val="single" w:sz="4" w:space="0" w:color="auto"/>
              <w:right w:val="single" w:sz="4" w:space="0" w:color="auto"/>
            </w:tcBorders>
            <w:shd w:val="clear" w:color="000000" w:fill="FFFFFF"/>
            <w:hideMark/>
          </w:tcPr>
          <w:p w14:paraId="1EDA73B2" w14:textId="019096FA"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315315,0</w:t>
            </w:r>
          </w:p>
        </w:tc>
        <w:tc>
          <w:tcPr>
            <w:tcW w:w="222" w:type="dxa"/>
            <w:vAlign w:val="center"/>
            <w:hideMark/>
          </w:tcPr>
          <w:p w14:paraId="3D9547BC"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315B900D"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1757CA95" w14:textId="77777777" w:rsidR="00F15EC1" w:rsidRPr="001C0F94" w:rsidRDefault="00F15EC1" w:rsidP="00F15EC1">
            <w:pPr>
              <w:spacing w:after="0" w:line="240" w:lineRule="auto"/>
              <w:ind w:firstLineChars="300" w:firstLine="72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hideMark/>
          </w:tcPr>
          <w:p w14:paraId="1E036782" w14:textId="4FB1F5B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6707,2</w:t>
            </w:r>
          </w:p>
        </w:tc>
        <w:tc>
          <w:tcPr>
            <w:tcW w:w="1236" w:type="dxa"/>
            <w:tcBorders>
              <w:top w:val="nil"/>
              <w:left w:val="nil"/>
              <w:bottom w:val="single" w:sz="4" w:space="0" w:color="auto"/>
              <w:right w:val="single" w:sz="4" w:space="0" w:color="auto"/>
            </w:tcBorders>
            <w:shd w:val="clear" w:color="000000" w:fill="FFFFFF"/>
            <w:hideMark/>
          </w:tcPr>
          <w:p w14:paraId="03A6B49B" w14:textId="419DEAD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6975,5</w:t>
            </w:r>
          </w:p>
        </w:tc>
        <w:tc>
          <w:tcPr>
            <w:tcW w:w="1272" w:type="dxa"/>
            <w:tcBorders>
              <w:top w:val="nil"/>
              <w:left w:val="nil"/>
              <w:bottom w:val="single" w:sz="4" w:space="0" w:color="auto"/>
              <w:right w:val="single" w:sz="4" w:space="0" w:color="auto"/>
            </w:tcBorders>
            <w:shd w:val="clear" w:color="000000" w:fill="FFFFFF"/>
            <w:hideMark/>
          </w:tcPr>
          <w:p w14:paraId="2D6B51A3" w14:textId="0C28CFF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7254,5</w:t>
            </w:r>
          </w:p>
        </w:tc>
        <w:tc>
          <w:tcPr>
            <w:tcW w:w="1272" w:type="dxa"/>
            <w:tcBorders>
              <w:top w:val="nil"/>
              <w:left w:val="nil"/>
              <w:bottom w:val="single" w:sz="4" w:space="0" w:color="auto"/>
              <w:right w:val="single" w:sz="4" w:space="0" w:color="auto"/>
            </w:tcBorders>
            <w:shd w:val="clear" w:color="000000" w:fill="FFFFFF"/>
            <w:hideMark/>
          </w:tcPr>
          <w:p w14:paraId="09279DF4" w14:textId="04A0180A"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7544,7</w:t>
            </w:r>
          </w:p>
        </w:tc>
        <w:tc>
          <w:tcPr>
            <w:tcW w:w="1273" w:type="dxa"/>
            <w:tcBorders>
              <w:top w:val="nil"/>
              <w:left w:val="nil"/>
              <w:bottom w:val="single" w:sz="4" w:space="0" w:color="auto"/>
              <w:right w:val="single" w:sz="4" w:space="0" w:color="auto"/>
            </w:tcBorders>
            <w:shd w:val="clear" w:color="000000" w:fill="FFFFFF"/>
            <w:hideMark/>
          </w:tcPr>
          <w:p w14:paraId="4FE354E9" w14:textId="4390015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7846,5</w:t>
            </w:r>
          </w:p>
        </w:tc>
        <w:tc>
          <w:tcPr>
            <w:tcW w:w="1273" w:type="dxa"/>
            <w:tcBorders>
              <w:top w:val="nil"/>
              <w:left w:val="nil"/>
              <w:bottom w:val="single" w:sz="4" w:space="0" w:color="auto"/>
              <w:right w:val="single" w:sz="4" w:space="0" w:color="auto"/>
            </w:tcBorders>
            <w:shd w:val="clear" w:color="000000" w:fill="FFFFFF"/>
            <w:hideMark/>
          </w:tcPr>
          <w:p w14:paraId="5F3D3C1E" w14:textId="0B77C34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8160,4</w:t>
            </w:r>
          </w:p>
        </w:tc>
        <w:tc>
          <w:tcPr>
            <w:tcW w:w="1273" w:type="dxa"/>
            <w:tcBorders>
              <w:top w:val="nil"/>
              <w:left w:val="nil"/>
              <w:bottom w:val="single" w:sz="4" w:space="0" w:color="auto"/>
              <w:right w:val="single" w:sz="4" w:space="0" w:color="auto"/>
            </w:tcBorders>
            <w:shd w:val="clear" w:color="000000" w:fill="FFFFFF"/>
            <w:hideMark/>
          </w:tcPr>
          <w:p w14:paraId="4B38440F" w14:textId="70EE8001"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8486,8</w:t>
            </w:r>
          </w:p>
        </w:tc>
        <w:tc>
          <w:tcPr>
            <w:tcW w:w="1413" w:type="dxa"/>
            <w:tcBorders>
              <w:top w:val="nil"/>
              <w:left w:val="nil"/>
              <w:bottom w:val="single" w:sz="4" w:space="0" w:color="auto"/>
              <w:right w:val="single" w:sz="4" w:space="0" w:color="auto"/>
            </w:tcBorders>
            <w:shd w:val="clear" w:color="000000" w:fill="FFFFFF"/>
            <w:hideMark/>
          </w:tcPr>
          <w:p w14:paraId="4897C246" w14:textId="205BB0ED"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52975,7</w:t>
            </w:r>
          </w:p>
        </w:tc>
        <w:tc>
          <w:tcPr>
            <w:tcW w:w="222" w:type="dxa"/>
            <w:vAlign w:val="center"/>
            <w:hideMark/>
          </w:tcPr>
          <w:p w14:paraId="0104D492"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1C0F94" w:rsidRPr="001C0F94" w14:paraId="004F3705"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0B2003E"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vAlign w:val="center"/>
            <w:hideMark/>
          </w:tcPr>
          <w:p w14:paraId="67C00E5E"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4DF42B6A"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B325C0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60115D7"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2AFB3C5"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9905E2A"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27943AE"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11263C8F"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02EE0555"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F15EC1" w:rsidRPr="001C0F94" w14:paraId="54F1B9DA"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79FE6394"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hideMark/>
          </w:tcPr>
          <w:p w14:paraId="2F3F0E69" w14:textId="55466FB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156470,6</w:t>
            </w:r>
          </w:p>
        </w:tc>
        <w:tc>
          <w:tcPr>
            <w:tcW w:w="1236" w:type="dxa"/>
            <w:tcBorders>
              <w:top w:val="nil"/>
              <w:left w:val="nil"/>
              <w:bottom w:val="single" w:sz="4" w:space="0" w:color="auto"/>
              <w:right w:val="single" w:sz="4" w:space="0" w:color="auto"/>
            </w:tcBorders>
            <w:shd w:val="clear" w:color="000000" w:fill="FFFFFF"/>
            <w:hideMark/>
          </w:tcPr>
          <w:p w14:paraId="2118A026" w14:textId="4792C15B"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162729,5</w:t>
            </w:r>
          </w:p>
        </w:tc>
        <w:tc>
          <w:tcPr>
            <w:tcW w:w="1272" w:type="dxa"/>
            <w:tcBorders>
              <w:top w:val="nil"/>
              <w:left w:val="nil"/>
              <w:bottom w:val="single" w:sz="4" w:space="0" w:color="auto"/>
              <w:right w:val="single" w:sz="4" w:space="0" w:color="auto"/>
            </w:tcBorders>
            <w:shd w:val="clear" w:color="000000" w:fill="FFFFFF"/>
            <w:hideMark/>
          </w:tcPr>
          <w:p w14:paraId="48C488A7" w14:textId="69467CB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169238,6</w:t>
            </w:r>
          </w:p>
        </w:tc>
        <w:tc>
          <w:tcPr>
            <w:tcW w:w="1272" w:type="dxa"/>
            <w:tcBorders>
              <w:top w:val="nil"/>
              <w:left w:val="nil"/>
              <w:bottom w:val="single" w:sz="4" w:space="0" w:color="auto"/>
              <w:right w:val="single" w:sz="4" w:space="0" w:color="auto"/>
            </w:tcBorders>
            <w:shd w:val="clear" w:color="000000" w:fill="FFFFFF"/>
            <w:hideMark/>
          </w:tcPr>
          <w:p w14:paraId="36BB4702" w14:textId="58F3FD3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176008,2</w:t>
            </w:r>
          </w:p>
        </w:tc>
        <w:tc>
          <w:tcPr>
            <w:tcW w:w="1273" w:type="dxa"/>
            <w:tcBorders>
              <w:top w:val="nil"/>
              <w:left w:val="nil"/>
              <w:bottom w:val="single" w:sz="4" w:space="0" w:color="auto"/>
              <w:right w:val="single" w:sz="4" w:space="0" w:color="auto"/>
            </w:tcBorders>
            <w:shd w:val="clear" w:color="000000" w:fill="FFFFFF"/>
            <w:hideMark/>
          </w:tcPr>
          <w:p w14:paraId="499FF77C" w14:textId="73CDA903"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183048,5</w:t>
            </w:r>
          </w:p>
        </w:tc>
        <w:tc>
          <w:tcPr>
            <w:tcW w:w="1273" w:type="dxa"/>
            <w:tcBorders>
              <w:top w:val="nil"/>
              <w:left w:val="nil"/>
              <w:bottom w:val="single" w:sz="4" w:space="0" w:color="auto"/>
              <w:right w:val="single" w:sz="4" w:space="0" w:color="auto"/>
            </w:tcBorders>
            <w:shd w:val="clear" w:color="000000" w:fill="FFFFFF"/>
            <w:hideMark/>
          </w:tcPr>
          <w:p w14:paraId="18E62F22" w14:textId="45575D7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190370,5</w:t>
            </w:r>
          </w:p>
        </w:tc>
        <w:tc>
          <w:tcPr>
            <w:tcW w:w="1273" w:type="dxa"/>
            <w:tcBorders>
              <w:top w:val="nil"/>
              <w:left w:val="nil"/>
              <w:bottom w:val="single" w:sz="4" w:space="0" w:color="auto"/>
              <w:right w:val="single" w:sz="4" w:space="0" w:color="auto"/>
            </w:tcBorders>
            <w:shd w:val="clear" w:color="000000" w:fill="FFFFFF"/>
            <w:hideMark/>
          </w:tcPr>
          <w:p w14:paraId="51AAF215" w14:textId="04A1F3A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197985,3</w:t>
            </w:r>
          </w:p>
        </w:tc>
        <w:tc>
          <w:tcPr>
            <w:tcW w:w="1413" w:type="dxa"/>
            <w:tcBorders>
              <w:top w:val="nil"/>
              <w:left w:val="nil"/>
              <w:bottom w:val="single" w:sz="4" w:space="0" w:color="auto"/>
              <w:right w:val="single" w:sz="4" w:space="0" w:color="auto"/>
            </w:tcBorders>
            <w:shd w:val="clear" w:color="000000" w:fill="FFFFFF"/>
            <w:hideMark/>
          </w:tcPr>
          <w:p w14:paraId="2615FB74" w14:textId="37F9A416"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1235851,2</w:t>
            </w:r>
          </w:p>
        </w:tc>
        <w:tc>
          <w:tcPr>
            <w:tcW w:w="222" w:type="dxa"/>
            <w:vAlign w:val="center"/>
            <w:hideMark/>
          </w:tcPr>
          <w:p w14:paraId="345C533A"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672CA569" w14:textId="77777777" w:rsidTr="00DA78A3">
        <w:trPr>
          <w:gridAfter w:val="1"/>
          <w:wAfter w:w="72" w:type="dxa"/>
          <w:trHeight w:val="223"/>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5873BB9B" w14:textId="1192E40A" w:rsidR="00F15EC1" w:rsidRPr="001C0F94" w:rsidRDefault="00F15EC1" w:rsidP="00F15EC1">
            <w:pPr>
              <w:spacing w:after="0" w:line="240" w:lineRule="auto"/>
              <w:rPr>
                <w:rFonts w:ascii="Times New Roman" w:eastAsia="Times New Roman" w:hAnsi="Times New Roman" w:cs="Times New Roman"/>
                <w:b/>
                <w:bCs/>
                <w:color w:val="000000"/>
                <w:sz w:val="24"/>
                <w:szCs w:val="24"/>
                <w:lang w:eastAsia="ru-RU"/>
              </w:rPr>
            </w:pPr>
            <w:r w:rsidRPr="001C0F94">
              <w:rPr>
                <w:rFonts w:ascii="Times New Roman" w:eastAsia="Times New Roman" w:hAnsi="Times New Roman" w:cs="Times New Roman"/>
                <w:b/>
                <w:bCs/>
                <w:color w:val="000000"/>
                <w:sz w:val="24"/>
                <w:szCs w:val="24"/>
                <w:lang w:eastAsia="ru-RU"/>
              </w:rPr>
              <w:t>1. Подпрограмма «Создание условий для обеспечения доступным и комфортным жильем сельского населения», в том числе:</w:t>
            </w:r>
          </w:p>
        </w:tc>
        <w:tc>
          <w:tcPr>
            <w:tcW w:w="1236" w:type="dxa"/>
            <w:tcBorders>
              <w:top w:val="nil"/>
              <w:left w:val="nil"/>
              <w:bottom w:val="single" w:sz="4" w:space="0" w:color="auto"/>
              <w:right w:val="single" w:sz="4" w:space="0" w:color="auto"/>
            </w:tcBorders>
            <w:shd w:val="clear" w:color="000000" w:fill="FFFFFF"/>
            <w:hideMark/>
          </w:tcPr>
          <w:p w14:paraId="6AF11A39" w14:textId="4AF2AD34"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81676,0</w:t>
            </w:r>
          </w:p>
        </w:tc>
        <w:tc>
          <w:tcPr>
            <w:tcW w:w="1236" w:type="dxa"/>
            <w:tcBorders>
              <w:top w:val="nil"/>
              <w:left w:val="nil"/>
              <w:bottom w:val="single" w:sz="4" w:space="0" w:color="auto"/>
              <w:right w:val="single" w:sz="4" w:space="0" w:color="auto"/>
            </w:tcBorders>
            <w:shd w:val="clear" w:color="000000" w:fill="FFFFFF"/>
            <w:hideMark/>
          </w:tcPr>
          <w:p w14:paraId="3E87F2A5" w14:textId="172C41A5"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84943,0</w:t>
            </w:r>
          </w:p>
        </w:tc>
        <w:tc>
          <w:tcPr>
            <w:tcW w:w="1272" w:type="dxa"/>
            <w:tcBorders>
              <w:top w:val="nil"/>
              <w:left w:val="nil"/>
              <w:bottom w:val="single" w:sz="4" w:space="0" w:color="auto"/>
              <w:right w:val="single" w:sz="4" w:space="0" w:color="auto"/>
            </w:tcBorders>
            <w:shd w:val="clear" w:color="000000" w:fill="FFFFFF"/>
            <w:hideMark/>
          </w:tcPr>
          <w:p w14:paraId="00747A30" w14:textId="61BF46A1"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88340,7</w:t>
            </w:r>
          </w:p>
        </w:tc>
        <w:tc>
          <w:tcPr>
            <w:tcW w:w="1272" w:type="dxa"/>
            <w:tcBorders>
              <w:top w:val="nil"/>
              <w:left w:val="nil"/>
              <w:bottom w:val="single" w:sz="4" w:space="0" w:color="auto"/>
              <w:right w:val="single" w:sz="4" w:space="0" w:color="auto"/>
            </w:tcBorders>
            <w:shd w:val="clear" w:color="000000" w:fill="FFFFFF"/>
            <w:hideMark/>
          </w:tcPr>
          <w:p w14:paraId="0F80398A" w14:textId="269C97E0"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91874,4</w:t>
            </w:r>
          </w:p>
        </w:tc>
        <w:tc>
          <w:tcPr>
            <w:tcW w:w="1273" w:type="dxa"/>
            <w:tcBorders>
              <w:top w:val="nil"/>
              <w:left w:val="nil"/>
              <w:bottom w:val="single" w:sz="4" w:space="0" w:color="auto"/>
              <w:right w:val="single" w:sz="4" w:space="0" w:color="auto"/>
            </w:tcBorders>
            <w:shd w:val="clear" w:color="000000" w:fill="FFFFFF"/>
            <w:hideMark/>
          </w:tcPr>
          <w:p w14:paraId="452C1C28" w14:textId="7310E25C"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95549,4</w:t>
            </w:r>
          </w:p>
        </w:tc>
        <w:tc>
          <w:tcPr>
            <w:tcW w:w="1273" w:type="dxa"/>
            <w:tcBorders>
              <w:top w:val="nil"/>
              <w:left w:val="nil"/>
              <w:bottom w:val="single" w:sz="4" w:space="0" w:color="auto"/>
              <w:right w:val="single" w:sz="4" w:space="0" w:color="auto"/>
            </w:tcBorders>
            <w:shd w:val="clear" w:color="000000" w:fill="FFFFFF"/>
            <w:hideMark/>
          </w:tcPr>
          <w:p w14:paraId="4840F246" w14:textId="5B9D59C3"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99371,3</w:t>
            </w:r>
          </w:p>
        </w:tc>
        <w:tc>
          <w:tcPr>
            <w:tcW w:w="1273" w:type="dxa"/>
            <w:tcBorders>
              <w:top w:val="nil"/>
              <w:left w:val="nil"/>
              <w:bottom w:val="single" w:sz="4" w:space="0" w:color="auto"/>
              <w:right w:val="single" w:sz="4" w:space="0" w:color="auto"/>
            </w:tcBorders>
            <w:shd w:val="clear" w:color="000000" w:fill="FFFFFF"/>
            <w:hideMark/>
          </w:tcPr>
          <w:p w14:paraId="7E9B5160" w14:textId="3C85BFE7"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103346,2</w:t>
            </w:r>
          </w:p>
        </w:tc>
        <w:tc>
          <w:tcPr>
            <w:tcW w:w="1413" w:type="dxa"/>
            <w:tcBorders>
              <w:top w:val="nil"/>
              <w:left w:val="nil"/>
              <w:bottom w:val="single" w:sz="4" w:space="0" w:color="auto"/>
              <w:right w:val="single" w:sz="4" w:space="0" w:color="auto"/>
            </w:tcBorders>
            <w:shd w:val="clear" w:color="000000" w:fill="FFFFFF"/>
            <w:hideMark/>
          </w:tcPr>
          <w:p w14:paraId="278DC9EF" w14:textId="4BDE6D39"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645101,0</w:t>
            </w:r>
          </w:p>
        </w:tc>
        <w:tc>
          <w:tcPr>
            <w:tcW w:w="222" w:type="dxa"/>
            <w:vAlign w:val="center"/>
            <w:hideMark/>
          </w:tcPr>
          <w:p w14:paraId="0588AB9F"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55C652D3"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36D2A541"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nil"/>
              <w:left w:val="nil"/>
              <w:bottom w:val="single" w:sz="4" w:space="0" w:color="auto"/>
              <w:right w:val="single" w:sz="4" w:space="0" w:color="auto"/>
            </w:tcBorders>
            <w:shd w:val="clear" w:color="000000" w:fill="FFFFFF"/>
            <w:hideMark/>
          </w:tcPr>
          <w:p w14:paraId="4A1A8EF9" w14:textId="3D2E8F4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62788,2</w:t>
            </w:r>
          </w:p>
        </w:tc>
        <w:tc>
          <w:tcPr>
            <w:tcW w:w="1236" w:type="dxa"/>
            <w:tcBorders>
              <w:top w:val="nil"/>
              <w:left w:val="nil"/>
              <w:bottom w:val="single" w:sz="4" w:space="0" w:color="auto"/>
              <w:right w:val="single" w:sz="4" w:space="0" w:color="auto"/>
            </w:tcBorders>
            <w:shd w:val="clear" w:color="000000" w:fill="FFFFFF"/>
            <w:hideMark/>
          </w:tcPr>
          <w:p w14:paraId="77EBB08F" w14:textId="62384B5A"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65299,7</w:t>
            </w:r>
          </w:p>
        </w:tc>
        <w:tc>
          <w:tcPr>
            <w:tcW w:w="1272" w:type="dxa"/>
            <w:tcBorders>
              <w:top w:val="nil"/>
              <w:left w:val="nil"/>
              <w:bottom w:val="single" w:sz="4" w:space="0" w:color="auto"/>
              <w:right w:val="single" w:sz="4" w:space="0" w:color="auto"/>
            </w:tcBorders>
            <w:shd w:val="clear" w:color="000000" w:fill="FFFFFF"/>
            <w:hideMark/>
          </w:tcPr>
          <w:p w14:paraId="27E15071" w14:textId="01AEDBE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67911,7</w:t>
            </w:r>
          </w:p>
        </w:tc>
        <w:tc>
          <w:tcPr>
            <w:tcW w:w="1272" w:type="dxa"/>
            <w:tcBorders>
              <w:top w:val="nil"/>
              <w:left w:val="nil"/>
              <w:bottom w:val="single" w:sz="4" w:space="0" w:color="auto"/>
              <w:right w:val="single" w:sz="4" w:space="0" w:color="auto"/>
            </w:tcBorders>
            <w:shd w:val="clear" w:color="000000" w:fill="FFFFFF"/>
            <w:hideMark/>
          </w:tcPr>
          <w:p w14:paraId="09D7C783" w14:textId="70B31F21"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70628,2</w:t>
            </w:r>
          </w:p>
        </w:tc>
        <w:tc>
          <w:tcPr>
            <w:tcW w:w="1273" w:type="dxa"/>
            <w:tcBorders>
              <w:top w:val="nil"/>
              <w:left w:val="nil"/>
              <w:bottom w:val="single" w:sz="4" w:space="0" w:color="auto"/>
              <w:right w:val="single" w:sz="4" w:space="0" w:color="auto"/>
            </w:tcBorders>
            <w:shd w:val="clear" w:color="000000" w:fill="FFFFFF"/>
            <w:hideMark/>
          </w:tcPr>
          <w:p w14:paraId="360D9281" w14:textId="73902733"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73453,3</w:t>
            </w:r>
          </w:p>
        </w:tc>
        <w:tc>
          <w:tcPr>
            <w:tcW w:w="1273" w:type="dxa"/>
            <w:tcBorders>
              <w:top w:val="nil"/>
              <w:left w:val="nil"/>
              <w:bottom w:val="single" w:sz="4" w:space="0" w:color="auto"/>
              <w:right w:val="single" w:sz="4" w:space="0" w:color="auto"/>
            </w:tcBorders>
            <w:shd w:val="clear" w:color="000000" w:fill="FFFFFF"/>
            <w:hideMark/>
          </w:tcPr>
          <w:p w14:paraId="41BA3541" w14:textId="448124A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76391,4</w:t>
            </w:r>
          </w:p>
        </w:tc>
        <w:tc>
          <w:tcPr>
            <w:tcW w:w="1273" w:type="dxa"/>
            <w:tcBorders>
              <w:top w:val="nil"/>
              <w:left w:val="nil"/>
              <w:bottom w:val="single" w:sz="4" w:space="0" w:color="auto"/>
              <w:right w:val="single" w:sz="4" w:space="0" w:color="auto"/>
            </w:tcBorders>
            <w:shd w:val="clear" w:color="000000" w:fill="FFFFFF"/>
            <w:hideMark/>
          </w:tcPr>
          <w:p w14:paraId="1F99E904" w14:textId="385ACF6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79447,1</w:t>
            </w:r>
          </w:p>
        </w:tc>
        <w:tc>
          <w:tcPr>
            <w:tcW w:w="1413" w:type="dxa"/>
            <w:tcBorders>
              <w:top w:val="nil"/>
              <w:left w:val="nil"/>
              <w:bottom w:val="single" w:sz="4" w:space="0" w:color="auto"/>
              <w:right w:val="single" w:sz="4" w:space="0" w:color="auto"/>
            </w:tcBorders>
            <w:shd w:val="clear" w:color="000000" w:fill="FFFFFF"/>
            <w:hideMark/>
          </w:tcPr>
          <w:p w14:paraId="6E8CEF3B" w14:textId="11A3E0AC"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495919,6</w:t>
            </w:r>
          </w:p>
        </w:tc>
        <w:tc>
          <w:tcPr>
            <w:tcW w:w="222" w:type="dxa"/>
            <w:vAlign w:val="center"/>
            <w:hideMark/>
          </w:tcPr>
          <w:p w14:paraId="2FC28DCA"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171E0DF8"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34645DB1"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2) Консолидированный бюджет Республики Тыва, в том числе:</w:t>
            </w:r>
          </w:p>
        </w:tc>
        <w:tc>
          <w:tcPr>
            <w:tcW w:w="1236" w:type="dxa"/>
            <w:tcBorders>
              <w:top w:val="nil"/>
              <w:left w:val="nil"/>
              <w:bottom w:val="single" w:sz="4" w:space="0" w:color="auto"/>
              <w:right w:val="single" w:sz="4" w:space="0" w:color="auto"/>
            </w:tcBorders>
            <w:shd w:val="clear" w:color="000000" w:fill="FFFFFF"/>
            <w:hideMark/>
          </w:tcPr>
          <w:p w14:paraId="096B1E81" w14:textId="25F86F5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13132,7</w:t>
            </w:r>
          </w:p>
        </w:tc>
        <w:tc>
          <w:tcPr>
            <w:tcW w:w="1236" w:type="dxa"/>
            <w:tcBorders>
              <w:top w:val="nil"/>
              <w:left w:val="nil"/>
              <w:bottom w:val="single" w:sz="4" w:space="0" w:color="auto"/>
              <w:right w:val="single" w:sz="4" w:space="0" w:color="auto"/>
            </w:tcBorders>
            <w:shd w:val="clear" w:color="000000" w:fill="FFFFFF"/>
            <w:hideMark/>
          </w:tcPr>
          <w:p w14:paraId="6D7DEE1D" w14:textId="6093CDD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13658,0</w:t>
            </w:r>
          </w:p>
        </w:tc>
        <w:tc>
          <w:tcPr>
            <w:tcW w:w="1272" w:type="dxa"/>
            <w:tcBorders>
              <w:top w:val="nil"/>
              <w:left w:val="nil"/>
              <w:bottom w:val="single" w:sz="4" w:space="0" w:color="auto"/>
              <w:right w:val="single" w:sz="4" w:space="0" w:color="auto"/>
            </w:tcBorders>
            <w:shd w:val="clear" w:color="000000" w:fill="FFFFFF"/>
            <w:hideMark/>
          </w:tcPr>
          <w:p w14:paraId="1324B1AB" w14:textId="1BAA36C8"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14204,3</w:t>
            </w:r>
          </w:p>
        </w:tc>
        <w:tc>
          <w:tcPr>
            <w:tcW w:w="1272" w:type="dxa"/>
            <w:tcBorders>
              <w:top w:val="nil"/>
              <w:left w:val="nil"/>
              <w:bottom w:val="single" w:sz="4" w:space="0" w:color="auto"/>
              <w:right w:val="single" w:sz="4" w:space="0" w:color="auto"/>
            </w:tcBorders>
            <w:shd w:val="clear" w:color="000000" w:fill="FFFFFF"/>
            <w:hideMark/>
          </w:tcPr>
          <w:p w14:paraId="01C0AC97" w14:textId="7B970C47"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14772,5</w:t>
            </w:r>
          </w:p>
        </w:tc>
        <w:tc>
          <w:tcPr>
            <w:tcW w:w="1273" w:type="dxa"/>
            <w:tcBorders>
              <w:top w:val="nil"/>
              <w:left w:val="nil"/>
              <w:bottom w:val="single" w:sz="4" w:space="0" w:color="auto"/>
              <w:right w:val="single" w:sz="4" w:space="0" w:color="auto"/>
            </w:tcBorders>
            <w:shd w:val="clear" w:color="000000" w:fill="FFFFFF"/>
            <w:hideMark/>
          </w:tcPr>
          <w:p w14:paraId="57A9CA90" w14:textId="779A9DE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15363,4</w:t>
            </w:r>
          </w:p>
        </w:tc>
        <w:tc>
          <w:tcPr>
            <w:tcW w:w="1273" w:type="dxa"/>
            <w:tcBorders>
              <w:top w:val="nil"/>
              <w:left w:val="nil"/>
              <w:bottom w:val="single" w:sz="4" w:space="0" w:color="auto"/>
              <w:right w:val="single" w:sz="4" w:space="0" w:color="auto"/>
            </w:tcBorders>
            <w:shd w:val="clear" w:color="000000" w:fill="FFFFFF"/>
            <w:hideMark/>
          </w:tcPr>
          <w:p w14:paraId="27CCC883" w14:textId="665E5281"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15977,9</w:t>
            </w:r>
          </w:p>
        </w:tc>
        <w:tc>
          <w:tcPr>
            <w:tcW w:w="1273" w:type="dxa"/>
            <w:tcBorders>
              <w:top w:val="nil"/>
              <w:left w:val="nil"/>
              <w:bottom w:val="single" w:sz="4" w:space="0" w:color="auto"/>
              <w:right w:val="single" w:sz="4" w:space="0" w:color="auto"/>
            </w:tcBorders>
            <w:shd w:val="clear" w:color="000000" w:fill="FFFFFF"/>
            <w:hideMark/>
          </w:tcPr>
          <w:p w14:paraId="76351E08" w14:textId="6E3F0346"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16617,0</w:t>
            </w:r>
          </w:p>
        </w:tc>
        <w:tc>
          <w:tcPr>
            <w:tcW w:w="1413" w:type="dxa"/>
            <w:tcBorders>
              <w:top w:val="nil"/>
              <w:left w:val="nil"/>
              <w:bottom w:val="single" w:sz="4" w:space="0" w:color="auto"/>
              <w:right w:val="single" w:sz="4" w:space="0" w:color="auto"/>
            </w:tcBorders>
            <w:shd w:val="clear" w:color="000000" w:fill="FFFFFF"/>
            <w:hideMark/>
          </w:tcPr>
          <w:p w14:paraId="6ECE0DF1" w14:textId="3DAA421A"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103725,8</w:t>
            </w:r>
          </w:p>
        </w:tc>
        <w:tc>
          <w:tcPr>
            <w:tcW w:w="222" w:type="dxa"/>
            <w:vAlign w:val="center"/>
            <w:hideMark/>
          </w:tcPr>
          <w:p w14:paraId="71F9CC43"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755111CA"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770A9EA9" w14:textId="77777777" w:rsidR="00F15EC1" w:rsidRPr="001C0F94" w:rsidRDefault="00F15EC1" w:rsidP="00F15EC1">
            <w:pPr>
              <w:spacing w:after="0" w:line="240" w:lineRule="auto"/>
              <w:ind w:firstLineChars="300" w:firstLine="72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nil"/>
              <w:bottom w:val="single" w:sz="4" w:space="0" w:color="auto"/>
              <w:right w:val="single" w:sz="4" w:space="0" w:color="auto"/>
            </w:tcBorders>
            <w:shd w:val="clear" w:color="000000" w:fill="FFFFFF"/>
            <w:hideMark/>
          </w:tcPr>
          <w:p w14:paraId="6D75A2BE" w14:textId="49C958DB"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12632,8</w:t>
            </w:r>
          </w:p>
        </w:tc>
        <w:tc>
          <w:tcPr>
            <w:tcW w:w="1236" w:type="dxa"/>
            <w:tcBorders>
              <w:top w:val="nil"/>
              <w:left w:val="nil"/>
              <w:bottom w:val="single" w:sz="4" w:space="0" w:color="auto"/>
              <w:right w:val="single" w:sz="4" w:space="0" w:color="auto"/>
            </w:tcBorders>
            <w:shd w:val="clear" w:color="000000" w:fill="FFFFFF"/>
            <w:hideMark/>
          </w:tcPr>
          <w:p w14:paraId="54F13BD9" w14:textId="7F4B8FEA"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13138,1</w:t>
            </w:r>
          </w:p>
        </w:tc>
        <w:tc>
          <w:tcPr>
            <w:tcW w:w="1272" w:type="dxa"/>
            <w:tcBorders>
              <w:top w:val="nil"/>
              <w:left w:val="nil"/>
              <w:bottom w:val="single" w:sz="4" w:space="0" w:color="auto"/>
              <w:right w:val="single" w:sz="4" w:space="0" w:color="auto"/>
            </w:tcBorders>
            <w:shd w:val="clear" w:color="000000" w:fill="FFFFFF"/>
            <w:hideMark/>
          </w:tcPr>
          <w:p w14:paraId="4591D22B" w14:textId="07007F83"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13663,6</w:t>
            </w:r>
          </w:p>
        </w:tc>
        <w:tc>
          <w:tcPr>
            <w:tcW w:w="1272" w:type="dxa"/>
            <w:tcBorders>
              <w:top w:val="nil"/>
              <w:left w:val="nil"/>
              <w:bottom w:val="single" w:sz="4" w:space="0" w:color="auto"/>
              <w:right w:val="single" w:sz="4" w:space="0" w:color="auto"/>
            </w:tcBorders>
            <w:shd w:val="clear" w:color="000000" w:fill="FFFFFF"/>
            <w:hideMark/>
          </w:tcPr>
          <w:p w14:paraId="06388967" w14:textId="5DDE3503"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14210,1</w:t>
            </w:r>
          </w:p>
        </w:tc>
        <w:tc>
          <w:tcPr>
            <w:tcW w:w="1273" w:type="dxa"/>
            <w:tcBorders>
              <w:top w:val="nil"/>
              <w:left w:val="nil"/>
              <w:bottom w:val="single" w:sz="4" w:space="0" w:color="auto"/>
              <w:right w:val="single" w:sz="4" w:space="0" w:color="auto"/>
            </w:tcBorders>
            <w:shd w:val="clear" w:color="000000" w:fill="FFFFFF"/>
            <w:hideMark/>
          </w:tcPr>
          <w:p w14:paraId="41FBD65C" w14:textId="38F05B11"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14778,5</w:t>
            </w:r>
          </w:p>
        </w:tc>
        <w:tc>
          <w:tcPr>
            <w:tcW w:w="1273" w:type="dxa"/>
            <w:tcBorders>
              <w:top w:val="nil"/>
              <w:left w:val="nil"/>
              <w:bottom w:val="single" w:sz="4" w:space="0" w:color="auto"/>
              <w:right w:val="single" w:sz="4" w:space="0" w:color="auto"/>
            </w:tcBorders>
            <w:shd w:val="clear" w:color="000000" w:fill="FFFFFF"/>
            <w:hideMark/>
          </w:tcPr>
          <w:p w14:paraId="755B6C1F" w14:textId="44489C4A"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15369,7</w:t>
            </w:r>
          </w:p>
        </w:tc>
        <w:tc>
          <w:tcPr>
            <w:tcW w:w="1273" w:type="dxa"/>
            <w:tcBorders>
              <w:top w:val="nil"/>
              <w:left w:val="nil"/>
              <w:bottom w:val="single" w:sz="4" w:space="0" w:color="auto"/>
              <w:right w:val="single" w:sz="4" w:space="0" w:color="auto"/>
            </w:tcBorders>
            <w:shd w:val="clear" w:color="000000" w:fill="FFFFFF"/>
            <w:hideMark/>
          </w:tcPr>
          <w:p w14:paraId="4F4FE642" w14:textId="1F105B35"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15984,5</w:t>
            </w:r>
          </w:p>
        </w:tc>
        <w:tc>
          <w:tcPr>
            <w:tcW w:w="1413" w:type="dxa"/>
            <w:tcBorders>
              <w:top w:val="nil"/>
              <w:left w:val="nil"/>
              <w:bottom w:val="single" w:sz="4" w:space="0" w:color="auto"/>
              <w:right w:val="single" w:sz="4" w:space="0" w:color="auto"/>
            </w:tcBorders>
            <w:shd w:val="clear" w:color="000000" w:fill="FFFFFF"/>
            <w:hideMark/>
          </w:tcPr>
          <w:p w14:paraId="47415BB3" w14:textId="5E06DE9B"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99777,2</w:t>
            </w:r>
          </w:p>
        </w:tc>
        <w:tc>
          <w:tcPr>
            <w:tcW w:w="222" w:type="dxa"/>
            <w:vAlign w:val="center"/>
            <w:hideMark/>
          </w:tcPr>
          <w:p w14:paraId="3167C72F"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208C4CB5"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22469AB" w14:textId="77777777" w:rsidR="00F15EC1" w:rsidRPr="001C0F94" w:rsidRDefault="00F15EC1" w:rsidP="00F15EC1">
            <w:pPr>
              <w:spacing w:after="0" w:line="240" w:lineRule="auto"/>
              <w:ind w:firstLineChars="300" w:firstLine="72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hideMark/>
          </w:tcPr>
          <w:p w14:paraId="09F6A58F" w14:textId="595ED64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499,9</w:t>
            </w:r>
          </w:p>
        </w:tc>
        <w:tc>
          <w:tcPr>
            <w:tcW w:w="1236" w:type="dxa"/>
            <w:tcBorders>
              <w:top w:val="nil"/>
              <w:left w:val="nil"/>
              <w:bottom w:val="single" w:sz="4" w:space="0" w:color="auto"/>
              <w:right w:val="single" w:sz="4" w:space="0" w:color="auto"/>
            </w:tcBorders>
            <w:shd w:val="clear" w:color="000000" w:fill="FFFFFF"/>
            <w:hideMark/>
          </w:tcPr>
          <w:p w14:paraId="563A09A8" w14:textId="2414AD21"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519,9</w:t>
            </w:r>
          </w:p>
        </w:tc>
        <w:tc>
          <w:tcPr>
            <w:tcW w:w="1272" w:type="dxa"/>
            <w:tcBorders>
              <w:top w:val="nil"/>
              <w:left w:val="nil"/>
              <w:bottom w:val="single" w:sz="4" w:space="0" w:color="auto"/>
              <w:right w:val="single" w:sz="4" w:space="0" w:color="auto"/>
            </w:tcBorders>
            <w:shd w:val="clear" w:color="000000" w:fill="FFFFFF"/>
            <w:hideMark/>
          </w:tcPr>
          <w:p w14:paraId="0B916067" w14:textId="3B08A0B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540,7</w:t>
            </w:r>
          </w:p>
        </w:tc>
        <w:tc>
          <w:tcPr>
            <w:tcW w:w="1272" w:type="dxa"/>
            <w:tcBorders>
              <w:top w:val="nil"/>
              <w:left w:val="nil"/>
              <w:bottom w:val="single" w:sz="4" w:space="0" w:color="auto"/>
              <w:right w:val="single" w:sz="4" w:space="0" w:color="auto"/>
            </w:tcBorders>
            <w:shd w:val="clear" w:color="000000" w:fill="FFFFFF"/>
            <w:hideMark/>
          </w:tcPr>
          <w:p w14:paraId="632C183F" w14:textId="38611EF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562,4</w:t>
            </w:r>
          </w:p>
        </w:tc>
        <w:tc>
          <w:tcPr>
            <w:tcW w:w="1273" w:type="dxa"/>
            <w:tcBorders>
              <w:top w:val="nil"/>
              <w:left w:val="nil"/>
              <w:bottom w:val="single" w:sz="4" w:space="0" w:color="auto"/>
              <w:right w:val="single" w:sz="4" w:space="0" w:color="auto"/>
            </w:tcBorders>
            <w:shd w:val="clear" w:color="000000" w:fill="FFFFFF"/>
            <w:hideMark/>
          </w:tcPr>
          <w:p w14:paraId="2DAB1802" w14:textId="5938FE6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584,9</w:t>
            </w:r>
          </w:p>
        </w:tc>
        <w:tc>
          <w:tcPr>
            <w:tcW w:w="1273" w:type="dxa"/>
            <w:tcBorders>
              <w:top w:val="nil"/>
              <w:left w:val="nil"/>
              <w:bottom w:val="single" w:sz="4" w:space="0" w:color="auto"/>
              <w:right w:val="single" w:sz="4" w:space="0" w:color="auto"/>
            </w:tcBorders>
            <w:shd w:val="clear" w:color="000000" w:fill="FFFFFF"/>
            <w:hideMark/>
          </w:tcPr>
          <w:p w14:paraId="17C4C684" w14:textId="26ACD068"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608,3</w:t>
            </w:r>
          </w:p>
        </w:tc>
        <w:tc>
          <w:tcPr>
            <w:tcW w:w="1273" w:type="dxa"/>
            <w:tcBorders>
              <w:top w:val="nil"/>
              <w:left w:val="nil"/>
              <w:bottom w:val="single" w:sz="4" w:space="0" w:color="auto"/>
              <w:right w:val="single" w:sz="4" w:space="0" w:color="auto"/>
            </w:tcBorders>
            <w:shd w:val="clear" w:color="000000" w:fill="FFFFFF"/>
            <w:hideMark/>
          </w:tcPr>
          <w:p w14:paraId="73007BDC" w14:textId="4BD6FA9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632,6</w:t>
            </w:r>
          </w:p>
        </w:tc>
        <w:tc>
          <w:tcPr>
            <w:tcW w:w="1413" w:type="dxa"/>
            <w:tcBorders>
              <w:top w:val="nil"/>
              <w:left w:val="nil"/>
              <w:bottom w:val="single" w:sz="4" w:space="0" w:color="auto"/>
              <w:right w:val="single" w:sz="4" w:space="0" w:color="auto"/>
            </w:tcBorders>
            <w:shd w:val="clear" w:color="000000" w:fill="FFFFFF"/>
            <w:hideMark/>
          </w:tcPr>
          <w:p w14:paraId="749C92D1" w14:textId="2418E309"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3948,7</w:t>
            </w:r>
          </w:p>
        </w:tc>
        <w:tc>
          <w:tcPr>
            <w:tcW w:w="222" w:type="dxa"/>
            <w:vAlign w:val="center"/>
            <w:hideMark/>
          </w:tcPr>
          <w:p w14:paraId="35B94B58"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4AA00AEC"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1677825"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lastRenderedPageBreak/>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hideMark/>
          </w:tcPr>
          <w:p w14:paraId="39790CB7" w14:textId="1A9CF78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36" w:type="dxa"/>
            <w:tcBorders>
              <w:top w:val="nil"/>
              <w:left w:val="nil"/>
              <w:bottom w:val="single" w:sz="4" w:space="0" w:color="auto"/>
              <w:right w:val="single" w:sz="4" w:space="0" w:color="auto"/>
            </w:tcBorders>
            <w:shd w:val="clear" w:color="000000" w:fill="FFFFFF"/>
            <w:hideMark/>
          </w:tcPr>
          <w:p w14:paraId="73E9AA2F" w14:textId="4EA4204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2" w:type="dxa"/>
            <w:tcBorders>
              <w:top w:val="nil"/>
              <w:left w:val="nil"/>
              <w:bottom w:val="single" w:sz="4" w:space="0" w:color="auto"/>
              <w:right w:val="single" w:sz="4" w:space="0" w:color="auto"/>
            </w:tcBorders>
            <w:shd w:val="clear" w:color="000000" w:fill="FFFFFF"/>
            <w:hideMark/>
          </w:tcPr>
          <w:p w14:paraId="6632C7E1" w14:textId="448BA4DA"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2" w:type="dxa"/>
            <w:tcBorders>
              <w:top w:val="nil"/>
              <w:left w:val="nil"/>
              <w:bottom w:val="single" w:sz="4" w:space="0" w:color="auto"/>
              <w:right w:val="single" w:sz="4" w:space="0" w:color="auto"/>
            </w:tcBorders>
            <w:shd w:val="clear" w:color="000000" w:fill="FFFFFF"/>
            <w:hideMark/>
          </w:tcPr>
          <w:p w14:paraId="452AF7DA" w14:textId="048B633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1C733C5E" w14:textId="01954DCB"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0BDF9148" w14:textId="4CE7834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1AD5344D" w14:textId="285463B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413" w:type="dxa"/>
            <w:tcBorders>
              <w:top w:val="nil"/>
              <w:left w:val="nil"/>
              <w:bottom w:val="single" w:sz="4" w:space="0" w:color="auto"/>
              <w:right w:val="single" w:sz="4" w:space="0" w:color="auto"/>
            </w:tcBorders>
            <w:shd w:val="clear" w:color="000000" w:fill="FFFFFF"/>
            <w:hideMark/>
          </w:tcPr>
          <w:p w14:paraId="004429D8" w14:textId="256EAC73"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0,0</w:t>
            </w:r>
          </w:p>
        </w:tc>
        <w:tc>
          <w:tcPr>
            <w:tcW w:w="222" w:type="dxa"/>
            <w:vAlign w:val="center"/>
            <w:hideMark/>
          </w:tcPr>
          <w:p w14:paraId="5205FBF7"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0C47E4A2"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78CFDFF0"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hideMark/>
          </w:tcPr>
          <w:p w14:paraId="59CF0315" w14:textId="56ACE79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5755,1</w:t>
            </w:r>
          </w:p>
        </w:tc>
        <w:tc>
          <w:tcPr>
            <w:tcW w:w="1236" w:type="dxa"/>
            <w:tcBorders>
              <w:top w:val="nil"/>
              <w:left w:val="nil"/>
              <w:bottom w:val="single" w:sz="4" w:space="0" w:color="auto"/>
              <w:right w:val="single" w:sz="4" w:space="0" w:color="auto"/>
            </w:tcBorders>
            <w:shd w:val="clear" w:color="000000" w:fill="FFFFFF"/>
            <w:hideMark/>
          </w:tcPr>
          <w:p w14:paraId="75B61112" w14:textId="6FF0C87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5985,3</w:t>
            </w:r>
          </w:p>
        </w:tc>
        <w:tc>
          <w:tcPr>
            <w:tcW w:w="1272" w:type="dxa"/>
            <w:tcBorders>
              <w:top w:val="nil"/>
              <w:left w:val="nil"/>
              <w:bottom w:val="single" w:sz="4" w:space="0" w:color="auto"/>
              <w:right w:val="single" w:sz="4" w:space="0" w:color="auto"/>
            </w:tcBorders>
            <w:shd w:val="clear" w:color="000000" w:fill="FFFFFF"/>
            <w:hideMark/>
          </w:tcPr>
          <w:p w14:paraId="64B9D493" w14:textId="11F3215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6224,7</w:t>
            </w:r>
          </w:p>
        </w:tc>
        <w:tc>
          <w:tcPr>
            <w:tcW w:w="1272" w:type="dxa"/>
            <w:tcBorders>
              <w:top w:val="nil"/>
              <w:left w:val="nil"/>
              <w:bottom w:val="single" w:sz="4" w:space="0" w:color="auto"/>
              <w:right w:val="single" w:sz="4" w:space="0" w:color="auto"/>
            </w:tcBorders>
            <w:shd w:val="clear" w:color="000000" w:fill="FFFFFF"/>
            <w:hideMark/>
          </w:tcPr>
          <w:p w14:paraId="481D011D" w14:textId="194FEB88"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6473,7</w:t>
            </w:r>
          </w:p>
        </w:tc>
        <w:tc>
          <w:tcPr>
            <w:tcW w:w="1273" w:type="dxa"/>
            <w:tcBorders>
              <w:top w:val="nil"/>
              <w:left w:val="nil"/>
              <w:bottom w:val="single" w:sz="4" w:space="0" w:color="auto"/>
              <w:right w:val="single" w:sz="4" w:space="0" w:color="auto"/>
            </w:tcBorders>
            <w:shd w:val="clear" w:color="000000" w:fill="FFFFFF"/>
            <w:hideMark/>
          </w:tcPr>
          <w:p w14:paraId="1BC09D17" w14:textId="1868C8B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6732,7</w:t>
            </w:r>
          </w:p>
        </w:tc>
        <w:tc>
          <w:tcPr>
            <w:tcW w:w="1273" w:type="dxa"/>
            <w:tcBorders>
              <w:top w:val="nil"/>
              <w:left w:val="nil"/>
              <w:bottom w:val="single" w:sz="4" w:space="0" w:color="auto"/>
              <w:right w:val="single" w:sz="4" w:space="0" w:color="auto"/>
            </w:tcBorders>
            <w:shd w:val="clear" w:color="000000" w:fill="FFFFFF"/>
            <w:hideMark/>
          </w:tcPr>
          <w:p w14:paraId="47572FE1" w14:textId="4C549733"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7002,0</w:t>
            </w:r>
          </w:p>
        </w:tc>
        <w:tc>
          <w:tcPr>
            <w:tcW w:w="1273" w:type="dxa"/>
            <w:tcBorders>
              <w:top w:val="nil"/>
              <w:left w:val="nil"/>
              <w:bottom w:val="single" w:sz="4" w:space="0" w:color="auto"/>
              <w:right w:val="single" w:sz="4" w:space="0" w:color="auto"/>
            </w:tcBorders>
            <w:shd w:val="clear" w:color="000000" w:fill="FFFFFF"/>
            <w:hideMark/>
          </w:tcPr>
          <w:p w14:paraId="76D4B13D" w14:textId="06E13FE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7282,1</w:t>
            </w:r>
          </w:p>
        </w:tc>
        <w:tc>
          <w:tcPr>
            <w:tcW w:w="1413" w:type="dxa"/>
            <w:tcBorders>
              <w:top w:val="nil"/>
              <w:left w:val="nil"/>
              <w:bottom w:val="single" w:sz="4" w:space="0" w:color="auto"/>
              <w:right w:val="single" w:sz="4" w:space="0" w:color="auto"/>
            </w:tcBorders>
            <w:shd w:val="clear" w:color="000000" w:fill="FFFFFF"/>
            <w:hideMark/>
          </w:tcPr>
          <w:p w14:paraId="58A05D95" w14:textId="5A6FE592"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b/>
                <w:bCs/>
                <w:sz w:val="24"/>
                <w:szCs w:val="24"/>
              </w:rPr>
              <w:t>45455,6</w:t>
            </w:r>
          </w:p>
        </w:tc>
        <w:tc>
          <w:tcPr>
            <w:tcW w:w="222" w:type="dxa"/>
            <w:vAlign w:val="center"/>
            <w:hideMark/>
          </w:tcPr>
          <w:p w14:paraId="1B32F0AD"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341CA830"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3D1ACEC7" w14:textId="77777777" w:rsidR="00F15EC1" w:rsidRPr="001C0F94" w:rsidRDefault="00F15EC1" w:rsidP="00F15EC1">
            <w:pPr>
              <w:spacing w:after="0" w:line="240" w:lineRule="auto"/>
              <w:rPr>
                <w:rFonts w:ascii="Times New Roman" w:eastAsia="Times New Roman" w:hAnsi="Times New Roman" w:cs="Times New Roman"/>
                <w:b/>
                <w:bCs/>
                <w:color w:val="000000"/>
                <w:sz w:val="24"/>
                <w:szCs w:val="24"/>
                <w:lang w:eastAsia="ru-RU"/>
              </w:rPr>
            </w:pPr>
            <w:r w:rsidRPr="001C0F94">
              <w:rPr>
                <w:rFonts w:ascii="Times New Roman" w:eastAsia="Times New Roman" w:hAnsi="Times New Roman" w:cs="Times New Roman"/>
                <w:b/>
                <w:bCs/>
                <w:color w:val="000000"/>
                <w:sz w:val="24"/>
                <w:szCs w:val="24"/>
                <w:lang w:eastAsia="ru-RU"/>
              </w:rPr>
              <w:t>1.1. Улучшение жилищных условий граждан, проживающих на сельских территориях</w:t>
            </w:r>
          </w:p>
        </w:tc>
        <w:tc>
          <w:tcPr>
            <w:tcW w:w="1236" w:type="dxa"/>
            <w:tcBorders>
              <w:top w:val="nil"/>
              <w:left w:val="nil"/>
              <w:bottom w:val="nil"/>
              <w:right w:val="single" w:sz="4" w:space="0" w:color="auto"/>
            </w:tcBorders>
            <w:shd w:val="clear" w:color="000000" w:fill="FFFFFF"/>
            <w:hideMark/>
          </w:tcPr>
          <w:p w14:paraId="487B7D69" w14:textId="0784072F"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19183,7</w:t>
            </w:r>
          </w:p>
        </w:tc>
        <w:tc>
          <w:tcPr>
            <w:tcW w:w="1236" w:type="dxa"/>
            <w:tcBorders>
              <w:top w:val="nil"/>
              <w:left w:val="nil"/>
              <w:bottom w:val="single" w:sz="4" w:space="0" w:color="auto"/>
              <w:right w:val="single" w:sz="4" w:space="0" w:color="auto"/>
            </w:tcBorders>
            <w:shd w:val="clear" w:color="000000" w:fill="FFFFFF"/>
            <w:hideMark/>
          </w:tcPr>
          <w:p w14:paraId="44870C2C" w14:textId="76E0C8B4"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19951,0</w:t>
            </w:r>
          </w:p>
        </w:tc>
        <w:tc>
          <w:tcPr>
            <w:tcW w:w="1272" w:type="dxa"/>
            <w:tcBorders>
              <w:top w:val="nil"/>
              <w:left w:val="nil"/>
              <w:bottom w:val="single" w:sz="4" w:space="0" w:color="auto"/>
              <w:right w:val="single" w:sz="4" w:space="0" w:color="auto"/>
            </w:tcBorders>
            <w:shd w:val="clear" w:color="000000" w:fill="FFFFFF"/>
            <w:hideMark/>
          </w:tcPr>
          <w:p w14:paraId="0BEAC476" w14:textId="697F1911"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20749,1</w:t>
            </w:r>
          </w:p>
        </w:tc>
        <w:tc>
          <w:tcPr>
            <w:tcW w:w="1272" w:type="dxa"/>
            <w:tcBorders>
              <w:top w:val="nil"/>
              <w:left w:val="nil"/>
              <w:bottom w:val="single" w:sz="4" w:space="0" w:color="auto"/>
              <w:right w:val="single" w:sz="4" w:space="0" w:color="auto"/>
            </w:tcBorders>
            <w:shd w:val="clear" w:color="000000" w:fill="FFFFFF"/>
            <w:hideMark/>
          </w:tcPr>
          <w:p w14:paraId="487F997D" w14:textId="0E560899"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21579,1</w:t>
            </w:r>
          </w:p>
        </w:tc>
        <w:tc>
          <w:tcPr>
            <w:tcW w:w="1273" w:type="dxa"/>
            <w:tcBorders>
              <w:top w:val="nil"/>
              <w:left w:val="nil"/>
              <w:bottom w:val="single" w:sz="4" w:space="0" w:color="auto"/>
              <w:right w:val="single" w:sz="4" w:space="0" w:color="auto"/>
            </w:tcBorders>
            <w:shd w:val="clear" w:color="000000" w:fill="FFFFFF"/>
            <w:hideMark/>
          </w:tcPr>
          <w:p w14:paraId="62303A35" w14:textId="7D77C056"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22442,2</w:t>
            </w:r>
          </w:p>
        </w:tc>
        <w:tc>
          <w:tcPr>
            <w:tcW w:w="1273" w:type="dxa"/>
            <w:tcBorders>
              <w:top w:val="nil"/>
              <w:left w:val="nil"/>
              <w:bottom w:val="single" w:sz="4" w:space="0" w:color="auto"/>
              <w:right w:val="single" w:sz="4" w:space="0" w:color="auto"/>
            </w:tcBorders>
            <w:shd w:val="clear" w:color="000000" w:fill="FFFFFF"/>
            <w:hideMark/>
          </w:tcPr>
          <w:p w14:paraId="6F35EF5F" w14:textId="73F7E106"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23339,9</w:t>
            </w:r>
          </w:p>
        </w:tc>
        <w:tc>
          <w:tcPr>
            <w:tcW w:w="1273" w:type="dxa"/>
            <w:tcBorders>
              <w:top w:val="nil"/>
              <w:left w:val="nil"/>
              <w:bottom w:val="single" w:sz="4" w:space="0" w:color="auto"/>
              <w:right w:val="single" w:sz="4" w:space="0" w:color="auto"/>
            </w:tcBorders>
            <w:shd w:val="clear" w:color="000000" w:fill="FFFFFF"/>
            <w:hideMark/>
          </w:tcPr>
          <w:p w14:paraId="032D13D7" w14:textId="68B8EA02"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24273,5</w:t>
            </w:r>
          </w:p>
        </w:tc>
        <w:tc>
          <w:tcPr>
            <w:tcW w:w="1413" w:type="dxa"/>
            <w:tcBorders>
              <w:top w:val="nil"/>
              <w:left w:val="nil"/>
              <w:bottom w:val="single" w:sz="4" w:space="0" w:color="auto"/>
              <w:right w:val="single" w:sz="4" w:space="0" w:color="auto"/>
            </w:tcBorders>
            <w:shd w:val="clear" w:color="000000" w:fill="FFFFFF"/>
            <w:hideMark/>
          </w:tcPr>
          <w:p w14:paraId="735ECA30" w14:textId="38E9188B"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151518,5</w:t>
            </w:r>
          </w:p>
        </w:tc>
        <w:tc>
          <w:tcPr>
            <w:tcW w:w="222" w:type="dxa"/>
            <w:vAlign w:val="center"/>
            <w:hideMark/>
          </w:tcPr>
          <w:p w14:paraId="167F7E4A"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47201EE8" w14:textId="77777777" w:rsidTr="00DA78A3">
        <w:trPr>
          <w:gridAfter w:val="1"/>
          <w:wAfter w:w="72" w:type="dxa"/>
          <w:trHeight w:val="60"/>
        </w:trPr>
        <w:tc>
          <w:tcPr>
            <w:tcW w:w="4919" w:type="dxa"/>
            <w:tcBorders>
              <w:top w:val="nil"/>
              <w:left w:val="single" w:sz="4" w:space="0" w:color="auto"/>
              <w:bottom w:val="single" w:sz="4" w:space="0" w:color="auto"/>
              <w:right w:val="nil"/>
            </w:tcBorders>
            <w:shd w:val="clear" w:color="000000" w:fill="FFFFFF"/>
            <w:vAlign w:val="center"/>
            <w:hideMark/>
          </w:tcPr>
          <w:p w14:paraId="4A6D01F8"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hideMark/>
          </w:tcPr>
          <w:p w14:paraId="52F15A57" w14:textId="2347AA07"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13294,3</w:t>
            </w:r>
          </w:p>
        </w:tc>
        <w:tc>
          <w:tcPr>
            <w:tcW w:w="1236" w:type="dxa"/>
            <w:tcBorders>
              <w:top w:val="nil"/>
              <w:left w:val="nil"/>
              <w:bottom w:val="single" w:sz="4" w:space="0" w:color="auto"/>
              <w:right w:val="single" w:sz="4" w:space="0" w:color="auto"/>
            </w:tcBorders>
            <w:shd w:val="clear" w:color="000000" w:fill="FFFFFF"/>
            <w:hideMark/>
          </w:tcPr>
          <w:p w14:paraId="10238DE1" w14:textId="707A302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13826,1</w:t>
            </w:r>
          </w:p>
        </w:tc>
        <w:tc>
          <w:tcPr>
            <w:tcW w:w="1272" w:type="dxa"/>
            <w:tcBorders>
              <w:top w:val="nil"/>
              <w:left w:val="nil"/>
              <w:bottom w:val="single" w:sz="4" w:space="0" w:color="auto"/>
              <w:right w:val="single" w:sz="4" w:space="0" w:color="auto"/>
            </w:tcBorders>
            <w:shd w:val="clear" w:color="000000" w:fill="FFFFFF"/>
            <w:hideMark/>
          </w:tcPr>
          <w:p w14:paraId="3F06B526" w14:textId="68507AC4"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14379,1</w:t>
            </w:r>
          </w:p>
        </w:tc>
        <w:tc>
          <w:tcPr>
            <w:tcW w:w="1272" w:type="dxa"/>
            <w:tcBorders>
              <w:top w:val="nil"/>
              <w:left w:val="nil"/>
              <w:bottom w:val="single" w:sz="4" w:space="0" w:color="auto"/>
              <w:right w:val="single" w:sz="4" w:space="0" w:color="auto"/>
            </w:tcBorders>
            <w:shd w:val="clear" w:color="000000" w:fill="FFFFFF"/>
            <w:hideMark/>
          </w:tcPr>
          <w:p w14:paraId="7F60466C" w14:textId="17F9F5B1"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14954,3</w:t>
            </w:r>
          </w:p>
        </w:tc>
        <w:tc>
          <w:tcPr>
            <w:tcW w:w="1273" w:type="dxa"/>
            <w:tcBorders>
              <w:top w:val="nil"/>
              <w:left w:val="nil"/>
              <w:bottom w:val="single" w:sz="4" w:space="0" w:color="auto"/>
              <w:right w:val="single" w:sz="4" w:space="0" w:color="auto"/>
            </w:tcBorders>
            <w:shd w:val="clear" w:color="000000" w:fill="FFFFFF"/>
            <w:hideMark/>
          </w:tcPr>
          <w:p w14:paraId="2B7A9259" w14:textId="76724E63"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15552,5</w:t>
            </w:r>
          </w:p>
        </w:tc>
        <w:tc>
          <w:tcPr>
            <w:tcW w:w="1273" w:type="dxa"/>
            <w:tcBorders>
              <w:top w:val="nil"/>
              <w:left w:val="nil"/>
              <w:bottom w:val="single" w:sz="4" w:space="0" w:color="auto"/>
              <w:right w:val="single" w:sz="4" w:space="0" w:color="auto"/>
            </w:tcBorders>
            <w:shd w:val="clear" w:color="000000" w:fill="FFFFFF"/>
            <w:hideMark/>
          </w:tcPr>
          <w:p w14:paraId="184D3694" w14:textId="2BF5B79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16174,5</w:t>
            </w:r>
          </w:p>
        </w:tc>
        <w:tc>
          <w:tcPr>
            <w:tcW w:w="1273" w:type="dxa"/>
            <w:tcBorders>
              <w:top w:val="nil"/>
              <w:left w:val="nil"/>
              <w:bottom w:val="single" w:sz="4" w:space="0" w:color="auto"/>
              <w:right w:val="single" w:sz="4" w:space="0" w:color="auto"/>
            </w:tcBorders>
            <w:shd w:val="clear" w:color="000000" w:fill="FFFFFF"/>
            <w:hideMark/>
          </w:tcPr>
          <w:p w14:paraId="653381DD" w14:textId="4B57E67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16821,5</w:t>
            </w:r>
          </w:p>
        </w:tc>
        <w:tc>
          <w:tcPr>
            <w:tcW w:w="1413" w:type="dxa"/>
            <w:tcBorders>
              <w:top w:val="nil"/>
              <w:left w:val="nil"/>
              <w:bottom w:val="single" w:sz="4" w:space="0" w:color="auto"/>
              <w:right w:val="single" w:sz="4" w:space="0" w:color="auto"/>
            </w:tcBorders>
            <w:shd w:val="clear" w:color="000000" w:fill="FFFFFF"/>
            <w:hideMark/>
          </w:tcPr>
          <w:p w14:paraId="0409DAAC" w14:textId="58C4F291"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105002,3</w:t>
            </w:r>
          </w:p>
        </w:tc>
        <w:tc>
          <w:tcPr>
            <w:tcW w:w="222" w:type="dxa"/>
            <w:vAlign w:val="center"/>
            <w:hideMark/>
          </w:tcPr>
          <w:p w14:paraId="0916B4BB"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200F12EA"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364E943B"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2) Консолидированный бюджет Республики Тыва, в том числе </w:t>
            </w:r>
          </w:p>
        </w:tc>
        <w:tc>
          <w:tcPr>
            <w:tcW w:w="1236" w:type="dxa"/>
            <w:tcBorders>
              <w:top w:val="nil"/>
              <w:left w:val="nil"/>
              <w:bottom w:val="single" w:sz="4" w:space="0" w:color="auto"/>
              <w:right w:val="single" w:sz="4" w:space="0" w:color="auto"/>
            </w:tcBorders>
            <w:shd w:val="clear" w:color="000000" w:fill="FFFFFF"/>
            <w:hideMark/>
          </w:tcPr>
          <w:p w14:paraId="7F996F20" w14:textId="4344597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134,3</w:t>
            </w:r>
          </w:p>
        </w:tc>
        <w:tc>
          <w:tcPr>
            <w:tcW w:w="1236" w:type="dxa"/>
            <w:tcBorders>
              <w:top w:val="nil"/>
              <w:left w:val="nil"/>
              <w:bottom w:val="single" w:sz="4" w:space="0" w:color="auto"/>
              <w:right w:val="single" w:sz="4" w:space="0" w:color="auto"/>
            </w:tcBorders>
            <w:shd w:val="clear" w:color="000000" w:fill="FFFFFF"/>
            <w:hideMark/>
          </w:tcPr>
          <w:p w14:paraId="3C491AB5" w14:textId="3DC53FF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139,7</w:t>
            </w:r>
          </w:p>
        </w:tc>
        <w:tc>
          <w:tcPr>
            <w:tcW w:w="1272" w:type="dxa"/>
            <w:tcBorders>
              <w:top w:val="nil"/>
              <w:left w:val="nil"/>
              <w:bottom w:val="single" w:sz="4" w:space="0" w:color="auto"/>
              <w:right w:val="single" w:sz="4" w:space="0" w:color="auto"/>
            </w:tcBorders>
            <w:shd w:val="clear" w:color="000000" w:fill="FFFFFF"/>
            <w:hideMark/>
          </w:tcPr>
          <w:p w14:paraId="5B9263CD" w14:textId="2EDB1E9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145,2</w:t>
            </w:r>
          </w:p>
        </w:tc>
        <w:tc>
          <w:tcPr>
            <w:tcW w:w="1272" w:type="dxa"/>
            <w:tcBorders>
              <w:top w:val="nil"/>
              <w:left w:val="nil"/>
              <w:bottom w:val="single" w:sz="4" w:space="0" w:color="auto"/>
              <w:right w:val="single" w:sz="4" w:space="0" w:color="auto"/>
            </w:tcBorders>
            <w:shd w:val="clear" w:color="000000" w:fill="FFFFFF"/>
            <w:hideMark/>
          </w:tcPr>
          <w:p w14:paraId="1A0B8558" w14:textId="46B78E8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151,1</w:t>
            </w:r>
          </w:p>
        </w:tc>
        <w:tc>
          <w:tcPr>
            <w:tcW w:w="1273" w:type="dxa"/>
            <w:tcBorders>
              <w:top w:val="nil"/>
              <w:left w:val="nil"/>
              <w:bottom w:val="single" w:sz="4" w:space="0" w:color="auto"/>
              <w:right w:val="single" w:sz="4" w:space="0" w:color="auto"/>
            </w:tcBorders>
            <w:shd w:val="clear" w:color="000000" w:fill="FFFFFF"/>
            <w:hideMark/>
          </w:tcPr>
          <w:p w14:paraId="47073A97" w14:textId="7BA11B5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157,1</w:t>
            </w:r>
          </w:p>
        </w:tc>
        <w:tc>
          <w:tcPr>
            <w:tcW w:w="1273" w:type="dxa"/>
            <w:tcBorders>
              <w:top w:val="nil"/>
              <w:left w:val="nil"/>
              <w:bottom w:val="single" w:sz="4" w:space="0" w:color="auto"/>
              <w:right w:val="single" w:sz="4" w:space="0" w:color="auto"/>
            </w:tcBorders>
            <w:shd w:val="clear" w:color="000000" w:fill="FFFFFF"/>
            <w:hideMark/>
          </w:tcPr>
          <w:p w14:paraId="7B5F807A" w14:textId="26651D06"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163,4</w:t>
            </w:r>
          </w:p>
        </w:tc>
        <w:tc>
          <w:tcPr>
            <w:tcW w:w="1273" w:type="dxa"/>
            <w:tcBorders>
              <w:top w:val="nil"/>
              <w:left w:val="nil"/>
              <w:bottom w:val="single" w:sz="4" w:space="0" w:color="auto"/>
              <w:right w:val="single" w:sz="4" w:space="0" w:color="auto"/>
            </w:tcBorders>
            <w:shd w:val="clear" w:color="000000" w:fill="FFFFFF"/>
            <w:hideMark/>
          </w:tcPr>
          <w:p w14:paraId="19D0CF6B" w14:textId="67AC9E3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169,9</w:t>
            </w:r>
          </w:p>
        </w:tc>
        <w:tc>
          <w:tcPr>
            <w:tcW w:w="1413" w:type="dxa"/>
            <w:tcBorders>
              <w:top w:val="nil"/>
              <w:left w:val="nil"/>
              <w:bottom w:val="single" w:sz="4" w:space="0" w:color="auto"/>
              <w:right w:val="single" w:sz="4" w:space="0" w:color="auto"/>
            </w:tcBorders>
            <w:shd w:val="clear" w:color="000000" w:fill="FFFFFF"/>
            <w:hideMark/>
          </w:tcPr>
          <w:p w14:paraId="7AB20286" w14:textId="7CE9C487"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1060,7</w:t>
            </w:r>
          </w:p>
        </w:tc>
        <w:tc>
          <w:tcPr>
            <w:tcW w:w="222" w:type="dxa"/>
            <w:vAlign w:val="center"/>
            <w:hideMark/>
          </w:tcPr>
          <w:p w14:paraId="1A17D9E6"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06B0BE22"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7D5563FC" w14:textId="77777777" w:rsidR="00F15EC1" w:rsidRPr="001C0F94" w:rsidRDefault="00F15EC1" w:rsidP="00F15EC1">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nil"/>
              <w:bottom w:val="single" w:sz="4" w:space="0" w:color="auto"/>
              <w:right w:val="single" w:sz="4" w:space="0" w:color="auto"/>
            </w:tcBorders>
            <w:shd w:val="clear" w:color="000000" w:fill="FFFFFF"/>
            <w:hideMark/>
          </w:tcPr>
          <w:p w14:paraId="4FE9B79A" w14:textId="4AF88C5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134,3</w:t>
            </w:r>
          </w:p>
        </w:tc>
        <w:tc>
          <w:tcPr>
            <w:tcW w:w="1236" w:type="dxa"/>
            <w:tcBorders>
              <w:top w:val="nil"/>
              <w:left w:val="nil"/>
              <w:bottom w:val="single" w:sz="4" w:space="0" w:color="auto"/>
              <w:right w:val="single" w:sz="4" w:space="0" w:color="auto"/>
            </w:tcBorders>
            <w:shd w:val="clear" w:color="000000" w:fill="FFFFFF"/>
            <w:hideMark/>
          </w:tcPr>
          <w:p w14:paraId="54356EED" w14:textId="017B9853"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139,7</w:t>
            </w:r>
          </w:p>
        </w:tc>
        <w:tc>
          <w:tcPr>
            <w:tcW w:w="1272" w:type="dxa"/>
            <w:tcBorders>
              <w:top w:val="nil"/>
              <w:left w:val="nil"/>
              <w:bottom w:val="single" w:sz="4" w:space="0" w:color="auto"/>
              <w:right w:val="single" w:sz="4" w:space="0" w:color="auto"/>
            </w:tcBorders>
            <w:shd w:val="clear" w:color="000000" w:fill="FFFFFF"/>
            <w:hideMark/>
          </w:tcPr>
          <w:p w14:paraId="20ED6E17" w14:textId="7FEBDEF6"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145,2</w:t>
            </w:r>
          </w:p>
        </w:tc>
        <w:tc>
          <w:tcPr>
            <w:tcW w:w="1272" w:type="dxa"/>
            <w:tcBorders>
              <w:top w:val="nil"/>
              <w:left w:val="nil"/>
              <w:bottom w:val="single" w:sz="4" w:space="0" w:color="auto"/>
              <w:right w:val="single" w:sz="4" w:space="0" w:color="auto"/>
            </w:tcBorders>
            <w:shd w:val="clear" w:color="000000" w:fill="FFFFFF"/>
            <w:hideMark/>
          </w:tcPr>
          <w:p w14:paraId="4FA522B9" w14:textId="1511AD3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151,1</w:t>
            </w:r>
          </w:p>
        </w:tc>
        <w:tc>
          <w:tcPr>
            <w:tcW w:w="1273" w:type="dxa"/>
            <w:tcBorders>
              <w:top w:val="nil"/>
              <w:left w:val="nil"/>
              <w:bottom w:val="single" w:sz="4" w:space="0" w:color="auto"/>
              <w:right w:val="single" w:sz="4" w:space="0" w:color="auto"/>
            </w:tcBorders>
            <w:shd w:val="clear" w:color="000000" w:fill="FFFFFF"/>
            <w:hideMark/>
          </w:tcPr>
          <w:p w14:paraId="0D320028" w14:textId="47116FC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157,1</w:t>
            </w:r>
          </w:p>
        </w:tc>
        <w:tc>
          <w:tcPr>
            <w:tcW w:w="1273" w:type="dxa"/>
            <w:tcBorders>
              <w:top w:val="nil"/>
              <w:left w:val="nil"/>
              <w:bottom w:val="single" w:sz="4" w:space="0" w:color="auto"/>
              <w:right w:val="single" w:sz="4" w:space="0" w:color="auto"/>
            </w:tcBorders>
            <w:shd w:val="clear" w:color="000000" w:fill="FFFFFF"/>
            <w:hideMark/>
          </w:tcPr>
          <w:p w14:paraId="523CB60D" w14:textId="560F362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163,4</w:t>
            </w:r>
          </w:p>
        </w:tc>
        <w:tc>
          <w:tcPr>
            <w:tcW w:w="1273" w:type="dxa"/>
            <w:tcBorders>
              <w:top w:val="nil"/>
              <w:left w:val="nil"/>
              <w:bottom w:val="single" w:sz="4" w:space="0" w:color="auto"/>
              <w:right w:val="single" w:sz="4" w:space="0" w:color="auto"/>
            </w:tcBorders>
            <w:shd w:val="clear" w:color="000000" w:fill="FFFFFF"/>
            <w:hideMark/>
          </w:tcPr>
          <w:p w14:paraId="7E210169" w14:textId="6C5BC89B"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169,9</w:t>
            </w:r>
          </w:p>
        </w:tc>
        <w:tc>
          <w:tcPr>
            <w:tcW w:w="1413" w:type="dxa"/>
            <w:tcBorders>
              <w:top w:val="nil"/>
              <w:left w:val="nil"/>
              <w:bottom w:val="single" w:sz="4" w:space="0" w:color="auto"/>
              <w:right w:val="single" w:sz="4" w:space="0" w:color="auto"/>
            </w:tcBorders>
            <w:shd w:val="clear" w:color="000000" w:fill="FFFFFF"/>
            <w:hideMark/>
          </w:tcPr>
          <w:p w14:paraId="5340208A" w14:textId="66D14B0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1060,7</w:t>
            </w:r>
          </w:p>
        </w:tc>
        <w:tc>
          <w:tcPr>
            <w:tcW w:w="222" w:type="dxa"/>
            <w:vAlign w:val="center"/>
            <w:hideMark/>
          </w:tcPr>
          <w:p w14:paraId="5E2D30A9"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5727AF94"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57ABFB2" w14:textId="77777777" w:rsidR="00F15EC1" w:rsidRPr="001C0F94" w:rsidRDefault="00F15EC1" w:rsidP="00F15EC1">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hideMark/>
          </w:tcPr>
          <w:p w14:paraId="1118E2FD" w14:textId="179C0DB4"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36" w:type="dxa"/>
            <w:tcBorders>
              <w:top w:val="nil"/>
              <w:left w:val="nil"/>
              <w:bottom w:val="single" w:sz="4" w:space="0" w:color="auto"/>
              <w:right w:val="single" w:sz="4" w:space="0" w:color="auto"/>
            </w:tcBorders>
            <w:shd w:val="clear" w:color="000000" w:fill="FFFFFF"/>
            <w:hideMark/>
          </w:tcPr>
          <w:p w14:paraId="02C8B6CA" w14:textId="4E3067F7"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2" w:type="dxa"/>
            <w:tcBorders>
              <w:top w:val="nil"/>
              <w:left w:val="nil"/>
              <w:bottom w:val="single" w:sz="4" w:space="0" w:color="auto"/>
              <w:right w:val="single" w:sz="4" w:space="0" w:color="auto"/>
            </w:tcBorders>
            <w:shd w:val="clear" w:color="000000" w:fill="FFFFFF"/>
            <w:hideMark/>
          </w:tcPr>
          <w:p w14:paraId="691923AB" w14:textId="5F1F17E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2" w:type="dxa"/>
            <w:tcBorders>
              <w:top w:val="nil"/>
              <w:left w:val="nil"/>
              <w:bottom w:val="single" w:sz="4" w:space="0" w:color="auto"/>
              <w:right w:val="single" w:sz="4" w:space="0" w:color="auto"/>
            </w:tcBorders>
            <w:shd w:val="clear" w:color="000000" w:fill="FFFFFF"/>
            <w:hideMark/>
          </w:tcPr>
          <w:p w14:paraId="047A517C" w14:textId="70BBFCF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6394BDEA" w14:textId="6157AA0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5C4698DE" w14:textId="553BC391"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1B6354D7" w14:textId="22B35FC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413" w:type="dxa"/>
            <w:tcBorders>
              <w:top w:val="nil"/>
              <w:left w:val="nil"/>
              <w:bottom w:val="single" w:sz="4" w:space="0" w:color="auto"/>
              <w:right w:val="single" w:sz="4" w:space="0" w:color="auto"/>
            </w:tcBorders>
            <w:shd w:val="clear" w:color="000000" w:fill="FFFFFF"/>
            <w:hideMark/>
          </w:tcPr>
          <w:p w14:paraId="4CBA8DED" w14:textId="752E5BD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222" w:type="dxa"/>
            <w:vAlign w:val="center"/>
            <w:hideMark/>
          </w:tcPr>
          <w:p w14:paraId="2BE3A46D"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3D18A276"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887B3A2"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hideMark/>
          </w:tcPr>
          <w:p w14:paraId="790312C8" w14:textId="5AB93CB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36" w:type="dxa"/>
            <w:tcBorders>
              <w:top w:val="nil"/>
              <w:left w:val="nil"/>
              <w:bottom w:val="single" w:sz="4" w:space="0" w:color="auto"/>
              <w:right w:val="single" w:sz="4" w:space="0" w:color="auto"/>
            </w:tcBorders>
            <w:shd w:val="clear" w:color="000000" w:fill="FFFFFF"/>
            <w:hideMark/>
          </w:tcPr>
          <w:p w14:paraId="05F4870F" w14:textId="428D5C2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2" w:type="dxa"/>
            <w:tcBorders>
              <w:top w:val="nil"/>
              <w:left w:val="nil"/>
              <w:bottom w:val="single" w:sz="4" w:space="0" w:color="auto"/>
              <w:right w:val="single" w:sz="4" w:space="0" w:color="auto"/>
            </w:tcBorders>
            <w:shd w:val="clear" w:color="000000" w:fill="FFFFFF"/>
            <w:hideMark/>
          </w:tcPr>
          <w:p w14:paraId="10EDFC6E" w14:textId="1810C0A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2" w:type="dxa"/>
            <w:tcBorders>
              <w:top w:val="nil"/>
              <w:left w:val="nil"/>
              <w:bottom w:val="single" w:sz="4" w:space="0" w:color="auto"/>
              <w:right w:val="single" w:sz="4" w:space="0" w:color="auto"/>
            </w:tcBorders>
            <w:shd w:val="clear" w:color="000000" w:fill="FFFFFF"/>
            <w:hideMark/>
          </w:tcPr>
          <w:p w14:paraId="14F9C15C" w14:textId="6EC03F7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4C7B9F24" w14:textId="513730A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3D95152D" w14:textId="40EE54C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1B5A24CF" w14:textId="18112A3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413" w:type="dxa"/>
            <w:tcBorders>
              <w:top w:val="nil"/>
              <w:left w:val="nil"/>
              <w:bottom w:val="single" w:sz="4" w:space="0" w:color="auto"/>
              <w:right w:val="single" w:sz="4" w:space="0" w:color="auto"/>
            </w:tcBorders>
            <w:shd w:val="clear" w:color="000000" w:fill="FFFFFF"/>
            <w:hideMark/>
          </w:tcPr>
          <w:p w14:paraId="6C42DB49" w14:textId="266C47C1"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0,0</w:t>
            </w:r>
          </w:p>
        </w:tc>
        <w:tc>
          <w:tcPr>
            <w:tcW w:w="222" w:type="dxa"/>
            <w:vAlign w:val="center"/>
            <w:hideMark/>
          </w:tcPr>
          <w:p w14:paraId="5BE3614D"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7BD653AE"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751D5A63"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hideMark/>
          </w:tcPr>
          <w:p w14:paraId="022179C9" w14:textId="411911AB"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5755,1</w:t>
            </w:r>
          </w:p>
        </w:tc>
        <w:tc>
          <w:tcPr>
            <w:tcW w:w="1236" w:type="dxa"/>
            <w:tcBorders>
              <w:top w:val="nil"/>
              <w:left w:val="nil"/>
              <w:bottom w:val="single" w:sz="4" w:space="0" w:color="auto"/>
              <w:right w:val="single" w:sz="4" w:space="0" w:color="auto"/>
            </w:tcBorders>
            <w:shd w:val="clear" w:color="000000" w:fill="FFFFFF"/>
            <w:hideMark/>
          </w:tcPr>
          <w:p w14:paraId="5949C432" w14:textId="7835416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5985,3</w:t>
            </w:r>
          </w:p>
        </w:tc>
        <w:tc>
          <w:tcPr>
            <w:tcW w:w="1272" w:type="dxa"/>
            <w:tcBorders>
              <w:top w:val="nil"/>
              <w:left w:val="nil"/>
              <w:bottom w:val="single" w:sz="4" w:space="0" w:color="auto"/>
              <w:right w:val="single" w:sz="4" w:space="0" w:color="auto"/>
            </w:tcBorders>
            <w:shd w:val="clear" w:color="000000" w:fill="FFFFFF"/>
            <w:hideMark/>
          </w:tcPr>
          <w:p w14:paraId="7DF8AA7F" w14:textId="3784856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6224,7</w:t>
            </w:r>
          </w:p>
        </w:tc>
        <w:tc>
          <w:tcPr>
            <w:tcW w:w="1272" w:type="dxa"/>
            <w:tcBorders>
              <w:top w:val="nil"/>
              <w:left w:val="nil"/>
              <w:bottom w:val="single" w:sz="4" w:space="0" w:color="auto"/>
              <w:right w:val="single" w:sz="4" w:space="0" w:color="auto"/>
            </w:tcBorders>
            <w:shd w:val="clear" w:color="000000" w:fill="FFFFFF"/>
            <w:hideMark/>
          </w:tcPr>
          <w:p w14:paraId="47B1D667" w14:textId="2455782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6473,7</w:t>
            </w:r>
          </w:p>
        </w:tc>
        <w:tc>
          <w:tcPr>
            <w:tcW w:w="1273" w:type="dxa"/>
            <w:tcBorders>
              <w:top w:val="nil"/>
              <w:left w:val="nil"/>
              <w:bottom w:val="single" w:sz="4" w:space="0" w:color="auto"/>
              <w:right w:val="single" w:sz="4" w:space="0" w:color="auto"/>
            </w:tcBorders>
            <w:shd w:val="clear" w:color="000000" w:fill="FFFFFF"/>
            <w:hideMark/>
          </w:tcPr>
          <w:p w14:paraId="0C7B0876" w14:textId="3FABF457"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6732,7</w:t>
            </w:r>
          </w:p>
        </w:tc>
        <w:tc>
          <w:tcPr>
            <w:tcW w:w="1273" w:type="dxa"/>
            <w:tcBorders>
              <w:top w:val="nil"/>
              <w:left w:val="nil"/>
              <w:bottom w:val="single" w:sz="4" w:space="0" w:color="auto"/>
              <w:right w:val="single" w:sz="4" w:space="0" w:color="auto"/>
            </w:tcBorders>
            <w:shd w:val="clear" w:color="000000" w:fill="FFFFFF"/>
            <w:hideMark/>
          </w:tcPr>
          <w:p w14:paraId="67003E94" w14:textId="4801F63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7002,0</w:t>
            </w:r>
          </w:p>
        </w:tc>
        <w:tc>
          <w:tcPr>
            <w:tcW w:w="1273" w:type="dxa"/>
            <w:tcBorders>
              <w:top w:val="nil"/>
              <w:left w:val="nil"/>
              <w:bottom w:val="single" w:sz="4" w:space="0" w:color="auto"/>
              <w:right w:val="single" w:sz="4" w:space="0" w:color="auto"/>
            </w:tcBorders>
            <w:shd w:val="clear" w:color="000000" w:fill="FFFFFF"/>
            <w:hideMark/>
          </w:tcPr>
          <w:p w14:paraId="0F6D97F3" w14:textId="2759EA57"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7282,1</w:t>
            </w:r>
          </w:p>
        </w:tc>
        <w:tc>
          <w:tcPr>
            <w:tcW w:w="1413" w:type="dxa"/>
            <w:tcBorders>
              <w:top w:val="nil"/>
              <w:left w:val="nil"/>
              <w:bottom w:val="single" w:sz="4" w:space="0" w:color="auto"/>
              <w:right w:val="single" w:sz="4" w:space="0" w:color="auto"/>
            </w:tcBorders>
            <w:shd w:val="clear" w:color="000000" w:fill="FFFFFF"/>
            <w:hideMark/>
          </w:tcPr>
          <w:p w14:paraId="7A6AF321" w14:textId="2619B48A"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45455,6</w:t>
            </w:r>
          </w:p>
        </w:tc>
        <w:tc>
          <w:tcPr>
            <w:tcW w:w="222" w:type="dxa"/>
            <w:vAlign w:val="center"/>
            <w:hideMark/>
          </w:tcPr>
          <w:p w14:paraId="73FE3F7B"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4A151741"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6855401B" w14:textId="77777777" w:rsidR="00F15EC1" w:rsidRPr="001C0F94" w:rsidRDefault="00F15EC1" w:rsidP="00F15EC1">
            <w:pPr>
              <w:spacing w:after="0" w:line="240" w:lineRule="auto"/>
              <w:rPr>
                <w:rFonts w:ascii="Times New Roman" w:eastAsia="Times New Roman" w:hAnsi="Times New Roman" w:cs="Times New Roman"/>
                <w:b/>
                <w:bCs/>
                <w:color w:val="000000"/>
                <w:sz w:val="24"/>
                <w:szCs w:val="24"/>
                <w:lang w:eastAsia="ru-RU"/>
              </w:rPr>
            </w:pPr>
            <w:r w:rsidRPr="001C0F94">
              <w:rPr>
                <w:rFonts w:ascii="Times New Roman" w:eastAsia="Times New Roman" w:hAnsi="Times New Roman" w:cs="Times New Roman"/>
                <w:b/>
                <w:bCs/>
                <w:color w:val="000000"/>
                <w:sz w:val="24"/>
                <w:szCs w:val="24"/>
                <w:lang w:eastAsia="ru-RU"/>
              </w:rPr>
              <w:t>1.2 Строительство жилья, предоставляемого договору найма жилого помещения</w:t>
            </w:r>
          </w:p>
        </w:tc>
        <w:tc>
          <w:tcPr>
            <w:tcW w:w="1236" w:type="dxa"/>
            <w:tcBorders>
              <w:top w:val="nil"/>
              <w:left w:val="nil"/>
              <w:bottom w:val="single" w:sz="4" w:space="0" w:color="auto"/>
              <w:right w:val="single" w:sz="4" w:space="0" w:color="auto"/>
            </w:tcBorders>
            <w:shd w:val="clear" w:color="000000" w:fill="FFFFFF"/>
            <w:hideMark/>
          </w:tcPr>
          <w:p w14:paraId="29893C6D" w14:textId="325C70F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62492,3</w:t>
            </w:r>
          </w:p>
        </w:tc>
        <w:tc>
          <w:tcPr>
            <w:tcW w:w="1236" w:type="dxa"/>
            <w:tcBorders>
              <w:top w:val="nil"/>
              <w:left w:val="nil"/>
              <w:bottom w:val="single" w:sz="4" w:space="0" w:color="auto"/>
              <w:right w:val="single" w:sz="4" w:space="0" w:color="auto"/>
            </w:tcBorders>
            <w:shd w:val="clear" w:color="000000" w:fill="FFFFFF"/>
            <w:hideMark/>
          </w:tcPr>
          <w:p w14:paraId="10DFFBAA" w14:textId="208A6BAA"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64992,0</w:t>
            </w:r>
          </w:p>
        </w:tc>
        <w:tc>
          <w:tcPr>
            <w:tcW w:w="1272" w:type="dxa"/>
            <w:tcBorders>
              <w:top w:val="nil"/>
              <w:left w:val="nil"/>
              <w:bottom w:val="single" w:sz="4" w:space="0" w:color="auto"/>
              <w:right w:val="single" w:sz="4" w:space="0" w:color="auto"/>
            </w:tcBorders>
            <w:shd w:val="clear" w:color="000000" w:fill="FFFFFF"/>
            <w:hideMark/>
          </w:tcPr>
          <w:p w14:paraId="7BC668F8" w14:textId="399EF9C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67591,7</w:t>
            </w:r>
          </w:p>
        </w:tc>
        <w:tc>
          <w:tcPr>
            <w:tcW w:w="1272" w:type="dxa"/>
            <w:tcBorders>
              <w:top w:val="nil"/>
              <w:left w:val="nil"/>
              <w:bottom w:val="single" w:sz="4" w:space="0" w:color="auto"/>
              <w:right w:val="single" w:sz="4" w:space="0" w:color="auto"/>
            </w:tcBorders>
            <w:shd w:val="clear" w:color="000000" w:fill="FFFFFF"/>
            <w:hideMark/>
          </w:tcPr>
          <w:p w14:paraId="05B5E57D" w14:textId="5E43666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70295,3</w:t>
            </w:r>
          </w:p>
        </w:tc>
        <w:tc>
          <w:tcPr>
            <w:tcW w:w="1273" w:type="dxa"/>
            <w:tcBorders>
              <w:top w:val="nil"/>
              <w:left w:val="nil"/>
              <w:bottom w:val="single" w:sz="4" w:space="0" w:color="auto"/>
              <w:right w:val="single" w:sz="4" w:space="0" w:color="auto"/>
            </w:tcBorders>
            <w:shd w:val="clear" w:color="000000" w:fill="FFFFFF"/>
            <w:hideMark/>
          </w:tcPr>
          <w:p w14:paraId="2E319566" w14:textId="5F255507"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73107,1</w:t>
            </w:r>
          </w:p>
        </w:tc>
        <w:tc>
          <w:tcPr>
            <w:tcW w:w="1273" w:type="dxa"/>
            <w:tcBorders>
              <w:top w:val="nil"/>
              <w:left w:val="nil"/>
              <w:bottom w:val="single" w:sz="4" w:space="0" w:color="auto"/>
              <w:right w:val="single" w:sz="4" w:space="0" w:color="auto"/>
            </w:tcBorders>
            <w:shd w:val="clear" w:color="000000" w:fill="FFFFFF"/>
            <w:hideMark/>
          </w:tcPr>
          <w:p w14:paraId="3F3D2B3E" w14:textId="32AC9A9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76031,4</w:t>
            </w:r>
          </w:p>
        </w:tc>
        <w:tc>
          <w:tcPr>
            <w:tcW w:w="1273" w:type="dxa"/>
            <w:tcBorders>
              <w:top w:val="nil"/>
              <w:left w:val="nil"/>
              <w:bottom w:val="single" w:sz="4" w:space="0" w:color="auto"/>
              <w:right w:val="single" w:sz="4" w:space="0" w:color="auto"/>
            </w:tcBorders>
            <w:shd w:val="clear" w:color="000000" w:fill="FFFFFF"/>
            <w:hideMark/>
          </w:tcPr>
          <w:p w14:paraId="28B0C46A" w14:textId="795AFE6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79072,7</w:t>
            </w:r>
          </w:p>
        </w:tc>
        <w:tc>
          <w:tcPr>
            <w:tcW w:w="1413" w:type="dxa"/>
            <w:tcBorders>
              <w:top w:val="nil"/>
              <w:left w:val="nil"/>
              <w:bottom w:val="single" w:sz="4" w:space="0" w:color="auto"/>
              <w:right w:val="single" w:sz="4" w:space="0" w:color="auto"/>
            </w:tcBorders>
            <w:shd w:val="clear" w:color="000000" w:fill="FFFFFF"/>
            <w:hideMark/>
          </w:tcPr>
          <w:p w14:paraId="206BD6A6" w14:textId="791FDEE0"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493582,5</w:t>
            </w:r>
          </w:p>
        </w:tc>
        <w:tc>
          <w:tcPr>
            <w:tcW w:w="222" w:type="dxa"/>
            <w:vAlign w:val="center"/>
            <w:hideMark/>
          </w:tcPr>
          <w:p w14:paraId="6416645C"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2E3C684E"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629FFCB"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nil"/>
              <w:left w:val="nil"/>
              <w:bottom w:val="single" w:sz="4" w:space="0" w:color="auto"/>
              <w:right w:val="single" w:sz="4" w:space="0" w:color="auto"/>
            </w:tcBorders>
            <w:shd w:val="clear" w:color="000000" w:fill="FFFFFF"/>
            <w:hideMark/>
          </w:tcPr>
          <w:p w14:paraId="3446C6CB" w14:textId="282892F5"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49493,9</w:t>
            </w:r>
          </w:p>
        </w:tc>
        <w:tc>
          <w:tcPr>
            <w:tcW w:w="1236" w:type="dxa"/>
            <w:tcBorders>
              <w:top w:val="nil"/>
              <w:left w:val="nil"/>
              <w:bottom w:val="single" w:sz="4" w:space="0" w:color="auto"/>
              <w:right w:val="single" w:sz="4" w:space="0" w:color="auto"/>
            </w:tcBorders>
            <w:shd w:val="clear" w:color="000000" w:fill="FFFFFF"/>
            <w:hideMark/>
          </w:tcPr>
          <w:p w14:paraId="1A452E7E" w14:textId="4147413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51473,6</w:t>
            </w:r>
          </w:p>
        </w:tc>
        <w:tc>
          <w:tcPr>
            <w:tcW w:w="1272" w:type="dxa"/>
            <w:tcBorders>
              <w:top w:val="nil"/>
              <w:left w:val="nil"/>
              <w:bottom w:val="single" w:sz="4" w:space="0" w:color="auto"/>
              <w:right w:val="single" w:sz="4" w:space="0" w:color="auto"/>
            </w:tcBorders>
            <w:shd w:val="clear" w:color="000000" w:fill="FFFFFF"/>
            <w:hideMark/>
          </w:tcPr>
          <w:p w14:paraId="6B155BF5" w14:textId="0C49333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53532,6</w:t>
            </w:r>
          </w:p>
        </w:tc>
        <w:tc>
          <w:tcPr>
            <w:tcW w:w="1272" w:type="dxa"/>
            <w:tcBorders>
              <w:top w:val="nil"/>
              <w:left w:val="nil"/>
              <w:bottom w:val="single" w:sz="4" w:space="0" w:color="auto"/>
              <w:right w:val="single" w:sz="4" w:space="0" w:color="auto"/>
            </w:tcBorders>
            <w:shd w:val="clear" w:color="000000" w:fill="FFFFFF"/>
            <w:hideMark/>
          </w:tcPr>
          <w:p w14:paraId="2D75AB15" w14:textId="72CFC351"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55673,9</w:t>
            </w:r>
          </w:p>
        </w:tc>
        <w:tc>
          <w:tcPr>
            <w:tcW w:w="1273" w:type="dxa"/>
            <w:tcBorders>
              <w:top w:val="nil"/>
              <w:left w:val="nil"/>
              <w:bottom w:val="single" w:sz="4" w:space="0" w:color="auto"/>
              <w:right w:val="single" w:sz="4" w:space="0" w:color="auto"/>
            </w:tcBorders>
            <w:shd w:val="clear" w:color="000000" w:fill="FFFFFF"/>
            <w:hideMark/>
          </w:tcPr>
          <w:p w14:paraId="16311FD2" w14:textId="30D82388"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57900,9</w:t>
            </w:r>
          </w:p>
        </w:tc>
        <w:tc>
          <w:tcPr>
            <w:tcW w:w="1273" w:type="dxa"/>
            <w:tcBorders>
              <w:top w:val="nil"/>
              <w:left w:val="nil"/>
              <w:bottom w:val="single" w:sz="4" w:space="0" w:color="auto"/>
              <w:right w:val="single" w:sz="4" w:space="0" w:color="auto"/>
            </w:tcBorders>
            <w:shd w:val="clear" w:color="000000" w:fill="FFFFFF"/>
            <w:hideMark/>
          </w:tcPr>
          <w:p w14:paraId="759E70EF" w14:textId="6E69819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60216,9</w:t>
            </w:r>
          </w:p>
        </w:tc>
        <w:tc>
          <w:tcPr>
            <w:tcW w:w="1273" w:type="dxa"/>
            <w:tcBorders>
              <w:top w:val="nil"/>
              <w:left w:val="nil"/>
              <w:bottom w:val="single" w:sz="4" w:space="0" w:color="auto"/>
              <w:right w:val="single" w:sz="4" w:space="0" w:color="auto"/>
            </w:tcBorders>
            <w:shd w:val="clear" w:color="000000" w:fill="FFFFFF"/>
            <w:hideMark/>
          </w:tcPr>
          <w:p w14:paraId="5A5F8320" w14:textId="6BECB00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62625,6</w:t>
            </w:r>
          </w:p>
        </w:tc>
        <w:tc>
          <w:tcPr>
            <w:tcW w:w="1413" w:type="dxa"/>
            <w:tcBorders>
              <w:top w:val="nil"/>
              <w:left w:val="nil"/>
              <w:bottom w:val="single" w:sz="4" w:space="0" w:color="auto"/>
              <w:right w:val="single" w:sz="4" w:space="0" w:color="auto"/>
            </w:tcBorders>
            <w:shd w:val="clear" w:color="000000" w:fill="FFFFFF"/>
            <w:hideMark/>
          </w:tcPr>
          <w:p w14:paraId="1D3637AC" w14:textId="32866E9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390917,3</w:t>
            </w:r>
          </w:p>
        </w:tc>
        <w:tc>
          <w:tcPr>
            <w:tcW w:w="222" w:type="dxa"/>
            <w:vAlign w:val="center"/>
            <w:hideMark/>
          </w:tcPr>
          <w:p w14:paraId="44027B2E"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488C8D6D"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5E7A54F2"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2) Консолидированный бюджет Республики Тыва, в том числе </w:t>
            </w:r>
          </w:p>
        </w:tc>
        <w:tc>
          <w:tcPr>
            <w:tcW w:w="1236" w:type="dxa"/>
            <w:tcBorders>
              <w:top w:val="nil"/>
              <w:left w:val="nil"/>
              <w:bottom w:val="single" w:sz="4" w:space="0" w:color="auto"/>
              <w:right w:val="single" w:sz="4" w:space="0" w:color="auto"/>
            </w:tcBorders>
            <w:shd w:val="clear" w:color="000000" w:fill="FFFFFF"/>
            <w:hideMark/>
          </w:tcPr>
          <w:p w14:paraId="1619B53D" w14:textId="63B3B5F7"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12998,4</w:t>
            </w:r>
          </w:p>
        </w:tc>
        <w:tc>
          <w:tcPr>
            <w:tcW w:w="1236" w:type="dxa"/>
            <w:tcBorders>
              <w:top w:val="nil"/>
              <w:left w:val="nil"/>
              <w:bottom w:val="single" w:sz="4" w:space="0" w:color="auto"/>
              <w:right w:val="single" w:sz="4" w:space="0" w:color="auto"/>
            </w:tcBorders>
            <w:shd w:val="clear" w:color="000000" w:fill="FFFFFF"/>
            <w:hideMark/>
          </w:tcPr>
          <w:p w14:paraId="734A9928" w14:textId="630755D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13518,3</w:t>
            </w:r>
          </w:p>
        </w:tc>
        <w:tc>
          <w:tcPr>
            <w:tcW w:w="1272" w:type="dxa"/>
            <w:tcBorders>
              <w:top w:val="nil"/>
              <w:left w:val="nil"/>
              <w:bottom w:val="single" w:sz="4" w:space="0" w:color="auto"/>
              <w:right w:val="single" w:sz="4" w:space="0" w:color="auto"/>
            </w:tcBorders>
            <w:shd w:val="clear" w:color="000000" w:fill="FFFFFF"/>
            <w:hideMark/>
          </w:tcPr>
          <w:p w14:paraId="0FE295FC" w14:textId="66AF574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14059,1</w:t>
            </w:r>
          </w:p>
        </w:tc>
        <w:tc>
          <w:tcPr>
            <w:tcW w:w="1272" w:type="dxa"/>
            <w:tcBorders>
              <w:top w:val="nil"/>
              <w:left w:val="nil"/>
              <w:bottom w:val="single" w:sz="4" w:space="0" w:color="auto"/>
              <w:right w:val="single" w:sz="4" w:space="0" w:color="auto"/>
            </w:tcBorders>
            <w:shd w:val="clear" w:color="000000" w:fill="FFFFFF"/>
            <w:hideMark/>
          </w:tcPr>
          <w:p w14:paraId="02A0A12B" w14:textId="0AAF251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14621,4</w:t>
            </w:r>
          </w:p>
        </w:tc>
        <w:tc>
          <w:tcPr>
            <w:tcW w:w="1273" w:type="dxa"/>
            <w:tcBorders>
              <w:top w:val="nil"/>
              <w:left w:val="nil"/>
              <w:bottom w:val="single" w:sz="4" w:space="0" w:color="auto"/>
              <w:right w:val="single" w:sz="4" w:space="0" w:color="auto"/>
            </w:tcBorders>
            <w:shd w:val="clear" w:color="000000" w:fill="FFFFFF"/>
            <w:hideMark/>
          </w:tcPr>
          <w:p w14:paraId="6753A012" w14:textId="511EA08A"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15206,3</w:t>
            </w:r>
          </w:p>
        </w:tc>
        <w:tc>
          <w:tcPr>
            <w:tcW w:w="1273" w:type="dxa"/>
            <w:tcBorders>
              <w:top w:val="nil"/>
              <w:left w:val="nil"/>
              <w:bottom w:val="single" w:sz="4" w:space="0" w:color="auto"/>
              <w:right w:val="single" w:sz="4" w:space="0" w:color="auto"/>
            </w:tcBorders>
            <w:shd w:val="clear" w:color="000000" w:fill="FFFFFF"/>
            <w:hideMark/>
          </w:tcPr>
          <w:p w14:paraId="0E30CE40" w14:textId="1BC9E1D3"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15814,5</w:t>
            </w:r>
          </w:p>
        </w:tc>
        <w:tc>
          <w:tcPr>
            <w:tcW w:w="1273" w:type="dxa"/>
            <w:tcBorders>
              <w:top w:val="nil"/>
              <w:left w:val="nil"/>
              <w:bottom w:val="single" w:sz="4" w:space="0" w:color="auto"/>
              <w:right w:val="single" w:sz="4" w:space="0" w:color="auto"/>
            </w:tcBorders>
            <w:shd w:val="clear" w:color="000000" w:fill="FFFFFF"/>
            <w:hideMark/>
          </w:tcPr>
          <w:p w14:paraId="01653376" w14:textId="4AF8EB05"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16447,1</w:t>
            </w:r>
          </w:p>
        </w:tc>
        <w:tc>
          <w:tcPr>
            <w:tcW w:w="1413" w:type="dxa"/>
            <w:tcBorders>
              <w:top w:val="nil"/>
              <w:left w:val="nil"/>
              <w:bottom w:val="single" w:sz="4" w:space="0" w:color="auto"/>
              <w:right w:val="single" w:sz="4" w:space="0" w:color="auto"/>
            </w:tcBorders>
            <w:shd w:val="clear" w:color="000000" w:fill="FFFFFF"/>
            <w:hideMark/>
          </w:tcPr>
          <w:p w14:paraId="2273F0EA" w14:textId="6D93817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102665,2</w:t>
            </w:r>
          </w:p>
        </w:tc>
        <w:tc>
          <w:tcPr>
            <w:tcW w:w="222" w:type="dxa"/>
            <w:vAlign w:val="center"/>
            <w:hideMark/>
          </w:tcPr>
          <w:p w14:paraId="54EDF994"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2A518A75"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531A6AE9" w14:textId="77777777" w:rsidR="00F15EC1" w:rsidRPr="001C0F94" w:rsidRDefault="00F15EC1" w:rsidP="00F15EC1">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nil"/>
              <w:bottom w:val="single" w:sz="4" w:space="0" w:color="auto"/>
              <w:right w:val="single" w:sz="4" w:space="0" w:color="auto"/>
            </w:tcBorders>
            <w:shd w:val="clear" w:color="000000" w:fill="FFFFFF"/>
            <w:hideMark/>
          </w:tcPr>
          <w:p w14:paraId="37843E18" w14:textId="5B9CB835"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12498,5</w:t>
            </w:r>
          </w:p>
        </w:tc>
        <w:tc>
          <w:tcPr>
            <w:tcW w:w="1236" w:type="dxa"/>
            <w:tcBorders>
              <w:top w:val="nil"/>
              <w:left w:val="nil"/>
              <w:bottom w:val="single" w:sz="4" w:space="0" w:color="auto"/>
              <w:right w:val="single" w:sz="4" w:space="0" w:color="auto"/>
            </w:tcBorders>
            <w:shd w:val="clear" w:color="000000" w:fill="FFFFFF"/>
            <w:hideMark/>
          </w:tcPr>
          <w:p w14:paraId="674EE333" w14:textId="7602CF14"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12998,4</w:t>
            </w:r>
          </w:p>
        </w:tc>
        <w:tc>
          <w:tcPr>
            <w:tcW w:w="1272" w:type="dxa"/>
            <w:tcBorders>
              <w:top w:val="nil"/>
              <w:left w:val="nil"/>
              <w:bottom w:val="single" w:sz="4" w:space="0" w:color="auto"/>
              <w:right w:val="single" w:sz="4" w:space="0" w:color="auto"/>
            </w:tcBorders>
            <w:shd w:val="clear" w:color="000000" w:fill="FFFFFF"/>
            <w:hideMark/>
          </w:tcPr>
          <w:p w14:paraId="586F1C7A" w14:textId="7CF80A17"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13518,3</w:t>
            </w:r>
          </w:p>
        </w:tc>
        <w:tc>
          <w:tcPr>
            <w:tcW w:w="1272" w:type="dxa"/>
            <w:tcBorders>
              <w:top w:val="nil"/>
              <w:left w:val="nil"/>
              <w:bottom w:val="single" w:sz="4" w:space="0" w:color="auto"/>
              <w:right w:val="single" w:sz="4" w:space="0" w:color="auto"/>
            </w:tcBorders>
            <w:shd w:val="clear" w:color="000000" w:fill="FFFFFF"/>
            <w:hideMark/>
          </w:tcPr>
          <w:p w14:paraId="39A46550" w14:textId="16D010C3"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14059,1</w:t>
            </w:r>
          </w:p>
        </w:tc>
        <w:tc>
          <w:tcPr>
            <w:tcW w:w="1273" w:type="dxa"/>
            <w:tcBorders>
              <w:top w:val="nil"/>
              <w:left w:val="nil"/>
              <w:bottom w:val="single" w:sz="4" w:space="0" w:color="auto"/>
              <w:right w:val="single" w:sz="4" w:space="0" w:color="auto"/>
            </w:tcBorders>
            <w:shd w:val="clear" w:color="000000" w:fill="FFFFFF"/>
            <w:hideMark/>
          </w:tcPr>
          <w:p w14:paraId="72CF849A" w14:textId="2AC13BF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14621,4</w:t>
            </w:r>
          </w:p>
        </w:tc>
        <w:tc>
          <w:tcPr>
            <w:tcW w:w="1273" w:type="dxa"/>
            <w:tcBorders>
              <w:top w:val="nil"/>
              <w:left w:val="nil"/>
              <w:bottom w:val="single" w:sz="4" w:space="0" w:color="auto"/>
              <w:right w:val="single" w:sz="4" w:space="0" w:color="auto"/>
            </w:tcBorders>
            <w:shd w:val="clear" w:color="000000" w:fill="FFFFFF"/>
            <w:hideMark/>
          </w:tcPr>
          <w:p w14:paraId="1E1F0048" w14:textId="3A3C1B6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15206,3</w:t>
            </w:r>
          </w:p>
        </w:tc>
        <w:tc>
          <w:tcPr>
            <w:tcW w:w="1273" w:type="dxa"/>
            <w:tcBorders>
              <w:top w:val="nil"/>
              <w:left w:val="nil"/>
              <w:bottom w:val="single" w:sz="4" w:space="0" w:color="auto"/>
              <w:right w:val="single" w:sz="4" w:space="0" w:color="auto"/>
            </w:tcBorders>
            <w:shd w:val="clear" w:color="000000" w:fill="FFFFFF"/>
            <w:hideMark/>
          </w:tcPr>
          <w:p w14:paraId="265A9935" w14:textId="3EBBCA24"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15814,5</w:t>
            </w:r>
          </w:p>
        </w:tc>
        <w:tc>
          <w:tcPr>
            <w:tcW w:w="1413" w:type="dxa"/>
            <w:tcBorders>
              <w:top w:val="nil"/>
              <w:left w:val="nil"/>
              <w:bottom w:val="single" w:sz="4" w:space="0" w:color="auto"/>
              <w:right w:val="single" w:sz="4" w:space="0" w:color="auto"/>
            </w:tcBorders>
            <w:shd w:val="clear" w:color="000000" w:fill="FFFFFF"/>
            <w:hideMark/>
          </w:tcPr>
          <w:p w14:paraId="7CB451EE" w14:textId="42BA7BFB"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98716,5</w:t>
            </w:r>
          </w:p>
        </w:tc>
        <w:tc>
          <w:tcPr>
            <w:tcW w:w="222" w:type="dxa"/>
            <w:vAlign w:val="center"/>
            <w:hideMark/>
          </w:tcPr>
          <w:p w14:paraId="2CB802D6"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39BF2AF7"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1539859F" w14:textId="77777777" w:rsidR="00F15EC1" w:rsidRPr="001C0F94" w:rsidRDefault="00F15EC1" w:rsidP="00F15EC1">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hideMark/>
          </w:tcPr>
          <w:p w14:paraId="5AC7D371" w14:textId="51129CAB"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499,9</w:t>
            </w:r>
          </w:p>
        </w:tc>
        <w:tc>
          <w:tcPr>
            <w:tcW w:w="1236" w:type="dxa"/>
            <w:tcBorders>
              <w:top w:val="nil"/>
              <w:left w:val="nil"/>
              <w:bottom w:val="single" w:sz="4" w:space="0" w:color="auto"/>
              <w:right w:val="single" w:sz="4" w:space="0" w:color="auto"/>
            </w:tcBorders>
            <w:shd w:val="clear" w:color="000000" w:fill="FFFFFF"/>
            <w:hideMark/>
          </w:tcPr>
          <w:p w14:paraId="3F07761C" w14:textId="78FDE81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519,9</w:t>
            </w:r>
          </w:p>
        </w:tc>
        <w:tc>
          <w:tcPr>
            <w:tcW w:w="1272" w:type="dxa"/>
            <w:tcBorders>
              <w:top w:val="nil"/>
              <w:left w:val="nil"/>
              <w:bottom w:val="single" w:sz="4" w:space="0" w:color="auto"/>
              <w:right w:val="single" w:sz="4" w:space="0" w:color="auto"/>
            </w:tcBorders>
            <w:shd w:val="clear" w:color="000000" w:fill="FFFFFF"/>
            <w:hideMark/>
          </w:tcPr>
          <w:p w14:paraId="1C4AE4C5" w14:textId="0A131F1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540,7</w:t>
            </w:r>
          </w:p>
        </w:tc>
        <w:tc>
          <w:tcPr>
            <w:tcW w:w="1272" w:type="dxa"/>
            <w:tcBorders>
              <w:top w:val="nil"/>
              <w:left w:val="nil"/>
              <w:bottom w:val="single" w:sz="4" w:space="0" w:color="auto"/>
              <w:right w:val="single" w:sz="4" w:space="0" w:color="auto"/>
            </w:tcBorders>
            <w:shd w:val="clear" w:color="000000" w:fill="FFFFFF"/>
            <w:hideMark/>
          </w:tcPr>
          <w:p w14:paraId="00370FD2" w14:textId="60C3EF38"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562,4</w:t>
            </w:r>
          </w:p>
        </w:tc>
        <w:tc>
          <w:tcPr>
            <w:tcW w:w="1273" w:type="dxa"/>
            <w:tcBorders>
              <w:top w:val="nil"/>
              <w:left w:val="nil"/>
              <w:bottom w:val="single" w:sz="4" w:space="0" w:color="auto"/>
              <w:right w:val="single" w:sz="4" w:space="0" w:color="auto"/>
            </w:tcBorders>
            <w:shd w:val="clear" w:color="000000" w:fill="FFFFFF"/>
            <w:hideMark/>
          </w:tcPr>
          <w:p w14:paraId="5B668BE2" w14:textId="0CA4DA1A"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584,9</w:t>
            </w:r>
          </w:p>
        </w:tc>
        <w:tc>
          <w:tcPr>
            <w:tcW w:w="1273" w:type="dxa"/>
            <w:tcBorders>
              <w:top w:val="nil"/>
              <w:left w:val="nil"/>
              <w:bottom w:val="single" w:sz="4" w:space="0" w:color="auto"/>
              <w:right w:val="single" w:sz="4" w:space="0" w:color="auto"/>
            </w:tcBorders>
            <w:shd w:val="clear" w:color="000000" w:fill="FFFFFF"/>
            <w:hideMark/>
          </w:tcPr>
          <w:p w14:paraId="08113778" w14:textId="2F1A320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608,3</w:t>
            </w:r>
          </w:p>
        </w:tc>
        <w:tc>
          <w:tcPr>
            <w:tcW w:w="1273" w:type="dxa"/>
            <w:tcBorders>
              <w:top w:val="nil"/>
              <w:left w:val="nil"/>
              <w:bottom w:val="single" w:sz="4" w:space="0" w:color="auto"/>
              <w:right w:val="single" w:sz="4" w:space="0" w:color="auto"/>
            </w:tcBorders>
            <w:shd w:val="clear" w:color="000000" w:fill="FFFFFF"/>
            <w:hideMark/>
          </w:tcPr>
          <w:p w14:paraId="1789BAB5" w14:textId="454B013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632,6</w:t>
            </w:r>
          </w:p>
        </w:tc>
        <w:tc>
          <w:tcPr>
            <w:tcW w:w="1413" w:type="dxa"/>
            <w:tcBorders>
              <w:top w:val="nil"/>
              <w:left w:val="nil"/>
              <w:bottom w:val="single" w:sz="4" w:space="0" w:color="auto"/>
              <w:right w:val="single" w:sz="4" w:space="0" w:color="auto"/>
            </w:tcBorders>
            <w:shd w:val="clear" w:color="000000" w:fill="FFFFFF"/>
            <w:hideMark/>
          </w:tcPr>
          <w:p w14:paraId="19CC6981" w14:textId="7DA8D2F4"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3948,7</w:t>
            </w:r>
          </w:p>
        </w:tc>
        <w:tc>
          <w:tcPr>
            <w:tcW w:w="222" w:type="dxa"/>
            <w:vAlign w:val="center"/>
            <w:hideMark/>
          </w:tcPr>
          <w:p w14:paraId="51F832BC"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784DE663"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75E0294F"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hideMark/>
          </w:tcPr>
          <w:p w14:paraId="339DA4E6" w14:textId="51CC4626"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36" w:type="dxa"/>
            <w:tcBorders>
              <w:top w:val="nil"/>
              <w:left w:val="nil"/>
              <w:bottom w:val="single" w:sz="4" w:space="0" w:color="auto"/>
              <w:right w:val="single" w:sz="4" w:space="0" w:color="auto"/>
            </w:tcBorders>
            <w:shd w:val="clear" w:color="000000" w:fill="FFFFFF"/>
            <w:hideMark/>
          </w:tcPr>
          <w:p w14:paraId="41CBE64B" w14:textId="76698B88"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2" w:type="dxa"/>
            <w:tcBorders>
              <w:top w:val="nil"/>
              <w:left w:val="nil"/>
              <w:bottom w:val="single" w:sz="4" w:space="0" w:color="auto"/>
              <w:right w:val="single" w:sz="4" w:space="0" w:color="auto"/>
            </w:tcBorders>
            <w:shd w:val="clear" w:color="000000" w:fill="FFFFFF"/>
            <w:hideMark/>
          </w:tcPr>
          <w:p w14:paraId="464EA3D0" w14:textId="012814E1"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2" w:type="dxa"/>
            <w:tcBorders>
              <w:top w:val="nil"/>
              <w:left w:val="nil"/>
              <w:bottom w:val="single" w:sz="4" w:space="0" w:color="auto"/>
              <w:right w:val="single" w:sz="4" w:space="0" w:color="auto"/>
            </w:tcBorders>
            <w:shd w:val="clear" w:color="000000" w:fill="FFFFFF"/>
            <w:hideMark/>
          </w:tcPr>
          <w:p w14:paraId="51EF30DD" w14:textId="4829D88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60326101" w14:textId="7A4E395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07C05196" w14:textId="394FF33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7806A262" w14:textId="08414A4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413" w:type="dxa"/>
            <w:tcBorders>
              <w:top w:val="nil"/>
              <w:left w:val="nil"/>
              <w:bottom w:val="single" w:sz="4" w:space="0" w:color="auto"/>
              <w:right w:val="single" w:sz="4" w:space="0" w:color="auto"/>
            </w:tcBorders>
            <w:shd w:val="clear" w:color="000000" w:fill="FFFFFF"/>
            <w:hideMark/>
          </w:tcPr>
          <w:p w14:paraId="319080F7" w14:textId="787F18A2"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0,0</w:t>
            </w:r>
          </w:p>
        </w:tc>
        <w:tc>
          <w:tcPr>
            <w:tcW w:w="222" w:type="dxa"/>
            <w:vAlign w:val="center"/>
            <w:hideMark/>
          </w:tcPr>
          <w:p w14:paraId="0FB044D9"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17857C97"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5F8C4E96"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hideMark/>
          </w:tcPr>
          <w:p w14:paraId="24AFBC9E" w14:textId="58ED6A86"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36" w:type="dxa"/>
            <w:tcBorders>
              <w:top w:val="nil"/>
              <w:left w:val="nil"/>
              <w:bottom w:val="single" w:sz="4" w:space="0" w:color="auto"/>
              <w:right w:val="single" w:sz="4" w:space="0" w:color="auto"/>
            </w:tcBorders>
            <w:shd w:val="clear" w:color="000000" w:fill="FFFFFF"/>
            <w:hideMark/>
          </w:tcPr>
          <w:p w14:paraId="04E3B100" w14:textId="0AD2FBF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2" w:type="dxa"/>
            <w:tcBorders>
              <w:top w:val="nil"/>
              <w:left w:val="nil"/>
              <w:bottom w:val="single" w:sz="4" w:space="0" w:color="auto"/>
              <w:right w:val="single" w:sz="4" w:space="0" w:color="auto"/>
            </w:tcBorders>
            <w:shd w:val="clear" w:color="000000" w:fill="FFFFFF"/>
            <w:hideMark/>
          </w:tcPr>
          <w:p w14:paraId="2E09F7EF" w14:textId="4A76E5A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2" w:type="dxa"/>
            <w:tcBorders>
              <w:top w:val="nil"/>
              <w:left w:val="nil"/>
              <w:bottom w:val="single" w:sz="4" w:space="0" w:color="auto"/>
              <w:right w:val="single" w:sz="4" w:space="0" w:color="auto"/>
            </w:tcBorders>
            <w:shd w:val="clear" w:color="000000" w:fill="FFFFFF"/>
            <w:hideMark/>
          </w:tcPr>
          <w:p w14:paraId="4F7968BC" w14:textId="0AA24EA3"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7FB3D720" w14:textId="57FC2665"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3150D6DE" w14:textId="365C0B4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054FE063" w14:textId="708C819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413" w:type="dxa"/>
            <w:tcBorders>
              <w:top w:val="nil"/>
              <w:left w:val="nil"/>
              <w:bottom w:val="single" w:sz="4" w:space="0" w:color="auto"/>
              <w:right w:val="single" w:sz="4" w:space="0" w:color="auto"/>
            </w:tcBorders>
            <w:shd w:val="clear" w:color="000000" w:fill="FFFFFF"/>
            <w:hideMark/>
          </w:tcPr>
          <w:p w14:paraId="645FF25B" w14:textId="40FB0FF8"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0,0</w:t>
            </w:r>
          </w:p>
        </w:tc>
        <w:tc>
          <w:tcPr>
            <w:tcW w:w="222" w:type="dxa"/>
            <w:vAlign w:val="center"/>
            <w:hideMark/>
          </w:tcPr>
          <w:p w14:paraId="4FE17655"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1C0F94" w:rsidRPr="001C0F94" w14:paraId="7E1382C2"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77095AEF" w14:textId="77777777" w:rsidR="001C0F94" w:rsidRPr="001C0F94" w:rsidRDefault="001C0F94" w:rsidP="001C0F94">
            <w:pPr>
              <w:spacing w:after="0" w:line="240" w:lineRule="auto"/>
              <w:rPr>
                <w:rFonts w:ascii="Times New Roman" w:eastAsia="Times New Roman" w:hAnsi="Times New Roman" w:cs="Times New Roman"/>
                <w:b/>
                <w:bCs/>
                <w:color w:val="000000"/>
                <w:sz w:val="24"/>
                <w:szCs w:val="24"/>
                <w:lang w:eastAsia="ru-RU"/>
              </w:rPr>
            </w:pPr>
            <w:r w:rsidRPr="001C0F94">
              <w:rPr>
                <w:rFonts w:ascii="Times New Roman" w:eastAsia="Times New Roman" w:hAnsi="Times New Roman" w:cs="Times New Roman"/>
                <w:b/>
                <w:bCs/>
                <w:color w:val="000000"/>
                <w:sz w:val="24"/>
                <w:szCs w:val="24"/>
                <w:lang w:eastAsia="ru-RU"/>
              </w:rPr>
              <w:t>1.3 Льготная сельская ипотека</w:t>
            </w:r>
          </w:p>
        </w:tc>
        <w:tc>
          <w:tcPr>
            <w:tcW w:w="1236" w:type="dxa"/>
            <w:tcBorders>
              <w:top w:val="nil"/>
              <w:left w:val="nil"/>
              <w:bottom w:val="single" w:sz="4" w:space="0" w:color="auto"/>
              <w:right w:val="single" w:sz="4" w:space="0" w:color="auto"/>
            </w:tcBorders>
            <w:shd w:val="clear" w:color="000000" w:fill="FFFFFF"/>
            <w:vAlign w:val="center"/>
            <w:hideMark/>
          </w:tcPr>
          <w:p w14:paraId="3CF277DD"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3CED28A2"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713CB66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12E684E"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C645EEA"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19A040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C999C9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1C1A40F4"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363A852B"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284AD3" w:rsidRPr="001C0F94" w14:paraId="782FEB21"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D8C38E6"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nil"/>
              <w:left w:val="nil"/>
              <w:bottom w:val="single" w:sz="4" w:space="0" w:color="auto"/>
              <w:right w:val="single" w:sz="4" w:space="0" w:color="auto"/>
            </w:tcBorders>
            <w:shd w:val="clear" w:color="000000" w:fill="FFFFFF"/>
            <w:vAlign w:val="center"/>
            <w:hideMark/>
          </w:tcPr>
          <w:p w14:paraId="176FA31A" w14:textId="090BD321"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30D0E43A" w14:textId="515FFF8A"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58D05F5C" w14:textId="762BD731"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CE7218A" w14:textId="0717AE8F"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9FE9228" w14:textId="68E0C676"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639FF5F" w14:textId="073A7454"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A069622" w14:textId="142921CD"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79BA8026" w14:textId="77777777" w:rsidR="00284AD3" w:rsidRPr="00F15EC1" w:rsidRDefault="00284AD3" w:rsidP="00284AD3">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02D31DEE"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5FF973B2"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615C4F9E"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2) Консолидированный бюджет Республики Тыва, в том числе </w:t>
            </w:r>
          </w:p>
        </w:tc>
        <w:tc>
          <w:tcPr>
            <w:tcW w:w="1236" w:type="dxa"/>
            <w:tcBorders>
              <w:top w:val="nil"/>
              <w:left w:val="nil"/>
              <w:bottom w:val="single" w:sz="4" w:space="0" w:color="auto"/>
              <w:right w:val="single" w:sz="4" w:space="0" w:color="auto"/>
            </w:tcBorders>
            <w:shd w:val="clear" w:color="000000" w:fill="FFFFFF"/>
            <w:vAlign w:val="center"/>
            <w:hideMark/>
          </w:tcPr>
          <w:p w14:paraId="2D675045" w14:textId="406C36D1"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6F7F21CF" w14:textId="4889771D"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7B40EB9F" w14:textId="353CC851"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049C227C" w14:textId="0E648481"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4E39BED" w14:textId="38F57D1E"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AE1CBBB" w14:textId="3C604367"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351AFDC" w14:textId="1B8FA90D"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0FD4461E" w14:textId="77777777" w:rsidR="00284AD3" w:rsidRPr="00F15EC1" w:rsidRDefault="00284AD3" w:rsidP="00284AD3">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5D92B368"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2A737D8E"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7FD86879" w14:textId="77777777" w:rsidR="00284AD3" w:rsidRPr="001C0F94" w:rsidRDefault="00284AD3" w:rsidP="00284AD3">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lastRenderedPageBreak/>
              <w:t>Республиканский бюджет</w:t>
            </w:r>
          </w:p>
        </w:tc>
        <w:tc>
          <w:tcPr>
            <w:tcW w:w="1236" w:type="dxa"/>
            <w:tcBorders>
              <w:top w:val="nil"/>
              <w:left w:val="nil"/>
              <w:bottom w:val="single" w:sz="4" w:space="0" w:color="auto"/>
              <w:right w:val="single" w:sz="4" w:space="0" w:color="auto"/>
            </w:tcBorders>
            <w:shd w:val="clear" w:color="000000" w:fill="FFFFFF"/>
            <w:vAlign w:val="center"/>
            <w:hideMark/>
          </w:tcPr>
          <w:p w14:paraId="2C2CF0FB" w14:textId="6730EE79"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3258CF2" w14:textId="482555E2"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29D0FDB" w14:textId="0858FEC3"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E762CA2" w14:textId="78DA7B67"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69B2827" w14:textId="1E80F739"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9605030" w14:textId="0E5F71EF"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EF10A1F" w14:textId="40E8E366"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201E0215" w14:textId="77777777" w:rsidR="00284AD3" w:rsidRPr="00F15EC1" w:rsidRDefault="00284AD3" w:rsidP="00284AD3">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3A42A9A9"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73C2BE32"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BA47D2A" w14:textId="77777777" w:rsidR="00284AD3" w:rsidRPr="001C0F94" w:rsidRDefault="00284AD3" w:rsidP="00284AD3">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vAlign w:val="center"/>
            <w:hideMark/>
          </w:tcPr>
          <w:p w14:paraId="60628029" w14:textId="6535343D"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3DDB7ECF" w14:textId="458AEAC0"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89CA3D7" w14:textId="660BEB63"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C464460" w14:textId="543F21C7"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EB9E579" w14:textId="31D12EF4"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CA5418D" w14:textId="2C41CB8D"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AD09BF4" w14:textId="486D5247"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2FFBE8C3" w14:textId="77777777" w:rsidR="00284AD3" w:rsidRPr="00F15EC1" w:rsidRDefault="00284AD3" w:rsidP="00284AD3">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6E1D43E6"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5F8FF535"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110776E2"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vAlign w:val="center"/>
            <w:hideMark/>
          </w:tcPr>
          <w:p w14:paraId="6668732C" w14:textId="324FCFDE"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0174C3B" w14:textId="2EDCD096"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8D446D5" w14:textId="347EF7C3"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72AE1339" w14:textId="72E1B801"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B24543E" w14:textId="00D2E71E"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BC07C9A" w14:textId="32F6C5E2"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27914FD" w14:textId="1662EFCC"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7A26D6BE" w14:textId="77777777" w:rsidR="00284AD3" w:rsidRPr="00F15EC1" w:rsidRDefault="00284AD3" w:rsidP="00284AD3">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3F093701"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5C26547C"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30BED5E9"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vAlign w:val="center"/>
            <w:hideMark/>
          </w:tcPr>
          <w:p w14:paraId="24211573" w14:textId="578469C8"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2440B365" w14:textId="24C88FA3"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12F02A1" w14:textId="2268D132"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384CBA1" w14:textId="4620CDD6"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884C3F7" w14:textId="6039B0BF"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85ECAD3" w14:textId="180988B5"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797D04E" w14:textId="43F3CA66"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661EF708" w14:textId="77777777" w:rsidR="00284AD3" w:rsidRPr="00F15EC1" w:rsidRDefault="00284AD3" w:rsidP="00284AD3">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4CF7DEAC"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1C0F94" w:rsidRPr="001C0F94" w14:paraId="162FEC3D" w14:textId="77777777" w:rsidTr="00284AD3">
        <w:trPr>
          <w:gridAfter w:val="1"/>
          <w:wAfter w:w="72" w:type="dxa"/>
          <w:trHeight w:val="289"/>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583F762" w14:textId="07EB3A08" w:rsidR="001C0F94" w:rsidRPr="001C0F94" w:rsidRDefault="001C0F94" w:rsidP="001C0F94">
            <w:pPr>
              <w:spacing w:after="0" w:line="240" w:lineRule="auto"/>
              <w:rPr>
                <w:rFonts w:ascii="Times New Roman" w:eastAsia="Times New Roman" w:hAnsi="Times New Roman" w:cs="Times New Roman"/>
                <w:b/>
                <w:bCs/>
                <w:color w:val="000000"/>
                <w:sz w:val="24"/>
                <w:szCs w:val="24"/>
                <w:lang w:eastAsia="ru-RU"/>
              </w:rPr>
            </w:pPr>
            <w:r w:rsidRPr="001C0F94">
              <w:rPr>
                <w:rFonts w:ascii="Times New Roman" w:eastAsia="Times New Roman" w:hAnsi="Times New Roman" w:cs="Times New Roman"/>
                <w:b/>
                <w:bCs/>
                <w:color w:val="000000"/>
                <w:sz w:val="24"/>
                <w:szCs w:val="24"/>
                <w:lang w:eastAsia="ru-RU"/>
              </w:rPr>
              <w:t>1.4.</w:t>
            </w:r>
            <w:r>
              <w:rPr>
                <w:rFonts w:ascii="Times New Roman" w:eastAsia="Times New Roman" w:hAnsi="Times New Roman" w:cs="Times New Roman"/>
                <w:b/>
                <w:bCs/>
                <w:color w:val="000000"/>
                <w:sz w:val="24"/>
                <w:szCs w:val="24"/>
                <w:lang w:eastAsia="ru-RU"/>
              </w:rPr>
              <w:t xml:space="preserve"> </w:t>
            </w:r>
            <w:r w:rsidRPr="001C0F94">
              <w:rPr>
                <w:rFonts w:ascii="Times New Roman" w:eastAsia="Times New Roman" w:hAnsi="Times New Roman" w:cs="Times New Roman"/>
                <w:b/>
                <w:bCs/>
                <w:color w:val="000000"/>
                <w:sz w:val="24"/>
                <w:szCs w:val="24"/>
                <w:lang w:eastAsia="ru-RU"/>
              </w:rPr>
              <w:t xml:space="preserve">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w:t>
            </w:r>
          </w:p>
        </w:tc>
        <w:tc>
          <w:tcPr>
            <w:tcW w:w="1236" w:type="dxa"/>
            <w:tcBorders>
              <w:top w:val="nil"/>
              <w:left w:val="nil"/>
              <w:bottom w:val="single" w:sz="4" w:space="0" w:color="auto"/>
              <w:right w:val="single" w:sz="4" w:space="0" w:color="auto"/>
            </w:tcBorders>
            <w:shd w:val="clear" w:color="000000" w:fill="FFFFFF"/>
            <w:vAlign w:val="center"/>
            <w:hideMark/>
          </w:tcPr>
          <w:p w14:paraId="72B63860"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39DA98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27E1E4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B5C490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E6A9D6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B2689E3"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08485C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670D2BF6"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7F5C6231"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284AD3" w:rsidRPr="001C0F94" w14:paraId="4EB2CD14"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7868C25"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nil"/>
              <w:left w:val="nil"/>
              <w:bottom w:val="single" w:sz="4" w:space="0" w:color="auto"/>
              <w:right w:val="single" w:sz="4" w:space="0" w:color="auto"/>
            </w:tcBorders>
            <w:shd w:val="clear" w:color="000000" w:fill="FFFFFF"/>
            <w:vAlign w:val="center"/>
            <w:hideMark/>
          </w:tcPr>
          <w:p w14:paraId="0FBB32D3" w14:textId="40F32C3F"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1B9971CA" w14:textId="19AA5623"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8AF2181" w14:textId="2CC37958"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1A54AE0" w14:textId="0D16C4C3"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D363443" w14:textId="070BD147"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37FD3B9" w14:textId="1B65ED5A"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9EA0A77" w14:textId="6DE7A0F2"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02A06228" w14:textId="77777777" w:rsidR="00284AD3" w:rsidRPr="00F15EC1" w:rsidRDefault="00284AD3" w:rsidP="00284AD3">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5DE253B9"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423FC68F"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3C726630"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2) Консолидированный бюджет Республики Тыва, в том числе </w:t>
            </w:r>
          </w:p>
        </w:tc>
        <w:tc>
          <w:tcPr>
            <w:tcW w:w="1236" w:type="dxa"/>
            <w:tcBorders>
              <w:top w:val="nil"/>
              <w:left w:val="nil"/>
              <w:bottom w:val="single" w:sz="4" w:space="0" w:color="auto"/>
              <w:right w:val="single" w:sz="4" w:space="0" w:color="auto"/>
            </w:tcBorders>
            <w:shd w:val="clear" w:color="000000" w:fill="FFFFFF"/>
            <w:vAlign w:val="center"/>
            <w:hideMark/>
          </w:tcPr>
          <w:p w14:paraId="0BC704D3" w14:textId="75C13F06"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6D10CDC5" w14:textId="210520DD"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8B2E478" w14:textId="61B10703"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1F3AAA2" w14:textId="0B844873"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BE5D6ED" w14:textId="53A87C72"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B732646" w14:textId="001FDD71"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B904604" w14:textId="5B69965E"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38DAC139" w14:textId="77777777" w:rsidR="00284AD3" w:rsidRPr="00F15EC1" w:rsidRDefault="00284AD3" w:rsidP="00284AD3">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3B338345"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39C6382C"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3B12348" w14:textId="77777777" w:rsidR="00284AD3" w:rsidRPr="001C0F94" w:rsidRDefault="00284AD3" w:rsidP="00284AD3">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nil"/>
              <w:bottom w:val="single" w:sz="4" w:space="0" w:color="auto"/>
              <w:right w:val="single" w:sz="4" w:space="0" w:color="auto"/>
            </w:tcBorders>
            <w:shd w:val="clear" w:color="000000" w:fill="FFFFFF"/>
            <w:vAlign w:val="center"/>
            <w:hideMark/>
          </w:tcPr>
          <w:p w14:paraId="5DA357FF" w14:textId="1AE02922"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E73BF7B" w14:textId="43750D6A"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985B677" w14:textId="4A800532"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9B5B278" w14:textId="360BC223"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A8C8B20" w14:textId="79AEFACB"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CC202D2" w14:textId="2827038C"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9F314F8" w14:textId="0A01C363"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0D785067" w14:textId="77777777" w:rsidR="00284AD3" w:rsidRPr="00F15EC1" w:rsidRDefault="00284AD3" w:rsidP="00284AD3">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5BB13EE2"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54CBC49F"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0465C22F" w14:textId="77777777" w:rsidR="00284AD3" w:rsidRPr="001C0F94" w:rsidRDefault="00284AD3" w:rsidP="00284AD3">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vAlign w:val="center"/>
            <w:hideMark/>
          </w:tcPr>
          <w:p w14:paraId="4ED74284" w14:textId="3193CC4A"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331F99B2" w14:textId="3F38F159"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5E58100A" w14:textId="50890317"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736C2952" w14:textId="7B01079C"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77A18E4" w14:textId="6A825A6F"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2199E19" w14:textId="5A183A9D"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BD2F28E" w14:textId="480BD88A"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16B02ABF" w14:textId="77777777" w:rsidR="00284AD3" w:rsidRPr="00F15EC1" w:rsidRDefault="00284AD3" w:rsidP="00284AD3">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7F64B048"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61A57E6D"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842FB61"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vAlign w:val="center"/>
            <w:hideMark/>
          </w:tcPr>
          <w:p w14:paraId="2CB27621" w14:textId="6A56AC4C"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56AAB2D" w14:textId="5D19EA65"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7835B95B" w14:textId="6CD9F88F"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014DA5C" w14:textId="7B9AB524"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B09D076" w14:textId="77AFF9F7"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28F454A" w14:textId="102424BC"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D61FCA1" w14:textId="4228980F"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032570AD" w14:textId="77777777" w:rsidR="00284AD3" w:rsidRPr="00F15EC1" w:rsidRDefault="00284AD3" w:rsidP="00284AD3">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4E605B90"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445A826C"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4F007A5"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vAlign w:val="center"/>
            <w:hideMark/>
          </w:tcPr>
          <w:p w14:paraId="27621BEF" w14:textId="7CE61222"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79D6753D" w14:textId="78A3653B"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35CA810" w14:textId="6463CC56"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04A82DE1" w14:textId="7DC73A40"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2F4CFD4" w14:textId="66A01F7B"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4D5CF9B" w14:textId="06677E3E"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98A541C" w14:textId="277BE05F" w:rsidR="00284AD3" w:rsidRPr="00F15EC1"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2AC9981B" w14:textId="77777777" w:rsidR="00284AD3" w:rsidRPr="00F15EC1" w:rsidRDefault="00284AD3" w:rsidP="00284AD3">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12DD06CC"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1C0F94" w:rsidRPr="001C0F94" w14:paraId="6592AED9"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5F4A398E" w14:textId="35DA713B" w:rsidR="001C0F94" w:rsidRPr="001C0F94" w:rsidRDefault="001C0F94" w:rsidP="001C0F94">
            <w:pPr>
              <w:spacing w:after="0" w:line="240" w:lineRule="auto"/>
              <w:rPr>
                <w:rFonts w:ascii="Times New Roman" w:eastAsia="Times New Roman" w:hAnsi="Times New Roman" w:cs="Times New Roman"/>
                <w:b/>
                <w:bCs/>
                <w:color w:val="000000"/>
                <w:sz w:val="24"/>
                <w:szCs w:val="24"/>
                <w:lang w:eastAsia="ru-RU"/>
              </w:rPr>
            </w:pPr>
            <w:r w:rsidRPr="001C0F94">
              <w:rPr>
                <w:rFonts w:ascii="Times New Roman" w:eastAsia="Times New Roman" w:hAnsi="Times New Roman" w:cs="Times New Roman"/>
                <w:b/>
                <w:bCs/>
                <w:color w:val="000000"/>
                <w:sz w:val="24"/>
                <w:szCs w:val="24"/>
                <w:lang w:eastAsia="ru-RU"/>
              </w:rPr>
              <w:t>2. Подпрограмма «Создание и развитие инфраструктуры на сельских территориях», в том числе:</w:t>
            </w:r>
          </w:p>
        </w:tc>
        <w:tc>
          <w:tcPr>
            <w:tcW w:w="1236" w:type="dxa"/>
            <w:tcBorders>
              <w:top w:val="nil"/>
              <w:left w:val="nil"/>
              <w:bottom w:val="single" w:sz="4" w:space="0" w:color="auto"/>
              <w:right w:val="single" w:sz="4" w:space="0" w:color="auto"/>
            </w:tcBorders>
            <w:shd w:val="clear" w:color="000000" w:fill="FFFFFF"/>
            <w:vAlign w:val="center"/>
            <w:hideMark/>
          </w:tcPr>
          <w:p w14:paraId="3D8EF200"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2481427,6</w:t>
            </w:r>
          </w:p>
        </w:tc>
        <w:tc>
          <w:tcPr>
            <w:tcW w:w="1236" w:type="dxa"/>
            <w:tcBorders>
              <w:top w:val="nil"/>
              <w:left w:val="nil"/>
              <w:bottom w:val="single" w:sz="4" w:space="0" w:color="auto"/>
              <w:right w:val="single" w:sz="4" w:space="0" w:color="auto"/>
            </w:tcBorders>
            <w:shd w:val="clear" w:color="000000" w:fill="FFFFFF"/>
            <w:vAlign w:val="center"/>
            <w:hideMark/>
          </w:tcPr>
          <w:p w14:paraId="2FE6B5AE"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2580684,7</w:t>
            </w:r>
          </w:p>
        </w:tc>
        <w:tc>
          <w:tcPr>
            <w:tcW w:w="1272" w:type="dxa"/>
            <w:tcBorders>
              <w:top w:val="nil"/>
              <w:left w:val="nil"/>
              <w:bottom w:val="single" w:sz="4" w:space="0" w:color="auto"/>
              <w:right w:val="single" w:sz="4" w:space="0" w:color="auto"/>
            </w:tcBorders>
            <w:shd w:val="clear" w:color="000000" w:fill="FFFFFF"/>
            <w:vAlign w:val="center"/>
            <w:hideMark/>
          </w:tcPr>
          <w:p w14:paraId="40D49938"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2683912,1</w:t>
            </w:r>
          </w:p>
        </w:tc>
        <w:tc>
          <w:tcPr>
            <w:tcW w:w="1272" w:type="dxa"/>
            <w:tcBorders>
              <w:top w:val="nil"/>
              <w:left w:val="nil"/>
              <w:bottom w:val="single" w:sz="4" w:space="0" w:color="auto"/>
              <w:right w:val="single" w:sz="4" w:space="0" w:color="auto"/>
            </w:tcBorders>
            <w:shd w:val="clear" w:color="000000" w:fill="FFFFFF"/>
            <w:vAlign w:val="center"/>
            <w:hideMark/>
          </w:tcPr>
          <w:p w14:paraId="3706DE59"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2791268,5</w:t>
            </w:r>
          </w:p>
        </w:tc>
        <w:tc>
          <w:tcPr>
            <w:tcW w:w="1273" w:type="dxa"/>
            <w:tcBorders>
              <w:top w:val="nil"/>
              <w:left w:val="nil"/>
              <w:bottom w:val="single" w:sz="4" w:space="0" w:color="auto"/>
              <w:right w:val="single" w:sz="4" w:space="0" w:color="auto"/>
            </w:tcBorders>
            <w:shd w:val="clear" w:color="000000" w:fill="FFFFFF"/>
            <w:vAlign w:val="center"/>
            <w:hideMark/>
          </w:tcPr>
          <w:p w14:paraId="1D8CD07B"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2902919,3</w:t>
            </w:r>
          </w:p>
        </w:tc>
        <w:tc>
          <w:tcPr>
            <w:tcW w:w="1273" w:type="dxa"/>
            <w:tcBorders>
              <w:top w:val="nil"/>
              <w:left w:val="nil"/>
              <w:bottom w:val="single" w:sz="4" w:space="0" w:color="auto"/>
              <w:right w:val="single" w:sz="4" w:space="0" w:color="auto"/>
            </w:tcBorders>
            <w:shd w:val="clear" w:color="000000" w:fill="FFFFFF"/>
            <w:vAlign w:val="center"/>
            <w:hideMark/>
          </w:tcPr>
          <w:p w14:paraId="3E26B17C"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3019036,0</w:t>
            </w:r>
          </w:p>
        </w:tc>
        <w:tc>
          <w:tcPr>
            <w:tcW w:w="1273" w:type="dxa"/>
            <w:tcBorders>
              <w:top w:val="nil"/>
              <w:left w:val="nil"/>
              <w:bottom w:val="single" w:sz="4" w:space="0" w:color="auto"/>
              <w:right w:val="single" w:sz="4" w:space="0" w:color="auto"/>
            </w:tcBorders>
            <w:shd w:val="clear" w:color="000000" w:fill="FFFFFF"/>
            <w:vAlign w:val="center"/>
            <w:hideMark/>
          </w:tcPr>
          <w:p w14:paraId="6D73C1BA"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3139797,5</w:t>
            </w:r>
          </w:p>
        </w:tc>
        <w:tc>
          <w:tcPr>
            <w:tcW w:w="1413" w:type="dxa"/>
            <w:tcBorders>
              <w:top w:val="nil"/>
              <w:left w:val="nil"/>
              <w:bottom w:val="single" w:sz="4" w:space="0" w:color="auto"/>
              <w:right w:val="single" w:sz="4" w:space="0" w:color="auto"/>
            </w:tcBorders>
            <w:shd w:val="clear" w:color="000000" w:fill="FFFFFF"/>
            <w:vAlign w:val="center"/>
            <w:hideMark/>
          </w:tcPr>
          <w:p w14:paraId="0CDBFB0D"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19599045,6</w:t>
            </w:r>
          </w:p>
        </w:tc>
        <w:tc>
          <w:tcPr>
            <w:tcW w:w="222" w:type="dxa"/>
            <w:vAlign w:val="center"/>
            <w:hideMark/>
          </w:tcPr>
          <w:p w14:paraId="6E3AEC93"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7C6A5F07"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74AA6F4"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nil"/>
              <w:left w:val="nil"/>
              <w:bottom w:val="single" w:sz="4" w:space="0" w:color="auto"/>
              <w:right w:val="single" w:sz="4" w:space="0" w:color="auto"/>
            </w:tcBorders>
            <w:shd w:val="clear" w:color="000000" w:fill="FFFFFF"/>
            <w:vAlign w:val="center"/>
            <w:hideMark/>
          </w:tcPr>
          <w:p w14:paraId="15F3BC9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2297577,4</w:t>
            </w:r>
          </w:p>
        </w:tc>
        <w:tc>
          <w:tcPr>
            <w:tcW w:w="1236" w:type="dxa"/>
            <w:tcBorders>
              <w:top w:val="nil"/>
              <w:left w:val="nil"/>
              <w:bottom w:val="single" w:sz="4" w:space="0" w:color="auto"/>
              <w:right w:val="single" w:sz="4" w:space="0" w:color="auto"/>
            </w:tcBorders>
            <w:shd w:val="clear" w:color="000000" w:fill="FFFFFF"/>
            <w:vAlign w:val="center"/>
            <w:hideMark/>
          </w:tcPr>
          <w:p w14:paraId="4297313E"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2389480,5</w:t>
            </w:r>
          </w:p>
        </w:tc>
        <w:tc>
          <w:tcPr>
            <w:tcW w:w="1272" w:type="dxa"/>
            <w:tcBorders>
              <w:top w:val="nil"/>
              <w:left w:val="nil"/>
              <w:bottom w:val="single" w:sz="4" w:space="0" w:color="auto"/>
              <w:right w:val="single" w:sz="4" w:space="0" w:color="auto"/>
            </w:tcBorders>
            <w:shd w:val="clear" w:color="000000" w:fill="FFFFFF"/>
            <w:vAlign w:val="center"/>
            <w:hideMark/>
          </w:tcPr>
          <w:p w14:paraId="3D48F46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2485059,7</w:t>
            </w:r>
          </w:p>
        </w:tc>
        <w:tc>
          <w:tcPr>
            <w:tcW w:w="1272" w:type="dxa"/>
            <w:tcBorders>
              <w:top w:val="nil"/>
              <w:left w:val="nil"/>
              <w:bottom w:val="single" w:sz="4" w:space="0" w:color="auto"/>
              <w:right w:val="single" w:sz="4" w:space="0" w:color="auto"/>
            </w:tcBorders>
            <w:shd w:val="clear" w:color="000000" w:fill="FFFFFF"/>
            <w:vAlign w:val="center"/>
            <w:hideMark/>
          </w:tcPr>
          <w:p w14:paraId="32D62928"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2584462,1</w:t>
            </w:r>
          </w:p>
        </w:tc>
        <w:tc>
          <w:tcPr>
            <w:tcW w:w="1273" w:type="dxa"/>
            <w:tcBorders>
              <w:top w:val="nil"/>
              <w:left w:val="nil"/>
              <w:bottom w:val="single" w:sz="4" w:space="0" w:color="auto"/>
              <w:right w:val="single" w:sz="4" w:space="0" w:color="auto"/>
            </w:tcBorders>
            <w:shd w:val="clear" w:color="000000" w:fill="FFFFFF"/>
            <w:vAlign w:val="center"/>
            <w:hideMark/>
          </w:tcPr>
          <w:p w14:paraId="5CF5AD6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2687840,6</w:t>
            </w:r>
          </w:p>
        </w:tc>
        <w:tc>
          <w:tcPr>
            <w:tcW w:w="1273" w:type="dxa"/>
            <w:tcBorders>
              <w:top w:val="nil"/>
              <w:left w:val="nil"/>
              <w:bottom w:val="single" w:sz="4" w:space="0" w:color="auto"/>
              <w:right w:val="single" w:sz="4" w:space="0" w:color="auto"/>
            </w:tcBorders>
            <w:shd w:val="clear" w:color="000000" w:fill="FFFFFF"/>
            <w:vAlign w:val="center"/>
            <w:hideMark/>
          </w:tcPr>
          <w:p w14:paraId="580A72B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2795354,2</w:t>
            </w:r>
          </w:p>
        </w:tc>
        <w:tc>
          <w:tcPr>
            <w:tcW w:w="1273" w:type="dxa"/>
            <w:tcBorders>
              <w:top w:val="nil"/>
              <w:left w:val="nil"/>
              <w:bottom w:val="single" w:sz="4" w:space="0" w:color="auto"/>
              <w:right w:val="single" w:sz="4" w:space="0" w:color="auto"/>
            </w:tcBorders>
            <w:shd w:val="clear" w:color="000000" w:fill="FFFFFF"/>
            <w:vAlign w:val="center"/>
            <w:hideMark/>
          </w:tcPr>
          <w:p w14:paraId="23E044C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2907168,4</w:t>
            </w:r>
          </w:p>
        </w:tc>
        <w:tc>
          <w:tcPr>
            <w:tcW w:w="1413" w:type="dxa"/>
            <w:tcBorders>
              <w:top w:val="nil"/>
              <w:left w:val="nil"/>
              <w:bottom w:val="single" w:sz="4" w:space="0" w:color="auto"/>
              <w:right w:val="single" w:sz="4" w:space="0" w:color="auto"/>
            </w:tcBorders>
            <w:shd w:val="clear" w:color="000000" w:fill="FFFFFF"/>
            <w:vAlign w:val="center"/>
            <w:hideMark/>
          </w:tcPr>
          <w:p w14:paraId="6DBA6B44"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18146943,1</w:t>
            </w:r>
          </w:p>
        </w:tc>
        <w:tc>
          <w:tcPr>
            <w:tcW w:w="222" w:type="dxa"/>
            <w:vAlign w:val="center"/>
            <w:hideMark/>
          </w:tcPr>
          <w:p w14:paraId="23B1F0AA"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72273996"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17CC955E"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2) Консолидированный бюджет Республики Тыва, в том числе </w:t>
            </w:r>
          </w:p>
        </w:tc>
        <w:tc>
          <w:tcPr>
            <w:tcW w:w="1236" w:type="dxa"/>
            <w:tcBorders>
              <w:top w:val="nil"/>
              <w:left w:val="nil"/>
              <w:bottom w:val="single" w:sz="4" w:space="0" w:color="auto"/>
              <w:right w:val="single" w:sz="4" w:space="0" w:color="auto"/>
            </w:tcBorders>
            <w:shd w:val="clear" w:color="000000" w:fill="FFFFFF"/>
            <w:vAlign w:val="center"/>
            <w:hideMark/>
          </w:tcPr>
          <w:p w14:paraId="1E8AFA83"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33255,2</w:t>
            </w:r>
          </w:p>
        </w:tc>
        <w:tc>
          <w:tcPr>
            <w:tcW w:w="1236" w:type="dxa"/>
            <w:tcBorders>
              <w:top w:val="nil"/>
              <w:left w:val="nil"/>
              <w:bottom w:val="single" w:sz="4" w:space="0" w:color="auto"/>
              <w:right w:val="single" w:sz="4" w:space="0" w:color="auto"/>
            </w:tcBorders>
            <w:shd w:val="clear" w:color="000000" w:fill="FFFFFF"/>
            <w:vAlign w:val="center"/>
            <w:hideMark/>
          </w:tcPr>
          <w:p w14:paraId="54B9326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34585,5</w:t>
            </w:r>
          </w:p>
        </w:tc>
        <w:tc>
          <w:tcPr>
            <w:tcW w:w="1272" w:type="dxa"/>
            <w:tcBorders>
              <w:top w:val="nil"/>
              <w:left w:val="nil"/>
              <w:bottom w:val="single" w:sz="4" w:space="0" w:color="auto"/>
              <w:right w:val="single" w:sz="4" w:space="0" w:color="auto"/>
            </w:tcBorders>
            <w:shd w:val="clear" w:color="000000" w:fill="FFFFFF"/>
            <w:vAlign w:val="center"/>
            <w:hideMark/>
          </w:tcPr>
          <w:p w14:paraId="5FCE955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35968,9</w:t>
            </w:r>
          </w:p>
        </w:tc>
        <w:tc>
          <w:tcPr>
            <w:tcW w:w="1272" w:type="dxa"/>
            <w:tcBorders>
              <w:top w:val="nil"/>
              <w:left w:val="nil"/>
              <w:bottom w:val="single" w:sz="4" w:space="0" w:color="auto"/>
              <w:right w:val="single" w:sz="4" w:space="0" w:color="auto"/>
            </w:tcBorders>
            <w:shd w:val="clear" w:color="000000" w:fill="FFFFFF"/>
            <w:vAlign w:val="center"/>
            <w:hideMark/>
          </w:tcPr>
          <w:p w14:paraId="13433BB7"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37407,6</w:t>
            </w:r>
          </w:p>
        </w:tc>
        <w:tc>
          <w:tcPr>
            <w:tcW w:w="1273" w:type="dxa"/>
            <w:tcBorders>
              <w:top w:val="nil"/>
              <w:left w:val="nil"/>
              <w:bottom w:val="single" w:sz="4" w:space="0" w:color="auto"/>
              <w:right w:val="single" w:sz="4" w:space="0" w:color="auto"/>
            </w:tcBorders>
            <w:shd w:val="clear" w:color="000000" w:fill="FFFFFF"/>
            <w:vAlign w:val="center"/>
            <w:hideMark/>
          </w:tcPr>
          <w:p w14:paraId="1556958E"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38903,9</w:t>
            </w:r>
          </w:p>
        </w:tc>
        <w:tc>
          <w:tcPr>
            <w:tcW w:w="1273" w:type="dxa"/>
            <w:tcBorders>
              <w:top w:val="nil"/>
              <w:left w:val="nil"/>
              <w:bottom w:val="single" w:sz="4" w:space="0" w:color="auto"/>
              <w:right w:val="single" w:sz="4" w:space="0" w:color="auto"/>
            </w:tcBorders>
            <w:shd w:val="clear" w:color="000000" w:fill="FFFFFF"/>
            <w:vAlign w:val="center"/>
            <w:hideMark/>
          </w:tcPr>
          <w:p w14:paraId="35B4134C"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40460,1</w:t>
            </w:r>
          </w:p>
        </w:tc>
        <w:tc>
          <w:tcPr>
            <w:tcW w:w="1273" w:type="dxa"/>
            <w:tcBorders>
              <w:top w:val="nil"/>
              <w:left w:val="nil"/>
              <w:bottom w:val="single" w:sz="4" w:space="0" w:color="auto"/>
              <w:right w:val="single" w:sz="4" w:space="0" w:color="auto"/>
            </w:tcBorders>
            <w:shd w:val="clear" w:color="000000" w:fill="FFFFFF"/>
            <w:vAlign w:val="center"/>
            <w:hideMark/>
          </w:tcPr>
          <w:p w14:paraId="5855129D"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42078,5</w:t>
            </w:r>
          </w:p>
        </w:tc>
        <w:tc>
          <w:tcPr>
            <w:tcW w:w="1413" w:type="dxa"/>
            <w:tcBorders>
              <w:top w:val="nil"/>
              <w:left w:val="nil"/>
              <w:bottom w:val="single" w:sz="4" w:space="0" w:color="auto"/>
              <w:right w:val="single" w:sz="4" w:space="0" w:color="auto"/>
            </w:tcBorders>
            <w:shd w:val="clear" w:color="000000" w:fill="FFFFFF"/>
            <w:vAlign w:val="center"/>
            <w:hideMark/>
          </w:tcPr>
          <w:p w14:paraId="52B8003A"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262659,7</w:t>
            </w:r>
          </w:p>
        </w:tc>
        <w:tc>
          <w:tcPr>
            <w:tcW w:w="222" w:type="dxa"/>
            <w:vAlign w:val="center"/>
            <w:hideMark/>
          </w:tcPr>
          <w:p w14:paraId="77EDA030"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693767A2"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65D91BE9" w14:textId="77777777" w:rsidR="001C0F94" w:rsidRPr="001C0F94" w:rsidRDefault="001C0F94" w:rsidP="001C0F94">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nil"/>
              <w:bottom w:val="single" w:sz="4" w:space="0" w:color="auto"/>
              <w:right w:val="single" w:sz="4" w:space="0" w:color="auto"/>
            </w:tcBorders>
            <w:shd w:val="clear" w:color="000000" w:fill="FFFFFF"/>
            <w:vAlign w:val="center"/>
            <w:hideMark/>
          </w:tcPr>
          <w:p w14:paraId="5510B38D"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27289,2</w:t>
            </w:r>
          </w:p>
        </w:tc>
        <w:tc>
          <w:tcPr>
            <w:tcW w:w="1236" w:type="dxa"/>
            <w:tcBorders>
              <w:top w:val="nil"/>
              <w:left w:val="nil"/>
              <w:bottom w:val="single" w:sz="4" w:space="0" w:color="auto"/>
              <w:right w:val="single" w:sz="4" w:space="0" w:color="auto"/>
            </w:tcBorders>
            <w:shd w:val="clear" w:color="000000" w:fill="FFFFFF"/>
            <w:vAlign w:val="center"/>
            <w:hideMark/>
          </w:tcPr>
          <w:p w14:paraId="7CC5165D"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28380,7</w:t>
            </w:r>
          </w:p>
        </w:tc>
        <w:tc>
          <w:tcPr>
            <w:tcW w:w="1272" w:type="dxa"/>
            <w:tcBorders>
              <w:top w:val="nil"/>
              <w:left w:val="nil"/>
              <w:bottom w:val="single" w:sz="4" w:space="0" w:color="auto"/>
              <w:right w:val="single" w:sz="4" w:space="0" w:color="auto"/>
            </w:tcBorders>
            <w:shd w:val="clear" w:color="000000" w:fill="FFFFFF"/>
            <w:vAlign w:val="center"/>
            <w:hideMark/>
          </w:tcPr>
          <w:p w14:paraId="2FF7EE70"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29516,0</w:t>
            </w:r>
          </w:p>
        </w:tc>
        <w:tc>
          <w:tcPr>
            <w:tcW w:w="1272" w:type="dxa"/>
            <w:tcBorders>
              <w:top w:val="nil"/>
              <w:left w:val="nil"/>
              <w:bottom w:val="single" w:sz="4" w:space="0" w:color="auto"/>
              <w:right w:val="single" w:sz="4" w:space="0" w:color="auto"/>
            </w:tcBorders>
            <w:shd w:val="clear" w:color="000000" w:fill="FFFFFF"/>
            <w:vAlign w:val="center"/>
            <w:hideMark/>
          </w:tcPr>
          <w:p w14:paraId="558313E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30696,6</w:t>
            </w:r>
          </w:p>
        </w:tc>
        <w:tc>
          <w:tcPr>
            <w:tcW w:w="1273" w:type="dxa"/>
            <w:tcBorders>
              <w:top w:val="nil"/>
              <w:left w:val="nil"/>
              <w:bottom w:val="single" w:sz="4" w:space="0" w:color="auto"/>
              <w:right w:val="single" w:sz="4" w:space="0" w:color="auto"/>
            </w:tcBorders>
            <w:shd w:val="clear" w:color="000000" w:fill="FFFFFF"/>
            <w:vAlign w:val="center"/>
            <w:hideMark/>
          </w:tcPr>
          <w:p w14:paraId="209E8CBC"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31924,5</w:t>
            </w:r>
          </w:p>
        </w:tc>
        <w:tc>
          <w:tcPr>
            <w:tcW w:w="1273" w:type="dxa"/>
            <w:tcBorders>
              <w:top w:val="nil"/>
              <w:left w:val="nil"/>
              <w:bottom w:val="single" w:sz="4" w:space="0" w:color="auto"/>
              <w:right w:val="single" w:sz="4" w:space="0" w:color="auto"/>
            </w:tcBorders>
            <w:shd w:val="clear" w:color="000000" w:fill="FFFFFF"/>
            <w:vAlign w:val="center"/>
            <w:hideMark/>
          </w:tcPr>
          <w:p w14:paraId="7D89D4A5"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33201,4</w:t>
            </w:r>
          </w:p>
        </w:tc>
        <w:tc>
          <w:tcPr>
            <w:tcW w:w="1273" w:type="dxa"/>
            <w:tcBorders>
              <w:top w:val="nil"/>
              <w:left w:val="nil"/>
              <w:bottom w:val="single" w:sz="4" w:space="0" w:color="auto"/>
              <w:right w:val="single" w:sz="4" w:space="0" w:color="auto"/>
            </w:tcBorders>
            <w:shd w:val="clear" w:color="000000" w:fill="FFFFFF"/>
            <w:vAlign w:val="center"/>
            <w:hideMark/>
          </w:tcPr>
          <w:p w14:paraId="2BAFC1A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34529,5</w:t>
            </w:r>
          </w:p>
        </w:tc>
        <w:tc>
          <w:tcPr>
            <w:tcW w:w="1413" w:type="dxa"/>
            <w:tcBorders>
              <w:top w:val="nil"/>
              <w:left w:val="nil"/>
              <w:bottom w:val="single" w:sz="4" w:space="0" w:color="auto"/>
              <w:right w:val="single" w:sz="4" w:space="0" w:color="auto"/>
            </w:tcBorders>
            <w:shd w:val="clear" w:color="000000" w:fill="FFFFFF"/>
            <w:vAlign w:val="center"/>
            <w:hideMark/>
          </w:tcPr>
          <w:p w14:paraId="10A57D30"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215537,8</w:t>
            </w:r>
          </w:p>
        </w:tc>
        <w:tc>
          <w:tcPr>
            <w:tcW w:w="222" w:type="dxa"/>
            <w:vAlign w:val="center"/>
            <w:hideMark/>
          </w:tcPr>
          <w:p w14:paraId="37C05987"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122E2964" w14:textId="77777777" w:rsidTr="00284AD3">
        <w:trPr>
          <w:gridAfter w:val="1"/>
          <w:wAfter w:w="72" w:type="dxa"/>
          <w:trHeight w:val="37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0D8F98A8" w14:textId="77777777" w:rsidR="001C0F94" w:rsidRPr="001C0F94" w:rsidRDefault="001C0F94" w:rsidP="001C0F94">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vAlign w:val="center"/>
            <w:hideMark/>
          </w:tcPr>
          <w:p w14:paraId="58E0209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5966,1</w:t>
            </w:r>
          </w:p>
        </w:tc>
        <w:tc>
          <w:tcPr>
            <w:tcW w:w="1236" w:type="dxa"/>
            <w:tcBorders>
              <w:top w:val="nil"/>
              <w:left w:val="nil"/>
              <w:bottom w:val="single" w:sz="4" w:space="0" w:color="auto"/>
              <w:right w:val="single" w:sz="4" w:space="0" w:color="auto"/>
            </w:tcBorders>
            <w:shd w:val="clear" w:color="000000" w:fill="FFFFFF"/>
            <w:vAlign w:val="center"/>
            <w:hideMark/>
          </w:tcPr>
          <w:p w14:paraId="294F76E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6204,7</w:t>
            </w:r>
          </w:p>
        </w:tc>
        <w:tc>
          <w:tcPr>
            <w:tcW w:w="1272" w:type="dxa"/>
            <w:tcBorders>
              <w:top w:val="nil"/>
              <w:left w:val="nil"/>
              <w:bottom w:val="single" w:sz="4" w:space="0" w:color="auto"/>
              <w:right w:val="single" w:sz="4" w:space="0" w:color="auto"/>
            </w:tcBorders>
            <w:shd w:val="clear" w:color="000000" w:fill="FFFFFF"/>
            <w:vAlign w:val="center"/>
            <w:hideMark/>
          </w:tcPr>
          <w:p w14:paraId="68927122"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6452,9</w:t>
            </w:r>
          </w:p>
        </w:tc>
        <w:tc>
          <w:tcPr>
            <w:tcW w:w="1272" w:type="dxa"/>
            <w:tcBorders>
              <w:top w:val="nil"/>
              <w:left w:val="nil"/>
              <w:bottom w:val="single" w:sz="4" w:space="0" w:color="auto"/>
              <w:right w:val="single" w:sz="4" w:space="0" w:color="auto"/>
            </w:tcBorders>
            <w:shd w:val="clear" w:color="000000" w:fill="FFFFFF"/>
            <w:vAlign w:val="center"/>
            <w:hideMark/>
          </w:tcPr>
          <w:p w14:paraId="550B1C0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6711,0</w:t>
            </w:r>
          </w:p>
        </w:tc>
        <w:tc>
          <w:tcPr>
            <w:tcW w:w="1273" w:type="dxa"/>
            <w:tcBorders>
              <w:top w:val="nil"/>
              <w:left w:val="nil"/>
              <w:bottom w:val="single" w:sz="4" w:space="0" w:color="auto"/>
              <w:right w:val="single" w:sz="4" w:space="0" w:color="auto"/>
            </w:tcBorders>
            <w:shd w:val="clear" w:color="000000" w:fill="FFFFFF"/>
            <w:vAlign w:val="center"/>
            <w:hideMark/>
          </w:tcPr>
          <w:p w14:paraId="263F7AA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6979,5</w:t>
            </w:r>
          </w:p>
        </w:tc>
        <w:tc>
          <w:tcPr>
            <w:tcW w:w="1273" w:type="dxa"/>
            <w:tcBorders>
              <w:top w:val="nil"/>
              <w:left w:val="nil"/>
              <w:bottom w:val="single" w:sz="4" w:space="0" w:color="auto"/>
              <w:right w:val="single" w:sz="4" w:space="0" w:color="auto"/>
            </w:tcBorders>
            <w:shd w:val="clear" w:color="000000" w:fill="FFFFFF"/>
            <w:vAlign w:val="center"/>
            <w:hideMark/>
          </w:tcPr>
          <w:p w14:paraId="6C525740"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7258,7</w:t>
            </w:r>
          </w:p>
        </w:tc>
        <w:tc>
          <w:tcPr>
            <w:tcW w:w="1273" w:type="dxa"/>
            <w:tcBorders>
              <w:top w:val="nil"/>
              <w:left w:val="nil"/>
              <w:bottom w:val="single" w:sz="4" w:space="0" w:color="auto"/>
              <w:right w:val="single" w:sz="4" w:space="0" w:color="auto"/>
            </w:tcBorders>
            <w:shd w:val="clear" w:color="000000" w:fill="FFFFFF"/>
            <w:vAlign w:val="center"/>
            <w:hideMark/>
          </w:tcPr>
          <w:p w14:paraId="2DEA1DA0"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7549,0</w:t>
            </w:r>
          </w:p>
        </w:tc>
        <w:tc>
          <w:tcPr>
            <w:tcW w:w="1413" w:type="dxa"/>
            <w:tcBorders>
              <w:top w:val="nil"/>
              <w:left w:val="nil"/>
              <w:bottom w:val="single" w:sz="4" w:space="0" w:color="auto"/>
              <w:right w:val="single" w:sz="4" w:space="0" w:color="auto"/>
            </w:tcBorders>
            <w:shd w:val="clear" w:color="000000" w:fill="FFFFFF"/>
            <w:vAlign w:val="center"/>
            <w:hideMark/>
          </w:tcPr>
          <w:p w14:paraId="097F41D8"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47121,9</w:t>
            </w:r>
          </w:p>
        </w:tc>
        <w:tc>
          <w:tcPr>
            <w:tcW w:w="222" w:type="dxa"/>
            <w:vAlign w:val="center"/>
            <w:hideMark/>
          </w:tcPr>
          <w:p w14:paraId="720DB037"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0B118144" w14:textId="77777777" w:rsidTr="00284AD3">
        <w:trPr>
          <w:gridAfter w:val="1"/>
          <w:wAfter w:w="72" w:type="dxa"/>
          <w:trHeight w:val="1125"/>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0FF69B1A"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vAlign w:val="center"/>
            <w:hideMark/>
          </w:tcPr>
          <w:p w14:paraId="02A8E9A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2518376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D1364A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5C096EE0"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0EF6C27"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C14F9C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BBEE018"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24A7D748"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55FAA179"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1110D1D7"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3998CD2B"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lastRenderedPageBreak/>
              <w:t>4) Внебюджетные источники</w:t>
            </w:r>
          </w:p>
        </w:tc>
        <w:tc>
          <w:tcPr>
            <w:tcW w:w="1236" w:type="dxa"/>
            <w:tcBorders>
              <w:top w:val="nil"/>
              <w:left w:val="nil"/>
              <w:bottom w:val="single" w:sz="4" w:space="0" w:color="auto"/>
              <w:right w:val="single" w:sz="4" w:space="0" w:color="auto"/>
            </w:tcBorders>
            <w:shd w:val="clear" w:color="000000" w:fill="FFFFFF"/>
            <w:vAlign w:val="center"/>
            <w:hideMark/>
          </w:tcPr>
          <w:p w14:paraId="3603BEB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150594,9</w:t>
            </w:r>
          </w:p>
        </w:tc>
        <w:tc>
          <w:tcPr>
            <w:tcW w:w="1236" w:type="dxa"/>
            <w:tcBorders>
              <w:top w:val="nil"/>
              <w:left w:val="nil"/>
              <w:bottom w:val="single" w:sz="4" w:space="0" w:color="auto"/>
              <w:right w:val="single" w:sz="4" w:space="0" w:color="auto"/>
            </w:tcBorders>
            <w:shd w:val="clear" w:color="000000" w:fill="FFFFFF"/>
            <w:vAlign w:val="center"/>
            <w:hideMark/>
          </w:tcPr>
          <w:p w14:paraId="48B75E7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156618,7</w:t>
            </w:r>
          </w:p>
        </w:tc>
        <w:tc>
          <w:tcPr>
            <w:tcW w:w="1272" w:type="dxa"/>
            <w:tcBorders>
              <w:top w:val="nil"/>
              <w:left w:val="nil"/>
              <w:bottom w:val="single" w:sz="4" w:space="0" w:color="auto"/>
              <w:right w:val="single" w:sz="4" w:space="0" w:color="auto"/>
            </w:tcBorders>
            <w:shd w:val="clear" w:color="000000" w:fill="FFFFFF"/>
            <w:vAlign w:val="center"/>
            <w:hideMark/>
          </w:tcPr>
          <w:p w14:paraId="3DB111F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162883,4</w:t>
            </w:r>
          </w:p>
        </w:tc>
        <w:tc>
          <w:tcPr>
            <w:tcW w:w="1272" w:type="dxa"/>
            <w:tcBorders>
              <w:top w:val="nil"/>
              <w:left w:val="nil"/>
              <w:bottom w:val="single" w:sz="4" w:space="0" w:color="auto"/>
              <w:right w:val="single" w:sz="4" w:space="0" w:color="auto"/>
            </w:tcBorders>
            <w:shd w:val="clear" w:color="000000" w:fill="FFFFFF"/>
            <w:vAlign w:val="center"/>
            <w:hideMark/>
          </w:tcPr>
          <w:p w14:paraId="4D0A224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169398,8</w:t>
            </w:r>
          </w:p>
        </w:tc>
        <w:tc>
          <w:tcPr>
            <w:tcW w:w="1273" w:type="dxa"/>
            <w:tcBorders>
              <w:top w:val="nil"/>
              <w:left w:val="nil"/>
              <w:bottom w:val="single" w:sz="4" w:space="0" w:color="auto"/>
              <w:right w:val="single" w:sz="4" w:space="0" w:color="auto"/>
            </w:tcBorders>
            <w:shd w:val="clear" w:color="000000" w:fill="FFFFFF"/>
            <w:vAlign w:val="center"/>
            <w:hideMark/>
          </w:tcPr>
          <w:p w14:paraId="18D265A0"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176174,7</w:t>
            </w:r>
          </w:p>
        </w:tc>
        <w:tc>
          <w:tcPr>
            <w:tcW w:w="1273" w:type="dxa"/>
            <w:tcBorders>
              <w:top w:val="nil"/>
              <w:left w:val="nil"/>
              <w:bottom w:val="single" w:sz="4" w:space="0" w:color="auto"/>
              <w:right w:val="single" w:sz="4" w:space="0" w:color="auto"/>
            </w:tcBorders>
            <w:shd w:val="clear" w:color="000000" w:fill="FFFFFF"/>
            <w:vAlign w:val="center"/>
            <w:hideMark/>
          </w:tcPr>
          <w:p w14:paraId="5A915E73"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183221,7</w:t>
            </w:r>
          </w:p>
        </w:tc>
        <w:tc>
          <w:tcPr>
            <w:tcW w:w="1273" w:type="dxa"/>
            <w:tcBorders>
              <w:top w:val="nil"/>
              <w:left w:val="nil"/>
              <w:bottom w:val="single" w:sz="4" w:space="0" w:color="auto"/>
              <w:right w:val="single" w:sz="4" w:space="0" w:color="auto"/>
            </w:tcBorders>
            <w:shd w:val="clear" w:color="000000" w:fill="FFFFFF"/>
            <w:vAlign w:val="center"/>
            <w:hideMark/>
          </w:tcPr>
          <w:p w14:paraId="15E14BE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190550,6</w:t>
            </w:r>
          </w:p>
        </w:tc>
        <w:tc>
          <w:tcPr>
            <w:tcW w:w="1413" w:type="dxa"/>
            <w:tcBorders>
              <w:top w:val="nil"/>
              <w:left w:val="nil"/>
              <w:bottom w:val="single" w:sz="4" w:space="0" w:color="auto"/>
              <w:right w:val="single" w:sz="4" w:space="0" w:color="auto"/>
            </w:tcBorders>
            <w:shd w:val="clear" w:color="000000" w:fill="FFFFFF"/>
            <w:vAlign w:val="center"/>
            <w:hideMark/>
          </w:tcPr>
          <w:p w14:paraId="7F28B201"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1189442,8</w:t>
            </w:r>
          </w:p>
        </w:tc>
        <w:tc>
          <w:tcPr>
            <w:tcW w:w="222" w:type="dxa"/>
            <w:vAlign w:val="center"/>
            <w:hideMark/>
          </w:tcPr>
          <w:p w14:paraId="5741C434"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F15EC1" w:rsidRPr="001C0F94" w14:paraId="0EA6A401"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D4EDB81" w14:textId="77777777" w:rsidR="00F15EC1" w:rsidRPr="001C0F94" w:rsidRDefault="00F15EC1" w:rsidP="00F15EC1">
            <w:pPr>
              <w:spacing w:after="0" w:line="240" w:lineRule="auto"/>
              <w:rPr>
                <w:rFonts w:ascii="Times New Roman" w:eastAsia="Times New Roman" w:hAnsi="Times New Roman" w:cs="Times New Roman"/>
                <w:b/>
                <w:bCs/>
                <w:color w:val="000000"/>
                <w:sz w:val="24"/>
                <w:szCs w:val="24"/>
                <w:lang w:eastAsia="ru-RU"/>
              </w:rPr>
            </w:pPr>
            <w:r w:rsidRPr="001C0F94">
              <w:rPr>
                <w:rFonts w:ascii="Times New Roman" w:eastAsia="Times New Roman" w:hAnsi="Times New Roman" w:cs="Times New Roman"/>
                <w:b/>
                <w:bCs/>
                <w:color w:val="000000"/>
                <w:sz w:val="24"/>
                <w:szCs w:val="24"/>
                <w:lang w:eastAsia="ru-RU"/>
              </w:rPr>
              <w:t>2.1 Благоустройство сельских территорий</w:t>
            </w:r>
          </w:p>
        </w:tc>
        <w:tc>
          <w:tcPr>
            <w:tcW w:w="1236" w:type="dxa"/>
            <w:tcBorders>
              <w:top w:val="nil"/>
              <w:left w:val="nil"/>
              <w:bottom w:val="nil"/>
              <w:right w:val="single" w:sz="4" w:space="0" w:color="auto"/>
            </w:tcBorders>
            <w:shd w:val="clear" w:color="000000" w:fill="FFFFFF"/>
            <w:hideMark/>
          </w:tcPr>
          <w:p w14:paraId="6547B8C1" w14:textId="00079D0F"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8535,6</w:t>
            </w:r>
          </w:p>
        </w:tc>
        <w:tc>
          <w:tcPr>
            <w:tcW w:w="1236" w:type="dxa"/>
            <w:tcBorders>
              <w:top w:val="nil"/>
              <w:left w:val="nil"/>
              <w:bottom w:val="single" w:sz="4" w:space="0" w:color="auto"/>
              <w:right w:val="single" w:sz="4" w:space="0" w:color="auto"/>
            </w:tcBorders>
            <w:shd w:val="clear" w:color="000000" w:fill="FFFFFF"/>
            <w:hideMark/>
          </w:tcPr>
          <w:p w14:paraId="0B87BC9A" w14:textId="6F1D0864"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8877,1</w:t>
            </w:r>
          </w:p>
        </w:tc>
        <w:tc>
          <w:tcPr>
            <w:tcW w:w="1272" w:type="dxa"/>
            <w:tcBorders>
              <w:top w:val="nil"/>
              <w:left w:val="nil"/>
              <w:bottom w:val="single" w:sz="4" w:space="0" w:color="auto"/>
              <w:right w:val="single" w:sz="4" w:space="0" w:color="auto"/>
            </w:tcBorders>
            <w:shd w:val="clear" w:color="000000" w:fill="FFFFFF"/>
            <w:hideMark/>
          </w:tcPr>
          <w:p w14:paraId="715B166A" w14:textId="3CACB217"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9232,1</w:t>
            </w:r>
          </w:p>
        </w:tc>
        <w:tc>
          <w:tcPr>
            <w:tcW w:w="1272" w:type="dxa"/>
            <w:tcBorders>
              <w:top w:val="nil"/>
              <w:left w:val="nil"/>
              <w:bottom w:val="single" w:sz="4" w:space="0" w:color="auto"/>
              <w:right w:val="single" w:sz="4" w:space="0" w:color="auto"/>
            </w:tcBorders>
            <w:shd w:val="clear" w:color="000000" w:fill="FFFFFF"/>
            <w:hideMark/>
          </w:tcPr>
          <w:p w14:paraId="4E77E2BC" w14:textId="4B5558D4"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9601,4</w:t>
            </w:r>
          </w:p>
        </w:tc>
        <w:tc>
          <w:tcPr>
            <w:tcW w:w="1273" w:type="dxa"/>
            <w:tcBorders>
              <w:top w:val="nil"/>
              <w:left w:val="nil"/>
              <w:bottom w:val="single" w:sz="4" w:space="0" w:color="auto"/>
              <w:right w:val="single" w:sz="4" w:space="0" w:color="auto"/>
            </w:tcBorders>
            <w:shd w:val="clear" w:color="000000" w:fill="FFFFFF"/>
            <w:hideMark/>
          </w:tcPr>
          <w:p w14:paraId="68421472" w14:textId="6A807957"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9985,5</w:t>
            </w:r>
          </w:p>
        </w:tc>
        <w:tc>
          <w:tcPr>
            <w:tcW w:w="1273" w:type="dxa"/>
            <w:tcBorders>
              <w:top w:val="nil"/>
              <w:left w:val="nil"/>
              <w:bottom w:val="single" w:sz="4" w:space="0" w:color="auto"/>
              <w:right w:val="single" w:sz="4" w:space="0" w:color="auto"/>
            </w:tcBorders>
            <w:shd w:val="clear" w:color="000000" w:fill="FFFFFF"/>
            <w:hideMark/>
          </w:tcPr>
          <w:p w14:paraId="4A174490" w14:textId="0CEC6240"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10384,9</w:t>
            </w:r>
          </w:p>
        </w:tc>
        <w:tc>
          <w:tcPr>
            <w:tcW w:w="1273" w:type="dxa"/>
            <w:tcBorders>
              <w:top w:val="nil"/>
              <w:left w:val="nil"/>
              <w:bottom w:val="single" w:sz="4" w:space="0" w:color="auto"/>
              <w:right w:val="single" w:sz="4" w:space="0" w:color="auto"/>
            </w:tcBorders>
            <w:shd w:val="clear" w:color="000000" w:fill="FFFFFF"/>
            <w:hideMark/>
          </w:tcPr>
          <w:p w14:paraId="79AE1868" w14:textId="0961630C"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10800,3</w:t>
            </w:r>
          </w:p>
        </w:tc>
        <w:tc>
          <w:tcPr>
            <w:tcW w:w="1413" w:type="dxa"/>
            <w:tcBorders>
              <w:top w:val="nil"/>
              <w:left w:val="nil"/>
              <w:bottom w:val="single" w:sz="4" w:space="0" w:color="auto"/>
              <w:right w:val="single" w:sz="4" w:space="0" w:color="auto"/>
            </w:tcBorders>
            <w:shd w:val="clear" w:color="000000" w:fill="FFFFFF"/>
            <w:hideMark/>
          </w:tcPr>
          <w:p w14:paraId="26EB54A7" w14:textId="37C756AE"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67417,0</w:t>
            </w:r>
          </w:p>
        </w:tc>
        <w:tc>
          <w:tcPr>
            <w:tcW w:w="222" w:type="dxa"/>
            <w:vAlign w:val="center"/>
            <w:hideMark/>
          </w:tcPr>
          <w:p w14:paraId="2D1B62B6"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328440CD" w14:textId="77777777" w:rsidTr="00DA78A3">
        <w:trPr>
          <w:gridAfter w:val="1"/>
          <w:wAfter w:w="72" w:type="dxa"/>
          <w:trHeight w:val="60"/>
        </w:trPr>
        <w:tc>
          <w:tcPr>
            <w:tcW w:w="4919" w:type="dxa"/>
            <w:tcBorders>
              <w:top w:val="nil"/>
              <w:left w:val="single" w:sz="4" w:space="0" w:color="auto"/>
              <w:bottom w:val="single" w:sz="4" w:space="0" w:color="auto"/>
              <w:right w:val="nil"/>
            </w:tcBorders>
            <w:shd w:val="clear" w:color="000000" w:fill="FFFFFF"/>
            <w:vAlign w:val="center"/>
            <w:hideMark/>
          </w:tcPr>
          <w:p w14:paraId="29EE8392"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hideMark/>
          </w:tcPr>
          <w:p w14:paraId="3E3A3D46" w14:textId="5FCE9E7A"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5915,2</w:t>
            </w:r>
          </w:p>
        </w:tc>
        <w:tc>
          <w:tcPr>
            <w:tcW w:w="1236" w:type="dxa"/>
            <w:tcBorders>
              <w:top w:val="nil"/>
              <w:left w:val="nil"/>
              <w:bottom w:val="single" w:sz="4" w:space="0" w:color="auto"/>
              <w:right w:val="single" w:sz="4" w:space="0" w:color="auto"/>
            </w:tcBorders>
            <w:shd w:val="clear" w:color="000000" w:fill="FFFFFF"/>
            <w:hideMark/>
          </w:tcPr>
          <w:p w14:paraId="5B4D79F9" w14:textId="3F84228F" w:rsidR="00F15EC1" w:rsidRPr="00F15EC1" w:rsidRDefault="00F15EC1" w:rsidP="00F15EC1">
            <w:pPr>
              <w:spacing w:after="0" w:line="240" w:lineRule="auto"/>
              <w:jc w:val="right"/>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6151,8</w:t>
            </w:r>
          </w:p>
        </w:tc>
        <w:tc>
          <w:tcPr>
            <w:tcW w:w="1272" w:type="dxa"/>
            <w:tcBorders>
              <w:top w:val="nil"/>
              <w:left w:val="nil"/>
              <w:bottom w:val="single" w:sz="4" w:space="0" w:color="auto"/>
              <w:right w:val="single" w:sz="4" w:space="0" w:color="auto"/>
            </w:tcBorders>
            <w:shd w:val="clear" w:color="000000" w:fill="FFFFFF"/>
            <w:hideMark/>
          </w:tcPr>
          <w:p w14:paraId="464D339A" w14:textId="57D64A7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6397,9</w:t>
            </w:r>
          </w:p>
        </w:tc>
        <w:tc>
          <w:tcPr>
            <w:tcW w:w="1272" w:type="dxa"/>
            <w:tcBorders>
              <w:top w:val="nil"/>
              <w:left w:val="nil"/>
              <w:bottom w:val="single" w:sz="4" w:space="0" w:color="auto"/>
              <w:right w:val="single" w:sz="4" w:space="0" w:color="auto"/>
            </w:tcBorders>
            <w:shd w:val="clear" w:color="000000" w:fill="FFFFFF"/>
            <w:hideMark/>
          </w:tcPr>
          <w:p w14:paraId="1AC1753D" w14:textId="0209638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6653,8</w:t>
            </w:r>
          </w:p>
        </w:tc>
        <w:tc>
          <w:tcPr>
            <w:tcW w:w="1273" w:type="dxa"/>
            <w:tcBorders>
              <w:top w:val="nil"/>
              <w:left w:val="nil"/>
              <w:bottom w:val="single" w:sz="4" w:space="0" w:color="auto"/>
              <w:right w:val="single" w:sz="4" w:space="0" w:color="auto"/>
            </w:tcBorders>
            <w:shd w:val="clear" w:color="000000" w:fill="FFFFFF"/>
            <w:hideMark/>
          </w:tcPr>
          <w:p w14:paraId="0ABB53EB" w14:textId="65336C17"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6919,9</w:t>
            </w:r>
          </w:p>
        </w:tc>
        <w:tc>
          <w:tcPr>
            <w:tcW w:w="1273" w:type="dxa"/>
            <w:tcBorders>
              <w:top w:val="nil"/>
              <w:left w:val="nil"/>
              <w:bottom w:val="single" w:sz="4" w:space="0" w:color="auto"/>
              <w:right w:val="single" w:sz="4" w:space="0" w:color="auto"/>
            </w:tcBorders>
            <w:shd w:val="clear" w:color="000000" w:fill="FFFFFF"/>
            <w:hideMark/>
          </w:tcPr>
          <w:p w14:paraId="4F8F1F09" w14:textId="5DAB3D95"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7196,7</w:t>
            </w:r>
          </w:p>
        </w:tc>
        <w:tc>
          <w:tcPr>
            <w:tcW w:w="1273" w:type="dxa"/>
            <w:tcBorders>
              <w:top w:val="nil"/>
              <w:left w:val="nil"/>
              <w:bottom w:val="single" w:sz="4" w:space="0" w:color="auto"/>
              <w:right w:val="single" w:sz="4" w:space="0" w:color="auto"/>
            </w:tcBorders>
            <w:shd w:val="clear" w:color="000000" w:fill="FFFFFF"/>
            <w:hideMark/>
          </w:tcPr>
          <w:p w14:paraId="40A66CBE" w14:textId="2B2E9934"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7484,6</w:t>
            </w:r>
          </w:p>
        </w:tc>
        <w:tc>
          <w:tcPr>
            <w:tcW w:w="1413" w:type="dxa"/>
            <w:tcBorders>
              <w:top w:val="nil"/>
              <w:left w:val="nil"/>
              <w:bottom w:val="single" w:sz="4" w:space="0" w:color="auto"/>
              <w:right w:val="single" w:sz="4" w:space="0" w:color="auto"/>
            </w:tcBorders>
            <w:shd w:val="clear" w:color="000000" w:fill="FFFFFF"/>
            <w:hideMark/>
          </w:tcPr>
          <w:p w14:paraId="4BA69202" w14:textId="76551A92"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46720,0</w:t>
            </w:r>
          </w:p>
        </w:tc>
        <w:tc>
          <w:tcPr>
            <w:tcW w:w="222" w:type="dxa"/>
            <w:vAlign w:val="center"/>
            <w:hideMark/>
          </w:tcPr>
          <w:p w14:paraId="503C4086"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32C99CFE" w14:textId="77777777" w:rsidTr="00DA78A3">
        <w:trPr>
          <w:gridAfter w:val="1"/>
          <w:wAfter w:w="72" w:type="dxa"/>
          <w:trHeight w:val="60"/>
        </w:trPr>
        <w:tc>
          <w:tcPr>
            <w:tcW w:w="4919" w:type="dxa"/>
            <w:tcBorders>
              <w:top w:val="nil"/>
              <w:left w:val="single" w:sz="4" w:space="0" w:color="auto"/>
              <w:bottom w:val="single" w:sz="4" w:space="0" w:color="auto"/>
              <w:right w:val="nil"/>
            </w:tcBorders>
            <w:shd w:val="clear" w:color="000000" w:fill="FFFFFF"/>
            <w:vAlign w:val="center"/>
            <w:hideMark/>
          </w:tcPr>
          <w:p w14:paraId="16B6D670"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2) Консолидированный бюджет Республики Тыва, в том числе </w:t>
            </w:r>
          </w:p>
        </w:tc>
        <w:tc>
          <w:tcPr>
            <w:tcW w:w="1236" w:type="dxa"/>
            <w:tcBorders>
              <w:top w:val="nil"/>
              <w:left w:val="single" w:sz="4" w:space="0" w:color="auto"/>
              <w:bottom w:val="single" w:sz="4" w:space="0" w:color="auto"/>
              <w:right w:val="single" w:sz="4" w:space="0" w:color="auto"/>
            </w:tcBorders>
            <w:shd w:val="clear" w:color="000000" w:fill="FFFFFF"/>
            <w:hideMark/>
          </w:tcPr>
          <w:p w14:paraId="7F4D319E" w14:textId="44CF9E6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1766,9</w:t>
            </w:r>
          </w:p>
        </w:tc>
        <w:tc>
          <w:tcPr>
            <w:tcW w:w="1236" w:type="dxa"/>
            <w:tcBorders>
              <w:top w:val="nil"/>
              <w:left w:val="nil"/>
              <w:bottom w:val="single" w:sz="4" w:space="0" w:color="auto"/>
              <w:right w:val="single" w:sz="4" w:space="0" w:color="auto"/>
            </w:tcBorders>
            <w:shd w:val="clear" w:color="000000" w:fill="FFFFFF"/>
            <w:hideMark/>
          </w:tcPr>
          <w:p w14:paraId="4F757DAC" w14:textId="7E8AEB1E" w:rsidR="00F15EC1" w:rsidRPr="00F15EC1" w:rsidRDefault="00F15EC1" w:rsidP="00F15EC1">
            <w:pPr>
              <w:spacing w:after="0" w:line="240" w:lineRule="auto"/>
              <w:jc w:val="right"/>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1837,6</w:t>
            </w:r>
          </w:p>
        </w:tc>
        <w:tc>
          <w:tcPr>
            <w:tcW w:w="1272" w:type="dxa"/>
            <w:tcBorders>
              <w:top w:val="nil"/>
              <w:left w:val="nil"/>
              <w:bottom w:val="single" w:sz="4" w:space="0" w:color="auto"/>
              <w:right w:val="single" w:sz="4" w:space="0" w:color="auto"/>
            </w:tcBorders>
            <w:shd w:val="clear" w:color="000000" w:fill="FFFFFF"/>
            <w:hideMark/>
          </w:tcPr>
          <w:p w14:paraId="69631250" w14:textId="4864625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1911,1</w:t>
            </w:r>
          </w:p>
        </w:tc>
        <w:tc>
          <w:tcPr>
            <w:tcW w:w="1272" w:type="dxa"/>
            <w:tcBorders>
              <w:top w:val="nil"/>
              <w:left w:val="nil"/>
              <w:bottom w:val="single" w:sz="4" w:space="0" w:color="auto"/>
              <w:right w:val="single" w:sz="4" w:space="0" w:color="auto"/>
            </w:tcBorders>
            <w:shd w:val="clear" w:color="000000" w:fill="FFFFFF"/>
            <w:hideMark/>
          </w:tcPr>
          <w:p w14:paraId="18C2774F" w14:textId="018FC3E4"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1987,5</w:t>
            </w:r>
          </w:p>
        </w:tc>
        <w:tc>
          <w:tcPr>
            <w:tcW w:w="1273" w:type="dxa"/>
            <w:tcBorders>
              <w:top w:val="nil"/>
              <w:left w:val="nil"/>
              <w:bottom w:val="single" w:sz="4" w:space="0" w:color="auto"/>
              <w:right w:val="single" w:sz="4" w:space="0" w:color="auto"/>
            </w:tcBorders>
            <w:shd w:val="clear" w:color="000000" w:fill="FFFFFF"/>
            <w:hideMark/>
          </w:tcPr>
          <w:p w14:paraId="7767C8EB" w14:textId="4BB90E30"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2067,0</w:t>
            </w:r>
          </w:p>
        </w:tc>
        <w:tc>
          <w:tcPr>
            <w:tcW w:w="1273" w:type="dxa"/>
            <w:tcBorders>
              <w:top w:val="nil"/>
              <w:left w:val="nil"/>
              <w:bottom w:val="single" w:sz="4" w:space="0" w:color="auto"/>
              <w:right w:val="single" w:sz="4" w:space="0" w:color="auto"/>
            </w:tcBorders>
            <w:shd w:val="clear" w:color="000000" w:fill="FFFFFF"/>
            <w:hideMark/>
          </w:tcPr>
          <w:p w14:paraId="6393DA8D" w14:textId="709934F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2149,7</w:t>
            </w:r>
          </w:p>
        </w:tc>
        <w:tc>
          <w:tcPr>
            <w:tcW w:w="1273" w:type="dxa"/>
            <w:tcBorders>
              <w:top w:val="nil"/>
              <w:left w:val="nil"/>
              <w:bottom w:val="single" w:sz="4" w:space="0" w:color="auto"/>
              <w:right w:val="single" w:sz="4" w:space="0" w:color="auto"/>
            </w:tcBorders>
            <w:shd w:val="clear" w:color="000000" w:fill="FFFFFF"/>
            <w:hideMark/>
          </w:tcPr>
          <w:p w14:paraId="3A3444BD" w14:textId="1B527D8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2235,7</w:t>
            </w:r>
          </w:p>
        </w:tc>
        <w:tc>
          <w:tcPr>
            <w:tcW w:w="1413" w:type="dxa"/>
            <w:tcBorders>
              <w:top w:val="nil"/>
              <w:left w:val="nil"/>
              <w:bottom w:val="single" w:sz="4" w:space="0" w:color="auto"/>
              <w:right w:val="single" w:sz="4" w:space="0" w:color="auto"/>
            </w:tcBorders>
            <w:shd w:val="clear" w:color="000000" w:fill="FFFFFF"/>
            <w:hideMark/>
          </w:tcPr>
          <w:p w14:paraId="023DE79F" w14:textId="5B99B077"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13955,3</w:t>
            </w:r>
          </w:p>
        </w:tc>
        <w:tc>
          <w:tcPr>
            <w:tcW w:w="222" w:type="dxa"/>
            <w:vAlign w:val="center"/>
            <w:hideMark/>
          </w:tcPr>
          <w:p w14:paraId="1BEB73E3"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4BEF8F4B" w14:textId="77777777" w:rsidTr="00DA78A3">
        <w:trPr>
          <w:gridAfter w:val="1"/>
          <w:wAfter w:w="72" w:type="dxa"/>
          <w:trHeight w:val="60"/>
        </w:trPr>
        <w:tc>
          <w:tcPr>
            <w:tcW w:w="4919" w:type="dxa"/>
            <w:tcBorders>
              <w:top w:val="nil"/>
              <w:left w:val="single" w:sz="4" w:space="0" w:color="auto"/>
              <w:bottom w:val="single" w:sz="4" w:space="0" w:color="auto"/>
              <w:right w:val="nil"/>
            </w:tcBorders>
            <w:shd w:val="clear" w:color="000000" w:fill="FFFFFF"/>
            <w:vAlign w:val="center"/>
            <w:hideMark/>
          </w:tcPr>
          <w:p w14:paraId="7B98785D" w14:textId="77777777" w:rsidR="00F15EC1" w:rsidRPr="001C0F94" w:rsidRDefault="00F15EC1" w:rsidP="00F15EC1">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single" w:sz="4" w:space="0" w:color="auto"/>
              <w:bottom w:val="single" w:sz="4" w:space="0" w:color="auto"/>
              <w:right w:val="single" w:sz="4" w:space="0" w:color="auto"/>
            </w:tcBorders>
            <w:shd w:val="clear" w:color="000000" w:fill="FFFFFF"/>
            <w:noWrap/>
            <w:hideMark/>
          </w:tcPr>
          <w:p w14:paraId="234E7B8D" w14:textId="361223FB"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59,8</w:t>
            </w:r>
          </w:p>
        </w:tc>
        <w:tc>
          <w:tcPr>
            <w:tcW w:w="1236" w:type="dxa"/>
            <w:tcBorders>
              <w:top w:val="nil"/>
              <w:left w:val="nil"/>
              <w:bottom w:val="single" w:sz="4" w:space="0" w:color="auto"/>
              <w:right w:val="single" w:sz="4" w:space="0" w:color="auto"/>
            </w:tcBorders>
            <w:shd w:val="clear" w:color="000000" w:fill="FFFFFF"/>
            <w:noWrap/>
            <w:hideMark/>
          </w:tcPr>
          <w:p w14:paraId="14E69C21" w14:textId="6B1F3C05" w:rsidR="00F15EC1" w:rsidRPr="00F15EC1" w:rsidRDefault="00F15EC1" w:rsidP="00F15EC1">
            <w:pPr>
              <w:spacing w:after="0" w:line="240" w:lineRule="auto"/>
              <w:jc w:val="right"/>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62,1</w:t>
            </w:r>
          </w:p>
        </w:tc>
        <w:tc>
          <w:tcPr>
            <w:tcW w:w="1272" w:type="dxa"/>
            <w:tcBorders>
              <w:top w:val="nil"/>
              <w:left w:val="nil"/>
              <w:bottom w:val="single" w:sz="4" w:space="0" w:color="auto"/>
              <w:right w:val="single" w:sz="4" w:space="0" w:color="auto"/>
            </w:tcBorders>
            <w:shd w:val="clear" w:color="000000" w:fill="FFFFFF"/>
            <w:hideMark/>
          </w:tcPr>
          <w:p w14:paraId="6E005189" w14:textId="6492D946"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64,6</w:t>
            </w:r>
          </w:p>
        </w:tc>
        <w:tc>
          <w:tcPr>
            <w:tcW w:w="1272" w:type="dxa"/>
            <w:tcBorders>
              <w:top w:val="nil"/>
              <w:left w:val="nil"/>
              <w:bottom w:val="single" w:sz="4" w:space="0" w:color="auto"/>
              <w:right w:val="single" w:sz="4" w:space="0" w:color="auto"/>
            </w:tcBorders>
            <w:shd w:val="clear" w:color="000000" w:fill="FFFFFF"/>
            <w:hideMark/>
          </w:tcPr>
          <w:p w14:paraId="1D44F3C7" w14:textId="34BD650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67,2</w:t>
            </w:r>
          </w:p>
        </w:tc>
        <w:tc>
          <w:tcPr>
            <w:tcW w:w="1273" w:type="dxa"/>
            <w:tcBorders>
              <w:top w:val="nil"/>
              <w:left w:val="nil"/>
              <w:bottom w:val="single" w:sz="4" w:space="0" w:color="auto"/>
              <w:right w:val="single" w:sz="4" w:space="0" w:color="auto"/>
            </w:tcBorders>
            <w:shd w:val="clear" w:color="000000" w:fill="FFFFFF"/>
            <w:hideMark/>
          </w:tcPr>
          <w:p w14:paraId="7948C845" w14:textId="3CECA27F"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69,9</w:t>
            </w:r>
          </w:p>
        </w:tc>
        <w:tc>
          <w:tcPr>
            <w:tcW w:w="1273" w:type="dxa"/>
            <w:tcBorders>
              <w:top w:val="nil"/>
              <w:left w:val="nil"/>
              <w:bottom w:val="single" w:sz="4" w:space="0" w:color="auto"/>
              <w:right w:val="single" w:sz="4" w:space="0" w:color="auto"/>
            </w:tcBorders>
            <w:shd w:val="clear" w:color="000000" w:fill="FFFFFF"/>
            <w:hideMark/>
          </w:tcPr>
          <w:p w14:paraId="7837FAFF" w14:textId="18C5F52B"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72,7</w:t>
            </w:r>
          </w:p>
        </w:tc>
        <w:tc>
          <w:tcPr>
            <w:tcW w:w="1273" w:type="dxa"/>
            <w:tcBorders>
              <w:top w:val="nil"/>
              <w:left w:val="nil"/>
              <w:bottom w:val="single" w:sz="4" w:space="0" w:color="auto"/>
              <w:right w:val="single" w:sz="4" w:space="0" w:color="auto"/>
            </w:tcBorders>
            <w:shd w:val="clear" w:color="000000" w:fill="FFFFFF"/>
            <w:hideMark/>
          </w:tcPr>
          <w:p w14:paraId="16A4F343" w14:textId="2D21DB2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75,6</w:t>
            </w:r>
          </w:p>
        </w:tc>
        <w:tc>
          <w:tcPr>
            <w:tcW w:w="1413" w:type="dxa"/>
            <w:tcBorders>
              <w:top w:val="nil"/>
              <w:left w:val="nil"/>
              <w:bottom w:val="single" w:sz="4" w:space="0" w:color="auto"/>
              <w:right w:val="single" w:sz="4" w:space="0" w:color="auto"/>
            </w:tcBorders>
            <w:shd w:val="clear" w:color="000000" w:fill="FFFFFF"/>
            <w:hideMark/>
          </w:tcPr>
          <w:p w14:paraId="51151719" w14:textId="6DB20781"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471,9</w:t>
            </w:r>
          </w:p>
        </w:tc>
        <w:tc>
          <w:tcPr>
            <w:tcW w:w="222" w:type="dxa"/>
            <w:vAlign w:val="center"/>
            <w:hideMark/>
          </w:tcPr>
          <w:p w14:paraId="3123F80B"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4404911D" w14:textId="77777777" w:rsidTr="00DA78A3">
        <w:trPr>
          <w:gridAfter w:val="1"/>
          <w:wAfter w:w="72" w:type="dxa"/>
          <w:trHeight w:val="60"/>
        </w:trPr>
        <w:tc>
          <w:tcPr>
            <w:tcW w:w="4919" w:type="dxa"/>
            <w:tcBorders>
              <w:top w:val="nil"/>
              <w:left w:val="single" w:sz="4" w:space="0" w:color="auto"/>
              <w:bottom w:val="single" w:sz="4" w:space="0" w:color="auto"/>
              <w:right w:val="nil"/>
            </w:tcBorders>
            <w:shd w:val="clear" w:color="000000" w:fill="FFFFFF"/>
            <w:vAlign w:val="center"/>
            <w:hideMark/>
          </w:tcPr>
          <w:p w14:paraId="40590D28" w14:textId="77777777" w:rsidR="00F15EC1" w:rsidRPr="001C0F94" w:rsidRDefault="00F15EC1" w:rsidP="00F15EC1">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single" w:sz="4" w:space="0" w:color="auto"/>
              <w:bottom w:val="single" w:sz="4" w:space="0" w:color="auto"/>
              <w:right w:val="single" w:sz="4" w:space="0" w:color="auto"/>
            </w:tcBorders>
            <w:shd w:val="clear" w:color="000000" w:fill="FFFFFF"/>
            <w:noWrap/>
            <w:hideMark/>
          </w:tcPr>
          <w:p w14:paraId="335A9A5D" w14:textId="0A7E8803"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1707,1</w:t>
            </w:r>
          </w:p>
        </w:tc>
        <w:tc>
          <w:tcPr>
            <w:tcW w:w="1236" w:type="dxa"/>
            <w:tcBorders>
              <w:top w:val="nil"/>
              <w:left w:val="nil"/>
              <w:bottom w:val="single" w:sz="4" w:space="0" w:color="auto"/>
              <w:right w:val="single" w:sz="4" w:space="0" w:color="auto"/>
            </w:tcBorders>
            <w:shd w:val="clear" w:color="000000" w:fill="FFFFFF"/>
            <w:noWrap/>
            <w:hideMark/>
          </w:tcPr>
          <w:p w14:paraId="35E0ABAA" w14:textId="0575DE03" w:rsidR="00F15EC1" w:rsidRPr="00F15EC1" w:rsidRDefault="00F15EC1" w:rsidP="00F15EC1">
            <w:pPr>
              <w:spacing w:after="0" w:line="240" w:lineRule="auto"/>
              <w:jc w:val="right"/>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1775,4</w:t>
            </w:r>
          </w:p>
        </w:tc>
        <w:tc>
          <w:tcPr>
            <w:tcW w:w="1272" w:type="dxa"/>
            <w:tcBorders>
              <w:top w:val="nil"/>
              <w:left w:val="nil"/>
              <w:bottom w:val="single" w:sz="4" w:space="0" w:color="auto"/>
              <w:right w:val="single" w:sz="4" w:space="0" w:color="auto"/>
            </w:tcBorders>
            <w:shd w:val="clear" w:color="000000" w:fill="FFFFFF"/>
            <w:hideMark/>
          </w:tcPr>
          <w:p w14:paraId="07267659" w14:textId="51DC556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1846,4</w:t>
            </w:r>
          </w:p>
        </w:tc>
        <w:tc>
          <w:tcPr>
            <w:tcW w:w="1272" w:type="dxa"/>
            <w:tcBorders>
              <w:top w:val="nil"/>
              <w:left w:val="nil"/>
              <w:bottom w:val="single" w:sz="4" w:space="0" w:color="auto"/>
              <w:right w:val="single" w:sz="4" w:space="0" w:color="auto"/>
            </w:tcBorders>
            <w:shd w:val="clear" w:color="000000" w:fill="FFFFFF"/>
            <w:hideMark/>
          </w:tcPr>
          <w:p w14:paraId="6996E2C9" w14:textId="0D83DDF5"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1920,3</w:t>
            </w:r>
          </w:p>
        </w:tc>
        <w:tc>
          <w:tcPr>
            <w:tcW w:w="1273" w:type="dxa"/>
            <w:tcBorders>
              <w:top w:val="nil"/>
              <w:left w:val="nil"/>
              <w:bottom w:val="single" w:sz="4" w:space="0" w:color="auto"/>
              <w:right w:val="single" w:sz="4" w:space="0" w:color="auto"/>
            </w:tcBorders>
            <w:shd w:val="clear" w:color="000000" w:fill="FFFFFF"/>
            <w:hideMark/>
          </w:tcPr>
          <w:p w14:paraId="5C872A89" w14:textId="2AF36DB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1997,1</w:t>
            </w:r>
          </w:p>
        </w:tc>
        <w:tc>
          <w:tcPr>
            <w:tcW w:w="1273" w:type="dxa"/>
            <w:tcBorders>
              <w:top w:val="nil"/>
              <w:left w:val="nil"/>
              <w:bottom w:val="single" w:sz="4" w:space="0" w:color="auto"/>
              <w:right w:val="single" w:sz="4" w:space="0" w:color="auto"/>
            </w:tcBorders>
            <w:shd w:val="clear" w:color="000000" w:fill="FFFFFF"/>
            <w:hideMark/>
          </w:tcPr>
          <w:p w14:paraId="4877AABA" w14:textId="15AC7B12"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2077,0</w:t>
            </w:r>
          </w:p>
        </w:tc>
        <w:tc>
          <w:tcPr>
            <w:tcW w:w="1273" w:type="dxa"/>
            <w:tcBorders>
              <w:top w:val="nil"/>
              <w:left w:val="nil"/>
              <w:bottom w:val="single" w:sz="4" w:space="0" w:color="auto"/>
              <w:right w:val="single" w:sz="4" w:space="0" w:color="auto"/>
            </w:tcBorders>
            <w:shd w:val="clear" w:color="000000" w:fill="FFFFFF"/>
            <w:hideMark/>
          </w:tcPr>
          <w:p w14:paraId="31DD7D0F" w14:textId="59C5A375"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2160,1</w:t>
            </w:r>
          </w:p>
        </w:tc>
        <w:tc>
          <w:tcPr>
            <w:tcW w:w="1413" w:type="dxa"/>
            <w:tcBorders>
              <w:top w:val="nil"/>
              <w:left w:val="nil"/>
              <w:bottom w:val="single" w:sz="4" w:space="0" w:color="auto"/>
              <w:right w:val="single" w:sz="4" w:space="0" w:color="auto"/>
            </w:tcBorders>
            <w:shd w:val="clear" w:color="000000" w:fill="FFFFFF"/>
            <w:hideMark/>
          </w:tcPr>
          <w:p w14:paraId="191379F9" w14:textId="7EBFC243"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13483,4</w:t>
            </w:r>
          </w:p>
        </w:tc>
        <w:tc>
          <w:tcPr>
            <w:tcW w:w="222" w:type="dxa"/>
            <w:vAlign w:val="center"/>
            <w:hideMark/>
          </w:tcPr>
          <w:p w14:paraId="1B3B10EA"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003C9EBD"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7E3FD089"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hideMark/>
          </w:tcPr>
          <w:p w14:paraId="71301127" w14:textId="2FCBDC97"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36" w:type="dxa"/>
            <w:tcBorders>
              <w:top w:val="nil"/>
              <w:left w:val="nil"/>
              <w:bottom w:val="single" w:sz="4" w:space="0" w:color="auto"/>
              <w:right w:val="single" w:sz="4" w:space="0" w:color="auto"/>
            </w:tcBorders>
            <w:shd w:val="clear" w:color="000000" w:fill="FFFFFF"/>
            <w:hideMark/>
          </w:tcPr>
          <w:p w14:paraId="5C0EE8E5" w14:textId="6697385C"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2" w:type="dxa"/>
            <w:tcBorders>
              <w:top w:val="nil"/>
              <w:left w:val="nil"/>
              <w:bottom w:val="single" w:sz="4" w:space="0" w:color="auto"/>
              <w:right w:val="single" w:sz="4" w:space="0" w:color="auto"/>
            </w:tcBorders>
            <w:shd w:val="clear" w:color="000000" w:fill="FFFFFF"/>
            <w:hideMark/>
          </w:tcPr>
          <w:p w14:paraId="43099067" w14:textId="66A92A38"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2" w:type="dxa"/>
            <w:tcBorders>
              <w:top w:val="nil"/>
              <w:left w:val="nil"/>
              <w:bottom w:val="single" w:sz="4" w:space="0" w:color="auto"/>
              <w:right w:val="single" w:sz="4" w:space="0" w:color="auto"/>
            </w:tcBorders>
            <w:shd w:val="clear" w:color="000000" w:fill="FFFFFF"/>
            <w:hideMark/>
          </w:tcPr>
          <w:p w14:paraId="60F598E1" w14:textId="6ECD717E"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48F6EB4B" w14:textId="29D9CD3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43AD8A3E" w14:textId="4EC047B3"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273" w:type="dxa"/>
            <w:tcBorders>
              <w:top w:val="nil"/>
              <w:left w:val="nil"/>
              <w:bottom w:val="single" w:sz="4" w:space="0" w:color="auto"/>
              <w:right w:val="single" w:sz="4" w:space="0" w:color="auto"/>
            </w:tcBorders>
            <w:shd w:val="clear" w:color="000000" w:fill="FFFFFF"/>
            <w:hideMark/>
          </w:tcPr>
          <w:p w14:paraId="739D38DF" w14:textId="21091439"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0,0</w:t>
            </w:r>
          </w:p>
        </w:tc>
        <w:tc>
          <w:tcPr>
            <w:tcW w:w="1413" w:type="dxa"/>
            <w:tcBorders>
              <w:top w:val="nil"/>
              <w:left w:val="nil"/>
              <w:bottom w:val="single" w:sz="4" w:space="0" w:color="auto"/>
              <w:right w:val="single" w:sz="4" w:space="0" w:color="auto"/>
            </w:tcBorders>
            <w:shd w:val="clear" w:color="000000" w:fill="FFFFFF"/>
            <w:hideMark/>
          </w:tcPr>
          <w:p w14:paraId="719BC6BC" w14:textId="2D98808F"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0,0</w:t>
            </w:r>
          </w:p>
        </w:tc>
        <w:tc>
          <w:tcPr>
            <w:tcW w:w="222" w:type="dxa"/>
            <w:vAlign w:val="center"/>
            <w:hideMark/>
          </w:tcPr>
          <w:p w14:paraId="002400BA"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F15EC1" w:rsidRPr="001C0F94" w14:paraId="28E26B19" w14:textId="77777777" w:rsidTr="00DA78A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30A270DC" w14:textId="77777777" w:rsidR="00F15EC1" w:rsidRPr="001C0F94" w:rsidRDefault="00F15EC1" w:rsidP="00F15EC1">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hideMark/>
          </w:tcPr>
          <w:p w14:paraId="62D0729C" w14:textId="7048A358"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853,6</w:t>
            </w:r>
          </w:p>
        </w:tc>
        <w:tc>
          <w:tcPr>
            <w:tcW w:w="1236" w:type="dxa"/>
            <w:tcBorders>
              <w:top w:val="nil"/>
              <w:left w:val="nil"/>
              <w:bottom w:val="single" w:sz="4" w:space="0" w:color="auto"/>
              <w:right w:val="single" w:sz="4" w:space="0" w:color="auto"/>
            </w:tcBorders>
            <w:shd w:val="clear" w:color="000000" w:fill="FFFFFF"/>
            <w:hideMark/>
          </w:tcPr>
          <w:p w14:paraId="71C9C8E3" w14:textId="3D71D098"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887,7</w:t>
            </w:r>
          </w:p>
        </w:tc>
        <w:tc>
          <w:tcPr>
            <w:tcW w:w="1272" w:type="dxa"/>
            <w:tcBorders>
              <w:top w:val="nil"/>
              <w:left w:val="nil"/>
              <w:bottom w:val="single" w:sz="4" w:space="0" w:color="auto"/>
              <w:right w:val="single" w:sz="4" w:space="0" w:color="auto"/>
            </w:tcBorders>
            <w:shd w:val="clear" w:color="000000" w:fill="FFFFFF"/>
            <w:hideMark/>
          </w:tcPr>
          <w:p w14:paraId="652C9882" w14:textId="34490FD7"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923,2</w:t>
            </w:r>
          </w:p>
        </w:tc>
        <w:tc>
          <w:tcPr>
            <w:tcW w:w="1272" w:type="dxa"/>
            <w:tcBorders>
              <w:top w:val="nil"/>
              <w:left w:val="nil"/>
              <w:bottom w:val="single" w:sz="4" w:space="0" w:color="auto"/>
              <w:right w:val="single" w:sz="4" w:space="0" w:color="auto"/>
            </w:tcBorders>
            <w:shd w:val="clear" w:color="000000" w:fill="FFFFFF"/>
            <w:hideMark/>
          </w:tcPr>
          <w:p w14:paraId="7AE3B0BA" w14:textId="57D3FD1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960,1</w:t>
            </w:r>
          </w:p>
        </w:tc>
        <w:tc>
          <w:tcPr>
            <w:tcW w:w="1273" w:type="dxa"/>
            <w:tcBorders>
              <w:top w:val="nil"/>
              <w:left w:val="nil"/>
              <w:bottom w:val="single" w:sz="4" w:space="0" w:color="auto"/>
              <w:right w:val="single" w:sz="4" w:space="0" w:color="auto"/>
            </w:tcBorders>
            <w:shd w:val="clear" w:color="000000" w:fill="FFFFFF"/>
            <w:hideMark/>
          </w:tcPr>
          <w:p w14:paraId="0BFFD94B" w14:textId="39377595"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998,5</w:t>
            </w:r>
          </w:p>
        </w:tc>
        <w:tc>
          <w:tcPr>
            <w:tcW w:w="1273" w:type="dxa"/>
            <w:tcBorders>
              <w:top w:val="nil"/>
              <w:left w:val="nil"/>
              <w:bottom w:val="single" w:sz="4" w:space="0" w:color="auto"/>
              <w:right w:val="single" w:sz="4" w:space="0" w:color="auto"/>
            </w:tcBorders>
            <w:shd w:val="clear" w:color="000000" w:fill="FFFFFF"/>
            <w:hideMark/>
          </w:tcPr>
          <w:p w14:paraId="713FC053" w14:textId="55125A1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1038,5</w:t>
            </w:r>
          </w:p>
        </w:tc>
        <w:tc>
          <w:tcPr>
            <w:tcW w:w="1273" w:type="dxa"/>
            <w:tcBorders>
              <w:top w:val="nil"/>
              <w:left w:val="nil"/>
              <w:bottom w:val="single" w:sz="4" w:space="0" w:color="auto"/>
              <w:right w:val="single" w:sz="4" w:space="0" w:color="auto"/>
            </w:tcBorders>
            <w:shd w:val="clear" w:color="000000" w:fill="FFFFFF"/>
            <w:hideMark/>
          </w:tcPr>
          <w:p w14:paraId="35C22531" w14:textId="7E86A72D" w:rsidR="00F15EC1" w:rsidRPr="00F15EC1" w:rsidRDefault="00F15EC1" w:rsidP="00F15EC1">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hAnsi="Times New Roman" w:cs="Times New Roman"/>
                <w:sz w:val="24"/>
                <w:szCs w:val="24"/>
              </w:rPr>
              <w:t>1080,0</w:t>
            </w:r>
          </w:p>
        </w:tc>
        <w:tc>
          <w:tcPr>
            <w:tcW w:w="1413" w:type="dxa"/>
            <w:tcBorders>
              <w:top w:val="nil"/>
              <w:left w:val="nil"/>
              <w:bottom w:val="single" w:sz="4" w:space="0" w:color="auto"/>
              <w:right w:val="single" w:sz="4" w:space="0" w:color="auto"/>
            </w:tcBorders>
            <w:shd w:val="clear" w:color="000000" w:fill="FFFFFF"/>
            <w:hideMark/>
          </w:tcPr>
          <w:p w14:paraId="74199826" w14:textId="3B1885DD" w:rsidR="00F15EC1" w:rsidRPr="00F15EC1" w:rsidRDefault="00F15EC1" w:rsidP="00F15EC1">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hAnsi="Times New Roman" w:cs="Times New Roman"/>
                <w:sz w:val="24"/>
                <w:szCs w:val="24"/>
              </w:rPr>
              <w:t>6741,7</w:t>
            </w:r>
          </w:p>
        </w:tc>
        <w:tc>
          <w:tcPr>
            <w:tcW w:w="222" w:type="dxa"/>
            <w:vAlign w:val="center"/>
            <w:hideMark/>
          </w:tcPr>
          <w:p w14:paraId="14EED15C" w14:textId="77777777" w:rsidR="00F15EC1" w:rsidRPr="001C0F94" w:rsidRDefault="00F15EC1" w:rsidP="00F15EC1">
            <w:pPr>
              <w:spacing w:after="0" w:line="240" w:lineRule="auto"/>
              <w:rPr>
                <w:rFonts w:ascii="Times New Roman" w:eastAsia="Times New Roman" w:hAnsi="Times New Roman" w:cs="Times New Roman"/>
                <w:sz w:val="24"/>
                <w:szCs w:val="24"/>
                <w:lang w:eastAsia="ru-RU"/>
              </w:rPr>
            </w:pPr>
          </w:p>
        </w:tc>
      </w:tr>
      <w:tr w:rsidR="001C0F94" w:rsidRPr="001C0F94" w14:paraId="2336E8AC"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11336C29" w14:textId="77777777" w:rsidR="001C0F94" w:rsidRPr="001C0F94" w:rsidRDefault="001C0F94" w:rsidP="001C0F94">
            <w:pPr>
              <w:spacing w:after="0" w:line="240" w:lineRule="auto"/>
              <w:rPr>
                <w:rFonts w:ascii="Times New Roman" w:eastAsia="Times New Roman" w:hAnsi="Times New Roman" w:cs="Times New Roman"/>
                <w:b/>
                <w:bCs/>
                <w:color w:val="000000"/>
                <w:sz w:val="24"/>
                <w:szCs w:val="24"/>
                <w:lang w:eastAsia="ru-RU"/>
              </w:rPr>
            </w:pPr>
            <w:r w:rsidRPr="001C0F94">
              <w:rPr>
                <w:rFonts w:ascii="Times New Roman" w:eastAsia="Times New Roman" w:hAnsi="Times New Roman" w:cs="Times New Roman"/>
                <w:b/>
                <w:bCs/>
                <w:color w:val="000000"/>
                <w:sz w:val="24"/>
                <w:szCs w:val="24"/>
                <w:lang w:eastAsia="ru-RU"/>
              </w:rPr>
              <w:t>2.2 Развитие транспортной инфраструктуры на сельских территориях</w:t>
            </w:r>
          </w:p>
        </w:tc>
        <w:tc>
          <w:tcPr>
            <w:tcW w:w="1236" w:type="dxa"/>
            <w:tcBorders>
              <w:top w:val="nil"/>
              <w:left w:val="nil"/>
              <w:bottom w:val="nil"/>
              <w:right w:val="single" w:sz="4" w:space="0" w:color="auto"/>
            </w:tcBorders>
            <w:shd w:val="clear" w:color="000000" w:fill="FFFFFF"/>
            <w:vAlign w:val="center"/>
            <w:hideMark/>
          </w:tcPr>
          <w:p w14:paraId="7CC91EB5"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1113416,8</w:t>
            </w:r>
          </w:p>
        </w:tc>
        <w:tc>
          <w:tcPr>
            <w:tcW w:w="1236" w:type="dxa"/>
            <w:tcBorders>
              <w:top w:val="nil"/>
              <w:left w:val="nil"/>
              <w:bottom w:val="single" w:sz="4" w:space="0" w:color="auto"/>
              <w:right w:val="single" w:sz="4" w:space="0" w:color="auto"/>
            </w:tcBorders>
            <w:shd w:val="clear" w:color="000000" w:fill="FFFFFF"/>
            <w:vAlign w:val="center"/>
            <w:hideMark/>
          </w:tcPr>
          <w:p w14:paraId="4AAC005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1157953,4</w:t>
            </w:r>
          </w:p>
        </w:tc>
        <w:tc>
          <w:tcPr>
            <w:tcW w:w="1272" w:type="dxa"/>
            <w:tcBorders>
              <w:top w:val="nil"/>
              <w:left w:val="nil"/>
              <w:bottom w:val="single" w:sz="4" w:space="0" w:color="auto"/>
              <w:right w:val="single" w:sz="4" w:space="0" w:color="auto"/>
            </w:tcBorders>
            <w:shd w:val="clear" w:color="000000" w:fill="FFFFFF"/>
            <w:vAlign w:val="center"/>
            <w:hideMark/>
          </w:tcPr>
          <w:p w14:paraId="4395C360"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1204271,6</w:t>
            </w:r>
          </w:p>
        </w:tc>
        <w:tc>
          <w:tcPr>
            <w:tcW w:w="1272" w:type="dxa"/>
            <w:tcBorders>
              <w:top w:val="nil"/>
              <w:left w:val="nil"/>
              <w:bottom w:val="single" w:sz="4" w:space="0" w:color="auto"/>
              <w:right w:val="single" w:sz="4" w:space="0" w:color="auto"/>
            </w:tcBorders>
            <w:shd w:val="clear" w:color="000000" w:fill="FFFFFF"/>
            <w:vAlign w:val="center"/>
            <w:hideMark/>
          </w:tcPr>
          <w:p w14:paraId="6375156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1252442,4</w:t>
            </w:r>
          </w:p>
        </w:tc>
        <w:tc>
          <w:tcPr>
            <w:tcW w:w="1273" w:type="dxa"/>
            <w:tcBorders>
              <w:top w:val="nil"/>
              <w:left w:val="nil"/>
              <w:bottom w:val="single" w:sz="4" w:space="0" w:color="auto"/>
              <w:right w:val="single" w:sz="4" w:space="0" w:color="auto"/>
            </w:tcBorders>
            <w:shd w:val="clear" w:color="000000" w:fill="FFFFFF"/>
            <w:vAlign w:val="center"/>
            <w:hideMark/>
          </w:tcPr>
          <w:p w14:paraId="1DC4422E"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1302540,1</w:t>
            </w:r>
          </w:p>
        </w:tc>
        <w:tc>
          <w:tcPr>
            <w:tcW w:w="1273" w:type="dxa"/>
            <w:tcBorders>
              <w:top w:val="nil"/>
              <w:left w:val="nil"/>
              <w:bottom w:val="single" w:sz="4" w:space="0" w:color="auto"/>
              <w:right w:val="single" w:sz="4" w:space="0" w:color="auto"/>
            </w:tcBorders>
            <w:shd w:val="clear" w:color="000000" w:fill="FFFFFF"/>
            <w:vAlign w:val="center"/>
            <w:hideMark/>
          </w:tcPr>
          <w:p w14:paraId="0D2BA60C"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1354641,7</w:t>
            </w:r>
          </w:p>
        </w:tc>
        <w:tc>
          <w:tcPr>
            <w:tcW w:w="1273" w:type="dxa"/>
            <w:tcBorders>
              <w:top w:val="nil"/>
              <w:left w:val="nil"/>
              <w:bottom w:val="single" w:sz="4" w:space="0" w:color="auto"/>
              <w:right w:val="single" w:sz="4" w:space="0" w:color="auto"/>
            </w:tcBorders>
            <w:shd w:val="clear" w:color="000000" w:fill="FFFFFF"/>
            <w:vAlign w:val="center"/>
            <w:hideMark/>
          </w:tcPr>
          <w:p w14:paraId="5E8DCAD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1408827,4</w:t>
            </w:r>
          </w:p>
        </w:tc>
        <w:tc>
          <w:tcPr>
            <w:tcW w:w="1413" w:type="dxa"/>
            <w:tcBorders>
              <w:top w:val="nil"/>
              <w:left w:val="nil"/>
              <w:bottom w:val="single" w:sz="4" w:space="0" w:color="auto"/>
              <w:right w:val="single" w:sz="4" w:space="0" w:color="auto"/>
            </w:tcBorders>
            <w:shd w:val="clear" w:color="000000" w:fill="FFFFFF"/>
            <w:vAlign w:val="center"/>
            <w:hideMark/>
          </w:tcPr>
          <w:p w14:paraId="00AB6197"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8794093,5</w:t>
            </w:r>
          </w:p>
        </w:tc>
        <w:tc>
          <w:tcPr>
            <w:tcW w:w="222" w:type="dxa"/>
            <w:vAlign w:val="center"/>
            <w:hideMark/>
          </w:tcPr>
          <w:p w14:paraId="49CB9C45"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3C01237B" w14:textId="77777777" w:rsidTr="00284AD3">
        <w:trPr>
          <w:gridAfter w:val="1"/>
          <w:wAfter w:w="72" w:type="dxa"/>
          <w:trHeight w:val="60"/>
        </w:trPr>
        <w:tc>
          <w:tcPr>
            <w:tcW w:w="4919" w:type="dxa"/>
            <w:tcBorders>
              <w:top w:val="nil"/>
              <w:left w:val="single" w:sz="4" w:space="0" w:color="auto"/>
              <w:bottom w:val="single" w:sz="4" w:space="0" w:color="auto"/>
              <w:right w:val="nil"/>
            </w:tcBorders>
            <w:shd w:val="clear" w:color="000000" w:fill="FFFFFF"/>
            <w:vAlign w:val="center"/>
            <w:hideMark/>
          </w:tcPr>
          <w:p w14:paraId="0C88D91E"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E0413"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990939,7</w:t>
            </w:r>
          </w:p>
        </w:tc>
        <w:tc>
          <w:tcPr>
            <w:tcW w:w="1236" w:type="dxa"/>
            <w:tcBorders>
              <w:top w:val="nil"/>
              <w:left w:val="nil"/>
              <w:bottom w:val="single" w:sz="4" w:space="0" w:color="auto"/>
              <w:right w:val="single" w:sz="4" w:space="0" w:color="auto"/>
            </w:tcBorders>
            <w:shd w:val="clear" w:color="000000" w:fill="FFFFFF"/>
            <w:vAlign w:val="center"/>
            <w:hideMark/>
          </w:tcPr>
          <w:p w14:paraId="43EF453D"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1030577,3</w:t>
            </w:r>
          </w:p>
        </w:tc>
        <w:tc>
          <w:tcPr>
            <w:tcW w:w="1272" w:type="dxa"/>
            <w:tcBorders>
              <w:top w:val="nil"/>
              <w:left w:val="nil"/>
              <w:bottom w:val="single" w:sz="4" w:space="0" w:color="auto"/>
              <w:right w:val="single" w:sz="4" w:space="0" w:color="auto"/>
            </w:tcBorders>
            <w:shd w:val="clear" w:color="000000" w:fill="FFFFFF"/>
            <w:vAlign w:val="center"/>
            <w:hideMark/>
          </w:tcPr>
          <w:p w14:paraId="4D40043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1071800,4</w:t>
            </w:r>
          </w:p>
        </w:tc>
        <w:tc>
          <w:tcPr>
            <w:tcW w:w="1272" w:type="dxa"/>
            <w:tcBorders>
              <w:top w:val="nil"/>
              <w:left w:val="nil"/>
              <w:bottom w:val="single" w:sz="4" w:space="0" w:color="auto"/>
              <w:right w:val="single" w:sz="4" w:space="0" w:color="auto"/>
            </w:tcBorders>
            <w:shd w:val="clear" w:color="000000" w:fill="FFFFFF"/>
            <w:vAlign w:val="center"/>
            <w:hideMark/>
          </w:tcPr>
          <w:p w14:paraId="2BEE574C"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1114672,4</w:t>
            </w:r>
          </w:p>
        </w:tc>
        <w:tc>
          <w:tcPr>
            <w:tcW w:w="1273" w:type="dxa"/>
            <w:tcBorders>
              <w:top w:val="nil"/>
              <w:left w:val="nil"/>
              <w:bottom w:val="single" w:sz="4" w:space="0" w:color="auto"/>
              <w:right w:val="single" w:sz="4" w:space="0" w:color="auto"/>
            </w:tcBorders>
            <w:shd w:val="clear" w:color="000000" w:fill="FFFFFF"/>
            <w:vAlign w:val="center"/>
            <w:hideMark/>
          </w:tcPr>
          <w:p w14:paraId="7197C39E"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1159259,3</w:t>
            </w:r>
          </w:p>
        </w:tc>
        <w:tc>
          <w:tcPr>
            <w:tcW w:w="1273" w:type="dxa"/>
            <w:tcBorders>
              <w:top w:val="nil"/>
              <w:left w:val="nil"/>
              <w:bottom w:val="single" w:sz="4" w:space="0" w:color="auto"/>
              <w:right w:val="single" w:sz="4" w:space="0" w:color="auto"/>
            </w:tcBorders>
            <w:shd w:val="clear" w:color="000000" w:fill="FFFFFF"/>
            <w:vAlign w:val="center"/>
            <w:hideMark/>
          </w:tcPr>
          <w:p w14:paraId="6638696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1205629,7</w:t>
            </w:r>
          </w:p>
        </w:tc>
        <w:tc>
          <w:tcPr>
            <w:tcW w:w="1273" w:type="dxa"/>
            <w:tcBorders>
              <w:top w:val="nil"/>
              <w:left w:val="nil"/>
              <w:bottom w:val="single" w:sz="4" w:space="0" w:color="auto"/>
              <w:right w:val="single" w:sz="4" w:space="0" w:color="auto"/>
            </w:tcBorders>
            <w:shd w:val="clear" w:color="000000" w:fill="FFFFFF"/>
            <w:vAlign w:val="center"/>
            <w:hideMark/>
          </w:tcPr>
          <w:p w14:paraId="1D30689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1253854,8</w:t>
            </w:r>
          </w:p>
        </w:tc>
        <w:tc>
          <w:tcPr>
            <w:tcW w:w="1413" w:type="dxa"/>
            <w:tcBorders>
              <w:top w:val="nil"/>
              <w:left w:val="nil"/>
              <w:bottom w:val="single" w:sz="4" w:space="0" w:color="auto"/>
              <w:right w:val="single" w:sz="4" w:space="0" w:color="auto"/>
            </w:tcBorders>
            <w:shd w:val="clear" w:color="000000" w:fill="FFFFFF"/>
            <w:vAlign w:val="center"/>
            <w:hideMark/>
          </w:tcPr>
          <w:p w14:paraId="6528357A"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7826733,6</w:t>
            </w:r>
          </w:p>
        </w:tc>
        <w:tc>
          <w:tcPr>
            <w:tcW w:w="222" w:type="dxa"/>
            <w:vAlign w:val="center"/>
            <w:hideMark/>
          </w:tcPr>
          <w:p w14:paraId="52986901"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6D54C191" w14:textId="77777777" w:rsidTr="00284AD3">
        <w:trPr>
          <w:gridAfter w:val="1"/>
          <w:wAfter w:w="72" w:type="dxa"/>
          <w:trHeight w:val="60"/>
        </w:trPr>
        <w:tc>
          <w:tcPr>
            <w:tcW w:w="4919" w:type="dxa"/>
            <w:tcBorders>
              <w:top w:val="nil"/>
              <w:left w:val="single" w:sz="4" w:space="0" w:color="auto"/>
              <w:bottom w:val="single" w:sz="4" w:space="0" w:color="auto"/>
              <w:right w:val="nil"/>
            </w:tcBorders>
            <w:shd w:val="clear" w:color="000000" w:fill="FFFFFF"/>
            <w:vAlign w:val="center"/>
            <w:hideMark/>
          </w:tcPr>
          <w:p w14:paraId="12BAF08A"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2) Консолидированный бюджет Республики Тыва, в том числе </w:t>
            </w:r>
          </w:p>
        </w:tc>
        <w:tc>
          <w:tcPr>
            <w:tcW w:w="1236" w:type="dxa"/>
            <w:tcBorders>
              <w:top w:val="nil"/>
              <w:left w:val="single" w:sz="4" w:space="0" w:color="auto"/>
              <w:bottom w:val="single" w:sz="4" w:space="0" w:color="auto"/>
              <w:right w:val="single" w:sz="4" w:space="0" w:color="auto"/>
            </w:tcBorders>
            <w:shd w:val="clear" w:color="000000" w:fill="FFFFFF"/>
            <w:vAlign w:val="center"/>
            <w:hideMark/>
          </w:tcPr>
          <w:p w14:paraId="28AAA338"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11132,8</w:t>
            </w:r>
          </w:p>
        </w:tc>
        <w:tc>
          <w:tcPr>
            <w:tcW w:w="1236" w:type="dxa"/>
            <w:tcBorders>
              <w:top w:val="nil"/>
              <w:left w:val="nil"/>
              <w:bottom w:val="single" w:sz="4" w:space="0" w:color="auto"/>
              <w:right w:val="single" w:sz="4" w:space="0" w:color="auto"/>
            </w:tcBorders>
            <w:shd w:val="clear" w:color="000000" w:fill="FFFFFF"/>
            <w:vAlign w:val="center"/>
            <w:hideMark/>
          </w:tcPr>
          <w:p w14:paraId="354460F4"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11578,1</w:t>
            </w:r>
          </w:p>
        </w:tc>
        <w:tc>
          <w:tcPr>
            <w:tcW w:w="1272" w:type="dxa"/>
            <w:tcBorders>
              <w:top w:val="nil"/>
              <w:left w:val="nil"/>
              <w:bottom w:val="single" w:sz="4" w:space="0" w:color="auto"/>
              <w:right w:val="single" w:sz="4" w:space="0" w:color="auto"/>
            </w:tcBorders>
            <w:shd w:val="clear" w:color="000000" w:fill="FFFFFF"/>
            <w:vAlign w:val="center"/>
            <w:hideMark/>
          </w:tcPr>
          <w:p w14:paraId="1B4840A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12041,2</w:t>
            </w:r>
          </w:p>
        </w:tc>
        <w:tc>
          <w:tcPr>
            <w:tcW w:w="1272" w:type="dxa"/>
            <w:tcBorders>
              <w:top w:val="nil"/>
              <w:left w:val="nil"/>
              <w:bottom w:val="single" w:sz="4" w:space="0" w:color="auto"/>
              <w:right w:val="single" w:sz="4" w:space="0" w:color="auto"/>
            </w:tcBorders>
            <w:shd w:val="clear" w:color="000000" w:fill="FFFFFF"/>
            <w:vAlign w:val="center"/>
            <w:hideMark/>
          </w:tcPr>
          <w:p w14:paraId="3DE5934C"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12522,9</w:t>
            </w:r>
          </w:p>
        </w:tc>
        <w:tc>
          <w:tcPr>
            <w:tcW w:w="1273" w:type="dxa"/>
            <w:tcBorders>
              <w:top w:val="nil"/>
              <w:left w:val="nil"/>
              <w:bottom w:val="single" w:sz="4" w:space="0" w:color="auto"/>
              <w:right w:val="single" w:sz="4" w:space="0" w:color="auto"/>
            </w:tcBorders>
            <w:shd w:val="clear" w:color="000000" w:fill="FFFFFF"/>
            <w:vAlign w:val="center"/>
            <w:hideMark/>
          </w:tcPr>
          <w:p w14:paraId="2B50A6C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13023,8</w:t>
            </w:r>
          </w:p>
        </w:tc>
        <w:tc>
          <w:tcPr>
            <w:tcW w:w="1273" w:type="dxa"/>
            <w:tcBorders>
              <w:top w:val="nil"/>
              <w:left w:val="nil"/>
              <w:bottom w:val="single" w:sz="4" w:space="0" w:color="auto"/>
              <w:right w:val="single" w:sz="4" w:space="0" w:color="auto"/>
            </w:tcBorders>
            <w:shd w:val="clear" w:color="000000" w:fill="FFFFFF"/>
            <w:vAlign w:val="center"/>
            <w:hideMark/>
          </w:tcPr>
          <w:p w14:paraId="501ABD70"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13544,8</w:t>
            </w:r>
          </w:p>
        </w:tc>
        <w:tc>
          <w:tcPr>
            <w:tcW w:w="1273" w:type="dxa"/>
            <w:tcBorders>
              <w:top w:val="nil"/>
              <w:left w:val="nil"/>
              <w:bottom w:val="single" w:sz="4" w:space="0" w:color="auto"/>
              <w:right w:val="single" w:sz="4" w:space="0" w:color="auto"/>
            </w:tcBorders>
            <w:shd w:val="clear" w:color="000000" w:fill="FFFFFF"/>
            <w:vAlign w:val="center"/>
            <w:hideMark/>
          </w:tcPr>
          <w:p w14:paraId="2CE264C7"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14086,6</w:t>
            </w:r>
          </w:p>
        </w:tc>
        <w:tc>
          <w:tcPr>
            <w:tcW w:w="1413" w:type="dxa"/>
            <w:tcBorders>
              <w:top w:val="nil"/>
              <w:left w:val="nil"/>
              <w:bottom w:val="single" w:sz="4" w:space="0" w:color="auto"/>
              <w:right w:val="single" w:sz="4" w:space="0" w:color="auto"/>
            </w:tcBorders>
            <w:shd w:val="clear" w:color="000000" w:fill="FFFFFF"/>
            <w:vAlign w:val="center"/>
            <w:hideMark/>
          </w:tcPr>
          <w:p w14:paraId="04410023"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87930,2</w:t>
            </w:r>
          </w:p>
        </w:tc>
        <w:tc>
          <w:tcPr>
            <w:tcW w:w="222" w:type="dxa"/>
            <w:vAlign w:val="center"/>
            <w:hideMark/>
          </w:tcPr>
          <w:p w14:paraId="4CAEEA06"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0349852C" w14:textId="77777777" w:rsidTr="00284AD3">
        <w:trPr>
          <w:gridAfter w:val="1"/>
          <w:wAfter w:w="72" w:type="dxa"/>
          <w:trHeight w:val="60"/>
        </w:trPr>
        <w:tc>
          <w:tcPr>
            <w:tcW w:w="4919" w:type="dxa"/>
            <w:tcBorders>
              <w:top w:val="nil"/>
              <w:left w:val="single" w:sz="4" w:space="0" w:color="auto"/>
              <w:bottom w:val="single" w:sz="4" w:space="0" w:color="auto"/>
              <w:right w:val="nil"/>
            </w:tcBorders>
            <w:shd w:val="clear" w:color="000000" w:fill="FFFFFF"/>
            <w:vAlign w:val="center"/>
            <w:hideMark/>
          </w:tcPr>
          <w:p w14:paraId="6792CC43" w14:textId="77777777" w:rsidR="001C0F94" w:rsidRPr="001C0F94" w:rsidRDefault="001C0F94" w:rsidP="001C0F94">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single" w:sz="4" w:space="0" w:color="auto"/>
              <w:bottom w:val="single" w:sz="4" w:space="0" w:color="auto"/>
              <w:right w:val="single" w:sz="4" w:space="0" w:color="auto"/>
            </w:tcBorders>
            <w:shd w:val="clear" w:color="000000" w:fill="FFFFFF"/>
            <w:noWrap/>
            <w:vAlign w:val="center"/>
            <w:hideMark/>
          </w:tcPr>
          <w:p w14:paraId="05B3187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11132,8</w:t>
            </w:r>
          </w:p>
        </w:tc>
        <w:tc>
          <w:tcPr>
            <w:tcW w:w="1236" w:type="dxa"/>
            <w:tcBorders>
              <w:top w:val="nil"/>
              <w:left w:val="nil"/>
              <w:bottom w:val="single" w:sz="4" w:space="0" w:color="auto"/>
              <w:right w:val="single" w:sz="4" w:space="0" w:color="auto"/>
            </w:tcBorders>
            <w:shd w:val="clear" w:color="000000" w:fill="FFFFFF"/>
            <w:vAlign w:val="center"/>
            <w:hideMark/>
          </w:tcPr>
          <w:p w14:paraId="42BE0C7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11578,1</w:t>
            </w:r>
          </w:p>
        </w:tc>
        <w:tc>
          <w:tcPr>
            <w:tcW w:w="1272" w:type="dxa"/>
            <w:tcBorders>
              <w:top w:val="nil"/>
              <w:left w:val="nil"/>
              <w:bottom w:val="single" w:sz="4" w:space="0" w:color="auto"/>
              <w:right w:val="single" w:sz="4" w:space="0" w:color="auto"/>
            </w:tcBorders>
            <w:shd w:val="clear" w:color="000000" w:fill="FFFFFF"/>
            <w:vAlign w:val="center"/>
            <w:hideMark/>
          </w:tcPr>
          <w:p w14:paraId="0FF1AB92"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12041,2</w:t>
            </w:r>
          </w:p>
        </w:tc>
        <w:tc>
          <w:tcPr>
            <w:tcW w:w="1272" w:type="dxa"/>
            <w:tcBorders>
              <w:top w:val="nil"/>
              <w:left w:val="nil"/>
              <w:bottom w:val="single" w:sz="4" w:space="0" w:color="auto"/>
              <w:right w:val="single" w:sz="4" w:space="0" w:color="auto"/>
            </w:tcBorders>
            <w:shd w:val="clear" w:color="000000" w:fill="FFFFFF"/>
            <w:vAlign w:val="center"/>
            <w:hideMark/>
          </w:tcPr>
          <w:p w14:paraId="454FAE32"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12522,9</w:t>
            </w:r>
          </w:p>
        </w:tc>
        <w:tc>
          <w:tcPr>
            <w:tcW w:w="1273" w:type="dxa"/>
            <w:tcBorders>
              <w:top w:val="nil"/>
              <w:left w:val="nil"/>
              <w:bottom w:val="single" w:sz="4" w:space="0" w:color="auto"/>
              <w:right w:val="single" w:sz="4" w:space="0" w:color="auto"/>
            </w:tcBorders>
            <w:shd w:val="clear" w:color="000000" w:fill="FFFFFF"/>
            <w:vAlign w:val="center"/>
            <w:hideMark/>
          </w:tcPr>
          <w:p w14:paraId="1CDA89C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13023,8</w:t>
            </w:r>
          </w:p>
        </w:tc>
        <w:tc>
          <w:tcPr>
            <w:tcW w:w="1273" w:type="dxa"/>
            <w:tcBorders>
              <w:top w:val="nil"/>
              <w:left w:val="nil"/>
              <w:bottom w:val="single" w:sz="4" w:space="0" w:color="auto"/>
              <w:right w:val="single" w:sz="4" w:space="0" w:color="auto"/>
            </w:tcBorders>
            <w:shd w:val="clear" w:color="000000" w:fill="FFFFFF"/>
            <w:vAlign w:val="center"/>
            <w:hideMark/>
          </w:tcPr>
          <w:p w14:paraId="06E59548"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13544,8</w:t>
            </w:r>
          </w:p>
        </w:tc>
        <w:tc>
          <w:tcPr>
            <w:tcW w:w="1273" w:type="dxa"/>
            <w:tcBorders>
              <w:top w:val="nil"/>
              <w:left w:val="nil"/>
              <w:bottom w:val="single" w:sz="4" w:space="0" w:color="auto"/>
              <w:right w:val="single" w:sz="4" w:space="0" w:color="auto"/>
            </w:tcBorders>
            <w:shd w:val="clear" w:color="000000" w:fill="FFFFFF"/>
            <w:vAlign w:val="center"/>
            <w:hideMark/>
          </w:tcPr>
          <w:p w14:paraId="309C9EC8"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14086,6</w:t>
            </w:r>
          </w:p>
        </w:tc>
        <w:tc>
          <w:tcPr>
            <w:tcW w:w="1413" w:type="dxa"/>
            <w:tcBorders>
              <w:top w:val="nil"/>
              <w:left w:val="nil"/>
              <w:bottom w:val="single" w:sz="4" w:space="0" w:color="auto"/>
              <w:right w:val="single" w:sz="4" w:space="0" w:color="auto"/>
            </w:tcBorders>
            <w:shd w:val="clear" w:color="000000" w:fill="FFFFFF"/>
            <w:vAlign w:val="center"/>
            <w:hideMark/>
          </w:tcPr>
          <w:p w14:paraId="03843E45"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87930,2</w:t>
            </w:r>
          </w:p>
        </w:tc>
        <w:tc>
          <w:tcPr>
            <w:tcW w:w="222" w:type="dxa"/>
            <w:vAlign w:val="center"/>
            <w:hideMark/>
          </w:tcPr>
          <w:p w14:paraId="035587DB"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180C4DDB"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3686ADB2" w14:textId="77777777" w:rsidR="001C0F94" w:rsidRPr="001C0F94" w:rsidRDefault="001C0F94" w:rsidP="001C0F94">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vAlign w:val="center"/>
            <w:hideMark/>
          </w:tcPr>
          <w:p w14:paraId="67C24EC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2455BD6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084F00D7"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59E0005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179C0F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6ED1994"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0FB05AE"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7915AB04"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4F4EAB3E"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4BE01F49" w14:textId="77777777" w:rsidTr="00284AD3">
        <w:trPr>
          <w:gridAfter w:val="1"/>
          <w:wAfter w:w="72" w:type="dxa"/>
          <w:trHeight w:val="179"/>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B13865A"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vAlign w:val="center"/>
            <w:hideMark/>
          </w:tcPr>
          <w:p w14:paraId="27160297"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126E10C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387804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0513502"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66B41F3"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BCDF845"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7BA459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700D43A4"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47E8DFD7"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17BABFB1"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701D07BC"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vAlign w:val="center"/>
            <w:hideMark/>
          </w:tcPr>
          <w:p w14:paraId="24BEBDCC"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111344,3</w:t>
            </w:r>
          </w:p>
        </w:tc>
        <w:tc>
          <w:tcPr>
            <w:tcW w:w="1236" w:type="dxa"/>
            <w:tcBorders>
              <w:top w:val="nil"/>
              <w:left w:val="nil"/>
              <w:bottom w:val="single" w:sz="4" w:space="0" w:color="auto"/>
              <w:right w:val="single" w:sz="4" w:space="0" w:color="auto"/>
            </w:tcBorders>
            <w:shd w:val="clear" w:color="000000" w:fill="FFFFFF"/>
            <w:vAlign w:val="center"/>
            <w:hideMark/>
          </w:tcPr>
          <w:p w14:paraId="4483F062"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115798,0</w:t>
            </w:r>
          </w:p>
        </w:tc>
        <w:tc>
          <w:tcPr>
            <w:tcW w:w="1272" w:type="dxa"/>
            <w:tcBorders>
              <w:top w:val="nil"/>
              <w:left w:val="nil"/>
              <w:bottom w:val="single" w:sz="4" w:space="0" w:color="auto"/>
              <w:right w:val="single" w:sz="4" w:space="0" w:color="auto"/>
            </w:tcBorders>
            <w:shd w:val="clear" w:color="000000" w:fill="FFFFFF"/>
            <w:vAlign w:val="center"/>
            <w:hideMark/>
          </w:tcPr>
          <w:p w14:paraId="14A9BF10"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120430,0</w:t>
            </w:r>
          </w:p>
        </w:tc>
        <w:tc>
          <w:tcPr>
            <w:tcW w:w="1272" w:type="dxa"/>
            <w:tcBorders>
              <w:top w:val="nil"/>
              <w:left w:val="nil"/>
              <w:bottom w:val="single" w:sz="4" w:space="0" w:color="auto"/>
              <w:right w:val="single" w:sz="4" w:space="0" w:color="auto"/>
            </w:tcBorders>
            <w:shd w:val="clear" w:color="000000" w:fill="FFFFFF"/>
            <w:vAlign w:val="center"/>
            <w:hideMark/>
          </w:tcPr>
          <w:p w14:paraId="4F138C0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125247,2</w:t>
            </w:r>
          </w:p>
        </w:tc>
        <w:tc>
          <w:tcPr>
            <w:tcW w:w="1273" w:type="dxa"/>
            <w:tcBorders>
              <w:top w:val="nil"/>
              <w:left w:val="nil"/>
              <w:bottom w:val="single" w:sz="4" w:space="0" w:color="auto"/>
              <w:right w:val="single" w:sz="4" w:space="0" w:color="auto"/>
            </w:tcBorders>
            <w:shd w:val="clear" w:color="000000" w:fill="FFFFFF"/>
            <w:vAlign w:val="center"/>
            <w:hideMark/>
          </w:tcPr>
          <w:p w14:paraId="3BEF996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130257,0</w:t>
            </w:r>
          </w:p>
        </w:tc>
        <w:tc>
          <w:tcPr>
            <w:tcW w:w="1273" w:type="dxa"/>
            <w:tcBorders>
              <w:top w:val="nil"/>
              <w:left w:val="nil"/>
              <w:bottom w:val="single" w:sz="4" w:space="0" w:color="auto"/>
              <w:right w:val="single" w:sz="4" w:space="0" w:color="auto"/>
            </w:tcBorders>
            <w:shd w:val="clear" w:color="000000" w:fill="FFFFFF"/>
            <w:vAlign w:val="center"/>
            <w:hideMark/>
          </w:tcPr>
          <w:p w14:paraId="71DCA203"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135467,3</w:t>
            </w:r>
          </w:p>
        </w:tc>
        <w:tc>
          <w:tcPr>
            <w:tcW w:w="1273" w:type="dxa"/>
            <w:tcBorders>
              <w:top w:val="nil"/>
              <w:left w:val="nil"/>
              <w:bottom w:val="single" w:sz="4" w:space="0" w:color="auto"/>
              <w:right w:val="single" w:sz="4" w:space="0" w:color="auto"/>
            </w:tcBorders>
            <w:shd w:val="clear" w:color="000000" w:fill="FFFFFF"/>
            <w:vAlign w:val="center"/>
            <w:hideMark/>
          </w:tcPr>
          <w:p w14:paraId="384043A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140886,0</w:t>
            </w:r>
          </w:p>
        </w:tc>
        <w:tc>
          <w:tcPr>
            <w:tcW w:w="1413" w:type="dxa"/>
            <w:tcBorders>
              <w:top w:val="nil"/>
              <w:left w:val="nil"/>
              <w:bottom w:val="single" w:sz="4" w:space="0" w:color="auto"/>
              <w:right w:val="single" w:sz="4" w:space="0" w:color="auto"/>
            </w:tcBorders>
            <w:shd w:val="clear" w:color="000000" w:fill="FFFFFF"/>
            <w:vAlign w:val="center"/>
            <w:hideMark/>
          </w:tcPr>
          <w:p w14:paraId="146F38C1"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879429,8</w:t>
            </w:r>
          </w:p>
        </w:tc>
        <w:tc>
          <w:tcPr>
            <w:tcW w:w="222" w:type="dxa"/>
            <w:vAlign w:val="center"/>
            <w:hideMark/>
          </w:tcPr>
          <w:p w14:paraId="09E0FF9C"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105CAA04"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7258AFBB" w14:textId="77777777" w:rsidR="001C0F94" w:rsidRPr="001C0F94" w:rsidRDefault="001C0F94" w:rsidP="001C0F94">
            <w:pPr>
              <w:spacing w:after="0" w:line="240" w:lineRule="auto"/>
              <w:rPr>
                <w:rFonts w:ascii="Times New Roman" w:eastAsia="Times New Roman" w:hAnsi="Times New Roman" w:cs="Times New Roman"/>
                <w:b/>
                <w:bCs/>
                <w:color w:val="000000"/>
                <w:sz w:val="24"/>
                <w:szCs w:val="24"/>
                <w:lang w:eastAsia="ru-RU"/>
              </w:rPr>
            </w:pPr>
            <w:r w:rsidRPr="001C0F94">
              <w:rPr>
                <w:rFonts w:ascii="Times New Roman" w:eastAsia="Times New Roman" w:hAnsi="Times New Roman" w:cs="Times New Roman"/>
                <w:b/>
                <w:bCs/>
                <w:color w:val="000000"/>
                <w:sz w:val="24"/>
                <w:szCs w:val="24"/>
                <w:lang w:eastAsia="ru-RU"/>
              </w:rPr>
              <w:t>2.3 Современный облик сельских территорий</w:t>
            </w:r>
          </w:p>
        </w:tc>
        <w:tc>
          <w:tcPr>
            <w:tcW w:w="1236" w:type="dxa"/>
            <w:tcBorders>
              <w:top w:val="nil"/>
              <w:left w:val="nil"/>
              <w:bottom w:val="single" w:sz="4" w:space="0" w:color="auto"/>
              <w:right w:val="single" w:sz="4" w:space="0" w:color="auto"/>
            </w:tcBorders>
            <w:shd w:val="clear" w:color="000000" w:fill="FFFFFF"/>
            <w:vAlign w:val="center"/>
            <w:hideMark/>
          </w:tcPr>
          <w:p w14:paraId="4F5A8F3F"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1359837,0</w:t>
            </w:r>
          </w:p>
        </w:tc>
        <w:tc>
          <w:tcPr>
            <w:tcW w:w="1236" w:type="dxa"/>
            <w:tcBorders>
              <w:top w:val="nil"/>
              <w:left w:val="nil"/>
              <w:bottom w:val="single" w:sz="4" w:space="0" w:color="auto"/>
              <w:right w:val="single" w:sz="4" w:space="0" w:color="auto"/>
            </w:tcBorders>
            <w:shd w:val="clear" w:color="000000" w:fill="FFFFFF"/>
            <w:vAlign w:val="center"/>
            <w:hideMark/>
          </w:tcPr>
          <w:p w14:paraId="60363688"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1414230,5</w:t>
            </w:r>
          </w:p>
        </w:tc>
        <w:tc>
          <w:tcPr>
            <w:tcW w:w="1272" w:type="dxa"/>
            <w:tcBorders>
              <w:top w:val="nil"/>
              <w:left w:val="nil"/>
              <w:bottom w:val="single" w:sz="4" w:space="0" w:color="auto"/>
              <w:right w:val="single" w:sz="4" w:space="0" w:color="auto"/>
            </w:tcBorders>
            <w:shd w:val="clear" w:color="000000" w:fill="FFFFFF"/>
            <w:vAlign w:val="center"/>
            <w:hideMark/>
          </w:tcPr>
          <w:p w14:paraId="1AD6E6A9"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1470799,7</w:t>
            </w:r>
          </w:p>
        </w:tc>
        <w:tc>
          <w:tcPr>
            <w:tcW w:w="1272" w:type="dxa"/>
            <w:tcBorders>
              <w:top w:val="nil"/>
              <w:left w:val="nil"/>
              <w:bottom w:val="single" w:sz="4" w:space="0" w:color="auto"/>
              <w:right w:val="single" w:sz="4" w:space="0" w:color="auto"/>
            </w:tcBorders>
            <w:shd w:val="clear" w:color="000000" w:fill="FFFFFF"/>
            <w:vAlign w:val="center"/>
            <w:hideMark/>
          </w:tcPr>
          <w:p w14:paraId="415BA069"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1529631,7</w:t>
            </w:r>
          </w:p>
        </w:tc>
        <w:tc>
          <w:tcPr>
            <w:tcW w:w="1273" w:type="dxa"/>
            <w:tcBorders>
              <w:top w:val="nil"/>
              <w:left w:val="nil"/>
              <w:bottom w:val="single" w:sz="4" w:space="0" w:color="auto"/>
              <w:right w:val="single" w:sz="4" w:space="0" w:color="auto"/>
            </w:tcBorders>
            <w:shd w:val="clear" w:color="000000" w:fill="FFFFFF"/>
            <w:vAlign w:val="center"/>
            <w:hideMark/>
          </w:tcPr>
          <w:p w14:paraId="7325ACC4"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1590817,0</w:t>
            </w:r>
          </w:p>
        </w:tc>
        <w:tc>
          <w:tcPr>
            <w:tcW w:w="1273" w:type="dxa"/>
            <w:tcBorders>
              <w:top w:val="nil"/>
              <w:left w:val="nil"/>
              <w:bottom w:val="single" w:sz="4" w:space="0" w:color="auto"/>
              <w:right w:val="single" w:sz="4" w:space="0" w:color="auto"/>
            </w:tcBorders>
            <w:shd w:val="clear" w:color="000000" w:fill="FFFFFF"/>
            <w:vAlign w:val="center"/>
            <w:hideMark/>
          </w:tcPr>
          <w:p w14:paraId="0761C621"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1654449,6</w:t>
            </w:r>
          </w:p>
        </w:tc>
        <w:tc>
          <w:tcPr>
            <w:tcW w:w="1273" w:type="dxa"/>
            <w:tcBorders>
              <w:top w:val="nil"/>
              <w:left w:val="nil"/>
              <w:bottom w:val="single" w:sz="4" w:space="0" w:color="auto"/>
              <w:right w:val="single" w:sz="4" w:space="0" w:color="auto"/>
            </w:tcBorders>
            <w:shd w:val="clear" w:color="000000" w:fill="FFFFFF"/>
            <w:vAlign w:val="center"/>
            <w:hideMark/>
          </w:tcPr>
          <w:p w14:paraId="4CFA9B42"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1720627,6</w:t>
            </w:r>
          </w:p>
        </w:tc>
        <w:tc>
          <w:tcPr>
            <w:tcW w:w="1413" w:type="dxa"/>
            <w:tcBorders>
              <w:top w:val="nil"/>
              <w:left w:val="nil"/>
              <w:bottom w:val="single" w:sz="4" w:space="0" w:color="auto"/>
              <w:right w:val="single" w:sz="4" w:space="0" w:color="auto"/>
            </w:tcBorders>
            <w:shd w:val="clear" w:color="000000" w:fill="FFFFFF"/>
            <w:vAlign w:val="center"/>
            <w:hideMark/>
          </w:tcPr>
          <w:p w14:paraId="45230074"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10740393,1</w:t>
            </w:r>
          </w:p>
        </w:tc>
        <w:tc>
          <w:tcPr>
            <w:tcW w:w="222" w:type="dxa"/>
            <w:vAlign w:val="center"/>
            <w:hideMark/>
          </w:tcPr>
          <w:p w14:paraId="6AD534EF"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580A785B"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DF3123A"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nil"/>
              <w:left w:val="nil"/>
              <w:bottom w:val="single" w:sz="4" w:space="0" w:color="auto"/>
              <w:right w:val="single" w:sz="4" w:space="0" w:color="auto"/>
            </w:tcBorders>
            <w:shd w:val="clear" w:color="000000" w:fill="FFFFFF"/>
            <w:vAlign w:val="center"/>
            <w:hideMark/>
          </w:tcPr>
          <w:p w14:paraId="010F0C72"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1300722,5</w:t>
            </w:r>
          </w:p>
        </w:tc>
        <w:tc>
          <w:tcPr>
            <w:tcW w:w="1236" w:type="dxa"/>
            <w:tcBorders>
              <w:top w:val="nil"/>
              <w:left w:val="nil"/>
              <w:bottom w:val="single" w:sz="4" w:space="0" w:color="auto"/>
              <w:right w:val="single" w:sz="4" w:space="0" w:color="auto"/>
            </w:tcBorders>
            <w:shd w:val="clear" w:color="000000" w:fill="FFFFFF"/>
            <w:vAlign w:val="center"/>
            <w:hideMark/>
          </w:tcPr>
          <w:p w14:paraId="395D2EEE"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1352751,4</w:t>
            </w:r>
          </w:p>
        </w:tc>
        <w:tc>
          <w:tcPr>
            <w:tcW w:w="1272" w:type="dxa"/>
            <w:tcBorders>
              <w:top w:val="nil"/>
              <w:left w:val="nil"/>
              <w:bottom w:val="single" w:sz="4" w:space="0" w:color="auto"/>
              <w:right w:val="single" w:sz="4" w:space="0" w:color="auto"/>
            </w:tcBorders>
            <w:shd w:val="clear" w:color="000000" w:fill="FFFFFF"/>
            <w:vAlign w:val="center"/>
            <w:hideMark/>
          </w:tcPr>
          <w:p w14:paraId="46DE3F2C"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1406861,5</w:t>
            </w:r>
          </w:p>
        </w:tc>
        <w:tc>
          <w:tcPr>
            <w:tcW w:w="1272" w:type="dxa"/>
            <w:tcBorders>
              <w:top w:val="nil"/>
              <w:left w:val="nil"/>
              <w:bottom w:val="single" w:sz="4" w:space="0" w:color="auto"/>
              <w:right w:val="single" w:sz="4" w:space="0" w:color="auto"/>
            </w:tcBorders>
            <w:shd w:val="clear" w:color="000000" w:fill="FFFFFF"/>
            <w:vAlign w:val="center"/>
            <w:hideMark/>
          </w:tcPr>
          <w:p w14:paraId="572A50B4"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1463135,9</w:t>
            </w:r>
          </w:p>
        </w:tc>
        <w:tc>
          <w:tcPr>
            <w:tcW w:w="1273" w:type="dxa"/>
            <w:tcBorders>
              <w:top w:val="nil"/>
              <w:left w:val="nil"/>
              <w:bottom w:val="single" w:sz="4" w:space="0" w:color="auto"/>
              <w:right w:val="single" w:sz="4" w:space="0" w:color="auto"/>
            </w:tcBorders>
            <w:shd w:val="clear" w:color="000000" w:fill="FFFFFF"/>
            <w:vAlign w:val="center"/>
            <w:hideMark/>
          </w:tcPr>
          <w:p w14:paraId="0D66DB7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1521661,4</w:t>
            </w:r>
          </w:p>
        </w:tc>
        <w:tc>
          <w:tcPr>
            <w:tcW w:w="1273" w:type="dxa"/>
            <w:tcBorders>
              <w:top w:val="nil"/>
              <w:left w:val="nil"/>
              <w:bottom w:val="single" w:sz="4" w:space="0" w:color="auto"/>
              <w:right w:val="single" w:sz="4" w:space="0" w:color="auto"/>
            </w:tcBorders>
            <w:shd w:val="clear" w:color="000000" w:fill="FFFFFF"/>
            <w:vAlign w:val="center"/>
            <w:hideMark/>
          </w:tcPr>
          <w:p w14:paraId="3DFD2D8E"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1582527,8</w:t>
            </w:r>
          </w:p>
        </w:tc>
        <w:tc>
          <w:tcPr>
            <w:tcW w:w="1273" w:type="dxa"/>
            <w:tcBorders>
              <w:top w:val="nil"/>
              <w:left w:val="nil"/>
              <w:bottom w:val="single" w:sz="4" w:space="0" w:color="auto"/>
              <w:right w:val="single" w:sz="4" w:space="0" w:color="auto"/>
            </w:tcBorders>
            <w:shd w:val="clear" w:color="000000" w:fill="FFFFFF"/>
            <w:vAlign w:val="center"/>
            <w:hideMark/>
          </w:tcPr>
          <w:p w14:paraId="34C98092"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1645829,0</w:t>
            </w:r>
          </w:p>
        </w:tc>
        <w:tc>
          <w:tcPr>
            <w:tcW w:w="1413" w:type="dxa"/>
            <w:tcBorders>
              <w:top w:val="nil"/>
              <w:left w:val="nil"/>
              <w:bottom w:val="single" w:sz="4" w:space="0" w:color="auto"/>
              <w:right w:val="single" w:sz="4" w:space="0" w:color="auto"/>
            </w:tcBorders>
            <w:shd w:val="clear" w:color="000000" w:fill="FFFFFF"/>
            <w:vAlign w:val="center"/>
            <w:hideMark/>
          </w:tcPr>
          <w:p w14:paraId="31562EAA"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10273489,6</w:t>
            </w:r>
          </w:p>
        </w:tc>
        <w:tc>
          <w:tcPr>
            <w:tcW w:w="222" w:type="dxa"/>
            <w:vAlign w:val="center"/>
            <w:hideMark/>
          </w:tcPr>
          <w:p w14:paraId="5249107D"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30F1AF99"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4B818F2"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2) Консолидированный бюджет Республики Тыва, в том числе </w:t>
            </w:r>
          </w:p>
        </w:tc>
        <w:tc>
          <w:tcPr>
            <w:tcW w:w="1236" w:type="dxa"/>
            <w:tcBorders>
              <w:top w:val="nil"/>
              <w:left w:val="nil"/>
              <w:bottom w:val="single" w:sz="4" w:space="0" w:color="auto"/>
              <w:right w:val="single" w:sz="4" w:space="0" w:color="auto"/>
            </w:tcBorders>
            <w:shd w:val="clear" w:color="000000" w:fill="FFFFFF"/>
            <w:vAlign w:val="center"/>
            <w:hideMark/>
          </w:tcPr>
          <w:p w14:paraId="45A1C63E"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20596,8</w:t>
            </w:r>
          </w:p>
        </w:tc>
        <w:tc>
          <w:tcPr>
            <w:tcW w:w="1236" w:type="dxa"/>
            <w:tcBorders>
              <w:top w:val="nil"/>
              <w:left w:val="nil"/>
              <w:bottom w:val="single" w:sz="4" w:space="0" w:color="auto"/>
              <w:right w:val="single" w:sz="4" w:space="0" w:color="auto"/>
            </w:tcBorders>
            <w:shd w:val="clear" w:color="000000" w:fill="FFFFFF"/>
            <w:vAlign w:val="center"/>
            <w:hideMark/>
          </w:tcPr>
          <w:p w14:paraId="6A3F198E"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21420,6</w:t>
            </w:r>
          </w:p>
        </w:tc>
        <w:tc>
          <w:tcPr>
            <w:tcW w:w="1272" w:type="dxa"/>
            <w:tcBorders>
              <w:top w:val="nil"/>
              <w:left w:val="nil"/>
              <w:bottom w:val="single" w:sz="4" w:space="0" w:color="auto"/>
              <w:right w:val="single" w:sz="4" w:space="0" w:color="auto"/>
            </w:tcBorders>
            <w:shd w:val="clear" w:color="000000" w:fill="FFFFFF"/>
            <w:vAlign w:val="center"/>
            <w:hideMark/>
          </w:tcPr>
          <w:p w14:paraId="11C43F0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22277,5</w:t>
            </w:r>
          </w:p>
        </w:tc>
        <w:tc>
          <w:tcPr>
            <w:tcW w:w="1272" w:type="dxa"/>
            <w:tcBorders>
              <w:top w:val="nil"/>
              <w:left w:val="nil"/>
              <w:bottom w:val="single" w:sz="4" w:space="0" w:color="auto"/>
              <w:right w:val="single" w:sz="4" w:space="0" w:color="auto"/>
            </w:tcBorders>
            <w:shd w:val="clear" w:color="000000" w:fill="FFFFFF"/>
            <w:vAlign w:val="center"/>
            <w:hideMark/>
          </w:tcPr>
          <w:p w14:paraId="30B3566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23168,6</w:t>
            </w:r>
          </w:p>
        </w:tc>
        <w:tc>
          <w:tcPr>
            <w:tcW w:w="1273" w:type="dxa"/>
            <w:tcBorders>
              <w:top w:val="nil"/>
              <w:left w:val="nil"/>
              <w:bottom w:val="single" w:sz="4" w:space="0" w:color="auto"/>
              <w:right w:val="single" w:sz="4" w:space="0" w:color="auto"/>
            </w:tcBorders>
            <w:shd w:val="clear" w:color="000000" w:fill="FFFFFF"/>
            <w:vAlign w:val="center"/>
            <w:hideMark/>
          </w:tcPr>
          <w:p w14:paraId="6B0652E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24095,3</w:t>
            </w:r>
          </w:p>
        </w:tc>
        <w:tc>
          <w:tcPr>
            <w:tcW w:w="1273" w:type="dxa"/>
            <w:tcBorders>
              <w:top w:val="nil"/>
              <w:left w:val="nil"/>
              <w:bottom w:val="single" w:sz="4" w:space="0" w:color="auto"/>
              <w:right w:val="single" w:sz="4" w:space="0" w:color="auto"/>
            </w:tcBorders>
            <w:shd w:val="clear" w:color="000000" w:fill="FFFFFF"/>
            <w:vAlign w:val="center"/>
            <w:hideMark/>
          </w:tcPr>
          <w:p w14:paraId="6CA67B0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25059,1</w:t>
            </w:r>
          </w:p>
        </w:tc>
        <w:tc>
          <w:tcPr>
            <w:tcW w:w="1273" w:type="dxa"/>
            <w:tcBorders>
              <w:top w:val="nil"/>
              <w:left w:val="nil"/>
              <w:bottom w:val="single" w:sz="4" w:space="0" w:color="auto"/>
              <w:right w:val="single" w:sz="4" w:space="0" w:color="auto"/>
            </w:tcBorders>
            <w:shd w:val="clear" w:color="000000" w:fill="FFFFFF"/>
            <w:vAlign w:val="center"/>
            <w:hideMark/>
          </w:tcPr>
          <w:p w14:paraId="49CB5832"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26061,5</w:t>
            </w:r>
          </w:p>
        </w:tc>
        <w:tc>
          <w:tcPr>
            <w:tcW w:w="1413" w:type="dxa"/>
            <w:tcBorders>
              <w:top w:val="nil"/>
              <w:left w:val="nil"/>
              <w:bottom w:val="single" w:sz="4" w:space="0" w:color="auto"/>
              <w:right w:val="single" w:sz="4" w:space="0" w:color="auto"/>
            </w:tcBorders>
            <w:shd w:val="clear" w:color="000000" w:fill="FFFFFF"/>
            <w:vAlign w:val="center"/>
            <w:hideMark/>
          </w:tcPr>
          <w:p w14:paraId="1903521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162679,4</w:t>
            </w:r>
          </w:p>
        </w:tc>
        <w:tc>
          <w:tcPr>
            <w:tcW w:w="222" w:type="dxa"/>
            <w:vAlign w:val="center"/>
            <w:hideMark/>
          </w:tcPr>
          <w:p w14:paraId="2F71846A"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359CA1C2" w14:textId="77777777" w:rsidTr="00284AD3">
        <w:trPr>
          <w:gridAfter w:val="1"/>
          <w:wAfter w:w="72" w:type="dxa"/>
          <w:trHeight w:val="64"/>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2EA594C" w14:textId="77777777" w:rsidR="001C0F94" w:rsidRPr="001C0F94" w:rsidRDefault="001C0F94" w:rsidP="001C0F94">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nil"/>
              <w:bottom w:val="single" w:sz="4" w:space="0" w:color="auto"/>
              <w:right w:val="single" w:sz="4" w:space="0" w:color="auto"/>
            </w:tcBorders>
            <w:shd w:val="clear" w:color="000000" w:fill="FFFFFF"/>
            <w:noWrap/>
            <w:vAlign w:val="center"/>
            <w:hideMark/>
          </w:tcPr>
          <w:p w14:paraId="337094D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16096,6</w:t>
            </w:r>
          </w:p>
        </w:tc>
        <w:tc>
          <w:tcPr>
            <w:tcW w:w="1236" w:type="dxa"/>
            <w:tcBorders>
              <w:top w:val="nil"/>
              <w:left w:val="nil"/>
              <w:bottom w:val="single" w:sz="4" w:space="0" w:color="auto"/>
              <w:right w:val="single" w:sz="4" w:space="0" w:color="auto"/>
            </w:tcBorders>
            <w:shd w:val="clear" w:color="000000" w:fill="FFFFFF"/>
            <w:noWrap/>
            <w:vAlign w:val="center"/>
            <w:hideMark/>
          </w:tcPr>
          <w:p w14:paraId="010B135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16740,5</w:t>
            </w:r>
          </w:p>
        </w:tc>
        <w:tc>
          <w:tcPr>
            <w:tcW w:w="1272" w:type="dxa"/>
            <w:tcBorders>
              <w:top w:val="nil"/>
              <w:left w:val="nil"/>
              <w:bottom w:val="single" w:sz="4" w:space="0" w:color="auto"/>
              <w:right w:val="single" w:sz="4" w:space="0" w:color="auto"/>
            </w:tcBorders>
            <w:shd w:val="clear" w:color="000000" w:fill="FFFFFF"/>
            <w:vAlign w:val="center"/>
            <w:hideMark/>
          </w:tcPr>
          <w:p w14:paraId="20F0ACAC"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17410,1</w:t>
            </w:r>
          </w:p>
        </w:tc>
        <w:tc>
          <w:tcPr>
            <w:tcW w:w="1272" w:type="dxa"/>
            <w:tcBorders>
              <w:top w:val="nil"/>
              <w:left w:val="nil"/>
              <w:bottom w:val="single" w:sz="4" w:space="0" w:color="auto"/>
              <w:right w:val="single" w:sz="4" w:space="0" w:color="auto"/>
            </w:tcBorders>
            <w:shd w:val="clear" w:color="000000" w:fill="FFFFFF"/>
            <w:vAlign w:val="center"/>
            <w:hideMark/>
          </w:tcPr>
          <w:p w14:paraId="4C1CF65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18106,5</w:t>
            </w:r>
          </w:p>
        </w:tc>
        <w:tc>
          <w:tcPr>
            <w:tcW w:w="1273" w:type="dxa"/>
            <w:tcBorders>
              <w:top w:val="nil"/>
              <w:left w:val="nil"/>
              <w:bottom w:val="single" w:sz="4" w:space="0" w:color="auto"/>
              <w:right w:val="single" w:sz="4" w:space="0" w:color="auto"/>
            </w:tcBorders>
            <w:shd w:val="clear" w:color="000000" w:fill="FFFFFF"/>
            <w:vAlign w:val="center"/>
            <w:hideMark/>
          </w:tcPr>
          <w:p w14:paraId="0E231AE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18830,7</w:t>
            </w:r>
          </w:p>
        </w:tc>
        <w:tc>
          <w:tcPr>
            <w:tcW w:w="1273" w:type="dxa"/>
            <w:tcBorders>
              <w:top w:val="nil"/>
              <w:left w:val="nil"/>
              <w:bottom w:val="single" w:sz="4" w:space="0" w:color="auto"/>
              <w:right w:val="single" w:sz="4" w:space="0" w:color="auto"/>
            </w:tcBorders>
            <w:shd w:val="clear" w:color="000000" w:fill="FFFFFF"/>
            <w:vAlign w:val="center"/>
            <w:hideMark/>
          </w:tcPr>
          <w:p w14:paraId="73CB96A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19584,0</w:t>
            </w:r>
          </w:p>
        </w:tc>
        <w:tc>
          <w:tcPr>
            <w:tcW w:w="1273" w:type="dxa"/>
            <w:tcBorders>
              <w:top w:val="nil"/>
              <w:left w:val="nil"/>
              <w:bottom w:val="single" w:sz="4" w:space="0" w:color="auto"/>
              <w:right w:val="single" w:sz="4" w:space="0" w:color="auto"/>
            </w:tcBorders>
            <w:shd w:val="clear" w:color="000000" w:fill="FFFFFF"/>
            <w:vAlign w:val="center"/>
            <w:hideMark/>
          </w:tcPr>
          <w:p w14:paraId="645FB892"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20367,3</w:t>
            </w:r>
          </w:p>
        </w:tc>
        <w:tc>
          <w:tcPr>
            <w:tcW w:w="1413" w:type="dxa"/>
            <w:tcBorders>
              <w:top w:val="nil"/>
              <w:left w:val="nil"/>
              <w:bottom w:val="single" w:sz="4" w:space="0" w:color="auto"/>
              <w:right w:val="single" w:sz="4" w:space="0" w:color="auto"/>
            </w:tcBorders>
            <w:shd w:val="clear" w:color="000000" w:fill="FFFFFF"/>
            <w:vAlign w:val="center"/>
            <w:hideMark/>
          </w:tcPr>
          <w:p w14:paraId="4738978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127135,7</w:t>
            </w:r>
          </w:p>
        </w:tc>
        <w:tc>
          <w:tcPr>
            <w:tcW w:w="222" w:type="dxa"/>
            <w:vAlign w:val="center"/>
            <w:hideMark/>
          </w:tcPr>
          <w:p w14:paraId="6119CB64"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5649F852" w14:textId="77777777" w:rsidTr="00284AD3">
        <w:trPr>
          <w:gridAfter w:val="1"/>
          <w:wAfter w:w="72" w:type="dxa"/>
          <w:trHeight w:val="336"/>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54F64E91" w14:textId="77777777" w:rsidR="001C0F94" w:rsidRPr="001C0F94" w:rsidRDefault="001C0F94" w:rsidP="001C0F94">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noWrap/>
            <w:vAlign w:val="center"/>
            <w:hideMark/>
          </w:tcPr>
          <w:p w14:paraId="0830E845"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4500,2</w:t>
            </w:r>
          </w:p>
        </w:tc>
        <w:tc>
          <w:tcPr>
            <w:tcW w:w="1236" w:type="dxa"/>
            <w:tcBorders>
              <w:top w:val="nil"/>
              <w:left w:val="nil"/>
              <w:bottom w:val="single" w:sz="4" w:space="0" w:color="auto"/>
              <w:right w:val="single" w:sz="4" w:space="0" w:color="auto"/>
            </w:tcBorders>
            <w:shd w:val="clear" w:color="000000" w:fill="FFFFFF"/>
            <w:noWrap/>
            <w:vAlign w:val="center"/>
            <w:hideMark/>
          </w:tcPr>
          <w:p w14:paraId="574B5F8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4680,2</w:t>
            </w:r>
          </w:p>
        </w:tc>
        <w:tc>
          <w:tcPr>
            <w:tcW w:w="1272" w:type="dxa"/>
            <w:tcBorders>
              <w:top w:val="nil"/>
              <w:left w:val="nil"/>
              <w:bottom w:val="single" w:sz="4" w:space="0" w:color="auto"/>
              <w:right w:val="single" w:sz="4" w:space="0" w:color="auto"/>
            </w:tcBorders>
            <w:shd w:val="clear" w:color="000000" w:fill="FFFFFF"/>
            <w:vAlign w:val="center"/>
            <w:hideMark/>
          </w:tcPr>
          <w:p w14:paraId="019BB9CC"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4867,4</w:t>
            </w:r>
          </w:p>
        </w:tc>
        <w:tc>
          <w:tcPr>
            <w:tcW w:w="1272" w:type="dxa"/>
            <w:tcBorders>
              <w:top w:val="nil"/>
              <w:left w:val="nil"/>
              <w:bottom w:val="single" w:sz="4" w:space="0" w:color="auto"/>
              <w:right w:val="single" w:sz="4" w:space="0" w:color="auto"/>
            </w:tcBorders>
            <w:shd w:val="clear" w:color="000000" w:fill="FFFFFF"/>
            <w:vAlign w:val="center"/>
            <w:hideMark/>
          </w:tcPr>
          <w:p w14:paraId="4E338A18"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5062,1</w:t>
            </w:r>
          </w:p>
        </w:tc>
        <w:tc>
          <w:tcPr>
            <w:tcW w:w="1273" w:type="dxa"/>
            <w:tcBorders>
              <w:top w:val="nil"/>
              <w:left w:val="nil"/>
              <w:bottom w:val="single" w:sz="4" w:space="0" w:color="auto"/>
              <w:right w:val="single" w:sz="4" w:space="0" w:color="auto"/>
            </w:tcBorders>
            <w:shd w:val="clear" w:color="000000" w:fill="FFFFFF"/>
            <w:vAlign w:val="center"/>
            <w:hideMark/>
          </w:tcPr>
          <w:p w14:paraId="2A45A365"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5264,6</w:t>
            </w:r>
          </w:p>
        </w:tc>
        <w:tc>
          <w:tcPr>
            <w:tcW w:w="1273" w:type="dxa"/>
            <w:tcBorders>
              <w:top w:val="nil"/>
              <w:left w:val="nil"/>
              <w:bottom w:val="single" w:sz="4" w:space="0" w:color="auto"/>
              <w:right w:val="single" w:sz="4" w:space="0" w:color="auto"/>
            </w:tcBorders>
            <w:shd w:val="clear" w:color="000000" w:fill="FFFFFF"/>
            <w:vAlign w:val="center"/>
            <w:hideMark/>
          </w:tcPr>
          <w:p w14:paraId="4C9A357A"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5475,1</w:t>
            </w:r>
          </w:p>
        </w:tc>
        <w:tc>
          <w:tcPr>
            <w:tcW w:w="1273" w:type="dxa"/>
            <w:tcBorders>
              <w:top w:val="nil"/>
              <w:left w:val="nil"/>
              <w:bottom w:val="single" w:sz="4" w:space="0" w:color="auto"/>
              <w:right w:val="single" w:sz="4" w:space="0" w:color="auto"/>
            </w:tcBorders>
            <w:shd w:val="clear" w:color="000000" w:fill="FFFFFF"/>
            <w:vAlign w:val="center"/>
            <w:hideMark/>
          </w:tcPr>
          <w:p w14:paraId="530276B7"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5694,2</w:t>
            </w:r>
          </w:p>
        </w:tc>
        <w:tc>
          <w:tcPr>
            <w:tcW w:w="1413" w:type="dxa"/>
            <w:tcBorders>
              <w:top w:val="nil"/>
              <w:left w:val="nil"/>
              <w:bottom w:val="single" w:sz="4" w:space="0" w:color="auto"/>
              <w:right w:val="single" w:sz="4" w:space="0" w:color="auto"/>
            </w:tcBorders>
            <w:shd w:val="clear" w:color="000000" w:fill="FFFFFF"/>
            <w:vAlign w:val="center"/>
            <w:hideMark/>
          </w:tcPr>
          <w:p w14:paraId="20912BD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35543,7</w:t>
            </w:r>
          </w:p>
        </w:tc>
        <w:tc>
          <w:tcPr>
            <w:tcW w:w="222" w:type="dxa"/>
            <w:vAlign w:val="center"/>
            <w:hideMark/>
          </w:tcPr>
          <w:p w14:paraId="7C4AA286"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575BDEFF"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6EC8558D"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3) Бюджет территориального фонда обязательного медицинского страхования </w:t>
            </w:r>
            <w:r w:rsidRPr="001C0F94">
              <w:rPr>
                <w:rFonts w:ascii="Times New Roman" w:eastAsia="Times New Roman" w:hAnsi="Times New Roman" w:cs="Times New Roman"/>
                <w:color w:val="000000"/>
                <w:sz w:val="24"/>
                <w:szCs w:val="24"/>
                <w:lang w:eastAsia="ru-RU"/>
              </w:rPr>
              <w:lastRenderedPageBreak/>
              <w:t>Республики Тыва</w:t>
            </w:r>
          </w:p>
        </w:tc>
        <w:tc>
          <w:tcPr>
            <w:tcW w:w="1236" w:type="dxa"/>
            <w:tcBorders>
              <w:top w:val="nil"/>
              <w:left w:val="nil"/>
              <w:bottom w:val="single" w:sz="4" w:space="0" w:color="auto"/>
              <w:right w:val="single" w:sz="4" w:space="0" w:color="auto"/>
            </w:tcBorders>
            <w:shd w:val="clear" w:color="000000" w:fill="FFFFFF"/>
            <w:vAlign w:val="center"/>
            <w:hideMark/>
          </w:tcPr>
          <w:p w14:paraId="1686F46B"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lastRenderedPageBreak/>
              <w:t>0,0</w:t>
            </w:r>
          </w:p>
        </w:tc>
        <w:tc>
          <w:tcPr>
            <w:tcW w:w="1236" w:type="dxa"/>
            <w:tcBorders>
              <w:top w:val="nil"/>
              <w:left w:val="nil"/>
              <w:bottom w:val="single" w:sz="4" w:space="0" w:color="auto"/>
              <w:right w:val="single" w:sz="4" w:space="0" w:color="auto"/>
            </w:tcBorders>
            <w:shd w:val="clear" w:color="000000" w:fill="FFFFFF"/>
            <w:vAlign w:val="center"/>
            <w:hideMark/>
          </w:tcPr>
          <w:p w14:paraId="525B5974"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58393E8"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73CDD9C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B29D2A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E84606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7737802"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33CFB2BA"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420866C8"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3CBF4E29"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7A86BC64"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vAlign w:val="center"/>
            <w:hideMark/>
          </w:tcPr>
          <w:p w14:paraId="1DF64DC7"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38517,7</w:t>
            </w:r>
          </w:p>
        </w:tc>
        <w:tc>
          <w:tcPr>
            <w:tcW w:w="1236" w:type="dxa"/>
            <w:tcBorders>
              <w:top w:val="nil"/>
              <w:left w:val="nil"/>
              <w:bottom w:val="single" w:sz="4" w:space="0" w:color="auto"/>
              <w:right w:val="single" w:sz="4" w:space="0" w:color="auto"/>
            </w:tcBorders>
            <w:shd w:val="clear" w:color="000000" w:fill="FFFFFF"/>
            <w:vAlign w:val="center"/>
            <w:hideMark/>
          </w:tcPr>
          <w:p w14:paraId="0D12921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40058,4</w:t>
            </w:r>
          </w:p>
        </w:tc>
        <w:tc>
          <w:tcPr>
            <w:tcW w:w="1272" w:type="dxa"/>
            <w:tcBorders>
              <w:top w:val="nil"/>
              <w:left w:val="nil"/>
              <w:bottom w:val="single" w:sz="4" w:space="0" w:color="auto"/>
              <w:right w:val="single" w:sz="4" w:space="0" w:color="auto"/>
            </w:tcBorders>
            <w:shd w:val="clear" w:color="000000" w:fill="FFFFFF"/>
            <w:vAlign w:val="center"/>
            <w:hideMark/>
          </w:tcPr>
          <w:p w14:paraId="1C7BBBE0"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41660,7</w:t>
            </w:r>
          </w:p>
        </w:tc>
        <w:tc>
          <w:tcPr>
            <w:tcW w:w="1272" w:type="dxa"/>
            <w:tcBorders>
              <w:top w:val="nil"/>
              <w:left w:val="nil"/>
              <w:bottom w:val="single" w:sz="4" w:space="0" w:color="auto"/>
              <w:right w:val="single" w:sz="4" w:space="0" w:color="auto"/>
            </w:tcBorders>
            <w:shd w:val="clear" w:color="000000" w:fill="FFFFFF"/>
            <w:vAlign w:val="center"/>
            <w:hideMark/>
          </w:tcPr>
          <w:p w14:paraId="51E33E57"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43327,2</w:t>
            </w:r>
          </w:p>
        </w:tc>
        <w:tc>
          <w:tcPr>
            <w:tcW w:w="1273" w:type="dxa"/>
            <w:tcBorders>
              <w:top w:val="nil"/>
              <w:left w:val="nil"/>
              <w:bottom w:val="single" w:sz="4" w:space="0" w:color="auto"/>
              <w:right w:val="single" w:sz="4" w:space="0" w:color="auto"/>
            </w:tcBorders>
            <w:shd w:val="clear" w:color="000000" w:fill="FFFFFF"/>
            <w:vAlign w:val="center"/>
            <w:hideMark/>
          </w:tcPr>
          <w:p w14:paraId="15DB71C4"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45060,3</w:t>
            </w:r>
          </w:p>
        </w:tc>
        <w:tc>
          <w:tcPr>
            <w:tcW w:w="1273" w:type="dxa"/>
            <w:tcBorders>
              <w:top w:val="nil"/>
              <w:left w:val="nil"/>
              <w:bottom w:val="single" w:sz="4" w:space="0" w:color="auto"/>
              <w:right w:val="single" w:sz="4" w:space="0" w:color="auto"/>
            </w:tcBorders>
            <w:shd w:val="clear" w:color="000000" w:fill="FFFFFF"/>
            <w:vAlign w:val="center"/>
            <w:hideMark/>
          </w:tcPr>
          <w:p w14:paraId="1EA81DBC"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46862,7</w:t>
            </w:r>
          </w:p>
        </w:tc>
        <w:tc>
          <w:tcPr>
            <w:tcW w:w="1273" w:type="dxa"/>
            <w:tcBorders>
              <w:top w:val="nil"/>
              <w:left w:val="nil"/>
              <w:bottom w:val="single" w:sz="4" w:space="0" w:color="auto"/>
              <w:right w:val="single" w:sz="4" w:space="0" w:color="auto"/>
            </w:tcBorders>
            <w:shd w:val="clear" w:color="000000" w:fill="FFFFFF"/>
            <w:vAlign w:val="center"/>
            <w:hideMark/>
          </w:tcPr>
          <w:p w14:paraId="32896B3F"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48737,2</w:t>
            </w:r>
          </w:p>
        </w:tc>
        <w:tc>
          <w:tcPr>
            <w:tcW w:w="1413" w:type="dxa"/>
            <w:tcBorders>
              <w:top w:val="nil"/>
              <w:left w:val="nil"/>
              <w:bottom w:val="single" w:sz="4" w:space="0" w:color="auto"/>
              <w:right w:val="single" w:sz="4" w:space="0" w:color="auto"/>
            </w:tcBorders>
            <w:shd w:val="clear" w:color="000000" w:fill="FFFFFF"/>
            <w:vAlign w:val="center"/>
            <w:hideMark/>
          </w:tcPr>
          <w:p w14:paraId="5CE42155"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304224,1</w:t>
            </w:r>
          </w:p>
        </w:tc>
        <w:tc>
          <w:tcPr>
            <w:tcW w:w="222" w:type="dxa"/>
            <w:vAlign w:val="center"/>
            <w:hideMark/>
          </w:tcPr>
          <w:p w14:paraId="36DFA4BA"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4EB2EBB3" w14:textId="77777777" w:rsidTr="00284AD3">
        <w:trPr>
          <w:gridAfter w:val="1"/>
          <w:wAfter w:w="72" w:type="dxa"/>
          <w:trHeight w:val="146"/>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12264587" w14:textId="77777777" w:rsidR="001C0F94" w:rsidRPr="001C0F94" w:rsidRDefault="001C0F94" w:rsidP="001C0F94">
            <w:pPr>
              <w:spacing w:after="0" w:line="240" w:lineRule="auto"/>
              <w:rPr>
                <w:rFonts w:ascii="Times New Roman" w:eastAsia="Times New Roman" w:hAnsi="Times New Roman" w:cs="Times New Roman"/>
                <w:b/>
                <w:bCs/>
                <w:color w:val="000000"/>
                <w:sz w:val="24"/>
                <w:szCs w:val="24"/>
                <w:lang w:eastAsia="ru-RU"/>
              </w:rPr>
            </w:pPr>
            <w:r w:rsidRPr="001C0F94">
              <w:rPr>
                <w:rFonts w:ascii="Times New Roman" w:eastAsia="Times New Roman" w:hAnsi="Times New Roman" w:cs="Times New Roman"/>
                <w:b/>
                <w:bCs/>
                <w:color w:val="000000"/>
                <w:sz w:val="24"/>
                <w:szCs w:val="24"/>
                <w:lang w:eastAsia="ru-RU"/>
              </w:rPr>
              <w:t>3. Подпрограмма "Развитие рынка труда (кадрового потенциала) на сельских территориях"</w:t>
            </w:r>
          </w:p>
        </w:tc>
        <w:tc>
          <w:tcPr>
            <w:tcW w:w="1236" w:type="dxa"/>
            <w:tcBorders>
              <w:top w:val="nil"/>
              <w:left w:val="nil"/>
              <w:bottom w:val="single" w:sz="4" w:space="0" w:color="auto"/>
              <w:right w:val="single" w:sz="4" w:space="0" w:color="auto"/>
            </w:tcBorders>
            <w:shd w:val="clear" w:color="000000" w:fill="FFFFFF"/>
            <w:vAlign w:val="center"/>
            <w:hideMark/>
          </w:tcPr>
          <w:p w14:paraId="6145FC38"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4E9E8AD"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C902A1D"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1AC5847"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BC3690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2A1AF40"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FCD057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175675B4"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6AEE2FF6"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23D21AD8"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1090B44"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nil"/>
              <w:left w:val="nil"/>
              <w:bottom w:val="single" w:sz="4" w:space="0" w:color="auto"/>
              <w:right w:val="single" w:sz="4" w:space="0" w:color="auto"/>
            </w:tcBorders>
            <w:shd w:val="clear" w:color="000000" w:fill="FFFFFF"/>
            <w:vAlign w:val="center"/>
            <w:hideMark/>
          </w:tcPr>
          <w:p w14:paraId="1302165C"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220750D"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2376550"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23695FC"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324E24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9098FB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EDA413C"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36055CA9"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06C08C46"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0548FDE6"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E5C99E6"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2) Консолидированный бюджет Республики Тыва, в том числе </w:t>
            </w:r>
          </w:p>
        </w:tc>
        <w:tc>
          <w:tcPr>
            <w:tcW w:w="1236" w:type="dxa"/>
            <w:tcBorders>
              <w:top w:val="nil"/>
              <w:left w:val="nil"/>
              <w:bottom w:val="single" w:sz="4" w:space="0" w:color="auto"/>
              <w:right w:val="single" w:sz="4" w:space="0" w:color="auto"/>
            </w:tcBorders>
            <w:shd w:val="clear" w:color="000000" w:fill="FFFFFF"/>
            <w:vAlign w:val="center"/>
            <w:hideMark/>
          </w:tcPr>
          <w:p w14:paraId="5188E6B1"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0C0701D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03DEAABE"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048E463"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76E67A1"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18A7822"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82F98B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5502F262"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6D197922"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6F13BDDA"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5C410D6F" w14:textId="77777777" w:rsidR="001C0F94" w:rsidRPr="001C0F94" w:rsidRDefault="001C0F94" w:rsidP="001C0F94">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nil"/>
              <w:bottom w:val="single" w:sz="4" w:space="0" w:color="auto"/>
              <w:right w:val="single" w:sz="4" w:space="0" w:color="auto"/>
            </w:tcBorders>
            <w:shd w:val="clear" w:color="000000" w:fill="FFFFFF"/>
            <w:vAlign w:val="center"/>
            <w:hideMark/>
          </w:tcPr>
          <w:p w14:paraId="46AD53F5"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027AC8C8"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B754DEA"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E3AD8C3"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29A77A5"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AECE7BC"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D82D543"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5F3C4D7F"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2775D908"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3B169689" w14:textId="77777777" w:rsidTr="00284AD3">
        <w:trPr>
          <w:gridAfter w:val="1"/>
          <w:wAfter w:w="72" w:type="dxa"/>
          <w:trHeight w:val="159"/>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63674C01" w14:textId="77777777" w:rsidR="001C0F94" w:rsidRPr="001C0F94" w:rsidRDefault="001C0F94" w:rsidP="001C0F94">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vAlign w:val="center"/>
            <w:hideMark/>
          </w:tcPr>
          <w:p w14:paraId="0CDBAD4A"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6293AB13"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5616E4C6"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75356D9"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3379148"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5CD57D0"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1AEAC8B" w14:textId="77777777" w:rsidR="001C0F94" w:rsidRPr="00F15EC1"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F15EC1">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751E0C23" w14:textId="77777777" w:rsidR="001C0F94" w:rsidRPr="00F15EC1"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F15EC1">
              <w:rPr>
                <w:rFonts w:ascii="Times New Roman" w:eastAsia="Times New Roman" w:hAnsi="Times New Roman" w:cs="Times New Roman"/>
                <w:b/>
                <w:bCs/>
                <w:color w:val="000000"/>
                <w:sz w:val="24"/>
                <w:szCs w:val="24"/>
                <w:lang w:eastAsia="ru-RU"/>
              </w:rPr>
              <w:t>0,0</w:t>
            </w:r>
          </w:p>
        </w:tc>
        <w:tc>
          <w:tcPr>
            <w:tcW w:w="222" w:type="dxa"/>
            <w:vAlign w:val="center"/>
            <w:hideMark/>
          </w:tcPr>
          <w:p w14:paraId="1CC48B09"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672CE670"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6C99DD6F"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vAlign w:val="center"/>
            <w:hideMark/>
          </w:tcPr>
          <w:p w14:paraId="65D0D918"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18254B9B"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9D243A3"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279A53F"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FC54458"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DDBB15E"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0305557"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6946BD8D" w14:textId="77777777" w:rsidR="001C0F94" w:rsidRPr="001C0F94"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1C0F94">
              <w:rPr>
                <w:rFonts w:ascii="Times New Roman" w:eastAsia="Times New Roman" w:hAnsi="Times New Roman" w:cs="Times New Roman"/>
                <w:b/>
                <w:bCs/>
                <w:color w:val="000000"/>
                <w:sz w:val="24"/>
                <w:szCs w:val="24"/>
                <w:lang w:eastAsia="ru-RU"/>
              </w:rPr>
              <w:t>0,0</w:t>
            </w:r>
          </w:p>
        </w:tc>
        <w:tc>
          <w:tcPr>
            <w:tcW w:w="222" w:type="dxa"/>
            <w:vAlign w:val="center"/>
            <w:hideMark/>
          </w:tcPr>
          <w:p w14:paraId="59E2A6FC"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1B718AB9" w14:textId="77777777" w:rsidTr="00284AD3">
        <w:trPr>
          <w:gridAfter w:val="1"/>
          <w:wAfter w:w="72" w:type="dxa"/>
          <w:trHeight w:val="375"/>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0914F2C"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vAlign w:val="center"/>
            <w:hideMark/>
          </w:tcPr>
          <w:p w14:paraId="219727D3"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3EDF7F27"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F1DC92C"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54BB53D5"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18BEAB8"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FB8749A"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25E1708"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2EA654A4" w14:textId="77777777" w:rsidR="001C0F94" w:rsidRPr="001C0F94"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1C0F94">
              <w:rPr>
                <w:rFonts w:ascii="Times New Roman" w:eastAsia="Times New Roman" w:hAnsi="Times New Roman" w:cs="Times New Roman"/>
                <w:b/>
                <w:bCs/>
                <w:color w:val="000000"/>
                <w:sz w:val="24"/>
                <w:szCs w:val="24"/>
                <w:lang w:eastAsia="ru-RU"/>
              </w:rPr>
              <w:t>0,0</w:t>
            </w:r>
          </w:p>
        </w:tc>
        <w:tc>
          <w:tcPr>
            <w:tcW w:w="222" w:type="dxa"/>
            <w:vAlign w:val="center"/>
            <w:hideMark/>
          </w:tcPr>
          <w:p w14:paraId="3E09DD09"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43FFCAFD"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6DE3969F"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 3.1. Содействие сельскохозяйственным товаропроизводителям в обеспечении квалифицированными специалистами, в том числе:</w:t>
            </w:r>
          </w:p>
        </w:tc>
        <w:tc>
          <w:tcPr>
            <w:tcW w:w="1236" w:type="dxa"/>
            <w:tcBorders>
              <w:top w:val="nil"/>
              <w:left w:val="nil"/>
              <w:bottom w:val="single" w:sz="4" w:space="0" w:color="auto"/>
              <w:right w:val="single" w:sz="4" w:space="0" w:color="auto"/>
            </w:tcBorders>
            <w:shd w:val="clear" w:color="000000" w:fill="FFFFFF"/>
            <w:vAlign w:val="center"/>
            <w:hideMark/>
          </w:tcPr>
          <w:p w14:paraId="4F165389"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268F9FB0"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EEDF282"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97D61AF"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A19452D"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67F9794"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7E6E67F"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70259F41" w14:textId="77777777" w:rsidR="001C0F94" w:rsidRPr="001C0F94" w:rsidRDefault="001C0F94" w:rsidP="001C0F94">
            <w:pPr>
              <w:spacing w:after="0" w:line="240" w:lineRule="auto"/>
              <w:jc w:val="center"/>
              <w:rPr>
                <w:rFonts w:ascii="Times New Roman" w:eastAsia="Times New Roman" w:hAnsi="Times New Roman" w:cs="Times New Roman"/>
                <w:b/>
                <w:bCs/>
                <w:color w:val="000000"/>
                <w:sz w:val="24"/>
                <w:szCs w:val="24"/>
                <w:lang w:eastAsia="ru-RU"/>
              </w:rPr>
            </w:pPr>
            <w:r w:rsidRPr="001C0F94">
              <w:rPr>
                <w:rFonts w:ascii="Times New Roman" w:eastAsia="Times New Roman" w:hAnsi="Times New Roman" w:cs="Times New Roman"/>
                <w:b/>
                <w:bCs/>
                <w:color w:val="000000"/>
                <w:sz w:val="24"/>
                <w:szCs w:val="24"/>
                <w:lang w:eastAsia="ru-RU"/>
              </w:rPr>
              <w:t>0,0</w:t>
            </w:r>
          </w:p>
        </w:tc>
        <w:tc>
          <w:tcPr>
            <w:tcW w:w="222" w:type="dxa"/>
            <w:vAlign w:val="center"/>
            <w:hideMark/>
          </w:tcPr>
          <w:p w14:paraId="6E5B6A09"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354A84DC"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71B1F28"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nil"/>
              <w:left w:val="nil"/>
              <w:bottom w:val="single" w:sz="4" w:space="0" w:color="auto"/>
              <w:right w:val="single" w:sz="4" w:space="0" w:color="auto"/>
            </w:tcBorders>
            <w:shd w:val="clear" w:color="000000" w:fill="FFFFFF"/>
            <w:vAlign w:val="center"/>
            <w:hideMark/>
          </w:tcPr>
          <w:p w14:paraId="768713CD"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370F8A3F"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A376694"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A6737D8"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4D651E2"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D0FFA9A"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90DEC4A"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562EC6F2"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5B93199D"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1C0F94" w:rsidRPr="001C0F94" w14:paraId="6CE6615C" w14:textId="77777777" w:rsidTr="00284AD3">
        <w:trPr>
          <w:gridAfter w:val="1"/>
          <w:wAfter w:w="72" w:type="dxa"/>
          <w:trHeight w:val="95"/>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06D7CA2F"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2) Консолидированный бюджет Республики Тыва, в том числе </w:t>
            </w:r>
          </w:p>
        </w:tc>
        <w:tc>
          <w:tcPr>
            <w:tcW w:w="1236" w:type="dxa"/>
            <w:tcBorders>
              <w:top w:val="nil"/>
              <w:left w:val="nil"/>
              <w:bottom w:val="single" w:sz="4" w:space="0" w:color="auto"/>
              <w:right w:val="single" w:sz="4" w:space="0" w:color="auto"/>
            </w:tcBorders>
            <w:shd w:val="clear" w:color="000000" w:fill="FFFFFF"/>
            <w:vAlign w:val="center"/>
            <w:hideMark/>
          </w:tcPr>
          <w:p w14:paraId="1F7433E2"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47F73187"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7133EC5F"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FFFDAAA"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574AA29"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7B0D138"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5572184"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3AADAC6E"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33BCCBE2"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284AD3" w:rsidRPr="001C0F94" w14:paraId="7ED354E7" w14:textId="77777777" w:rsidTr="00284AD3">
        <w:trPr>
          <w:gridAfter w:val="1"/>
          <w:wAfter w:w="72" w:type="dxa"/>
          <w:trHeight w:val="103"/>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5D31F278" w14:textId="77777777" w:rsidR="00284AD3" w:rsidRPr="001C0F94" w:rsidRDefault="00284AD3" w:rsidP="00284AD3">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nil"/>
              <w:bottom w:val="single" w:sz="4" w:space="0" w:color="auto"/>
              <w:right w:val="single" w:sz="4" w:space="0" w:color="auto"/>
            </w:tcBorders>
            <w:shd w:val="clear" w:color="000000" w:fill="FFFFFF"/>
            <w:vAlign w:val="center"/>
            <w:hideMark/>
          </w:tcPr>
          <w:p w14:paraId="602FBCBC" w14:textId="0D491EAB"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22685BA7" w14:textId="74636F1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890E9F7" w14:textId="6A076BC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0A6C6979" w14:textId="58FE81CC"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C16F808" w14:textId="70C0FA3F"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8364A23" w14:textId="4CAEFF8E"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5C6E4AC" w14:textId="2E9F8BF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6A3F9105" w14:textId="77777777"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23AB5472"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10F0E579"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0C6D2AAA" w14:textId="77777777" w:rsidR="00284AD3" w:rsidRPr="001C0F94" w:rsidRDefault="00284AD3" w:rsidP="00284AD3">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vAlign w:val="center"/>
            <w:hideMark/>
          </w:tcPr>
          <w:p w14:paraId="530A8244" w14:textId="6AD1AF71"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534419E" w14:textId="20A2734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50C63F36" w14:textId="338A7711"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073DB46" w14:textId="2FD270DD"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7AFF268" w14:textId="457ED0CF"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3F361CA" w14:textId="5AA1A22D"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AFB4C55" w14:textId="39E1D7F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15AC63CD" w14:textId="77777777"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117D59F6"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54DC9CDA"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04A001CB"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vAlign w:val="center"/>
            <w:hideMark/>
          </w:tcPr>
          <w:p w14:paraId="09716A05" w14:textId="6DACB9DF"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EFCE7CE" w14:textId="0679562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755A733" w14:textId="7790CE8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BFC0F72" w14:textId="4F536C31"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FE93991" w14:textId="62C96C1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1524F83" w14:textId="56C1869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DC11447" w14:textId="2593614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2333D0C5" w14:textId="1038C42A"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15DCDB7A"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0F69144D" w14:textId="77777777" w:rsidTr="00284AD3">
        <w:trPr>
          <w:gridAfter w:val="1"/>
          <w:wAfter w:w="72" w:type="dxa"/>
          <w:trHeight w:val="375"/>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E7A469D"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vAlign w:val="center"/>
            <w:hideMark/>
          </w:tcPr>
          <w:p w14:paraId="23F3D2B3" w14:textId="56F3811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BE6D273" w14:textId="215CDDE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124732C" w14:textId="1602D78B"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E634051" w14:textId="3B4608C9"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0A73B65" w14:textId="1166FF1F"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A9E4E9C" w14:textId="27843FE1"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63A83FF" w14:textId="0D203822"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4DE6B8DC" w14:textId="756C020C"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274EA6FE"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1C0F94" w:rsidRPr="001C0F94" w14:paraId="21CCF0E4" w14:textId="77777777" w:rsidTr="00284AD3">
        <w:trPr>
          <w:gridAfter w:val="1"/>
          <w:wAfter w:w="72" w:type="dxa"/>
          <w:trHeight w:val="3961"/>
        </w:trPr>
        <w:tc>
          <w:tcPr>
            <w:tcW w:w="4919" w:type="dxa"/>
            <w:tcBorders>
              <w:top w:val="nil"/>
              <w:left w:val="single" w:sz="4" w:space="0" w:color="auto"/>
              <w:bottom w:val="single" w:sz="4" w:space="0" w:color="auto"/>
              <w:right w:val="single" w:sz="4" w:space="0" w:color="auto"/>
            </w:tcBorders>
            <w:shd w:val="clear" w:color="000000" w:fill="FFFFFF"/>
            <w:vAlign w:val="bottom"/>
            <w:hideMark/>
          </w:tcPr>
          <w:p w14:paraId="4D3C8006"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lastRenderedPageBreak/>
              <w:t>3.1.1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90 процентов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Республики Тыва, проходящими профессиональное обучение в федеральных государственных образовательных организациях высшего, среднего и дополнительного профессионального района,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tc>
        <w:tc>
          <w:tcPr>
            <w:tcW w:w="1236" w:type="dxa"/>
            <w:tcBorders>
              <w:top w:val="nil"/>
              <w:left w:val="nil"/>
              <w:bottom w:val="single" w:sz="4" w:space="0" w:color="auto"/>
              <w:right w:val="single" w:sz="4" w:space="0" w:color="auto"/>
            </w:tcBorders>
            <w:shd w:val="clear" w:color="000000" w:fill="FFFFFF"/>
            <w:vAlign w:val="center"/>
            <w:hideMark/>
          </w:tcPr>
          <w:p w14:paraId="25084CE9"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4A7B3B3E"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749CA6FE"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8BF4693"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D034940"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21DD98B"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E2F734C"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2D672797"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6966A4CB"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284AD3" w:rsidRPr="001C0F94" w14:paraId="668B8E22"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E4218F1"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nil"/>
              <w:left w:val="nil"/>
              <w:bottom w:val="single" w:sz="4" w:space="0" w:color="auto"/>
              <w:right w:val="single" w:sz="4" w:space="0" w:color="auto"/>
            </w:tcBorders>
            <w:shd w:val="clear" w:color="000000" w:fill="FFFFFF"/>
            <w:vAlign w:val="center"/>
            <w:hideMark/>
          </w:tcPr>
          <w:p w14:paraId="58C3C5A4" w14:textId="6A5FFB0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69821A97" w14:textId="1B07603D"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F42EFEB" w14:textId="7E35110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05FAD4C7" w14:textId="684329EE"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2C197EF" w14:textId="3CF3AB3C"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7EE63CB" w14:textId="0366B5B9"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F7756E2" w14:textId="00EFFD99"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504D21C6" w14:textId="77777777"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3A158491"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1C0F94" w:rsidRPr="001C0F94" w14:paraId="2CF0AD3A"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12D897EE"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2) Консолидированный бюджет Республики Тыва, в том числе </w:t>
            </w:r>
          </w:p>
        </w:tc>
        <w:tc>
          <w:tcPr>
            <w:tcW w:w="1236" w:type="dxa"/>
            <w:tcBorders>
              <w:top w:val="nil"/>
              <w:left w:val="nil"/>
              <w:bottom w:val="single" w:sz="4" w:space="0" w:color="auto"/>
              <w:right w:val="single" w:sz="4" w:space="0" w:color="auto"/>
            </w:tcBorders>
            <w:shd w:val="clear" w:color="000000" w:fill="FFFFFF"/>
            <w:vAlign w:val="center"/>
            <w:hideMark/>
          </w:tcPr>
          <w:p w14:paraId="1A493651"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05B58564"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FCAF724"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877E131"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A06E8B9"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61AC578"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C165247"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3F5F44C9"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44DEA870"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284AD3" w:rsidRPr="001C0F94" w14:paraId="3B497D49"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8324A10" w14:textId="77777777" w:rsidR="00284AD3" w:rsidRPr="001C0F94" w:rsidRDefault="00284AD3" w:rsidP="00284AD3">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nil"/>
              <w:bottom w:val="single" w:sz="4" w:space="0" w:color="auto"/>
              <w:right w:val="single" w:sz="4" w:space="0" w:color="auto"/>
            </w:tcBorders>
            <w:shd w:val="clear" w:color="000000" w:fill="FFFFFF"/>
            <w:vAlign w:val="center"/>
            <w:hideMark/>
          </w:tcPr>
          <w:p w14:paraId="2C4FFFEF" w14:textId="018AE21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141A4F8A" w14:textId="22539982"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506A2132" w14:textId="112A6C3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288609F" w14:textId="66D98040"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4EF64FE" w14:textId="2113CE0A"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F0224B6" w14:textId="5668321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0473C0C" w14:textId="62FA6CD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57D781B5" w14:textId="77777777"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0197E56F"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3C98FAFF"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0D582893" w14:textId="77777777" w:rsidR="00284AD3" w:rsidRPr="001C0F94" w:rsidRDefault="00284AD3" w:rsidP="00284AD3">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vAlign w:val="center"/>
            <w:hideMark/>
          </w:tcPr>
          <w:p w14:paraId="0A19402F" w14:textId="7F66DA29"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05C00812" w14:textId="65A366EA"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3024879" w14:textId="226BC8B0"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79A30AB1" w14:textId="174BB8F7"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EDE261A" w14:textId="597C74B0"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B68B2C0" w14:textId="7D6BF3BE"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A9E3A9A" w14:textId="1A81A007"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533B1164" w14:textId="60A8E0FD"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1C17154D"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3FE598DA"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53E1E22D"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vAlign w:val="center"/>
            <w:hideMark/>
          </w:tcPr>
          <w:p w14:paraId="1BAEB483" w14:textId="3B94DF9B"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184FC91A" w14:textId="644157C0"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7E2B72C" w14:textId="06B4A9E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5F99ECD2" w14:textId="2AE1E252"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F1F2C53" w14:textId="3A14ED8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9F4458A" w14:textId="3B36BAF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B1CB3BA" w14:textId="7B30225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67278BF5" w14:textId="6C8BFF9B"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73312857"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7F048867" w14:textId="77777777" w:rsidTr="00284AD3">
        <w:trPr>
          <w:gridAfter w:val="1"/>
          <w:wAfter w:w="72" w:type="dxa"/>
          <w:trHeight w:val="375"/>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6625B7CA"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vAlign w:val="center"/>
            <w:hideMark/>
          </w:tcPr>
          <w:p w14:paraId="50089CFE" w14:textId="2ABE0E3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757BA997" w14:textId="5E488E19"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4260696" w14:textId="72E22AE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1D75E5D" w14:textId="7DF6BFEC"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E4C06A1" w14:textId="3D551D3E"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5A71718" w14:textId="5A4DB66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62DCDEE" w14:textId="276F9A9F"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364217FA" w14:textId="275D4C50"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209E969B"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1C0F94" w:rsidRPr="001C0F94" w14:paraId="5CFBAAF3" w14:textId="77777777" w:rsidTr="00284AD3">
        <w:trPr>
          <w:gridAfter w:val="1"/>
          <w:wAfter w:w="72" w:type="dxa"/>
          <w:trHeight w:val="1835"/>
        </w:trPr>
        <w:tc>
          <w:tcPr>
            <w:tcW w:w="4919" w:type="dxa"/>
            <w:tcBorders>
              <w:top w:val="nil"/>
              <w:left w:val="single" w:sz="4" w:space="0" w:color="auto"/>
              <w:bottom w:val="single" w:sz="4" w:space="0" w:color="auto"/>
              <w:right w:val="single" w:sz="4" w:space="0" w:color="auto"/>
            </w:tcBorders>
            <w:shd w:val="clear" w:color="000000" w:fill="FFFFFF"/>
            <w:vAlign w:val="bottom"/>
            <w:hideMark/>
          </w:tcPr>
          <w:p w14:paraId="6BF1DE49"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lastRenderedPageBreak/>
              <w:t>3.1.2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по заключенным с работниками - гражданами Республики Тыва ученическим договорам и по заключенным договорам о целевом обучении с гражданами Республики Тыва, проходящими профессиональное обучение в федеральных государственных образовательных организациях высшего, среднего и дополнительного профессионального района, находящихся в ведении иных федеральных органов исполнительной власти</w:t>
            </w:r>
          </w:p>
        </w:tc>
        <w:tc>
          <w:tcPr>
            <w:tcW w:w="1236" w:type="dxa"/>
            <w:tcBorders>
              <w:top w:val="nil"/>
              <w:left w:val="nil"/>
              <w:bottom w:val="single" w:sz="4" w:space="0" w:color="auto"/>
              <w:right w:val="single" w:sz="4" w:space="0" w:color="auto"/>
            </w:tcBorders>
            <w:shd w:val="clear" w:color="000000" w:fill="FFFFFF"/>
            <w:vAlign w:val="center"/>
            <w:hideMark/>
          </w:tcPr>
          <w:p w14:paraId="38E994ED"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74030C0E"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3F26BA0"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76179A62"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28AA9D3"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CA1BFD2"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448AFAA"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7387C51A"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3AA16710"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284AD3" w:rsidRPr="001C0F94" w14:paraId="086EB7C3"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3DDA19D3"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nil"/>
              <w:left w:val="nil"/>
              <w:bottom w:val="single" w:sz="4" w:space="0" w:color="auto"/>
              <w:right w:val="single" w:sz="4" w:space="0" w:color="auto"/>
            </w:tcBorders>
            <w:shd w:val="clear" w:color="000000" w:fill="FFFFFF"/>
            <w:vAlign w:val="center"/>
            <w:hideMark/>
          </w:tcPr>
          <w:p w14:paraId="731D7C8E" w14:textId="44DAAEC1"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4D4049AC" w14:textId="02CFB9C7"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6572F84" w14:textId="638BCC4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9C6A13C" w14:textId="79234F08"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424632C" w14:textId="29C092F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2FD69CC" w14:textId="33F6826B"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ED096A5" w14:textId="03234D0C"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13300220" w14:textId="11540A7A"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33CE325C"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1C0F94" w:rsidRPr="001C0F94" w14:paraId="52165CFA"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1A8C5A21"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2) Консолидированный бюджет Республики Тыва, в том числе </w:t>
            </w:r>
          </w:p>
        </w:tc>
        <w:tc>
          <w:tcPr>
            <w:tcW w:w="1236" w:type="dxa"/>
            <w:tcBorders>
              <w:top w:val="nil"/>
              <w:left w:val="nil"/>
              <w:bottom w:val="single" w:sz="4" w:space="0" w:color="auto"/>
              <w:right w:val="single" w:sz="4" w:space="0" w:color="auto"/>
            </w:tcBorders>
            <w:shd w:val="clear" w:color="000000" w:fill="FFFFFF"/>
            <w:vAlign w:val="center"/>
            <w:hideMark/>
          </w:tcPr>
          <w:p w14:paraId="156A76DD"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305EABB7"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AEE647F"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6922DE2"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0F71776"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24BD3F8"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20FC395"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11CF19F3"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51234B8E"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284AD3" w:rsidRPr="001C0F94" w14:paraId="7072C4E0"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3EF9CD38" w14:textId="77777777" w:rsidR="00284AD3" w:rsidRPr="001C0F94" w:rsidRDefault="00284AD3" w:rsidP="00284AD3">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nil"/>
              <w:bottom w:val="single" w:sz="4" w:space="0" w:color="auto"/>
              <w:right w:val="single" w:sz="4" w:space="0" w:color="auto"/>
            </w:tcBorders>
            <w:shd w:val="clear" w:color="000000" w:fill="FFFFFF"/>
            <w:vAlign w:val="center"/>
            <w:hideMark/>
          </w:tcPr>
          <w:p w14:paraId="1042B47D" w14:textId="1CACF493"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6A12DC66" w14:textId="60883631"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709E2FB6" w14:textId="15CDF589"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7F994037" w14:textId="60B6FE0F"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5417BC9" w14:textId="3C8B1CDE"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C36A6F6" w14:textId="756D013E"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7AFF625" w14:textId="29A7DDBD"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4482CDEC" w14:textId="1A7E8D97"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6922A076"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3F8CC2DD"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7DF7C8CC" w14:textId="77777777" w:rsidR="00284AD3" w:rsidRPr="001C0F94" w:rsidRDefault="00284AD3" w:rsidP="00284AD3">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vAlign w:val="center"/>
            <w:hideMark/>
          </w:tcPr>
          <w:p w14:paraId="25DF2B07" w14:textId="259773A3"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7D827B30" w14:textId="1DC3A57D"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1BCE3DD" w14:textId="0D35784B"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67E5FD7" w14:textId="5F590689"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92F8AAF" w14:textId="7CCFD06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FE80B4D" w14:textId="350CAA92"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4067DDD" w14:textId="74883928"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0817488D" w14:textId="5B655E1D"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004704B8"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50FB0A55" w14:textId="77777777" w:rsidTr="00284AD3">
        <w:trPr>
          <w:gridAfter w:val="1"/>
          <w:wAfter w:w="72" w:type="dxa"/>
          <w:trHeight w:val="159"/>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161C5EB9"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vAlign w:val="center"/>
            <w:hideMark/>
          </w:tcPr>
          <w:p w14:paraId="596A972D" w14:textId="3A75390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69368D7C" w14:textId="6A954417"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CDEBCB7" w14:textId="7E1DBCC0"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7FA9D2F" w14:textId="6736EC9D"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46CF2B6" w14:textId="0A92D16F"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2A7F368" w14:textId="72408A68"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031949B" w14:textId="010509F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091EBE27" w14:textId="0F815B2D"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7B719F59"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62F3B73B" w14:textId="77777777" w:rsidTr="00284AD3">
        <w:trPr>
          <w:gridAfter w:val="1"/>
          <w:wAfter w:w="72" w:type="dxa"/>
          <w:trHeight w:val="375"/>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49C844B5"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vAlign w:val="center"/>
            <w:hideMark/>
          </w:tcPr>
          <w:p w14:paraId="2300A7D3" w14:textId="66E72322"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6B331BD9" w14:textId="28048C68"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2C037A3" w14:textId="63ADD4CD"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3233FF5" w14:textId="3789C1DF"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A596861" w14:textId="2685FC32"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3062AEE" w14:textId="244CD13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EA9B032" w14:textId="2F06AF40"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7ED94FCB" w14:textId="33F3F21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71D712A8"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1C0F94" w:rsidRPr="001C0F94" w14:paraId="1EC55C2E" w14:textId="77777777" w:rsidTr="00284AD3">
        <w:trPr>
          <w:gridAfter w:val="1"/>
          <w:wAfter w:w="72" w:type="dxa"/>
          <w:trHeight w:val="2119"/>
        </w:trPr>
        <w:tc>
          <w:tcPr>
            <w:tcW w:w="4919" w:type="dxa"/>
            <w:tcBorders>
              <w:top w:val="nil"/>
              <w:left w:val="single" w:sz="4" w:space="0" w:color="auto"/>
              <w:bottom w:val="single" w:sz="4" w:space="0" w:color="auto"/>
              <w:right w:val="single" w:sz="4" w:space="0" w:color="auto"/>
            </w:tcBorders>
            <w:shd w:val="clear" w:color="000000" w:fill="FFFFFF"/>
            <w:vAlign w:val="bottom"/>
            <w:hideMark/>
          </w:tcPr>
          <w:p w14:paraId="3AC94A8B"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lastRenderedPageBreak/>
              <w:t>3.1.3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90 процентов фактически понесенных в году предоставления субсидии затрат, связанных с оплатой труда и проживанием студентов - граждан Республики Тыва профессионально обучающихся в федеральных государственных образовательных организациях высшего, среднего и дополнительного профессионального района,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tc>
        <w:tc>
          <w:tcPr>
            <w:tcW w:w="1236" w:type="dxa"/>
            <w:tcBorders>
              <w:top w:val="nil"/>
              <w:left w:val="nil"/>
              <w:bottom w:val="single" w:sz="4" w:space="0" w:color="auto"/>
              <w:right w:val="single" w:sz="4" w:space="0" w:color="auto"/>
            </w:tcBorders>
            <w:shd w:val="clear" w:color="000000" w:fill="FFFFFF"/>
            <w:vAlign w:val="center"/>
            <w:hideMark/>
          </w:tcPr>
          <w:p w14:paraId="573D96DA"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70D119A9"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0D25AE3"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0F57EEC"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512F003"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28E797B"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ED74E16"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74DB52C5"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1D0332EC"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284AD3" w:rsidRPr="001C0F94" w14:paraId="0FC50405"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146E1F63"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nil"/>
              <w:left w:val="nil"/>
              <w:bottom w:val="single" w:sz="4" w:space="0" w:color="auto"/>
              <w:right w:val="single" w:sz="4" w:space="0" w:color="auto"/>
            </w:tcBorders>
            <w:shd w:val="clear" w:color="000000" w:fill="FFFFFF"/>
            <w:vAlign w:val="center"/>
            <w:hideMark/>
          </w:tcPr>
          <w:p w14:paraId="5FB6E82A" w14:textId="17CB6478"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06F56CE0" w14:textId="77BD0F4F"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05E8A25" w14:textId="6C1DED6C"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5E66CD5" w14:textId="134D1A83"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3E9F47B" w14:textId="3B6151C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154E901" w14:textId="2D1DC8F1"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17B886E" w14:textId="6168B332"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6B2DBF39" w14:textId="4F8B251B"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550DDC30"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1C0F94" w:rsidRPr="001C0F94" w14:paraId="7A58E58B"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1437DA7B"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2) Консолидированный бюджет Республики Тыва, в том числе </w:t>
            </w:r>
          </w:p>
        </w:tc>
        <w:tc>
          <w:tcPr>
            <w:tcW w:w="1236" w:type="dxa"/>
            <w:tcBorders>
              <w:top w:val="nil"/>
              <w:left w:val="nil"/>
              <w:bottom w:val="single" w:sz="4" w:space="0" w:color="auto"/>
              <w:right w:val="single" w:sz="4" w:space="0" w:color="auto"/>
            </w:tcBorders>
            <w:shd w:val="clear" w:color="000000" w:fill="FFFFFF"/>
            <w:vAlign w:val="center"/>
            <w:hideMark/>
          </w:tcPr>
          <w:p w14:paraId="3DC57008"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A67CA75"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5ACEC564"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97773D4"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6A37871"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8503428"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7EDC9B5"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0860032B"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66663700"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284AD3" w:rsidRPr="001C0F94" w14:paraId="1422C3E5"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3F6B10F0" w14:textId="77777777" w:rsidR="00284AD3" w:rsidRPr="001C0F94" w:rsidRDefault="00284AD3" w:rsidP="00284AD3">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nil"/>
              <w:bottom w:val="single" w:sz="4" w:space="0" w:color="auto"/>
              <w:right w:val="single" w:sz="4" w:space="0" w:color="auto"/>
            </w:tcBorders>
            <w:shd w:val="clear" w:color="000000" w:fill="FFFFFF"/>
            <w:vAlign w:val="center"/>
            <w:hideMark/>
          </w:tcPr>
          <w:p w14:paraId="0975A261" w14:textId="1BB8E038"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00E318E4" w14:textId="794DF0D7"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33E9867" w14:textId="0779E46C"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3697C64" w14:textId="34266DB7"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0D5C68E" w14:textId="15F707A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42F1CF3" w14:textId="618C69CE"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E7672F7" w14:textId="0FF95D91"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11253BA9" w14:textId="18BAD798"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5C6E7246"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2E191C6D"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14C1E137" w14:textId="77777777" w:rsidR="00284AD3" w:rsidRPr="001C0F94" w:rsidRDefault="00284AD3" w:rsidP="00284AD3">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vAlign w:val="center"/>
            <w:hideMark/>
          </w:tcPr>
          <w:p w14:paraId="6CE9B738" w14:textId="02D639D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D26E10B" w14:textId="07ED12E3"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7944D05" w14:textId="158765D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F5B937B" w14:textId="5331C529"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735A749" w14:textId="4D2E3DA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05F4794" w14:textId="48313667"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249CB1C" w14:textId="72929038"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7401E2E9" w14:textId="3910C5F3"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076AFA83"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617E10D4"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14645B37"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vAlign w:val="center"/>
            <w:hideMark/>
          </w:tcPr>
          <w:p w14:paraId="690C09BF" w14:textId="736ED6D0"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0DDECA25" w14:textId="282E9ADE"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6FD942E" w14:textId="29534E7C"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92A7F07" w14:textId="450E889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E5812F9" w14:textId="1E82EE3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3DCB5B9" w14:textId="3A14B271"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53436D3" w14:textId="0DF901EC"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7F281477" w14:textId="29F12F12"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3FA614F0"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2FFCDFE9" w14:textId="77777777" w:rsidTr="00284AD3">
        <w:trPr>
          <w:gridAfter w:val="1"/>
          <w:wAfter w:w="72" w:type="dxa"/>
          <w:trHeight w:val="375"/>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3C588675"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vAlign w:val="center"/>
            <w:hideMark/>
          </w:tcPr>
          <w:p w14:paraId="2B2B107F" w14:textId="486459EB"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2E249162" w14:textId="7098C269"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BEA2DC0" w14:textId="212A794B"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71E9EDB9" w14:textId="313C2CEF"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651BD48" w14:textId="1DC4D9B1"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8D73C5C" w14:textId="66CEAC83"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4338104" w14:textId="6E1E9292"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76E9705C" w14:textId="1A70F59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748867A3"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1C0F94" w:rsidRPr="001C0F94" w14:paraId="26622559" w14:textId="77777777" w:rsidTr="00284AD3">
        <w:trPr>
          <w:gridAfter w:val="1"/>
          <w:wAfter w:w="72" w:type="dxa"/>
          <w:trHeight w:val="2969"/>
        </w:trPr>
        <w:tc>
          <w:tcPr>
            <w:tcW w:w="4919" w:type="dxa"/>
            <w:tcBorders>
              <w:top w:val="nil"/>
              <w:left w:val="single" w:sz="4" w:space="0" w:color="auto"/>
              <w:bottom w:val="single" w:sz="4" w:space="0" w:color="auto"/>
              <w:right w:val="single" w:sz="4" w:space="0" w:color="auto"/>
            </w:tcBorders>
            <w:shd w:val="clear" w:color="000000" w:fill="FFFFFF"/>
            <w:vAlign w:val="bottom"/>
            <w:hideMark/>
          </w:tcPr>
          <w:p w14:paraId="1326C5B0"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lastRenderedPageBreak/>
              <w:t>3.1.4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связанных с оплатой труда и проживанием студентов - граждан Республики Тыва, профессионально обучающихся по сельскохозяйственным специальностям, соответствующим Общероссийскому классификатору специальностей по району, в федеральных государственных образовательных организациях высшего, среднего и дополнительного профессионального района, находящихся в ведении иных федеральных органов исполнительной власти, привлеченных для прохождения производственной практики</w:t>
            </w:r>
          </w:p>
        </w:tc>
        <w:tc>
          <w:tcPr>
            <w:tcW w:w="1236" w:type="dxa"/>
            <w:tcBorders>
              <w:top w:val="nil"/>
              <w:left w:val="nil"/>
              <w:bottom w:val="single" w:sz="4" w:space="0" w:color="auto"/>
              <w:right w:val="single" w:sz="4" w:space="0" w:color="auto"/>
            </w:tcBorders>
            <w:shd w:val="clear" w:color="000000" w:fill="FFFFFF"/>
            <w:vAlign w:val="center"/>
            <w:hideMark/>
          </w:tcPr>
          <w:p w14:paraId="517AB4D2"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6B77CBDB"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DD47C27"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0BABDE14"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B736D1F"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62E1F84"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27C0250"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4A719E8A"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03DBE80E"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284AD3" w:rsidRPr="001C0F94" w14:paraId="1FE4A33C"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1E3F8D05"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1) Межбюджетные трансферты из федерального бюджета</w:t>
            </w:r>
          </w:p>
        </w:tc>
        <w:tc>
          <w:tcPr>
            <w:tcW w:w="1236" w:type="dxa"/>
            <w:tcBorders>
              <w:top w:val="nil"/>
              <w:left w:val="nil"/>
              <w:bottom w:val="single" w:sz="4" w:space="0" w:color="auto"/>
              <w:right w:val="single" w:sz="4" w:space="0" w:color="auto"/>
            </w:tcBorders>
            <w:shd w:val="clear" w:color="000000" w:fill="FFFFFF"/>
            <w:vAlign w:val="center"/>
            <w:hideMark/>
          </w:tcPr>
          <w:p w14:paraId="0711A973" w14:textId="032AC45D"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4B9E4FD5" w14:textId="326380D8"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13697AEB" w14:textId="350870CC"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509D495C" w14:textId="5809C36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D142CE8" w14:textId="6941690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A0B9BFE" w14:textId="3F52E3A7"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A6C45B3" w14:textId="5D8BCADF"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66BAC97A" w14:textId="389B4C7A"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26D04B47"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1C0F94" w:rsidRPr="001C0F94" w14:paraId="7DA0F500"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156F05E" w14:textId="77777777" w:rsidR="001C0F94" w:rsidRPr="001C0F94" w:rsidRDefault="001C0F94" w:rsidP="001C0F94">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 xml:space="preserve">2) Консолидированный бюджет Республики Тыва, в том числе </w:t>
            </w:r>
          </w:p>
        </w:tc>
        <w:tc>
          <w:tcPr>
            <w:tcW w:w="1236" w:type="dxa"/>
            <w:tcBorders>
              <w:top w:val="nil"/>
              <w:left w:val="nil"/>
              <w:bottom w:val="single" w:sz="4" w:space="0" w:color="auto"/>
              <w:right w:val="single" w:sz="4" w:space="0" w:color="auto"/>
            </w:tcBorders>
            <w:shd w:val="clear" w:color="000000" w:fill="FFFFFF"/>
            <w:vAlign w:val="center"/>
            <w:hideMark/>
          </w:tcPr>
          <w:p w14:paraId="1F500923"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C7B4606"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003A4ADF"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5756F5B2"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E1C9FB5"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B27B626"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D83B003"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7004459E" w14:textId="77777777" w:rsidR="001C0F94" w:rsidRPr="001C0F94" w:rsidRDefault="001C0F94" w:rsidP="001C0F94">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6EEFB934" w14:textId="77777777" w:rsidR="001C0F94" w:rsidRPr="001C0F94" w:rsidRDefault="001C0F94" w:rsidP="001C0F94">
            <w:pPr>
              <w:spacing w:after="0" w:line="240" w:lineRule="auto"/>
              <w:rPr>
                <w:rFonts w:ascii="Times New Roman" w:eastAsia="Times New Roman" w:hAnsi="Times New Roman" w:cs="Times New Roman"/>
                <w:sz w:val="24"/>
                <w:szCs w:val="24"/>
                <w:lang w:eastAsia="ru-RU"/>
              </w:rPr>
            </w:pPr>
          </w:p>
        </w:tc>
      </w:tr>
      <w:tr w:rsidR="00284AD3" w:rsidRPr="001C0F94" w14:paraId="46674158"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2E3FD9C" w14:textId="77777777" w:rsidR="00284AD3" w:rsidRPr="001C0F94" w:rsidRDefault="00284AD3" w:rsidP="00284AD3">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Республиканский бюджет</w:t>
            </w:r>
          </w:p>
        </w:tc>
        <w:tc>
          <w:tcPr>
            <w:tcW w:w="1236" w:type="dxa"/>
            <w:tcBorders>
              <w:top w:val="nil"/>
              <w:left w:val="nil"/>
              <w:bottom w:val="single" w:sz="4" w:space="0" w:color="auto"/>
              <w:right w:val="single" w:sz="4" w:space="0" w:color="auto"/>
            </w:tcBorders>
            <w:shd w:val="clear" w:color="000000" w:fill="FFFFFF"/>
            <w:vAlign w:val="center"/>
            <w:hideMark/>
          </w:tcPr>
          <w:p w14:paraId="1F84FFD9" w14:textId="5E85BB7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4C57E7D2" w14:textId="792FB65D"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636541C6" w14:textId="1DC7EEF8"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E9924A4" w14:textId="744A5C5A"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41F8E02" w14:textId="383D0B7B"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1997A1D2" w14:textId="070CDEEF"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927A684" w14:textId="5BDA6BED"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312BFCC2" w14:textId="5F9D22E2"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7F8C5A0A"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3136DB84"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0242B5CC" w14:textId="77777777" w:rsidR="00284AD3" w:rsidRPr="001C0F94" w:rsidRDefault="00284AD3" w:rsidP="00284AD3">
            <w:pPr>
              <w:spacing w:after="0" w:line="240" w:lineRule="auto"/>
              <w:ind w:firstLineChars="200" w:firstLine="480"/>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Бюджеты муниципальных образований республики</w:t>
            </w:r>
          </w:p>
        </w:tc>
        <w:tc>
          <w:tcPr>
            <w:tcW w:w="1236" w:type="dxa"/>
            <w:tcBorders>
              <w:top w:val="nil"/>
              <w:left w:val="nil"/>
              <w:bottom w:val="single" w:sz="4" w:space="0" w:color="auto"/>
              <w:right w:val="single" w:sz="4" w:space="0" w:color="auto"/>
            </w:tcBorders>
            <w:shd w:val="clear" w:color="000000" w:fill="FFFFFF"/>
            <w:vAlign w:val="center"/>
            <w:hideMark/>
          </w:tcPr>
          <w:p w14:paraId="54450B01" w14:textId="5D207879"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77C41288" w14:textId="2D09F330"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3807F533" w14:textId="6D0D2167"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245680DE" w14:textId="1A547BE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259A883C" w14:textId="4672133B"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3469397E" w14:textId="60F5CEA8"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3CF6C7E" w14:textId="6CE81B4A"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0781EFD3" w14:textId="0547BB21"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1EDA2129"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47018BCF" w14:textId="77777777" w:rsidTr="00284AD3">
        <w:trPr>
          <w:gridAfter w:val="1"/>
          <w:wAfter w:w="72" w:type="dxa"/>
          <w:trHeight w:val="60"/>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0902495"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3) Бюджет территориального фонда обязательного медицинского страхования Республики Тыва</w:t>
            </w:r>
          </w:p>
        </w:tc>
        <w:tc>
          <w:tcPr>
            <w:tcW w:w="1236" w:type="dxa"/>
            <w:tcBorders>
              <w:top w:val="nil"/>
              <w:left w:val="nil"/>
              <w:bottom w:val="single" w:sz="4" w:space="0" w:color="auto"/>
              <w:right w:val="single" w:sz="4" w:space="0" w:color="auto"/>
            </w:tcBorders>
            <w:shd w:val="clear" w:color="000000" w:fill="FFFFFF"/>
            <w:vAlign w:val="center"/>
            <w:hideMark/>
          </w:tcPr>
          <w:p w14:paraId="54D8227F" w14:textId="30C4EF9E"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02B04F16" w14:textId="5F9234B5"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0D6B684" w14:textId="2F51F06F"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0824B04A" w14:textId="07C29AF2"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028BB232" w14:textId="6B70E2F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443FDB31" w14:textId="31A0C3C6"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0C8B507" w14:textId="6A4648DF"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0ED5B04D" w14:textId="66DAA850"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36D93CE2"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r w:rsidR="00284AD3" w:rsidRPr="001C0F94" w14:paraId="585DFF4B" w14:textId="77777777" w:rsidTr="00284AD3">
        <w:trPr>
          <w:gridAfter w:val="1"/>
          <w:wAfter w:w="72" w:type="dxa"/>
          <w:trHeight w:val="375"/>
        </w:trPr>
        <w:tc>
          <w:tcPr>
            <w:tcW w:w="4919" w:type="dxa"/>
            <w:tcBorders>
              <w:top w:val="nil"/>
              <w:left w:val="single" w:sz="4" w:space="0" w:color="auto"/>
              <w:bottom w:val="single" w:sz="4" w:space="0" w:color="auto"/>
              <w:right w:val="single" w:sz="4" w:space="0" w:color="auto"/>
            </w:tcBorders>
            <w:shd w:val="clear" w:color="000000" w:fill="FFFFFF"/>
            <w:vAlign w:val="center"/>
            <w:hideMark/>
          </w:tcPr>
          <w:p w14:paraId="215D58A5" w14:textId="77777777" w:rsidR="00284AD3" w:rsidRPr="001C0F94" w:rsidRDefault="00284AD3" w:rsidP="00284AD3">
            <w:pPr>
              <w:spacing w:after="0" w:line="240" w:lineRule="auto"/>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4) Внебюджетные источники</w:t>
            </w:r>
          </w:p>
        </w:tc>
        <w:tc>
          <w:tcPr>
            <w:tcW w:w="1236" w:type="dxa"/>
            <w:tcBorders>
              <w:top w:val="nil"/>
              <w:left w:val="nil"/>
              <w:bottom w:val="single" w:sz="4" w:space="0" w:color="auto"/>
              <w:right w:val="single" w:sz="4" w:space="0" w:color="auto"/>
            </w:tcBorders>
            <w:shd w:val="clear" w:color="000000" w:fill="FFFFFF"/>
            <w:vAlign w:val="center"/>
            <w:hideMark/>
          </w:tcPr>
          <w:p w14:paraId="151E809E" w14:textId="2C0DC5D0"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4E38FC99" w14:textId="3E6C46DA"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7B3F5331" w14:textId="65C4D772"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2" w:type="dxa"/>
            <w:tcBorders>
              <w:top w:val="nil"/>
              <w:left w:val="nil"/>
              <w:bottom w:val="single" w:sz="4" w:space="0" w:color="auto"/>
              <w:right w:val="single" w:sz="4" w:space="0" w:color="auto"/>
            </w:tcBorders>
            <w:shd w:val="clear" w:color="000000" w:fill="FFFFFF"/>
            <w:vAlign w:val="center"/>
            <w:hideMark/>
          </w:tcPr>
          <w:p w14:paraId="4767884B" w14:textId="0A8727FA"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69E48B12" w14:textId="14EBC579"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7FB82BF8" w14:textId="01A00073"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273" w:type="dxa"/>
            <w:tcBorders>
              <w:top w:val="nil"/>
              <w:left w:val="nil"/>
              <w:bottom w:val="single" w:sz="4" w:space="0" w:color="auto"/>
              <w:right w:val="single" w:sz="4" w:space="0" w:color="auto"/>
            </w:tcBorders>
            <w:shd w:val="clear" w:color="000000" w:fill="FFFFFF"/>
            <w:vAlign w:val="center"/>
            <w:hideMark/>
          </w:tcPr>
          <w:p w14:paraId="577BC1A7" w14:textId="4B55B634"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1413" w:type="dxa"/>
            <w:tcBorders>
              <w:top w:val="nil"/>
              <w:left w:val="nil"/>
              <w:bottom w:val="single" w:sz="4" w:space="0" w:color="auto"/>
              <w:right w:val="single" w:sz="4" w:space="0" w:color="auto"/>
            </w:tcBorders>
            <w:shd w:val="clear" w:color="000000" w:fill="FFFFFF"/>
            <w:vAlign w:val="center"/>
            <w:hideMark/>
          </w:tcPr>
          <w:p w14:paraId="41C1078C" w14:textId="38B31CBA" w:rsidR="00284AD3" w:rsidRPr="001C0F94" w:rsidRDefault="00284AD3" w:rsidP="00284AD3">
            <w:pPr>
              <w:spacing w:after="0" w:line="240" w:lineRule="auto"/>
              <w:jc w:val="center"/>
              <w:rPr>
                <w:rFonts w:ascii="Times New Roman" w:eastAsia="Times New Roman" w:hAnsi="Times New Roman" w:cs="Times New Roman"/>
                <w:color w:val="000000"/>
                <w:sz w:val="24"/>
                <w:szCs w:val="24"/>
                <w:lang w:eastAsia="ru-RU"/>
              </w:rPr>
            </w:pPr>
            <w:r w:rsidRPr="001C0F94">
              <w:rPr>
                <w:rFonts w:ascii="Times New Roman" w:eastAsia="Times New Roman" w:hAnsi="Times New Roman" w:cs="Times New Roman"/>
                <w:color w:val="000000"/>
                <w:sz w:val="24"/>
                <w:szCs w:val="24"/>
                <w:lang w:eastAsia="ru-RU"/>
              </w:rPr>
              <w:t>0,0</w:t>
            </w:r>
          </w:p>
        </w:tc>
        <w:tc>
          <w:tcPr>
            <w:tcW w:w="222" w:type="dxa"/>
            <w:vAlign w:val="center"/>
            <w:hideMark/>
          </w:tcPr>
          <w:p w14:paraId="254B6492" w14:textId="77777777" w:rsidR="00284AD3" w:rsidRPr="001C0F94" w:rsidRDefault="00284AD3" w:rsidP="00284AD3">
            <w:pPr>
              <w:spacing w:after="0" w:line="240" w:lineRule="auto"/>
              <w:rPr>
                <w:rFonts w:ascii="Times New Roman" w:eastAsia="Times New Roman" w:hAnsi="Times New Roman" w:cs="Times New Roman"/>
                <w:sz w:val="24"/>
                <w:szCs w:val="24"/>
                <w:lang w:eastAsia="ru-RU"/>
              </w:rPr>
            </w:pPr>
          </w:p>
        </w:tc>
      </w:tr>
    </w:tbl>
    <w:p w14:paraId="0BB3F072" w14:textId="2FD9E5BD" w:rsidR="00EF1715" w:rsidRPr="007D403D" w:rsidRDefault="00EF1715">
      <w:pPr>
        <w:rPr>
          <w:rFonts w:ascii="Times New Roman" w:eastAsia="Times New Roman" w:hAnsi="Times New Roman" w:cs="Times New Roman"/>
          <w:b/>
          <w:bCs/>
          <w:sz w:val="28"/>
          <w:szCs w:val="28"/>
          <w:highlight w:val="yellow"/>
        </w:rPr>
      </w:pPr>
    </w:p>
    <w:p w14:paraId="111BFCA4" w14:textId="77777777" w:rsidR="006964AA" w:rsidRPr="00692F44" w:rsidRDefault="006964AA" w:rsidP="003E7D6C">
      <w:pPr>
        <w:widowControl w:val="0"/>
        <w:autoSpaceDE w:val="0"/>
        <w:autoSpaceDN w:val="0"/>
        <w:spacing w:before="89" w:after="0" w:line="240" w:lineRule="auto"/>
        <w:ind w:right="220"/>
        <w:jc w:val="center"/>
        <w:outlineLvl w:val="0"/>
        <w:rPr>
          <w:rFonts w:ascii="Times New Roman" w:eastAsia="Times New Roman" w:hAnsi="Times New Roman" w:cs="Times New Roman"/>
          <w:b/>
          <w:bCs/>
          <w:sz w:val="28"/>
          <w:szCs w:val="28"/>
        </w:rPr>
      </w:pPr>
      <w:r w:rsidRPr="00692F44">
        <w:rPr>
          <w:rFonts w:ascii="Times New Roman" w:eastAsia="Times New Roman" w:hAnsi="Times New Roman" w:cs="Times New Roman"/>
          <w:b/>
          <w:bCs/>
          <w:sz w:val="28"/>
          <w:szCs w:val="28"/>
        </w:rPr>
        <w:lastRenderedPageBreak/>
        <w:t>РЕ</w:t>
      </w:r>
      <w:r w:rsidR="00130A0B" w:rsidRPr="00692F44">
        <w:rPr>
          <w:rFonts w:ascii="Times New Roman" w:eastAsia="Times New Roman" w:hAnsi="Times New Roman" w:cs="Times New Roman"/>
          <w:b/>
          <w:bCs/>
          <w:sz w:val="28"/>
          <w:szCs w:val="28"/>
        </w:rPr>
        <w:t>Е</w:t>
      </w:r>
      <w:r w:rsidRPr="00692F44">
        <w:rPr>
          <w:rFonts w:ascii="Times New Roman" w:eastAsia="Times New Roman" w:hAnsi="Times New Roman" w:cs="Times New Roman"/>
          <w:b/>
          <w:bCs/>
          <w:sz w:val="28"/>
          <w:szCs w:val="28"/>
        </w:rPr>
        <w:t>СТР</w:t>
      </w:r>
    </w:p>
    <w:p w14:paraId="79B7CE08" w14:textId="6E644DEB" w:rsidR="006964AA" w:rsidRPr="00692F44" w:rsidRDefault="0009669E" w:rsidP="00EF4BBB">
      <w:pPr>
        <w:widowControl w:val="0"/>
        <w:autoSpaceDE w:val="0"/>
        <w:autoSpaceDN w:val="0"/>
        <w:spacing w:after="0" w:line="240" w:lineRule="auto"/>
        <w:ind w:left="390" w:right="220"/>
        <w:jc w:val="center"/>
        <w:rPr>
          <w:rFonts w:ascii="Times New Roman" w:eastAsia="Times New Roman" w:hAnsi="Times New Roman" w:cs="Times New Roman"/>
          <w:sz w:val="28"/>
          <w:szCs w:val="28"/>
        </w:rPr>
      </w:pPr>
      <w:r w:rsidRPr="00692F44">
        <w:rPr>
          <w:rFonts w:ascii="Times New Roman" w:eastAsia="Times New Roman" w:hAnsi="Times New Roman" w:cs="Times New Roman"/>
          <w:sz w:val="28"/>
          <w:szCs w:val="28"/>
        </w:rPr>
        <w:t>документов,</w:t>
      </w:r>
      <w:r w:rsidR="006964AA" w:rsidRPr="00692F44">
        <w:rPr>
          <w:rFonts w:ascii="Times New Roman" w:eastAsia="Times New Roman" w:hAnsi="Times New Roman" w:cs="Times New Roman"/>
          <w:spacing w:val="-6"/>
          <w:sz w:val="28"/>
          <w:szCs w:val="28"/>
        </w:rPr>
        <w:t xml:space="preserve"> </w:t>
      </w:r>
      <w:r w:rsidR="006964AA" w:rsidRPr="00692F44">
        <w:rPr>
          <w:rFonts w:ascii="Times New Roman" w:eastAsia="Times New Roman" w:hAnsi="Times New Roman" w:cs="Times New Roman"/>
          <w:sz w:val="28"/>
          <w:szCs w:val="28"/>
        </w:rPr>
        <w:t>входящих</w:t>
      </w:r>
      <w:r w:rsidR="006964AA" w:rsidRPr="00692F44">
        <w:rPr>
          <w:rFonts w:ascii="Times New Roman" w:eastAsia="Times New Roman" w:hAnsi="Times New Roman" w:cs="Times New Roman"/>
          <w:spacing w:val="-3"/>
          <w:sz w:val="28"/>
          <w:szCs w:val="28"/>
        </w:rPr>
        <w:t xml:space="preserve"> </w:t>
      </w:r>
      <w:r w:rsidR="006964AA" w:rsidRPr="00692F44">
        <w:rPr>
          <w:rFonts w:ascii="Times New Roman" w:eastAsia="Times New Roman" w:hAnsi="Times New Roman" w:cs="Times New Roman"/>
          <w:sz w:val="28"/>
          <w:szCs w:val="28"/>
        </w:rPr>
        <w:t>в</w:t>
      </w:r>
      <w:r w:rsidR="006964AA" w:rsidRPr="00692F44">
        <w:rPr>
          <w:rFonts w:ascii="Times New Roman" w:eastAsia="Times New Roman" w:hAnsi="Times New Roman" w:cs="Times New Roman"/>
          <w:spacing w:val="-4"/>
          <w:sz w:val="28"/>
          <w:szCs w:val="28"/>
        </w:rPr>
        <w:t xml:space="preserve"> </w:t>
      </w:r>
      <w:r w:rsidR="006964AA" w:rsidRPr="00692F44">
        <w:rPr>
          <w:rFonts w:ascii="Times New Roman" w:eastAsia="Times New Roman" w:hAnsi="Times New Roman" w:cs="Times New Roman"/>
          <w:sz w:val="28"/>
          <w:szCs w:val="28"/>
        </w:rPr>
        <w:t>состав</w:t>
      </w:r>
      <w:r w:rsidR="006964AA" w:rsidRPr="00692F44">
        <w:rPr>
          <w:rFonts w:ascii="Times New Roman" w:eastAsia="Times New Roman" w:hAnsi="Times New Roman" w:cs="Times New Roman"/>
          <w:spacing w:val="-5"/>
          <w:sz w:val="28"/>
          <w:szCs w:val="28"/>
        </w:rPr>
        <w:t xml:space="preserve"> </w:t>
      </w:r>
      <w:r w:rsidR="006964AA" w:rsidRPr="00692F44">
        <w:rPr>
          <w:rFonts w:ascii="Times New Roman" w:eastAsia="Times New Roman" w:hAnsi="Times New Roman" w:cs="Times New Roman"/>
          <w:sz w:val="28"/>
          <w:szCs w:val="28"/>
        </w:rPr>
        <w:t>государственной</w:t>
      </w:r>
      <w:r w:rsidR="006964AA" w:rsidRPr="00692F44">
        <w:rPr>
          <w:rFonts w:ascii="Times New Roman" w:eastAsia="Times New Roman" w:hAnsi="Times New Roman" w:cs="Times New Roman"/>
          <w:spacing w:val="-6"/>
          <w:sz w:val="28"/>
          <w:szCs w:val="28"/>
        </w:rPr>
        <w:t xml:space="preserve"> </w:t>
      </w:r>
      <w:r w:rsidR="006964AA" w:rsidRPr="00692F44">
        <w:rPr>
          <w:rFonts w:ascii="Times New Roman" w:eastAsia="Times New Roman" w:hAnsi="Times New Roman" w:cs="Times New Roman"/>
          <w:sz w:val="28"/>
          <w:szCs w:val="28"/>
        </w:rPr>
        <w:t>программы</w:t>
      </w:r>
      <w:r w:rsidR="00692F44" w:rsidRPr="00692F44">
        <w:rPr>
          <w:rFonts w:ascii="Times New Roman" w:eastAsia="Times New Roman" w:hAnsi="Times New Roman" w:cs="Times New Roman"/>
          <w:sz w:val="28"/>
          <w:szCs w:val="28"/>
        </w:rPr>
        <w:t xml:space="preserve"> Республики Тыва</w:t>
      </w:r>
    </w:p>
    <w:p w14:paraId="1B67FA6D" w14:textId="73CCCB85" w:rsidR="006964AA" w:rsidRPr="00692F44" w:rsidRDefault="006964AA" w:rsidP="00EF4BBB">
      <w:pPr>
        <w:widowControl w:val="0"/>
        <w:autoSpaceDE w:val="0"/>
        <w:autoSpaceDN w:val="0"/>
        <w:spacing w:after="0" w:line="240" w:lineRule="auto"/>
        <w:ind w:left="390" w:right="220"/>
        <w:jc w:val="center"/>
        <w:rPr>
          <w:rFonts w:ascii="Times New Roman" w:eastAsia="Times New Roman" w:hAnsi="Times New Roman" w:cs="Times New Roman"/>
          <w:sz w:val="28"/>
          <w:szCs w:val="28"/>
        </w:rPr>
      </w:pPr>
      <w:r w:rsidRPr="00692F44">
        <w:rPr>
          <w:rFonts w:ascii="Times New Roman" w:eastAsia="Times New Roman" w:hAnsi="Times New Roman" w:cs="Times New Roman"/>
          <w:spacing w:val="-1"/>
          <w:sz w:val="28"/>
          <w:szCs w:val="28"/>
        </w:rPr>
        <w:t xml:space="preserve"> </w:t>
      </w:r>
      <w:r w:rsidRPr="00692F44">
        <w:rPr>
          <w:rFonts w:ascii="Times New Roman" w:eastAsia="Times New Roman" w:hAnsi="Times New Roman" w:cs="Times New Roman"/>
          <w:sz w:val="28"/>
          <w:szCs w:val="28"/>
        </w:rPr>
        <w:t>«</w:t>
      </w:r>
      <w:r w:rsidR="00692F44" w:rsidRPr="00692F44">
        <w:rPr>
          <w:rFonts w:ascii="Times New Roman" w:eastAsia="Times New Roman" w:hAnsi="Times New Roman" w:cs="Times New Roman"/>
          <w:sz w:val="28"/>
          <w:szCs w:val="28"/>
        </w:rPr>
        <w:t>Комплексное развитие сельских территорий</w:t>
      </w:r>
      <w:r w:rsidRPr="00692F44">
        <w:rPr>
          <w:rFonts w:ascii="Times New Roman" w:eastAsia="Times New Roman" w:hAnsi="Times New Roman" w:cs="Times New Roman"/>
          <w:sz w:val="28"/>
          <w:szCs w:val="28"/>
        </w:rPr>
        <w:t>»</w:t>
      </w:r>
    </w:p>
    <w:p w14:paraId="7EFEE243" w14:textId="77777777" w:rsidR="006964AA" w:rsidRPr="007D403D" w:rsidRDefault="006964AA" w:rsidP="009E3503">
      <w:pPr>
        <w:widowControl w:val="0"/>
        <w:autoSpaceDE w:val="0"/>
        <w:autoSpaceDN w:val="0"/>
        <w:spacing w:after="0" w:line="240" w:lineRule="auto"/>
        <w:ind w:left="175" w:right="181"/>
        <w:jc w:val="center"/>
        <w:rPr>
          <w:rFonts w:ascii="Times New Roman" w:eastAsia="Times New Roman" w:hAnsi="Times New Roman" w:cs="Times New Roman"/>
          <w:sz w:val="28"/>
          <w:szCs w:val="28"/>
          <w:highlight w:val="yellow"/>
        </w:rPr>
      </w:pPr>
    </w:p>
    <w:tbl>
      <w:tblPr>
        <w:tblStyle w:val="TableNormal"/>
        <w:tblW w:w="15167"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
        <w:gridCol w:w="1522"/>
        <w:gridCol w:w="1842"/>
        <w:gridCol w:w="4815"/>
        <w:gridCol w:w="2155"/>
        <w:gridCol w:w="1792"/>
        <w:gridCol w:w="2218"/>
      </w:tblGrid>
      <w:tr w:rsidR="009E3503" w:rsidRPr="007D403D" w14:paraId="64C82025" w14:textId="77777777" w:rsidTr="00AA018B">
        <w:trPr>
          <w:trHeight w:val="551"/>
        </w:trPr>
        <w:tc>
          <w:tcPr>
            <w:tcW w:w="823" w:type="dxa"/>
          </w:tcPr>
          <w:p w14:paraId="133B2D29" w14:textId="77777777" w:rsidR="006964AA" w:rsidRPr="00692F44" w:rsidRDefault="006964AA" w:rsidP="00EF4BBB">
            <w:pPr>
              <w:ind w:left="104" w:right="96"/>
              <w:jc w:val="center"/>
              <w:rPr>
                <w:rFonts w:ascii="Times New Roman" w:eastAsia="Times New Roman" w:hAnsi="Times New Roman" w:cs="Times New Roman"/>
                <w:sz w:val="28"/>
                <w:szCs w:val="28"/>
              </w:rPr>
            </w:pPr>
            <w:r w:rsidRPr="00692F44">
              <w:rPr>
                <w:rFonts w:ascii="Times New Roman" w:eastAsia="Times New Roman" w:hAnsi="Times New Roman" w:cs="Times New Roman"/>
                <w:sz w:val="28"/>
                <w:szCs w:val="28"/>
              </w:rPr>
              <w:t>№</w:t>
            </w:r>
            <w:r w:rsidRPr="00692F44">
              <w:rPr>
                <w:rFonts w:ascii="Times New Roman" w:eastAsia="Times New Roman" w:hAnsi="Times New Roman" w:cs="Times New Roman"/>
                <w:spacing w:val="-2"/>
                <w:sz w:val="28"/>
                <w:szCs w:val="28"/>
              </w:rPr>
              <w:t xml:space="preserve"> </w:t>
            </w:r>
            <w:r w:rsidRPr="00692F44">
              <w:rPr>
                <w:rFonts w:ascii="Times New Roman" w:eastAsia="Times New Roman" w:hAnsi="Times New Roman" w:cs="Times New Roman"/>
                <w:sz w:val="28"/>
                <w:szCs w:val="28"/>
              </w:rPr>
              <w:t>п/п</w:t>
            </w:r>
          </w:p>
        </w:tc>
        <w:tc>
          <w:tcPr>
            <w:tcW w:w="1522" w:type="dxa"/>
          </w:tcPr>
          <w:p w14:paraId="60404B72" w14:textId="77777777" w:rsidR="006964AA" w:rsidRPr="00692F44" w:rsidRDefault="006964AA" w:rsidP="009E3503">
            <w:pPr>
              <w:ind w:left="175" w:right="181"/>
              <w:jc w:val="center"/>
              <w:rPr>
                <w:rFonts w:ascii="Times New Roman" w:eastAsia="Times New Roman" w:hAnsi="Times New Roman" w:cs="Times New Roman"/>
                <w:sz w:val="28"/>
                <w:szCs w:val="28"/>
              </w:rPr>
            </w:pPr>
            <w:proofErr w:type="spellStart"/>
            <w:r w:rsidRPr="00692F44">
              <w:rPr>
                <w:rFonts w:ascii="Times New Roman" w:eastAsia="Times New Roman" w:hAnsi="Times New Roman" w:cs="Times New Roman"/>
                <w:sz w:val="28"/>
                <w:szCs w:val="28"/>
              </w:rPr>
              <w:t>Тип</w:t>
            </w:r>
            <w:proofErr w:type="spellEnd"/>
            <w:r w:rsidRPr="00692F44">
              <w:rPr>
                <w:rFonts w:ascii="Times New Roman" w:eastAsia="Times New Roman" w:hAnsi="Times New Roman" w:cs="Times New Roman"/>
                <w:sz w:val="28"/>
                <w:szCs w:val="28"/>
              </w:rPr>
              <w:t xml:space="preserve"> </w:t>
            </w:r>
            <w:proofErr w:type="spellStart"/>
            <w:r w:rsidRPr="00692F44">
              <w:rPr>
                <w:rFonts w:ascii="Times New Roman" w:eastAsia="Times New Roman" w:hAnsi="Times New Roman" w:cs="Times New Roman"/>
                <w:sz w:val="28"/>
                <w:szCs w:val="28"/>
              </w:rPr>
              <w:t>документа</w:t>
            </w:r>
            <w:proofErr w:type="spellEnd"/>
          </w:p>
        </w:tc>
        <w:tc>
          <w:tcPr>
            <w:tcW w:w="1842" w:type="dxa"/>
          </w:tcPr>
          <w:p w14:paraId="1D9B2E2E" w14:textId="77777777" w:rsidR="006964AA" w:rsidRPr="00692F44" w:rsidRDefault="006964AA" w:rsidP="009E3503">
            <w:pPr>
              <w:ind w:left="175" w:right="181"/>
              <w:jc w:val="center"/>
              <w:rPr>
                <w:rFonts w:ascii="Times New Roman" w:eastAsia="Times New Roman" w:hAnsi="Times New Roman" w:cs="Times New Roman"/>
                <w:sz w:val="28"/>
                <w:szCs w:val="28"/>
                <w:lang w:val="ru-RU"/>
              </w:rPr>
            </w:pPr>
            <w:proofErr w:type="spellStart"/>
            <w:r w:rsidRPr="00692F44">
              <w:rPr>
                <w:rFonts w:ascii="Times New Roman" w:eastAsia="Times New Roman" w:hAnsi="Times New Roman" w:cs="Times New Roman"/>
                <w:sz w:val="28"/>
                <w:szCs w:val="28"/>
              </w:rPr>
              <w:t>Вид</w:t>
            </w:r>
            <w:proofErr w:type="spellEnd"/>
            <w:r w:rsidRPr="00692F44">
              <w:rPr>
                <w:rFonts w:ascii="Times New Roman" w:eastAsia="Times New Roman" w:hAnsi="Times New Roman" w:cs="Times New Roman"/>
                <w:spacing w:val="-2"/>
                <w:sz w:val="28"/>
                <w:szCs w:val="28"/>
              </w:rPr>
              <w:t xml:space="preserve"> </w:t>
            </w:r>
            <w:proofErr w:type="spellStart"/>
            <w:r w:rsidRPr="00692F44">
              <w:rPr>
                <w:rFonts w:ascii="Times New Roman" w:eastAsia="Times New Roman" w:hAnsi="Times New Roman" w:cs="Times New Roman"/>
                <w:sz w:val="28"/>
                <w:szCs w:val="28"/>
              </w:rPr>
              <w:t>документа</w:t>
            </w:r>
            <w:proofErr w:type="spellEnd"/>
          </w:p>
        </w:tc>
        <w:tc>
          <w:tcPr>
            <w:tcW w:w="4815" w:type="dxa"/>
          </w:tcPr>
          <w:p w14:paraId="6547656A" w14:textId="77777777" w:rsidR="006964AA" w:rsidRPr="00692F44" w:rsidRDefault="006964AA" w:rsidP="00173459">
            <w:pPr>
              <w:ind w:left="175" w:right="181"/>
              <w:jc w:val="center"/>
              <w:rPr>
                <w:rFonts w:ascii="Times New Roman" w:eastAsia="Times New Roman" w:hAnsi="Times New Roman" w:cs="Times New Roman"/>
                <w:sz w:val="28"/>
                <w:szCs w:val="28"/>
              </w:rPr>
            </w:pPr>
            <w:proofErr w:type="spellStart"/>
            <w:r w:rsidRPr="00692F44">
              <w:rPr>
                <w:rFonts w:ascii="Times New Roman" w:eastAsia="Times New Roman" w:hAnsi="Times New Roman" w:cs="Times New Roman"/>
                <w:sz w:val="28"/>
                <w:szCs w:val="28"/>
              </w:rPr>
              <w:t>Наименование</w:t>
            </w:r>
            <w:proofErr w:type="spellEnd"/>
            <w:r w:rsidRPr="00692F44">
              <w:rPr>
                <w:rFonts w:ascii="Times New Roman" w:eastAsia="Times New Roman" w:hAnsi="Times New Roman" w:cs="Times New Roman"/>
                <w:spacing w:val="-7"/>
                <w:sz w:val="28"/>
                <w:szCs w:val="28"/>
              </w:rPr>
              <w:t xml:space="preserve"> </w:t>
            </w:r>
            <w:proofErr w:type="spellStart"/>
            <w:r w:rsidR="00173459" w:rsidRPr="00692F44">
              <w:rPr>
                <w:rFonts w:ascii="Times New Roman" w:eastAsia="Times New Roman" w:hAnsi="Times New Roman" w:cs="Times New Roman"/>
                <w:sz w:val="28"/>
                <w:szCs w:val="28"/>
              </w:rPr>
              <w:t>доку</w:t>
            </w:r>
            <w:r w:rsidRPr="00692F44">
              <w:rPr>
                <w:rFonts w:ascii="Times New Roman" w:eastAsia="Times New Roman" w:hAnsi="Times New Roman" w:cs="Times New Roman"/>
                <w:sz w:val="28"/>
                <w:szCs w:val="28"/>
              </w:rPr>
              <w:t>мента</w:t>
            </w:r>
            <w:proofErr w:type="spellEnd"/>
          </w:p>
        </w:tc>
        <w:tc>
          <w:tcPr>
            <w:tcW w:w="2155" w:type="dxa"/>
          </w:tcPr>
          <w:p w14:paraId="7F0A7104" w14:textId="77777777" w:rsidR="006964AA" w:rsidRPr="00692F44" w:rsidRDefault="006964AA" w:rsidP="009E3503">
            <w:pPr>
              <w:ind w:left="175" w:right="181"/>
              <w:jc w:val="center"/>
              <w:rPr>
                <w:rFonts w:ascii="Times New Roman" w:eastAsia="Times New Roman" w:hAnsi="Times New Roman" w:cs="Times New Roman"/>
                <w:sz w:val="28"/>
                <w:szCs w:val="28"/>
                <w:lang w:val="ru-RU"/>
              </w:rPr>
            </w:pPr>
            <w:proofErr w:type="spellStart"/>
            <w:r w:rsidRPr="00692F44">
              <w:rPr>
                <w:rFonts w:ascii="Times New Roman" w:eastAsia="Times New Roman" w:hAnsi="Times New Roman" w:cs="Times New Roman"/>
                <w:sz w:val="28"/>
                <w:szCs w:val="28"/>
              </w:rPr>
              <w:t>Реквизиты</w:t>
            </w:r>
            <w:proofErr w:type="spellEnd"/>
          </w:p>
        </w:tc>
        <w:tc>
          <w:tcPr>
            <w:tcW w:w="1792" w:type="dxa"/>
          </w:tcPr>
          <w:p w14:paraId="4E9E9AAB" w14:textId="77777777" w:rsidR="006964AA" w:rsidRPr="00692F44" w:rsidRDefault="006964AA" w:rsidP="009E3503">
            <w:pPr>
              <w:ind w:left="175" w:right="181"/>
              <w:jc w:val="center"/>
              <w:rPr>
                <w:rFonts w:ascii="Times New Roman" w:eastAsia="Times New Roman" w:hAnsi="Times New Roman" w:cs="Times New Roman"/>
                <w:sz w:val="28"/>
                <w:szCs w:val="28"/>
              </w:rPr>
            </w:pPr>
            <w:proofErr w:type="spellStart"/>
            <w:r w:rsidRPr="00692F44">
              <w:rPr>
                <w:rFonts w:ascii="Times New Roman" w:eastAsia="Times New Roman" w:hAnsi="Times New Roman" w:cs="Times New Roman"/>
                <w:sz w:val="28"/>
                <w:szCs w:val="28"/>
              </w:rPr>
              <w:t>Разработчик</w:t>
            </w:r>
            <w:proofErr w:type="spellEnd"/>
          </w:p>
        </w:tc>
        <w:tc>
          <w:tcPr>
            <w:tcW w:w="2218" w:type="dxa"/>
          </w:tcPr>
          <w:p w14:paraId="35A06179" w14:textId="77777777" w:rsidR="006964AA" w:rsidRPr="00692F44" w:rsidRDefault="006964AA" w:rsidP="00AF3DD4">
            <w:pPr>
              <w:jc w:val="center"/>
              <w:rPr>
                <w:rFonts w:ascii="Times New Roman" w:eastAsia="Times New Roman" w:hAnsi="Times New Roman" w:cs="Times New Roman"/>
                <w:sz w:val="28"/>
                <w:szCs w:val="28"/>
              </w:rPr>
            </w:pPr>
            <w:proofErr w:type="spellStart"/>
            <w:r w:rsidRPr="00692F44">
              <w:rPr>
                <w:rFonts w:ascii="Times New Roman" w:eastAsia="Times New Roman" w:hAnsi="Times New Roman" w:cs="Times New Roman"/>
                <w:sz w:val="28"/>
                <w:szCs w:val="28"/>
              </w:rPr>
              <w:t>Гиперссылка</w:t>
            </w:r>
            <w:proofErr w:type="spellEnd"/>
            <w:r w:rsidRPr="00692F44">
              <w:rPr>
                <w:rFonts w:ascii="Times New Roman" w:eastAsia="Times New Roman" w:hAnsi="Times New Roman" w:cs="Times New Roman"/>
                <w:spacing w:val="-3"/>
                <w:sz w:val="28"/>
                <w:szCs w:val="28"/>
              </w:rPr>
              <w:t xml:space="preserve"> </w:t>
            </w:r>
            <w:proofErr w:type="spellStart"/>
            <w:r w:rsidRPr="00692F44">
              <w:rPr>
                <w:rFonts w:ascii="Times New Roman" w:eastAsia="Times New Roman" w:hAnsi="Times New Roman" w:cs="Times New Roman"/>
                <w:sz w:val="28"/>
                <w:szCs w:val="28"/>
              </w:rPr>
              <w:t>на</w:t>
            </w:r>
            <w:proofErr w:type="spellEnd"/>
            <w:r w:rsidR="00AF3DD4" w:rsidRPr="00692F44">
              <w:rPr>
                <w:rFonts w:ascii="Times New Roman" w:eastAsia="Times New Roman" w:hAnsi="Times New Roman" w:cs="Times New Roman"/>
                <w:sz w:val="28"/>
                <w:szCs w:val="28"/>
                <w:lang w:val="ru-RU"/>
              </w:rPr>
              <w:t xml:space="preserve"> </w:t>
            </w:r>
            <w:proofErr w:type="spellStart"/>
            <w:r w:rsidRPr="00692F44">
              <w:rPr>
                <w:rFonts w:ascii="Times New Roman" w:eastAsia="Times New Roman" w:hAnsi="Times New Roman" w:cs="Times New Roman"/>
                <w:sz w:val="28"/>
                <w:szCs w:val="28"/>
              </w:rPr>
              <w:t>текст</w:t>
            </w:r>
            <w:proofErr w:type="spellEnd"/>
            <w:r w:rsidRPr="00692F44">
              <w:rPr>
                <w:rFonts w:ascii="Times New Roman" w:eastAsia="Times New Roman" w:hAnsi="Times New Roman" w:cs="Times New Roman"/>
                <w:spacing w:val="-1"/>
                <w:sz w:val="28"/>
                <w:szCs w:val="28"/>
              </w:rPr>
              <w:t xml:space="preserve"> </w:t>
            </w:r>
            <w:proofErr w:type="spellStart"/>
            <w:r w:rsidRPr="00692F44">
              <w:rPr>
                <w:rFonts w:ascii="Times New Roman" w:eastAsia="Times New Roman" w:hAnsi="Times New Roman" w:cs="Times New Roman"/>
                <w:sz w:val="28"/>
                <w:szCs w:val="28"/>
              </w:rPr>
              <w:t>документа</w:t>
            </w:r>
            <w:proofErr w:type="spellEnd"/>
          </w:p>
        </w:tc>
      </w:tr>
      <w:tr w:rsidR="009E3503" w:rsidRPr="007D403D" w14:paraId="6A0C209A" w14:textId="77777777" w:rsidTr="00AA018B">
        <w:trPr>
          <w:trHeight w:val="275"/>
        </w:trPr>
        <w:tc>
          <w:tcPr>
            <w:tcW w:w="823" w:type="dxa"/>
          </w:tcPr>
          <w:p w14:paraId="6C860654" w14:textId="77777777" w:rsidR="006964AA" w:rsidRPr="00692F44" w:rsidRDefault="006964AA" w:rsidP="00EF4BBB">
            <w:pPr>
              <w:ind w:left="6"/>
              <w:jc w:val="center"/>
              <w:rPr>
                <w:rFonts w:ascii="Times New Roman" w:eastAsia="Times New Roman" w:hAnsi="Times New Roman" w:cs="Times New Roman"/>
                <w:sz w:val="28"/>
                <w:szCs w:val="28"/>
              </w:rPr>
            </w:pPr>
            <w:r w:rsidRPr="00692F44">
              <w:rPr>
                <w:rFonts w:ascii="Times New Roman" w:eastAsia="Times New Roman" w:hAnsi="Times New Roman" w:cs="Times New Roman"/>
                <w:sz w:val="28"/>
                <w:szCs w:val="28"/>
              </w:rPr>
              <w:t>1</w:t>
            </w:r>
          </w:p>
        </w:tc>
        <w:tc>
          <w:tcPr>
            <w:tcW w:w="1522" w:type="dxa"/>
          </w:tcPr>
          <w:p w14:paraId="6CADAB04" w14:textId="77777777" w:rsidR="006964AA" w:rsidRPr="00692F44" w:rsidRDefault="006964AA" w:rsidP="009E3503">
            <w:pPr>
              <w:ind w:left="175" w:right="181"/>
              <w:jc w:val="center"/>
              <w:rPr>
                <w:rFonts w:ascii="Times New Roman" w:eastAsia="Times New Roman" w:hAnsi="Times New Roman" w:cs="Times New Roman"/>
                <w:sz w:val="28"/>
                <w:szCs w:val="28"/>
              </w:rPr>
            </w:pPr>
            <w:r w:rsidRPr="00692F44">
              <w:rPr>
                <w:rFonts w:ascii="Times New Roman" w:eastAsia="Times New Roman" w:hAnsi="Times New Roman" w:cs="Times New Roman"/>
                <w:sz w:val="28"/>
                <w:szCs w:val="28"/>
              </w:rPr>
              <w:t>2</w:t>
            </w:r>
          </w:p>
        </w:tc>
        <w:tc>
          <w:tcPr>
            <w:tcW w:w="1842" w:type="dxa"/>
          </w:tcPr>
          <w:p w14:paraId="5D86A4DF" w14:textId="77777777" w:rsidR="006964AA" w:rsidRPr="00692F44" w:rsidRDefault="006964AA" w:rsidP="00EF4BBB">
            <w:pPr>
              <w:ind w:left="2"/>
              <w:jc w:val="center"/>
              <w:rPr>
                <w:rFonts w:ascii="Times New Roman" w:eastAsia="Times New Roman" w:hAnsi="Times New Roman" w:cs="Times New Roman"/>
                <w:sz w:val="28"/>
                <w:szCs w:val="28"/>
              </w:rPr>
            </w:pPr>
            <w:r w:rsidRPr="00692F44">
              <w:rPr>
                <w:rFonts w:ascii="Times New Roman" w:eastAsia="Times New Roman" w:hAnsi="Times New Roman" w:cs="Times New Roman"/>
                <w:sz w:val="28"/>
                <w:szCs w:val="28"/>
              </w:rPr>
              <w:t>3</w:t>
            </w:r>
          </w:p>
        </w:tc>
        <w:tc>
          <w:tcPr>
            <w:tcW w:w="4815" w:type="dxa"/>
          </w:tcPr>
          <w:p w14:paraId="116FF8EC" w14:textId="77777777" w:rsidR="006964AA" w:rsidRPr="00692F44" w:rsidRDefault="006964AA" w:rsidP="00EF4BBB">
            <w:pPr>
              <w:ind w:right="1"/>
              <w:jc w:val="center"/>
              <w:rPr>
                <w:rFonts w:ascii="Times New Roman" w:eastAsia="Times New Roman" w:hAnsi="Times New Roman" w:cs="Times New Roman"/>
                <w:sz w:val="28"/>
                <w:szCs w:val="28"/>
              </w:rPr>
            </w:pPr>
            <w:r w:rsidRPr="00692F44">
              <w:rPr>
                <w:rFonts w:ascii="Times New Roman" w:eastAsia="Times New Roman" w:hAnsi="Times New Roman" w:cs="Times New Roman"/>
                <w:sz w:val="28"/>
                <w:szCs w:val="28"/>
              </w:rPr>
              <w:t>4</w:t>
            </w:r>
          </w:p>
        </w:tc>
        <w:tc>
          <w:tcPr>
            <w:tcW w:w="2155" w:type="dxa"/>
          </w:tcPr>
          <w:p w14:paraId="0FAD3D85" w14:textId="77777777" w:rsidR="006964AA" w:rsidRPr="00692F44" w:rsidRDefault="006964AA" w:rsidP="00EF4BBB">
            <w:pPr>
              <w:ind w:right="3"/>
              <w:jc w:val="center"/>
              <w:rPr>
                <w:rFonts w:ascii="Times New Roman" w:eastAsia="Times New Roman" w:hAnsi="Times New Roman" w:cs="Times New Roman"/>
                <w:sz w:val="28"/>
                <w:szCs w:val="28"/>
              </w:rPr>
            </w:pPr>
            <w:r w:rsidRPr="00692F44">
              <w:rPr>
                <w:rFonts w:ascii="Times New Roman" w:eastAsia="Times New Roman" w:hAnsi="Times New Roman" w:cs="Times New Roman"/>
                <w:sz w:val="28"/>
                <w:szCs w:val="28"/>
              </w:rPr>
              <w:t>5</w:t>
            </w:r>
          </w:p>
        </w:tc>
        <w:tc>
          <w:tcPr>
            <w:tcW w:w="1792" w:type="dxa"/>
          </w:tcPr>
          <w:p w14:paraId="041DCB3F" w14:textId="77777777" w:rsidR="006964AA" w:rsidRPr="00692F44" w:rsidRDefault="006964AA" w:rsidP="00EF4BBB">
            <w:pPr>
              <w:ind w:right="6"/>
              <w:jc w:val="center"/>
              <w:rPr>
                <w:rFonts w:ascii="Times New Roman" w:eastAsia="Times New Roman" w:hAnsi="Times New Roman" w:cs="Times New Roman"/>
                <w:sz w:val="28"/>
                <w:szCs w:val="28"/>
              </w:rPr>
            </w:pPr>
            <w:r w:rsidRPr="00692F44">
              <w:rPr>
                <w:rFonts w:ascii="Times New Roman" w:eastAsia="Times New Roman" w:hAnsi="Times New Roman" w:cs="Times New Roman"/>
                <w:sz w:val="28"/>
                <w:szCs w:val="28"/>
              </w:rPr>
              <w:t>6</w:t>
            </w:r>
          </w:p>
        </w:tc>
        <w:tc>
          <w:tcPr>
            <w:tcW w:w="2218" w:type="dxa"/>
          </w:tcPr>
          <w:p w14:paraId="060ADEA5" w14:textId="77777777" w:rsidR="006964AA" w:rsidRPr="00692F44" w:rsidRDefault="006964AA" w:rsidP="00EF4BBB">
            <w:pPr>
              <w:ind w:right="9"/>
              <w:jc w:val="center"/>
              <w:rPr>
                <w:rFonts w:ascii="Times New Roman" w:eastAsia="Times New Roman" w:hAnsi="Times New Roman" w:cs="Times New Roman"/>
                <w:sz w:val="28"/>
                <w:szCs w:val="28"/>
              </w:rPr>
            </w:pPr>
            <w:r w:rsidRPr="00692F44">
              <w:rPr>
                <w:rFonts w:ascii="Times New Roman" w:eastAsia="Times New Roman" w:hAnsi="Times New Roman" w:cs="Times New Roman"/>
                <w:sz w:val="28"/>
                <w:szCs w:val="28"/>
              </w:rPr>
              <w:t>7</w:t>
            </w:r>
          </w:p>
        </w:tc>
      </w:tr>
      <w:tr w:rsidR="006964AA" w:rsidRPr="007D403D" w14:paraId="67E397A4" w14:textId="77777777" w:rsidTr="009E3503">
        <w:trPr>
          <w:trHeight w:val="277"/>
        </w:trPr>
        <w:tc>
          <w:tcPr>
            <w:tcW w:w="15167" w:type="dxa"/>
            <w:gridSpan w:val="7"/>
          </w:tcPr>
          <w:p w14:paraId="6E4BAAC7" w14:textId="0DAF66D9" w:rsidR="006964AA" w:rsidRPr="00692F44" w:rsidRDefault="006964AA" w:rsidP="009E3503">
            <w:pPr>
              <w:ind w:left="175" w:right="181"/>
              <w:jc w:val="cente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Государственная программа Республики Тыва «</w:t>
            </w:r>
            <w:r w:rsidR="00692F44" w:rsidRPr="00692F44">
              <w:rPr>
                <w:rFonts w:ascii="Times New Roman" w:eastAsia="Times New Roman" w:hAnsi="Times New Roman" w:cs="Times New Roman"/>
                <w:sz w:val="28"/>
                <w:szCs w:val="28"/>
                <w:lang w:val="ru-RU"/>
              </w:rPr>
              <w:t>Комплексное развитие сельских территорий</w:t>
            </w:r>
            <w:r w:rsidRPr="00692F44">
              <w:rPr>
                <w:rFonts w:ascii="Times New Roman" w:eastAsia="Times New Roman" w:hAnsi="Times New Roman" w:cs="Times New Roman"/>
                <w:sz w:val="28"/>
                <w:szCs w:val="28"/>
                <w:lang w:val="ru-RU"/>
              </w:rPr>
              <w:t>»</w:t>
            </w:r>
          </w:p>
        </w:tc>
      </w:tr>
      <w:tr w:rsidR="009E3503" w:rsidRPr="007D403D" w14:paraId="6AFFFB78" w14:textId="77777777" w:rsidTr="00AA018B">
        <w:trPr>
          <w:trHeight w:val="275"/>
        </w:trPr>
        <w:tc>
          <w:tcPr>
            <w:tcW w:w="823" w:type="dxa"/>
          </w:tcPr>
          <w:p w14:paraId="38EC5F8F" w14:textId="33F76645" w:rsidR="006964AA" w:rsidRPr="00692F44" w:rsidRDefault="00692F44" w:rsidP="00EF4BBB">
            <w:pPr>
              <w:ind w:left="104" w:right="96"/>
              <w:jc w:val="cente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1.</w:t>
            </w:r>
          </w:p>
        </w:tc>
        <w:tc>
          <w:tcPr>
            <w:tcW w:w="1522" w:type="dxa"/>
          </w:tcPr>
          <w:p w14:paraId="5F1ABCB3" w14:textId="7789B1D1" w:rsidR="006964AA" w:rsidRPr="00692F44" w:rsidRDefault="00692F44" w:rsidP="009E3503">
            <w:pPr>
              <w:ind w:left="175" w:right="181"/>
              <w:jc w:val="cente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Постановление</w:t>
            </w:r>
            <w:r w:rsidR="00B247EE" w:rsidRPr="00692F44">
              <w:rPr>
                <w:rFonts w:ascii="Times New Roman" w:eastAsia="Times New Roman" w:hAnsi="Times New Roman" w:cs="Times New Roman"/>
                <w:sz w:val="28"/>
                <w:szCs w:val="28"/>
                <w:lang w:val="ru-RU"/>
              </w:rPr>
              <w:t xml:space="preserve"> </w:t>
            </w:r>
          </w:p>
        </w:tc>
        <w:tc>
          <w:tcPr>
            <w:tcW w:w="1842" w:type="dxa"/>
          </w:tcPr>
          <w:p w14:paraId="1FC6115F" w14:textId="0FF865B1" w:rsidR="006964AA" w:rsidRPr="00692F44" w:rsidRDefault="00692F44" w:rsidP="00EF4BBB">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Постановление Правительства Российской Федерации</w:t>
            </w:r>
          </w:p>
        </w:tc>
        <w:tc>
          <w:tcPr>
            <w:tcW w:w="4815" w:type="dxa"/>
          </w:tcPr>
          <w:p w14:paraId="4844CD08" w14:textId="5D53F4EB" w:rsidR="00692F44" w:rsidRPr="00692F44" w:rsidRDefault="00692F44" w:rsidP="00692F44">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Pr="00692F44">
              <w:rPr>
                <w:rFonts w:ascii="Times New Roman" w:eastAsia="Times New Roman" w:hAnsi="Times New Roman" w:cs="Times New Roman"/>
                <w:sz w:val="28"/>
                <w:szCs w:val="28"/>
                <w:lang w:val="ru-RU"/>
              </w:rPr>
              <w:t>оложение</w:t>
            </w:r>
            <w:r>
              <w:rPr>
                <w:rFonts w:ascii="Times New Roman" w:eastAsia="Times New Roman" w:hAnsi="Times New Roman" w:cs="Times New Roman"/>
                <w:sz w:val="28"/>
                <w:szCs w:val="28"/>
                <w:lang w:val="ru-RU"/>
              </w:rPr>
              <w:t xml:space="preserve"> </w:t>
            </w:r>
            <w:r w:rsidRPr="00692F44">
              <w:rPr>
                <w:rFonts w:ascii="Times New Roman" w:eastAsia="Times New Roman" w:hAnsi="Times New Roman" w:cs="Times New Roman"/>
                <w:sz w:val="28"/>
                <w:szCs w:val="28"/>
                <w:lang w:val="ru-RU"/>
              </w:rPr>
              <w:t>о предоставлении социальных выплат на строительство</w:t>
            </w:r>
          </w:p>
          <w:p w14:paraId="0C952409" w14:textId="6BACAF76" w:rsidR="006964AA" w:rsidRPr="007D403D" w:rsidRDefault="00692F44" w:rsidP="00692F44">
            <w:pPr>
              <w:rPr>
                <w:rFonts w:ascii="Times New Roman" w:eastAsia="Times New Roman" w:hAnsi="Times New Roman" w:cs="Times New Roman"/>
                <w:sz w:val="28"/>
                <w:szCs w:val="28"/>
                <w:highlight w:val="yellow"/>
                <w:lang w:val="ru-RU"/>
              </w:rPr>
            </w:pPr>
            <w:r w:rsidRPr="00692F44">
              <w:rPr>
                <w:rFonts w:ascii="Times New Roman" w:eastAsia="Times New Roman" w:hAnsi="Times New Roman" w:cs="Times New Roman"/>
                <w:sz w:val="28"/>
                <w:szCs w:val="28"/>
                <w:lang w:val="ru-RU"/>
              </w:rPr>
              <w:t>(приобретение) жилья гражданам, проживающим</w:t>
            </w:r>
            <w:r>
              <w:rPr>
                <w:rFonts w:ascii="Times New Roman" w:eastAsia="Times New Roman" w:hAnsi="Times New Roman" w:cs="Times New Roman"/>
                <w:sz w:val="28"/>
                <w:szCs w:val="28"/>
                <w:lang w:val="ru-RU"/>
              </w:rPr>
              <w:t xml:space="preserve"> </w:t>
            </w:r>
            <w:r w:rsidRPr="00692F44">
              <w:rPr>
                <w:rFonts w:ascii="Times New Roman" w:eastAsia="Times New Roman" w:hAnsi="Times New Roman" w:cs="Times New Roman"/>
                <w:sz w:val="28"/>
                <w:szCs w:val="28"/>
                <w:lang w:val="ru-RU"/>
              </w:rPr>
              <w:t>на сельских территориях</w:t>
            </w:r>
          </w:p>
        </w:tc>
        <w:tc>
          <w:tcPr>
            <w:tcW w:w="2155" w:type="dxa"/>
          </w:tcPr>
          <w:p w14:paraId="14A50E23"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Приложение N 1</w:t>
            </w:r>
          </w:p>
          <w:p w14:paraId="1B1C06EB"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к Правилам предоставления</w:t>
            </w:r>
          </w:p>
          <w:p w14:paraId="1D4233AC"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и распределения субсидий</w:t>
            </w:r>
          </w:p>
          <w:p w14:paraId="0FC52035"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из федерального бюджета бюджетам</w:t>
            </w:r>
          </w:p>
          <w:p w14:paraId="1871591D"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субъектов Российской Федерации</w:t>
            </w:r>
          </w:p>
          <w:p w14:paraId="4F74686E"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на развитие жилищного строительства</w:t>
            </w:r>
          </w:p>
          <w:p w14:paraId="3FD714F5"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на сельских территориях и повышение</w:t>
            </w:r>
          </w:p>
          <w:p w14:paraId="0A48E79B" w14:textId="394BE268" w:rsidR="006964AA" w:rsidRPr="007D403D" w:rsidRDefault="00692F44" w:rsidP="00692F44">
            <w:pPr>
              <w:rPr>
                <w:rFonts w:ascii="Times New Roman" w:eastAsia="Times New Roman" w:hAnsi="Times New Roman" w:cs="Times New Roman"/>
                <w:sz w:val="28"/>
                <w:szCs w:val="28"/>
                <w:highlight w:val="yellow"/>
                <w:lang w:val="ru-RU"/>
              </w:rPr>
            </w:pPr>
            <w:r w:rsidRPr="00692F44">
              <w:rPr>
                <w:rFonts w:ascii="Times New Roman" w:eastAsia="Times New Roman" w:hAnsi="Times New Roman" w:cs="Times New Roman"/>
                <w:sz w:val="28"/>
                <w:szCs w:val="28"/>
                <w:lang w:val="ru-RU"/>
              </w:rPr>
              <w:t>уровня благоустройства домовладений</w:t>
            </w:r>
          </w:p>
        </w:tc>
        <w:tc>
          <w:tcPr>
            <w:tcW w:w="1792" w:type="dxa"/>
          </w:tcPr>
          <w:p w14:paraId="29E9D8F0" w14:textId="19BDE6F6" w:rsidR="006964AA" w:rsidRPr="007D403D" w:rsidRDefault="0012678C" w:rsidP="00EF4BBB">
            <w:pPr>
              <w:rPr>
                <w:rFonts w:ascii="Times New Roman" w:eastAsia="Times New Roman" w:hAnsi="Times New Roman" w:cs="Times New Roman"/>
                <w:sz w:val="28"/>
                <w:szCs w:val="28"/>
                <w:highlight w:val="yellow"/>
                <w:lang w:val="ru-RU"/>
              </w:rPr>
            </w:pPr>
            <w:r w:rsidRPr="00692F44">
              <w:rPr>
                <w:rFonts w:ascii="Times New Roman" w:eastAsia="Times New Roman" w:hAnsi="Times New Roman" w:cs="Times New Roman"/>
                <w:sz w:val="28"/>
                <w:szCs w:val="28"/>
                <w:lang w:val="ru-RU"/>
              </w:rPr>
              <w:t xml:space="preserve">Министерство </w:t>
            </w:r>
            <w:r w:rsidR="00692F44" w:rsidRPr="00692F44">
              <w:rPr>
                <w:rFonts w:ascii="Times New Roman" w:eastAsia="Times New Roman" w:hAnsi="Times New Roman" w:cs="Times New Roman"/>
                <w:sz w:val="28"/>
                <w:szCs w:val="28"/>
                <w:lang w:val="ru-RU"/>
              </w:rPr>
              <w:t>сельского хозяйства и продовольствия</w:t>
            </w:r>
            <w:r w:rsidRPr="00692F44">
              <w:rPr>
                <w:rFonts w:ascii="Times New Roman" w:eastAsia="Times New Roman" w:hAnsi="Times New Roman" w:cs="Times New Roman"/>
                <w:sz w:val="28"/>
                <w:szCs w:val="28"/>
                <w:lang w:val="ru-RU"/>
              </w:rPr>
              <w:t xml:space="preserve"> Р</w:t>
            </w:r>
            <w:r w:rsidR="00692F44" w:rsidRPr="00692F44">
              <w:rPr>
                <w:rFonts w:ascii="Times New Roman" w:eastAsia="Times New Roman" w:hAnsi="Times New Roman" w:cs="Times New Roman"/>
                <w:sz w:val="28"/>
                <w:szCs w:val="28"/>
                <w:lang w:val="ru-RU"/>
              </w:rPr>
              <w:t>оссийской Федерации</w:t>
            </w:r>
          </w:p>
        </w:tc>
        <w:tc>
          <w:tcPr>
            <w:tcW w:w="2218" w:type="dxa"/>
          </w:tcPr>
          <w:p w14:paraId="0B342870" w14:textId="72AFBFD2" w:rsidR="006964AA" w:rsidRPr="007D403D" w:rsidRDefault="00E6723B" w:rsidP="00EF4BBB">
            <w:pPr>
              <w:rPr>
                <w:rFonts w:ascii="Times New Roman" w:eastAsia="Times New Roman" w:hAnsi="Times New Roman" w:cs="Times New Roman"/>
                <w:sz w:val="28"/>
                <w:szCs w:val="28"/>
                <w:highlight w:val="yellow"/>
                <w:lang w:val="ru-RU"/>
              </w:rPr>
            </w:pPr>
            <w:hyperlink r:id="rId12" w:tooltip="Ссылка на КонсультантПлюс" w:history="1">
              <w:r w:rsidR="00692F44" w:rsidRPr="00692F44">
                <w:rPr>
                  <w:lang w:val="ru-RU"/>
                </w:rPr>
                <w:t xml:space="preserve"> </w:t>
              </w:r>
              <w:r w:rsidR="00692F44" w:rsidRPr="00692F44">
                <w:rPr>
                  <w:rStyle w:val="ae"/>
                  <w:rFonts w:ascii="Times New Roman" w:hAnsi="Times New Roman" w:cs="Times New Roman"/>
                  <w:i/>
                  <w:iCs/>
                  <w:sz w:val="28"/>
                  <w:szCs w:val="28"/>
                  <w:lang w:val="ru-RU"/>
                </w:rPr>
                <w:t>Постановление Правительства РФ от 31.05.2019 N 696 (ред. от 31.07.2023)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sidR="00692F44" w:rsidRPr="007D403D">
                <w:rPr>
                  <w:rStyle w:val="ae"/>
                  <w:rFonts w:ascii="Times New Roman" w:hAnsi="Times New Roman" w:cs="Times New Roman"/>
                  <w:i/>
                  <w:iCs/>
                  <w:sz w:val="28"/>
                  <w:szCs w:val="28"/>
                  <w:highlight w:val="yellow"/>
                  <w:lang w:val="ru-RU"/>
                </w:rPr>
                <w:t xml:space="preserve"> </w:t>
              </w:r>
              <w:r w:rsidR="00692F44" w:rsidRPr="00692F44">
                <w:rPr>
                  <w:rStyle w:val="ae"/>
                  <w:rFonts w:ascii="Times New Roman" w:hAnsi="Times New Roman" w:cs="Times New Roman"/>
                  <w:i/>
                  <w:iCs/>
                  <w:sz w:val="28"/>
                  <w:szCs w:val="28"/>
                  <w:lang w:val="ru-RU"/>
                </w:rPr>
                <w:t>{КонсультантПлюс}</w:t>
              </w:r>
            </w:hyperlink>
          </w:p>
        </w:tc>
      </w:tr>
      <w:tr w:rsidR="0060337B" w:rsidRPr="007D403D" w14:paraId="6882C009" w14:textId="77777777" w:rsidTr="00AA018B">
        <w:trPr>
          <w:trHeight w:val="275"/>
        </w:trPr>
        <w:tc>
          <w:tcPr>
            <w:tcW w:w="823" w:type="dxa"/>
          </w:tcPr>
          <w:p w14:paraId="795F1FEE" w14:textId="48D87B1A" w:rsidR="0060337B" w:rsidRPr="00692F44" w:rsidRDefault="00692F44" w:rsidP="00EF4BBB">
            <w:pPr>
              <w:ind w:left="104" w:right="96"/>
              <w:jc w:val="cente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2</w:t>
            </w:r>
            <w:r w:rsidR="008846BA" w:rsidRPr="00692F44">
              <w:rPr>
                <w:rFonts w:ascii="Times New Roman" w:eastAsia="Times New Roman" w:hAnsi="Times New Roman" w:cs="Times New Roman"/>
                <w:sz w:val="28"/>
                <w:szCs w:val="28"/>
                <w:lang w:val="ru-RU"/>
              </w:rPr>
              <w:t>.</w:t>
            </w:r>
          </w:p>
        </w:tc>
        <w:tc>
          <w:tcPr>
            <w:tcW w:w="1522" w:type="dxa"/>
          </w:tcPr>
          <w:p w14:paraId="5158D8AF" w14:textId="77777777" w:rsidR="0060337B" w:rsidRPr="00692F44" w:rsidRDefault="0060337B" w:rsidP="009E3503">
            <w:pPr>
              <w:ind w:left="175" w:right="181"/>
              <w:jc w:val="cente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Постановление</w:t>
            </w:r>
          </w:p>
        </w:tc>
        <w:tc>
          <w:tcPr>
            <w:tcW w:w="1842" w:type="dxa"/>
          </w:tcPr>
          <w:p w14:paraId="587D88B7" w14:textId="5E17ED36" w:rsidR="0060337B" w:rsidRPr="00692F44" w:rsidRDefault="00692F44" w:rsidP="00EF4BBB">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 xml:space="preserve">Постановление Правительства </w:t>
            </w:r>
            <w:r w:rsidRPr="00692F44">
              <w:rPr>
                <w:rFonts w:ascii="Times New Roman" w:eastAsia="Times New Roman" w:hAnsi="Times New Roman" w:cs="Times New Roman"/>
                <w:sz w:val="28"/>
                <w:szCs w:val="28"/>
                <w:lang w:val="ru-RU"/>
              </w:rPr>
              <w:lastRenderedPageBreak/>
              <w:t>Российской Федерации</w:t>
            </w:r>
          </w:p>
        </w:tc>
        <w:tc>
          <w:tcPr>
            <w:tcW w:w="4815" w:type="dxa"/>
          </w:tcPr>
          <w:p w14:paraId="1483610A" w14:textId="418CF1AE" w:rsidR="0060337B" w:rsidRPr="007D403D" w:rsidRDefault="00692F44" w:rsidP="00692F44">
            <w:pPr>
              <w:adjustRightInd w:val="0"/>
              <w:jc w:val="both"/>
              <w:rPr>
                <w:rFonts w:ascii="Times New Roman" w:eastAsia="Times New Roman" w:hAnsi="Times New Roman" w:cs="Times New Roman"/>
                <w:sz w:val="28"/>
                <w:szCs w:val="28"/>
                <w:highlight w:val="yellow"/>
                <w:lang w:val="ru-RU"/>
              </w:rPr>
            </w:pPr>
            <w:r>
              <w:rPr>
                <w:rFonts w:ascii="Times New Roman" w:hAnsi="Times New Roman" w:cs="Times New Roman"/>
                <w:sz w:val="28"/>
                <w:szCs w:val="28"/>
                <w:lang w:val="ru-RU"/>
              </w:rPr>
              <w:lastRenderedPageBreak/>
              <w:t>П</w:t>
            </w:r>
            <w:r w:rsidRPr="00692F44">
              <w:rPr>
                <w:rFonts w:ascii="Times New Roman" w:hAnsi="Times New Roman" w:cs="Times New Roman"/>
                <w:sz w:val="28"/>
                <w:szCs w:val="28"/>
                <w:lang w:val="ru-RU"/>
              </w:rPr>
              <w:t>равила</w:t>
            </w:r>
            <w:r>
              <w:rPr>
                <w:rFonts w:ascii="Times New Roman" w:hAnsi="Times New Roman" w:cs="Times New Roman"/>
                <w:sz w:val="28"/>
                <w:szCs w:val="28"/>
                <w:lang w:val="ru-RU"/>
              </w:rPr>
              <w:t xml:space="preserve"> </w:t>
            </w:r>
            <w:r w:rsidRPr="00692F44">
              <w:rPr>
                <w:rFonts w:ascii="Times New Roman" w:hAnsi="Times New Roman" w:cs="Times New Roman"/>
                <w:sz w:val="28"/>
                <w:szCs w:val="28"/>
                <w:lang w:val="ru-RU"/>
              </w:rPr>
              <w:t xml:space="preserve">предоставления и распределения субсидий из </w:t>
            </w:r>
            <w:r w:rsidRPr="00692F44">
              <w:rPr>
                <w:rFonts w:ascii="Times New Roman" w:hAnsi="Times New Roman" w:cs="Times New Roman"/>
                <w:sz w:val="28"/>
                <w:szCs w:val="28"/>
                <w:lang w:val="ru-RU"/>
              </w:rPr>
              <w:lastRenderedPageBreak/>
              <w:t xml:space="preserve">республиканского бюджета </w:t>
            </w:r>
            <w:r>
              <w:rPr>
                <w:rFonts w:ascii="Times New Roman" w:hAnsi="Times New Roman" w:cs="Times New Roman"/>
                <w:sz w:val="28"/>
                <w:szCs w:val="28"/>
                <w:lang w:val="ru-RU"/>
              </w:rPr>
              <w:t>Р</w:t>
            </w:r>
            <w:r w:rsidRPr="00692F44">
              <w:rPr>
                <w:rFonts w:ascii="Times New Roman" w:hAnsi="Times New Roman" w:cs="Times New Roman"/>
                <w:sz w:val="28"/>
                <w:szCs w:val="28"/>
                <w:lang w:val="ru-RU"/>
              </w:rPr>
              <w:t xml:space="preserve">еспублики </w:t>
            </w:r>
            <w:r>
              <w:rPr>
                <w:rFonts w:ascii="Times New Roman" w:hAnsi="Times New Roman" w:cs="Times New Roman"/>
                <w:sz w:val="28"/>
                <w:szCs w:val="28"/>
                <w:lang w:val="ru-RU"/>
              </w:rPr>
              <w:t>Т</w:t>
            </w:r>
            <w:r w:rsidRPr="00692F44">
              <w:rPr>
                <w:rFonts w:ascii="Times New Roman" w:hAnsi="Times New Roman" w:cs="Times New Roman"/>
                <w:sz w:val="28"/>
                <w:szCs w:val="28"/>
                <w:lang w:val="ru-RU"/>
              </w:rPr>
              <w:t xml:space="preserve">ыва бюджетам муниципальных районов </w:t>
            </w:r>
            <w:r>
              <w:rPr>
                <w:rFonts w:ascii="Times New Roman" w:hAnsi="Times New Roman" w:cs="Times New Roman"/>
                <w:sz w:val="28"/>
                <w:szCs w:val="28"/>
                <w:lang w:val="ru-RU"/>
              </w:rPr>
              <w:t>Р</w:t>
            </w:r>
            <w:r w:rsidRPr="00692F44">
              <w:rPr>
                <w:rFonts w:ascii="Times New Roman" w:hAnsi="Times New Roman" w:cs="Times New Roman"/>
                <w:sz w:val="28"/>
                <w:szCs w:val="28"/>
                <w:lang w:val="ru-RU"/>
              </w:rPr>
              <w:t xml:space="preserve">еспублики </w:t>
            </w:r>
            <w:r>
              <w:rPr>
                <w:rFonts w:ascii="Times New Roman" w:hAnsi="Times New Roman" w:cs="Times New Roman"/>
                <w:sz w:val="28"/>
                <w:szCs w:val="28"/>
                <w:lang w:val="ru-RU"/>
              </w:rPr>
              <w:t>Т</w:t>
            </w:r>
            <w:r w:rsidRPr="00692F44">
              <w:rPr>
                <w:rFonts w:ascii="Times New Roman" w:hAnsi="Times New Roman" w:cs="Times New Roman"/>
                <w:sz w:val="28"/>
                <w:szCs w:val="28"/>
                <w:lang w:val="ru-RU"/>
              </w:rPr>
              <w:t xml:space="preserve">ыва на оказание финансовой поддержки при исполнении расходных обязательств муниципальных районов </w:t>
            </w:r>
            <w:r>
              <w:rPr>
                <w:rFonts w:ascii="Times New Roman" w:hAnsi="Times New Roman" w:cs="Times New Roman"/>
                <w:sz w:val="28"/>
                <w:szCs w:val="28"/>
                <w:lang w:val="ru-RU"/>
              </w:rPr>
              <w:t>Р</w:t>
            </w:r>
            <w:r w:rsidRPr="00692F44">
              <w:rPr>
                <w:rFonts w:ascii="Times New Roman" w:hAnsi="Times New Roman" w:cs="Times New Roman"/>
                <w:sz w:val="28"/>
                <w:szCs w:val="28"/>
                <w:lang w:val="ru-RU"/>
              </w:rPr>
              <w:t xml:space="preserve">еспублики </w:t>
            </w:r>
            <w:r>
              <w:rPr>
                <w:rFonts w:ascii="Times New Roman" w:hAnsi="Times New Roman" w:cs="Times New Roman"/>
                <w:sz w:val="28"/>
                <w:szCs w:val="28"/>
                <w:lang w:val="ru-RU"/>
              </w:rPr>
              <w:t>Т</w:t>
            </w:r>
            <w:r w:rsidRPr="00692F44">
              <w:rPr>
                <w:rFonts w:ascii="Times New Roman" w:hAnsi="Times New Roman" w:cs="Times New Roman"/>
                <w:sz w:val="28"/>
                <w:szCs w:val="28"/>
                <w:lang w:val="ru-RU"/>
              </w:rPr>
              <w:t>ыва по строительству (приобретению) жилого помещения (жилого дома), предоставляемого гражданам, проживающим</w:t>
            </w:r>
            <w:r>
              <w:rPr>
                <w:rFonts w:ascii="Times New Roman" w:hAnsi="Times New Roman" w:cs="Times New Roman"/>
                <w:sz w:val="28"/>
                <w:szCs w:val="28"/>
                <w:lang w:val="ru-RU"/>
              </w:rPr>
              <w:t xml:space="preserve"> </w:t>
            </w:r>
            <w:r w:rsidRPr="00692F44">
              <w:rPr>
                <w:rFonts w:ascii="Times New Roman" w:hAnsi="Times New Roman" w:cs="Times New Roman"/>
                <w:sz w:val="28"/>
                <w:szCs w:val="28"/>
                <w:lang w:val="ru-RU"/>
              </w:rPr>
              <w:t>на сельских территориях, по договору найма жилого помещения</w:t>
            </w:r>
          </w:p>
        </w:tc>
        <w:tc>
          <w:tcPr>
            <w:tcW w:w="2155" w:type="dxa"/>
          </w:tcPr>
          <w:p w14:paraId="156133CD"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lastRenderedPageBreak/>
              <w:t>Приложение N 2</w:t>
            </w:r>
          </w:p>
          <w:p w14:paraId="4D0CFEDD"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 xml:space="preserve">к Правилам </w:t>
            </w:r>
            <w:r w:rsidRPr="00692F44">
              <w:rPr>
                <w:rFonts w:ascii="Times New Roman" w:eastAsia="Times New Roman" w:hAnsi="Times New Roman" w:cs="Times New Roman"/>
                <w:sz w:val="28"/>
                <w:szCs w:val="28"/>
                <w:lang w:val="ru-RU"/>
              </w:rPr>
              <w:lastRenderedPageBreak/>
              <w:t>предоставления</w:t>
            </w:r>
          </w:p>
          <w:p w14:paraId="069A3164"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и распределения субсидий</w:t>
            </w:r>
          </w:p>
          <w:p w14:paraId="64657948"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из федерального бюджета бюджетам</w:t>
            </w:r>
          </w:p>
          <w:p w14:paraId="23EAA297"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субъектов Российской Федерации</w:t>
            </w:r>
          </w:p>
          <w:p w14:paraId="7B6C2FC0"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на развитие жилищного строительства</w:t>
            </w:r>
          </w:p>
          <w:p w14:paraId="0070E219"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на сельских территориях и повышение</w:t>
            </w:r>
          </w:p>
          <w:p w14:paraId="0F2E7D60" w14:textId="059E8A9D" w:rsidR="0060337B" w:rsidRPr="007D403D" w:rsidRDefault="00692F44" w:rsidP="00692F44">
            <w:pPr>
              <w:rPr>
                <w:rFonts w:ascii="Times New Roman" w:eastAsia="Times New Roman" w:hAnsi="Times New Roman" w:cs="Times New Roman"/>
                <w:sz w:val="28"/>
                <w:szCs w:val="28"/>
                <w:highlight w:val="yellow"/>
                <w:lang w:val="ru-RU"/>
              </w:rPr>
            </w:pPr>
            <w:r w:rsidRPr="00692F44">
              <w:rPr>
                <w:rFonts w:ascii="Times New Roman" w:eastAsia="Times New Roman" w:hAnsi="Times New Roman" w:cs="Times New Roman"/>
                <w:sz w:val="28"/>
                <w:szCs w:val="28"/>
                <w:lang w:val="ru-RU"/>
              </w:rPr>
              <w:t>уровня благоустройства домовладений</w:t>
            </w:r>
          </w:p>
        </w:tc>
        <w:tc>
          <w:tcPr>
            <w:tcW w:w="1792" w:type="dxa"/>
          </w:tcPr>
          <w:p w14:paraId="058C7CF5" w14:textId="09EB9B44" w:rsidR="0060337B" w:rsidRPr="007D403D" w:rsidRDefault="00692F44" w:rsidP="00EF4BBB">
            <w:pPr>
              <w:rPr>
                <w:rFonts w:ascii="Times New Roman" w:eastAsia="Times New Roman" w:hAnsi="Times New Roman" w:cs="Times New Roman"/>
                <w:sz w:val="28"/>
                <w:szCs w:val="28"/>
                <w:highlight w:val="yellow"/>
                <w:lang w:val="ru-RU"/>
              </w:rPr>
            </w:pPr>
            <w:r w:rsidRPr="00692F44">
              <w:rPr>
                <w:rFonts w:ascii="Times New Roman" w:eastAsia="Times New Roman" w:hAnsi="Times New Roman" w:cs="Times New Roman"/>
                <w:sz w:val="28"/>
                <w:szCs w:val="28"/>
                <w:lang w:val="ru-RU"/>
              </w:rPr>
              <w:lastRenderedPageBreak/>
              <w:t xml:space="preserve">Министерство сельского </w:t>
            </w:r>
            <w:r w:rsidRPr="00692F44">
              <w:rPr>
                <w:rFonts w:ascii="Times New Roman" w:eastAsia="Times New Roman" w:hAnsi="Times New Roman" w:cs="Times New Roman"/>
                <w:sz w:val="28"/>
                <w:szCs w:val="28"/>
                <w:lang w:val="ru-RU"/>
              </w:rPr>
              <w:lastRenderedPageBreak/>
              <w:t>хозяйства и продовольствия Российской Федерации</w:t>
            </w:r>
          </w:p>
        </w:tc>
        <w:tc>
          <w:tcPr>
            <w:tcW w:w="2218" w:type="dxa"/>
          </w:tcPr>
          <w:p w14:paraId="79A27581" w14:textId="5C359583" w:rsidR="0060337B" w:rsidRPr="007D403D" w:rsidRDefault="00E6723B" w:rsidP="00EF4BBB">
            <w:pPr>
              <w:rPr>
                <w:highlight w:val="yellow"/>
                <w:lang w:val="ru-RU"/>
              </w:rPr>
            </w:pPr>
            <w:hyperlink r:id="rId13" w:tooltip="Ссылка на КонсультантПлюс" w:history="1">
              <w:r w:rsidR="00692F44" w:rsidRPr="00692F44">
                <w:rPr>
                  <w:lang w:val="ru-RU"/>
                </w:rPr>
                <w:t xml:space="preserve"> </w:t>
              </w:r>
              <w:r w:rsidR="00692F44" w:rsidRPr="00692F44">
                <w:rPr>
                  <w:rStyle w:val="ae"/>
                  <w:rFonts w:ascii="Times New Roman" w:hAnsi="Times New Roman" w:cs="Times New Roman"/>
                  <w:i/>
                  <w:iCs/>
                  <w:sz w:val="28"/>
                  <w:szCs w:val="28"/>
                  <w:lang w:val="ru-RU"/>
                </w:rPr>
                <w:t xml:space="preserve">Постановление Правительства </w:t>
              </w:r>
              <w:r w:rsidR="00692F44" w:rsidRPr="00692F44">
                <w:rPr>
                  <w:rStyle w:val="ae"/>
                  <w:rFonts w:ascii="Times New Roman" w:hAnsi="Times New Roman" w:cs="Times New Roman"/>
                  <w:i/>
                  <w:iCs/>
                  <w:sz w:val="28"/>
                  <w:szCs w:val="28"/>
                  <w:lang w:val="ru-RU"/>
                </w:rPr>
                <w:lastRenderedPageBreak/>
                <w:t>РФ от 31.05.2019 N 696 (ред. от 31.07.2023)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sidR="0060337B" w:rsidRPr="007D403D">
                <w:rPr>
                  <w:rStyle w:val="ae"/>
                  <w:rFonts w:ascii="Times New Roman" w:hAnsi="Times New Roman" w:cs="Times New Roman"/>
                  <w:i/>
                  <w:iCs/>
                  <w:sz w:val="28"/>
                  <w:szCs w:val="28"/>
                  <w:highlight w:val="yellow"/>
                  <w:lang w:val="ru-RU"/>
                </w:rPr>
                <w:t xml:space="preserve"> </w:t>
              </w:r>
              <w:r w:rsidR="0060337B" w:rsidRPr="00692F44">
                <w:rPr>
                  <w:rStyle w:val="ae"/>
                  <w:rFonts w:ascii="Times New Roman" w:hAnsi="Times New Roman" w:cs="Times New Roman"/>
                  <w:i/>
                  <w:iCs/>
                  <w:sz w:val="28"/>
                  <w:szCs w:val="28"/>
                  <w:lang w:val="ru-RU"/>
                </w:rPr>
                <w:t>{КонсультантПлюс}</w:t>
              </w:r>
            </w:hyperlink>
          </w:p>
        </w:tc>
      </w:tr>
      <w:tr w:rsidR="004B6779" w:rsidRPr="007D403D" w14:paraId="0D4E0911" w14:textId="77777777" w:rsidTr="00AA018B">
        <w:trPr>
          <w:trHeight w:val="275"/>
        </w:trPr>
        <w:tc>
          <w:tcPr>
            <w:tcW w:w="823" w:type="dxa"/>
          </w:tcPr>
          <w:p w14:paraId="7B0E01F1" w14:textId="5E2C5085" w:rsidR="004B6779" w:rsidRPr="00692F44" w:rsidRDefault="00692F44" w:rsidP="00EF4BBB">
            <w:pPr>
              <w:ind w:left="104" w:right="96"/>
              <w:jc w:val="cente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lastRenderedPageBreak/>
              <w:t>3</w:t>
            </w:r>
            <w:r w:rsidR="008846BA" w:rsidRPr="00692F44">
              <w:rPr>
                <w:rFonts w:ascii="Times New Roman" w:eastAsia="Times New Roman" w:hAnsi="Times New Roman" w:cs="Times New Roman"/>
                <w:sz w:val="28"/>
                <w:szCs w:val="28"/>
                <w:lang w:val="ru-RU"/>
              </w:rPr>
              <w:t>.</w:t>
            </w:r>
          </w:p>
        </w:tc>
        <w:tc>
          <w:tcPr>
            <w:tcW w:w="1522" w:type="dxa"/>
          </w:tcPr>
          <w:p w14:paraId="636D713C" w14:textId="1D5F7520" w:rsidR="004B6779" w:rsidRPr="00692F44" w:rsidRDefault="00692F44" w:rsidP="009E3503">
            <w:pPr>
              <w:ind w:left="175" w:right="181"/>
              <w:jc w:val="cente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Постановление</w:t>
            </w:r>
          </w:p>
        </w:tc>
        <w:tc>
          <w:tcPr>
            <w:tcW w:w="1842" w:type="dxa"/>
          </w:tcPr>
          <w:p w14:paraId="789E0035" w14:textId="56F40968" w:rsidR="004B6779" w:rsidRPr="00692F44" w:rsidRDefault="00692F44" w:rsidP="00EF4BBB">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Постановление Правительства Российской Федерации</w:t>
            </w:r>
          </w:p>
        </w:tc>
        <w:tc>
          <w:tcPr>
            <w:tcW w:w="4815" w:type="dxa"/>
          </w:tcPr>
          <w:p w14:paraId="6BEC81DC" w14:textId="0435B3A1" w:rsidR="00692F44" w:rsidRPr="00692F44" w:rsidRDefault="00692F44" w:rsidP="00692F44">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Pr="00692F44">
              <w:rPr>
                <w:rFonts w:ascii="Times New Roman" w:eastAsia="Times New Roman" w:hAnsi="Times New Roman" w:cs="Times New Roman"/>
                <w:sz w:val="28"/>
                <w:szCs w:val="28"/>
                <w:lang w:val="ru-RU"/>
              </w:rPr>
              <w:t>равила</w:t>
            </w:r>
            <w:r>
              <w:rPr>
                <w:rFonts w:ascii="Times New Roman" w:eastAsia="Times New Roman" w:hAnsi="Times New Roman" w:cs="Times New Roman"/>
                <w:sz w:val="28"/>
                <w:szCs w:val="28"/>
                <w:lang w:val="ru-RU"/>
              </w:rPr>
              <w:t xml:space="preserve"> </w:t>
            </w:r>
            <w:r w:rsidRPr="00692F44">
              <w:rPr>
                <w:rFonts w:ascii="Times New Roman" w:eastAsia="Times New Roman" w:hAnsi="Times New Roman" w:cs="Times New Roman"/>
                <w:sz w:val="28"/>
                <w:szCs w:val="28"/>
                <w:lang w:val="ru-RU"/>
              </w:rPr>
              <w:t>предоставления и</w:t>
            </w:r>
            <w:r>
              <w:rPr>
                <w:rFonts w:ascii="Times New Roman" w:eastAsia="Times New Roman" w:hAnsi="Times New Roman" w:cs="Times New Roman"/>
                <w:sz w:val="28"/>
                <w:szCs w:val="28"/>
                <w:lang w:val="ru-RU"/>
              </w:rPr>
              <w:t xml:space="preserve"> </w:t>
            </w:r>
            <w:r w:rsidRPr="00692F44">
              <w:rPr>
                <w:rFonts w:ascii="Times New Roman" w:eastAsia="Times New Roman" w:hAnsi="Times New Roman" w:cs="Times New Roman"/>
                <w:sz w:val="28"/>
                <w:szCs w:val="28"/>
                <w:lang w:val="ru-RU"/>
              </w:rPr>
              <w:t xml:space="preserve">распределения субсидий из </w:t>
            </w:r>
            <w:r>
              <w:rPr>
                <w:rFonts w:ascii="Times New Roman" w:eastAsia="Times New Roman" w:hAnsi="Times New Roman" w:cs="Times New Roman"/>
                <w:sz w:val="28"/>
                <w:szCs w:val="28"/>
                <w:lang w:val="ru-RU"/>
              </w:rPr>
              <w:t>р</w:t>
            </w:r>
            <w:r w:rsidRPr="00692F44">
              <w:rPr>
                <w:rFonts w:ascii="Times New Roman" w:eastAsia="Times New Roman" w:hAnsi="Times New Roman" w:cs="Times New Roman"/>
                <w:sz w:val="28"/>
                <w:szCs w:val="28"/>
                <w:lang w:val="ru-RU"/>
              </w:rPr>
              <w:t>еспубликанского</w:t>
            </w:r>
            <w:r>
              <w:rPr>
                <w:rFonts w:ascii="Times New Roman" w:eastAsia="Times New Roman" w:hAnsi="Times New Roman" w:cs="Times New Roman"/>
                <w:sz w:val="28"/>
                <w:szCs w:val="28"/>
                <w:lang w:val="ru-RU"/>
              </w:rPr>
              <w:t xml:space="preserve"> </w:t>
            </w:r>
            <w:r w:rsidRPr="00692F44">
              <w:rPr>
                <w:rFonts w:ascii="Times New Roman" w:eastAsia="Times New Roman" w:hAnsi="Times New Roman" w:cs="Times New Roman"/>
                <w:sz w:val="28"/>
                <w:szCs w:val="28"/>
                <w:lang w:val="ru-RU"/>
              </w:rPr>
              <w:t xml:space="preserve">бюджета </w:t>
            </w:r>
            <w:r>
              <w:rPr>
                <w:rFonts w:ascii="Times New Roman" w:eastAsia="Times New Roman" w:hAnsi="Times New Roman" w:cs="Times New Roman"/>
                <w:sz w:val="28"/>
                <w:szCs w:val="28"/>
                <w:lang w:val="ru-RU"/>
              </w:rPr>
              <w:t>Р</w:t>
            </w:r>
            <w:r w:rsidRPr="00692F44">
              <w:rPr>
                <w:rFonts w:ascii="Times New Roman" w:eastAsia="Times New Roman" w:hAnsi="Times New Roman" w:cs="Times New Roman"/>
                <w:sz w:val="28"/>
                <w:szCs w:val="28"/>
                <w:lang w:val="ru-RU"/>
              </w:rPr>
              <w:t xml:space="preserve">еспублики </w:t>
            </w:r>
            <w:r>
              <w:rPr>
                <w:rFonts w:ascii="Times New Roman" w:eastAsia="Times New Roman" w:hAnsi="Times New Roman" w:cs="Times New Roman"/>
                <w:sz w:val="28"/>
                <w:szCs w:val="28"/>
                <w:lang w:val="ru-RU"/>
              </w:rPr>
              <w:t>Т</w:t>
            </w:r>
            <w:r w:rsidRPr="00692F44">
              <w:rPr>
                <w:rFonts w:ascii="Times New Roman" w:eastAsia="Times New Roman" w:hAnsi="Times New Roman" w:cs="Times New Roman"/>
                <w:sz w:val="28"/>
                <w:szCs w:val="28"/>
                <w:lang w:val="ru-RU"/>
              </w:rPr>
              <w:t xml:space="preserve">ыва бюджетам муниципальных </w:t>
            </w:r>
            <w:r>
              <w:rPr>
                <w:rFonts w:ascii="Times New Roman" w:eastAsia="Times New Roman" w:hAnsi="Times New Roman" w:cs="Times New Roman"/>
                <w:sz w:val="28"/>
                <w:szCs w:val="28"/>
                <w:lang w:val="ru-RU"/>
              </w:rPr>
              <w:t>о</w:t>
            </w:r>
            <w:r w:rsidRPr="00692F44">
              <w:rPr>
                <w:rFonts w:ascii="Times New Roman" w:eastAsia="Times New Roman" w:hAnsi="Times New Roman" w:cs="Times New Roman"/>
                <w:sz w:val="28"/>
                <w:szCs w:val="28"/>
                <w:lang w:val="ru-RU"/>
              </w:rPr>
              <w:t>бразований</w:t>
            </w:r>
            <w:r>
              <w:rPr>
                <w:rFonts w:ascii="Times New Roman" w:eastAsia="Times New Roman" w:hAnsi="Times New Roman" w:cs="Times New Roman"/>
                <w:sz w:val="28"/>
                <w:szCs w:val="28"/>
                <w:lang w:val="ru-RU"/>
              </w:rPr>
              <w:t xml:space="preserve"> Р</w:t>
            </w:r>
            <w:r w:rsidRPr="00692F44">
              <w:rPr>
                <w:rFonts w:ascii="Times New Roman" w:eastAsia="Times New Roman" w:hAnsi="Times New Roman" w:cs="Times New Roman"/>
                <w:sz w:val="28"/>
                <w:szCs w:val="28"/>
                <w:lang w:val="ru-RU"/>
              </w:rPr>
              <w:t xml:space="preserve">еспублики </w:t>
            </w:r>
            <w:r>
              <w:rPr>
                <w:rFonts w:ascii="Times New Roman" w:eastAsia="Times New Roman" w:hAnsi="Times New Roman" w:cs="Times New Roman"/>
                <w:sz w:val="28"/>
                <w:szCs w:val="28"/>
                <w:lang w:val="ru-RU"/>
              </w:rPr>
              <w:t>Т</w:t>
            </w:r>
            <w:r w:rsidRPr="00692F44">
              <w:rPr>
                <w:rFonts w:ascii="Times New Roman" w:eastAsia="Times New Roman" w:hAnsi="Times New Roman" w:cs="Times New Roman"/>
                <w:sz w:val="28"/>
                <w:szCs w:val="28"/>
                <w:lang w:val="ru-RU"/>
              </w:rPr>
              <w:t>ыва на</w:t>
            </w:r>
            <w:r>
              <w:rPr>
                <w:rFonts w:ascii="Times New Roman" w:eastAsia="Times New Roman" w:hAnsi="Times New Roman" w:cs="Times New Roman"/>
                <w:sz w:val="28"/>
                <w:szCs w:val="28"/>
                <w:lang w:val="ru-RU"/>
              </w:rPr>
              <w:t xml:space="preserve"> </w:t>
            </w:r>
            <w:r w:rsidRPr="00692F44">
              <w:rPr>
                <w:rFonts w:ascii="Times New Roman" w:eastAsia="Times New Roman" w:hAnsi="Times New Roman" w:cs="Times New Roman"/>
                <w:sz w:val="28"/>
                <w:szCs w:val="28"/>
                <w:lang w:val="ru-RU"/>
              </w:rPr>
              <w:t>оказание финансовой поддержки</w:t>
            </w:r>
            <w:r>
              <w:rPr>
                <w:rFonts w:ascii="Times New Roman" w:eastAsia="Times New Roman" w:hAnsi="Times New Roman" w:cs="Times New Roman"/>
                <w:sz w:val="28"/>
                <w:szCs w:val="28"/>
                <w:lang w:val="ru-RU"/>
              </w:rPr>
              <w:t xml:space="preserve"> </w:t>
            </w:r>
            <w:r w:rsidRPr="00692F44">
              <w:rPr>
                <w:rFonts w:ascii="Times New Roman" w:eastAsia="Times New Roman" w:hAnsi="Times New Roman" w:cs="Times New Roman"/>
                <w:sz w:val="28"/>
                <w:szCs w:val="28"/>
                <w:lang w:val="ru-RU"/>
              </w:rPr>
              <w:t xml:space="preserve">при исполнении расходных обязательств </w:t>
            </w:r>
            <w:r>
              <w:rPr>
                <w:rFonts w:ascii="Times New Roman" w:eastAsia="Times New Roman" w:hAnsi="Times New Roman" w:cs="Times New Roman"/>
                <w:sz w:val="28"/>
                <w:szCs w:val="28"/>
                <w:lang w:val="ru-RU"/>
              </w:rPr>
              <w:t xml:space="preserve">муниципальных </w:t>
            </w:r>
            <w:r w:rsidRPr="00692F44">
              <w:rPr>
                <w:rFonts w:ascii="Times New Roman" w:eastAsia="Times New Roman" w:hAnsi="Times New Roman" w:cs="Times New Roman"/>
                <w:sz w:val="28"/>
                <w:szCs w:val="28"/>
                <w:lang w:val="ru-RU"/>
              </w:rPr>
              <w:t xml:space="preserve">образований </w:t>
            </w:r>
            <w:r>
              <w:rPr>
                <w:rFonts w:ascii="Times New Roman" w:eastAsia="Times New Roman" w:hAnsi="Times New Roman" w:cs="Times New Roman"/>
                <w:sz w:val="28"/>
                <w:szCs w:val="28"/>
                <w:lang w:val="ru-RU"/>
              </w:rPr>
              <w:t>Р</w:t>
            </w:r>
            <w:r w:rsidRPr="00692F44">
              <w:rPr>
                <w:rFonts w:ascii="Times New Roman" w:eastAsia="Times New Roman" w:hAnsi="Times New Roman" w:cs="Times New Roman"/>
                <w:sz w:val="28"/>
                <w:szCs w:val="28"/>
                <w:lang w:val="ru-RU"/>
              </w:rPr>
              <w:t xml:space="preserve">еспублики </w:t>
            </w:r>
            <w:r>
              <w:rPr>
                <w:rFonts w:ascii="Times New Roman" w:eastAsia="Times New Roman" w:hAnsi="Times New Roman" w:cs="Times New Roman"/>
                <w:sz w:val="28"/>
                <w:szCs w:val="28"/>
                <w:lang w:val="ru-RU"/>
              </w:rPr>
              <w:t>Т</w:t>
            </w:r>
            <w:r w:rsidRPr="00692F44">
              <w:rPr>
                <w:rFonts w:ascii="Times New Roman" w:eastAsia="Times New Roman" w:hAnsi="Times New Roman" w:cs="Times New Roman"/>
                <w:sz w:val="28"/>
                <w:szCs w:val="28"/>
                <w:lang w:val="ru-RU"/>
              </w:rPr>
              <w:t>ыва на обустройство объектами</w:t>
            </w:r>
            <w:r>
              <w:rPr>
                <w:rFonts w:ascii="Times New Roman" w:eastAsia="Times New Roman" w:hAnsi="Times New Roman" w:cs="Times New Roman"/>
                <w:sz w:val="28"/>
                <w:szCs w:val="28"/>
                <w:lang w:val="ru-RU"/>
              </w:rPr>
              <w:t xml:space="preserve"> </w:t>
            </w:r>
            <w:r w:rsidRPr="00692F44">
              <w:rPr>
                <w:rFonts w:ascii="Times New Roman" w:eastAsia="Times New Roman" w:hAnsi="Times New Roman" w:cs="Times New Roman"/>
                <w:sz w:val="28"/>
                <w:szCs w:val="28"/>
                <w:lang w:val="ru-RU"/>
              </w:rPr>
              <w:t>инженерной инфраструктуры и благоустройство площадок,</w:t>
            </w:r>
            <w:r>
              <w:rPr>
                <w:rFonts w:ascii="Times New Roman" w:eastAsia="Times New Roman" w:hAnsi="Times New Roman" w:cs="Times New Roman"/>
                <w:sz w:val="28"/>
                <w:szCs w:val="28"/>
                <w:lang w:val="ru-RU"/>
              </w:rPr>
              <w:t xml:space="preserve"> </w:t>
            </w:r>
            <w:r w:rsidRPr="00692F44">
              <w:rPr>
                <w:rFonts w:ascii="Times New Roman" w:eastAsia="Times New Roman" w:hAnsi="Times New Roman" w:cs="Times New Roman"/>
                <w:sz w:val="28"/>
                <w:szCs w:val="28"/>
                <w:lang w:val="ru-RU"/>
              </w:rPr>
              <w:t>расположенных на сельских территориях, под компактную</w:t>
            </w:r>
          </w:p>
          <w:p w14:paraId="607AE34B" w14:textId="7975240C" w:rsidR="004B6779" w:rsidRPr="007D403D" w:rsidRDefault="00692F44" w:rsidP="00692F44">
            <w:pPr>
              <w:rPr>
                <w:rFonts w:ascii="Times New Roman" w:eastAsia="Times New Roman" w:hAnsi="Times New Roman" w:cs="Times New Roman"/>
                <w:sz w:val="28"/>
                <w:szCs w:val="28"/>
                <w:highlight w:val="yellow"/>
                <w:lang w:val="ru-RU"/>
              </w:rPr>
            </w:pPr>
            <w:r w:rsidRPr="00692F44">
              <w:rPr>
                <w:rFonts w:ascii="Times New Roman" w:eastAsia="Times New Roman" w:hAnsi="Times New Roman" w:cs="Times New Roman"/>
                <w:sz w:val="28"/>
                <w:szCs w:val="28"/>
                <w:lang w:val="ru-RU"/>
              </w:rPr>
              <w:lastRenderedPageBreak/>
              <w:t>жилищную застройку</w:t>
            </w:r>
          </w:p>
        </w:tc>
        <w:tc>
          <w:tcPr>
            <w:tcW w:w="2155" w:type="dxa"/>
          </w:tcPr>
          <w:p w14:paraId="53C44606"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lastRenderedPageBreak/>
              <w:t>Приложение N 4</w:t>
            </w:r>
          </w:p>
          <w:p w14:paraId="2BBF3F8E"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к Правилам предоставления</w:t>
            </w:r>
          </w:p>
          <w:p w14:paraId="62F5E939"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и распределения субсидий</w:t>
            </w:r>
          </w:p>
          <w:p w14:paraId="0F012A38"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из федерального бюджета бюджетам</w:t>
            </w:r>
          </w:p>
          <w:p w14:paraId="3ABD5925"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субъектов Российской Федерации</w:t>
            </w:r>
          </w:p>
          <w:p w14:paraId="0D11C021"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 xml:space="preserve">на развитие жилищного </w:t>
            </w:r>
            <w:r w:rsidRPr="00692F44">
              <w:rPr>
                <w:rFonts w:ascii="Times New Roman" w:eastAsia="Times New Roman" w:hAnsi="Times New Roman" w:cs="Times New Roman"/>
                <w:sz w:val="28"/>
                <w:szCs w:val="28"/>
                <w:lang w:val="ru-RU"/>
              </w:rPr>
              <w:lastRenderedPageBreak/>
              <w:t>строительства</w:t>
            </w:r>
          </w:p>
          <w:p w14:paraId="7D0463BD" w14:textId="77777777" w:rsidR="00692F44" w:rsidRPr="00692F44" w:rsidRDefault="00692F44" w:rsidP="00692F44">
            <w:pPr>
              <w:rPr>
                <w:rFonts w:ascii="Times New Roman" w:eastAsia="Times New Roman" w:hAnsi="Times New Roman" w:cs="Times New Roman"/>
                <w:sz w:val="28"/>
                <w:szCs w:val="28"/>
                <w:lang w:val="ru-RU"/>
              </w:rPr>
            </w:pPr>
            <w:r w:rsidRPr="00692F44">
              <w:rPr>
                <w:rFonts w:ascii="Times New Roman" w:eastAsia="Times New Roman" w:hAnsi="Times New Roman" w:cs="Times New Roman"/>
                <w:sz w:val="28"/>
                <w:szCs w:val="28"/>
                <w:lang w:val="ru-RU"/>
              </w:rPr>
              <w:t>на сельских территориях и повышение</w:t>
            </w:r>
          </w:p>
          <w:p w14:paraId="64C7B3BD" w14:textId="2C733AE1" w:rsidR="004B6779" w:rsidRPr="007D403D" w:rsidRDefault="00692F44" w:rsidP="00692F44">
            <w:pPr>
              <w:rPr>
                <w:rFonts w:ascii="Times New Roman" w:eastAsia="Times New Roman" w:hAnsi="Times New Roman" w:cs="Times New Roman"/>
                <w:sz w:val="28"/>
                <w:szCs w:val="28"/>
                <w:highlight w:val="yellow"/>
                <w:lang w:val="ru-RU"/>
              </w:rPr>
            </w:pPr>
            <w:r w:rsidRPr="00692F44">
              <w:rPr>
                <w:rFonts w:ascii="Times New Roman" w:eastAsia="Times New Roman" w:hAnsi="Times New Roman" w:cs="Times New Roman"/>
                <w:sz w:val="28"/>
                <w:szCs w:val="28"/>
                <w:lang w:val="ru-RU"/>
              </w:rPr>
              <w:t>уровня благоустройства домовладений</w:t>
            </w:r>
          </w:p>
        </w:tc>
        <w:tc>
          <w:tcPr>
            <w:tcW w:w="1792" w:type="dxa"/>
          </w:tcPr>
          <w:p w14:paraId="5C47554A" w14:textId="5DF11641" w:rsidR="004B6779" w:rsidRPr="007D403D" w:rsidRDefault="00692F44" w:rsidP="00EF4BBB">
            <w:pPr>
              <w:rPr>
                <w:rFonts w:ascii="Times New Roman" w:eastAsia="Times New Roman" w:hAnsi="Times New Roman" w:cs="Times New Roman"/>
                <w:sz w:val="28"/>
                <w:szCs w:val="28"/>
                <w:highlight w:val="yellow"/>
                <w:lang w:val="ru-RU"/>
              </w:rPr>
            </w:pPr>
            <w:r w:rsidRPr="00692F44">
              <w:rPr>
                <w:rFonts w:ascii="Times New Roman" w:eastAsia="Times New Roman" w:hAnsi="Times New Roman" w:cs="Times New Roman"/>
                <w:sz w:val="28"/>
                <w:szCs w:val="28"/>
                <w:lang w:val="ru-RU"/>
              </w:rPr>
              <w:lastRenderedPageBreak/>
              <w:t>Министерство сельского хозяйства и продовольствия Российской Федерации</w:t>
            </w:r>
          </w:p>
        </w:tc>
        <w:tc>
          <w:tcPr>
            <w:tcW w:w="2218" w:type="dxa"/>
          </w:tcPr>
          <w:p w14:paraId="379FECD9" w14:textId="5B5EDD4A" w:rsidR="004B6779" w:rsidRPr="007D403D" w:rsidRDefault="00E6723B" w:rsidP="00EF4BBB">
            <w:pPr>
              <w:rPr>
                <w:highlight w:val="yellow"/>
                <w:lang w:val="ru-RU"/>
              </w:rPr>
            </w:pPr>
            <w:hyperlink r:id="rId14" w:tooltip="Ссылка на КонсультантПлюс" w:history="1">
              <w:r w:rsidR="00692F44" w:rsidRPr="00692F44">
                <w:rPr>
                  <w:lang w:val="ru-RU"/>
                </w:rPr>
                <w:t xml:space="preserve"> </w:t>
              </w:r>
              <w:r w:rsidR="00692F44" w:rsidRPr="00692F44">
                <w:rPr>
                  <w:rStyle w:val="ae"/>
                  <w:rFonts w:ascii="Times New Roman" w:hAnsi="Times New Roman" w:cs="Times New Roman"/>
                  <w:i/>
                  <w:iCs/>
                  <w:sz w:val="28"/>
                  <w:szCs w:val="28"/>
                  <w:lang w:val="ru-RU"/>
                </w:rPr>
                <w:t xml:space="preserve">Постановление Правительства РФ от 31.05.2019 N 696 (ред. от 31.07.2023) "Об утверждении государственной программы Российской Федерации "Комплексное развитие сельских территорий" и о </w:t>
              </w:r>
              <w:r w:rsidR="00692F44" w:rsidRPr="00692F44">
                <w:rPr>
                  <w:rStyle w:val="ae"/>
                  <w:rFonts w:ascii="Times New Roman" w:hAnsi="Times New Roman" w:cs="Times New Roman"/>
                  <w:i/>
                  <w:iCs/>
                  <w:sz w:val="28"/>
                  <w:szCs w:val="28"/>
                  <w:lang w:val="ru-RU"/>
                </w:rPr>
                <w:lastRenderedPageBreak/>
                <w:t>внесении изменений в некоторые акты Правительства Российской Федерации"</w:t>
              </w:r>
              <w:r w:rsidR="00692F44" w:rsidRPr="007D403D">
                <w:rPr>
                  <w:rStyle w:val="ae"/>
                  <w:rFonts w:ascii="Times New Roman" w:hAnsi="Times New Roman" w:cs="Times New Roman"/>
                  <w:i/>
                  <w:iCs/>
                  <w:sz w:val="28"/>
                  <w:szCs w:val="28"/>
                  <w:highlight w:val="yellow"/>
                  <w:lang w:val="ru-RU"/>
                </w:rPr>
                <w:t xml:space="preserve"> </w:t>
              </w:r>
              <w:r w:rsidR="00692F44" w:rsidRPr="00692F44">
                <w:rPr>
                  <w:rStyle w:val="ae"/>
                  <w:rFonts w:ascii="Times New Roman" w:hAnsi="Times New Roman" w:cs="Times New Roman"/>
                  <w:i/>
                  <w:iCs/>
                  <w:sz w:val="28"/>
                  <w:szCs w:val="28"/>
                  <w:lang w:val="ru-RU"/>
                </w:rPr>
                <w:t>{КонсультантПлюс}</w:t>
              </w:r>
            </w:hyperlink>
          </w:p>
        </w:tc>
      </w:tr>
    </w:tbl>
    <w:p w14:paraId="54526F8F" w14:textId="77777777" w:rsidR="00A134CB" w:rsidRPr="00594A0F" w:rsidRDefault="00A134CB" w:rsidP="00EF4BBB">
      <w:pPr>
        <w:spacing w:line="240" w:lineRule="auto"/>
        <w:rPr>
          <w:sz w:val="28"/>
          <w:szCs w:val="28"/>
        </w:rPr>
      </w:pPr>
    </w:p>
    <w:p w14:paraId="798EACEB" w14:textId="77777777" w:rsidR="00A134CB" w:rsidRPr="00594A0F" w:rsidRDefault="00A134CB" w:rsidP="00507F96">
      <w:pPr>
        <w:pStyle w:val="1"/>
        <w:spacing w:before="0" w:line="240" w:lineRule="auto"/>
        <w:ind w:left="0" w:right="12"/>
        <w:jc w:val="left"/>
        <w:sectPr w:rsidR="00A134CB" w:rsidRPr="00594A0F" w:rsidSect="00FB5C98">
          <w:pgSz w:w="16840" w:h="11900" w:orient="landscape"/>
          <w:pgMar w:top="851" w:right="578" w:bottom="442" w:left="278" w:header="0" w:footer="0" w:gutter="0"/>
          <w:cols w:space="720"/>
          <w:docGrid w:linePitch="299"/>
        </w:sectPr>
      </w:pPr>
    </w:p>
    <w:p w14:paraId="718CA9C1" w14:textId="77777777" w:rsidR="00A134CB" w:rsidRPr="00594A0F" w:rsidRDefault="00A134CB" w:rsidP="00002064">
      <w:pPr>
        <w:pStyle w:val="1"/>
        <w:spacing w:before="0" w:line="240" w:lineRule="auto"/>
        <w:ind w:left="0" w:right="12"/>
        <w:jc w:val="left"/>
      </w:pPr>
    </w:p>
    <w:p w14:paraId="3C595104" w14:textId="77777777" w:rsidR="00803A26" w:rsidRPr="0057601E" w:rsidRDefault="00F8506C" w:rsidP="00803A26">
      <w:pPr>
        <w:pStyle w:val="a3"/>
        <w:ind w:right="119" w:firstLine="708"/>
        <w:jc w:val="right"/>
      </w:pPr>
      <w:r w:rsidRPr="0057601E">
        <w:t>Приложение № 1</w:t>
      </w:r>
    </w:p>
    <w:p w14:paraId="61A75B8D" w14:textId="77777777" w:rsidR="007003EC" w:rsidRPr="0057601E" w:rsidRDefault="007003EC" w:rsidP="007003EC">
      <w:pPr>
        <w:pStyle w:val="a3"/>
        <w:ind w:right="119"/>
        <w:jc w:val="right"/>
        <w:rPr>
          <w:rFonts w:eastAsiaTheme="minorEastAsia"/>
          <w:lang w:eastAsia="ru-RU"/>
        </w:rPr>
      </w:pPr>
      <w:r w:rsidRPr="0057601E">
        <w:rPr>
          <w:rFonts w:eastAsiaTheme="minorEastAsia"/>
          <w:lang w:eastAsia="ru-RU"/>
        </w:rPr>
        <w:t>к подпрограмме "Создание условий для</w:t>
      </w:r>
    </w:p>
    <w:p w14:paraId="6C7029AE" w14:textId="77777777" w:rsidR="007003EC" w:rsidRPr="0057601E" w:rsidRDefault="007003EC" w:rsidP="007003EC">
      <w:pPr>
        <w:pStyle w:val="a3"/>
        <w:ind w:right="119"/>
        <w:jc w:val="right"/>
        <w:rPr>
          <w:rFonts w:eastAsiaTheme="minorEastAsia"/>
          <w:lang w:eastAsia="ru-RU"/>
        </w:rPr>
      </w:pPr>
      <w:r w:rsidRPr="0057601E">
        <w:rPr>
          <w:rFonts w:eastAsiaTheme="minorEastAsia"/>
          <w:lang w:eastAsia="ru-RU"/>
        </w:rPr>
        <w:t>обеспечения доступным и комфортным</w:t>
      </w:r>
    </w:p>
    <w:p w14:paraId="25FBE2E9" w14:textId="77777777" w:rsidR="007003EC" w:rsidRPr="0057601E" w:rsidRDefault="007003EC" w:rsidP="007003EC">
      <w:pPr>
        <w:pStyle w:val="a3"/>
        <w:ind w:right="119"/>
        <w:jc w:val="right"/>
        <w:rPr>
          <w:rFonts w:eastAsiaTheme="minorEastAsia"/>
          <w:lang w:eastAsia="ru-RU"/>
        </w:rPr>
      </w:pPr>
      <w:r w:rsidRPr="0057601E">
        <w:rPr>
          <w:rFonts w:eastAsiaTheme="minorEastAsia"/>
          <w:lang w:eastAsia="ru-RU"/>
        </w:rPr>
        <w:t>жильем сельского населения"</w:t>
      </w:r>
    </w:p>
    <w:p w14:paraId="4B3CD14C" w14:textId="77777777" w:rsidR="007003EC" w:rsidRPr="0057601E" w:rsidRDefault="007003EC" w:rsidP="007003EC">
      <w:pPr>
        <w:pStyle w:val="a3"/>
        <w:ind w:right="119"/>
        <w:jc w:val="right"/>
        <w:rPr>
          <w:rFonts w:eastAsiaTheme="minorEastAsia"/>
          <w:lang w:eastAsia="ru-RU"/>
        </w:rPr>
      </w:pPr>
      <w:r w:rsidRPr="0057601E">
        <w:rPr>
          <w:rFonts w:eastAsiaTheme="minorEastAsia"/>
          <w:lang w:eastAsia="ru-RU"/>
        </w:rPr>
        <w:t>государственной программы</w:t>
      </w:r>
    </w:p>
    <w:p w14:paraId="7736237A" w14:textId="77777777" w:rsidR="007003EC" w:rsidRPr="0057601E" w:rsidRDefault="007003EC" w:rsidP="007003EC">
      <w:pPr>
        <w:pStyle w:val="a3"/>
        <w:ind w:right="119"/>
        <w:jc w:val="right"/>
        <w:rPr>
          <w:rFonts w:eastAsiaTheme="minorEastAsia"/>
          <w:lang w:eastAsia="ru-RU"/>
        </w:rPr>
      </w:pPr>
      <w:r w:rsidRPr="0057601E">
        <w:rPr>
          <w:rFonts w:eastAsiaTheme="minorEastAsia"/>
          <w:lang w:eastAsia="ru-RU"/>
        </w:rPr>
        <w:t>Республики Тыва "Комплексное</w:t>
      </w:r>
    </w:p>
    <w:p w14:paraId="72FBFB79" w14:textId="77777777" w:rsidR="007003EC" w:rsidRPr="0057601E" w:rsidRDefault="007003EC" w:rsidP="007003EC">
      <w:pPr>
        <w:pStyle w:val="a3"/>
        <w:ind w:right="119"/>
        <w:jc w:val="right"/>
        <w:rPr>
          <w:rFonts w:eastAsiaTheme="minorEastAsia"/>
          <w:lang w:eastAsia="ru-RU"/>
        </w:rPr>
      </w:pPr>
      <w:r w:rsidRPr="0057601E">
        <w:rPr>
          <w:rFonts w:eastAsiaTheme="minorEastAsia"/>
          <w:lang w:eastAsia="ru-RU"/>
        </w:rPr>
        <w:t>развитие сельских территорий"</w:t>
      </w:r>
    </w:p>
    <w:p w14:paraId="5B94B67E" w14:textId="4BD77356" w:rsidR="00803A26" w:rsidRPr="0057601E" w:rsidRDefault="00803A26" w:rsidP="00FF54DE">
      <w:pPr>
        <w:pStyle w:val="a3"/>
        <w:ind w:left="0" w:right="119"/>
      </w:pPr>
    </w:p>
    <w:p w14:paraId="4D61554A" w14:textId="6D375299" w:rsidR="007D403D" w:rsidRPr="0057601E" w:rsidRDefault="003E6621" w:rsidP="003E6621">
      <w:pPr>
        <w:pStyle w:val="ConsPlusTitle"/>
        <w:jc w:val="center"/>
        <w:rPr>
          <w:rFonts w:ascii="Times New Roman" w:hAnsi="Times New Roman" w:cs="Times New Roman"/>
          <w:sz w:val="26"/>
          <w:szCs w:val="26"/>
        </w:rPr>
      </w:pPr>
      <w:r w:rsidRPr="0057601E">
        <w:rPr>
          <w:rFonts w:ascii="Times New Roman" w:hAnsi="Times New Roman" w:cs="Times New Roman"/>
          <w:sz w:val="26"/>
          <w:szCs w:val="26"/>
        </w:rPr>
        <w:t>ПРАВИЛА</w:t>
      </w:r>
      <w:r w:rsidR="007D403D" w:rsidRPr="0057601E">
        <w:rPr>
          <w:rFonts w:ascii="Times New Roman" w:hAnsi="Times New Roman" w:cs="Times New Roman"/>
          <w:sz w:val="26"/>
          <w:szCs w:val="26"/>
        </w:rPr>
        <w:t xml:space="preserve"> ПРЕДОСТАВЛЕНИ</w:t>
      </w:r>
      <w:r w:rsidRPr="0057601E">
        <w:rPr>
          <w:rFonts w:ascii="Times New Roman" w:hAnsi="Times New Roman" w:cs="Times New Roman"/>
          <w:sz w:val="26"/>
          <w:szCs w:val="26"/>
        </w:rPr>
        <w:t>Я И РАСПРЕДЕЛЕНИЯ СУБСИДИЙ БЮДЖЕТАМ МУНИЦИПАЛЬНЫХ ОБРАЗОВАНИЙ РЕСПУБЛИКИ ТЫВА</w:t>
      </w:r>
      <w:r w:rsidR="007D403D" w:rsidRPr="0057601E">
        <w:rPr>
          <w:rFonts w:ascii="Times New Roman" w:hAnsi="Times New Roman" w:cs="Times New Roman"/>
          <w:sz w:val="26"/>
          <w:szCs w:val="26"/>
        </w:rPr>
        <w:t xml:space="preserve"> </w:t>
      </w:r>
      <w:r w:rsidRPr="0057601E">
        <w:rPr>
          <w:rFonts w:ascii="Times New Roman" w:hAnsi="Times New Roman" w:cs="Times New Roman"/>
          <w:sz w:val="26"/>
          <w:szCs w:val="26"/>
        </w:rPr>
        <w:t>НА УЛУЧШЕНИЕ УСЛОВИЙ ГРАЖДАН, ПРОЖИВАЮЩИХ НА СЕЛЬСКИХ ТЕРРИТОРИЯХ</w:t>
      </w:r>
    </w:p>
    <w:p w14:paraId="15E316E1" w14:textId="77777777" w:rsidR="007D403D" w:rsidRPr="0057601E" w:rsidRDefault="007D403D" w:rsidP="007D403D">
      <w:pPr>
        <w:pStyle w:val="ConsPlusNormal"/>
        <w:jc w:val="both"/>
        <w:rPr>
          <w:rFonts w:ascii="Times New Roman" w:hAnsi="Times New Roman" w:cs="Times New Roman"/>
          <w:sz w:val="26"/>
          <w:szCs w:val="26"/>
        </w:rPr>
      </w:pPr>
    </w:p>
    <w:p w14:paraId="43F161F2" w14:textId="77777777" w:rsidR="007D403D" w:rsidRPr="0057601E" w:rsidRDefault="007D403D" w:rsidP="007D403D">
      <w:pPr>
        <w:pStyle w:val="ConsPlusTitle"/>
        <w:jc w:val="center"/>
        <w:outlineLvl w:val="3"/>
        <w:rPr>
          <w:rFonts w:ascii="Times New Roman" w:hAnsi="Times New Roman" w:cs="Times New Roman"/>
          <w:sz w:val="26"/>
          <w:szCs w:val="26"/>
        </w:rPr>
      </w:pPr>
      <w:r w:rsidRPr="0057601E">
        <w:rPr>
          <w:rFonts w:ascii="Times New Roman" w:hAnsi="Times New Roman" w:cs="Times New Roman"/>
          <w:sz w:val="26"/>
          <w:szCs w:val="26"/>
        </w:rPr>
        <w:t>I. Общие положения</w:t>
      </w:r>
    </w:p>
    <w:p w14:paraId="1E476133" w14:textId="77777777" w:rsidR="007D403D" w:rsidRPr="0057601E" w:rsidRDefault="007D403D" w:rsidP="007D403D">
      <w:pPr>
        <w:pStyle w:val="ConsPlusNormal"/>
        <w:jc w:val="both"/>
        <w:rPr>
          <w:rFonts w:ascii="Times New Roman" w:hAnsi="Times New Roman" w:cs="Times New Roman"/>
          <w:sz w:val="26"/>
          <w:szCs w:val="26"/>
        </w:rPr>
      </w:pPr>
    </w:p>
    <w:p w14:paraId="471A61F1" w14:textId="71D18E62" w:rsidR="00380BB3" w:rsidRPr="0057601E" w:rsidRDefault="003E6621" w:rsidP="00747F9F">
      <w:pPr>
        <w:pStyle w:val="ConsPlusNormal"/>
        <w:numPr>
          <w:ilvl w:val="0"/>
          <w:numId w:val="29"/>
        </w:numPr>
        <w:tabs>
          <w:tab w:val="left" w:pos="993"/>
        </w:tabs>
        <w:ind w:left="0" w:firstLine="567"/>
        <w:jc w:val="both"/>
        <w:rPr>
          <w:rFonts w:ascii="Times New Roman" w:hAnsi="Times New Roman" w:cs="Times New Roman"/>
          <w:sz w:val="26"/>
          <w:szCs w:val="26"/>
        </w:rPr>
      </w:pPr>
      <w:r w:rsidRPr="0057601E">
        <w:rPr>
          <w:rFonts w:ascii="Times New Roman" w:hAnsi="Times New Roman" w:cs="Times New Roman"/>
          <w:sz w:val="26"/>
          <w:szCs w:val="26"/>
        </w:rPr>
        <w:t xml:space="preserve">Настоящие Правила устанавливают порядок и условия предоставления и распределения субсидий за счет средств федерального бюджета и бюджета Республики Тыва бюджетам муниципальных образований Республики Тыва на мероприятия по улучшению жилищных условий граждан, проживающих на сельских территориях (далее соответственно - Правила; субсидия) в рамках реализации подпрограммы "Создание условий для обеспечения доступным и комфортным жильем сельского населения Республики </w:t>
      </w:r>
      <w:r w:rsidR="00380BB3"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государственной программы </w:t>
      </w:r>
      <w:r w:rsidR="00380BB3" w:rsidRPr="0057601E">
        <w:rPr>
          <w:rFonts w:ascii="Times New Roman" w:hAnsi="Times New Roman" w:cs="Times New Roman"/>
          <w:sz w:val="26"/>
          <w:szCs w:val="26"/>
        </w:rPr>
        <w:t>Республики Тыва "</w:t>
      </w:r>
      <w:r w:rsidRPr="0057601E">
        <w:rPr>
          <w:rFonts w:ascii="Times New Roman" w:hAnsi="Times New Roman" w:cs="Times New Roman"/>
          <w:sz w:val="26"/>
          <w:szCs w:val="26"/>
        </w:rPr>
        <w:t xml:space="preserve">Комплексное развитие сельских территорий" (далее - Программа). </w:t>
      </w:r>
    </w:p>
    <w:p w14:paraId="5081DE01" w14:textId="7C80114A" w:rsidR="007D403D" w:rsidRPr="0057601E" w:rsidRDefault="007D403D" w:rsidP="00380BB3">
      <w:pPr>
        <w:pStyle w:val="ConsPlusNormal"/>
        <w:tabs>
          <w:tab w:val="left" w:pos="993"/>
        </w:tabs>
        <w:ind w:firstLine="709"/>
        <w:jc w:val="both"/>
        <w:rPr>
          <w:rFonts w:ascii="Times New Roman" w:hAnsi="Times New Roman" w:cs="Times New Roman"/>
          <w:sz w:val="26"/>
          <w:szCs w:val="26"/>
        </w:rPr>
      </w:pPr>
      <w:r w:rsidRPr="0057601E">
        <w:rPr>
          <w:rFonts w:ascii="Times New Roman" w:hAnsi="Times New Roman" w:cs="Times New Roman"/>
          <w:sz w:val="26"/>
          <w:szCs w:val="26"/>
        </w:rPr>
        <w:t xml:space="preserve">Перечень таких сельских территорий Республики Тыва </w:t>
      </w:r>
      <w:r w:rsidR="00EE3AC3" w:rsidRPr="0057601E">
        <w:rPr>
          <w:rFonts w:ascii="Times New Roman" w:hAnsi="Times New Roman" w:cs="Times New Roman"/>
          <w:sz w:val="26"/>
          <w:szCs w:val="26"/>
        </w:rPr>
        <w:t xml:space="preserve">утвержден </w:t>
      </w:r>
      <w:r w:rsidRPr="0057601E">
        <w:rPr>
          <w:rFonts w:ascii="Times New Roman" w:hAnsi="Times New Roman" w:cs="Times New Roman"/>
          <w:sz w:val="26"/>
          <w:szCs w:val="26"/>
        </w:rPr>
        <w:t>постановлением Правительства Республики Тыва от 1</w:t>
      </w:r>
      <w:r w:rsidR="00EE3AC3" w:rsidRPr="0057601E">
        <w:rPr>
          <w:rFonts w:ascii="Times New Roman" w:hAnsi="Times New Roman" w:cs="Times New Roman"/>
          <w:sz w:val="26"/>
          <w:szCs w:val="26"/>
        </w:rPr>
        <w:t>4</w:t>
      </w:r>
      <w:r w:rsidRPr="0057601E">
        <w:rPr>
          <w:rFonts w:ascii="Times New Roman" w:hAnsi="Times New Roman" w:cs="Times New Roman"/>
          <w:sz w:val="26"/>
          <w:szCs w:val="26"/>
        </w:rPr>
        <w:t xml:space="preserve"> </w:t>
      </w:r>
      <w:r w:rsidR="00EE3AC3" w:rsidRPr="0057601E">
        <w:rPr>
          <w:rFonts w:ascii="Times New Roman" w:hAnsi="Times New Roman" w:cs="Times New Roman"/>
          <w:sz w:val="26"/>
          <w:szCs w:val="26"/>
        </w:rPr>
        <w:t>марта</w:t>
      </w:r>
      <w:r w:rsidRPr="0057601E">
        <w:rPr>
          <w:rFonts w:ascii="Times New Roman" w:hAnsi="Times New Roman" w:cs="Times New Roman"/>
          <w:sz w:val="26"/>
          <w:szCs w:val="26"/>
        </w:rPr>
        <w:t xml:space="preserve"> 202</w:t>
      </w:r>
      <w:r w:rsidR="00EE3AC3" w:rsidRPr="0057601E">
        <w:rPr>
          <w:rFonts w:ascii="Times New Roman" w:hAnsi="Times New Roman" w:cs="Times New Roman"/>
          <w:sz w:val="26"/>
          <w:szCs w:val="26"/>
        </w:rPr>
        <w:t>3</w:t>
      </w:r>
      <w:r w:rsidRPr="0057601E">
        <w:rPr>
          <w:rFonts w:ascii="Times New Roman" w:hAnsi="Times New Roman" w:cs="Times New Roman"/>
          <w:sz w:val="26"/>
          <w:szCs w:val="26"/>
        </w:rPr>
        <w:t xml:space="preserve"> г. N </w:t>
      </w:r>
      <w:r w:rsidR="00EE3AC3" w:rsidRPr="0057601E">
        <w:rPr>
          <w:rFonts w:ascii="Times New Roman" w:hAnsi="Times New Roman" w:cs="Times New Roman"/>
          <w:sz w:val="26"/>
          <w:szCs w:val="26"/>
        </w:rPr>
        <w:t>156 «Об утверждении перечня сельских территорий, опорных населенных пунктов, прилегающих территорий и сельских агломераций Республики Тыва»</w:t>
      </w:r>
      <w:r w:rsidRPr="0057601E">
        <w:rPr>
          <w:rFonts w:ascii="Times New Roman" w:hAnsi="Times New Roman" w:cs="Times New Roman"/>
          <w:sz w:val="26"/>
          <w:szCs w:val="26"/>
        </w:rPr>
        <w:t>.</w:t>
      </w:r>
    </w:p>
    <w:p w14:paraId="6D6B5193" w14:textId="77777777" w:rsidR="00E96DB1" w:rsidRPr="0057601E" w:rsidRDefault="00E96DB1" w:rsidP="00E96DB1">
      <w:pPr>
        <w:autoSpaceDE w:val="0"/>
        <w:autoSpaceDN w:val="0"/>
        <w:adjustRightInd w:val="0"/>
        <w:spacing w:after="0" w:line="240" w:lineRule="auto"/>
        <w:ind w:firstLine="540"/>
        <w:jc w:val="both"/>
        <w:rPr>
          <w:rFonts w:ascii="Times New Roman" w:hAnsi="Times New Roman" w:cs="Times New Roman"/>
          <w:sz w:val="26"/>
          <w:szCs w:val="26"/>
        </w:rPr>
      </w:pPr>
      <w:bookmarkStart w:id="2" w:name="Par0"/>
      <w:bookmarkEnd w:id="2"/>
    </w:p>
    <w:p w14:paraId="0CEA1EF6" w14:textId="7FF64CF3" w:rsidR="00E96DB1" w:rsidRPr="0057601E" w:rsidRDefault="00E96DB1" w:rsidP="00E96DB1">
      <w:pPr>
        <w:autoSpaceDE w:val="0"/>
        <w:autoSpaceDN w:val="0"/>
        <w:adjustRightInd w:val="0"/>
        <w:spacing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2. Субсидии предоставляются в целях софинансирования расходных обязательств муниципальных образований Республики Тыва, возникающих при реализации мероприятий, направленных на комплексное развитие сельских территорий, включая мероприятия по улучшению жилищных условий граждан, предусматривающих предоставление гражданам социальных выплат на строительство (приобретение) жилья (далее - социальные выплаты) в порядке и на условиях, предусмотренных разделом 2 Правил.</w:t>
      </w:r>
    </w:p>
    <w:p w14:paraId="33ABC37B" w14:textId="40EA2575" w:rsidR="00E96DB1" w:rsidRPr="0057601E" w:rsidRDefault="00E96DB1"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Доля средств и уровень софинансирования расходных обязательств из федерального бюджета и бюджета Республики Тыва на реализацию мероприятий, указанных в настоящем пункте, определяются соглашением, ежегодно заключаемым между Правительством Республики Тыва и Министерством сельского хозяйства Российской Федерации.</w:t>
      </w:r>
    </w:p>
    <w:p w14:paraId="5F771482" w14:textId="12E16FD2" w:rsidR="00E96DB1" w:rsidRPr="0057601E" w:rsidRDefault="00E96DB1"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Главным распорядителем как получателем средств бюджета Республики </w:t>
      </w:r>
      <w:r w:rsidR="003E6621"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осуществляющим предоставление субсидий из бюджета Республики </w:t>
      </w:r>
      <w:r w:rsidR="003E6621"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в соответствии с Правилами, является Министерство экономического развития и промышленности Республики Тыва (далее - Министерство).</w:t>
      </w:r>
    </w:p>
    <w:p w14:paraId="765A9C5C" w14:textId="73D311B7" w:rsidR="00E96DB1" w:rsidRPr="0057601E" w:rsidRDefault="00E96DB1"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Субсидии предоставляются в соответствии со сводной бюджетной росписью бюджета Республики Тыва в пределах лимитов бюджетных обязательств, утвержденных Министерству на соответствующий финансовый год и плановый период </w:t>
      </w:r>
      <w:r w:rsidRPr="0057601E">
        <w:rPr>
          <w:rFonts w:ascii="Times New Roman" w:hAnsi="Times New Roman" w:cs="Times New Roman"/>
          <w:sz w:val="26"/>
          <w:szCs w:val="26"/>
        </w:rPr>
        <w:lastRenderedPageBreak/>
        <w:t>по соответствующим подразделу, целевой статье и виду расходов бюджетной классификации.</w:t>
      </w:r>
    </w:p>
    <w:p w14:paraId="0D2D6D29" w14:textId="1C240EA4" w:rsidR="00E96DB1" w:rsidRPr="0057601E" w:rsidRDefault="00E96DB1"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3. Субсидии предоставляются при соблюдении следующих условий:</w:t>
      </w:r>
    </w:p>
    <w:p w14:paraId="22C17B90" w14:textId="6AEBF22E" w:rsidR="00E96DB1" w:rsidRPr="0057601E" w:rsidRDefault="00E96DB1"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а) наличие муниципальных программ, связанных с реализацией мероприятий, указанных в пункте 2 </w:t>
      </w:r>
      <w:r w:rsidR="003E6621" w:rsidRPr="0057601E">
        <w:rPr>
          <w:rFonts w:ascii="Times New Roman" w:hAnsi="Times New Roman" w:cs="Times New Roman"/>
          <w:sz w:val="26"/>
          <w:szCs w:val="26"/>
        </w:rPr>
        <w:t>П</w:t>
      </w:r>
      <w:r w:rsidR="001B79B4" w:rsidRPr="0057601E">
        <w:rPr>
          <w:rFonts w:ascii="Times New Roman" w:hAnsi="Times New Roman" w:cs="Times New Roman"/>
          <w:sz w:val="26"/>
          <w:szCs w:val="26"/>
        </w:rPr>
        <w:t>равил</w:t>
      </w:r>
      <w:r w:rsidRPr="0057601E">
        <w:rPr>
          <w:rFonts w:ascii="Times New Roman" w:hAnsi="Times New Roman" w:cs="Times New Roman"/>
          <w:sz w:val="26"/>
          <w:szCs w:val="26"/>
        </w:rPr>
        <w:t>;</w:t>
      </w:r>
    </w:p>
    <w:p w14:paraId="76B2F497" w14:textId="0BB29B6B" w:rsidR="00E96DB1" w:rsidRPr="0057601E" w:rsidRDefault="00E96DB1" w:rsidP="00747F9F">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б) заключение соглашения между Министерством и администрацией муниципального образования Республики </w:t>
      </w:r>
      <w:r w:rsidR="003E6621"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о предоставлении субсидии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(с последующими изменениями) (далее - Правила формирования субсидий)</w:t>
      </w:r>
      <w:r w:rsidR="00B33F1D" w:rsidRPr="0057601E">
        <w:rPr>
          <w:rFonts w:ascii="Times New Roman" w:hAnsi="Times New Roman" w:cs="Times New Roman"/>
          <w:sz w:val="26"/>
          <w:szCs w:val="26"/>
        </w:rPr>
        <w:t>.</w:t>
      </w:r>
    </w:p>
    <w:p w14:paraId="4A5E461B" w14:textId="45C8822B" w:rsidR="00E96DB1" w:rsidRPr="0057601E" w:rsidRDefault="00E96DB1"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4. Критериями отбора муниципальных образований Республики </w:t>
      </w:r>
      <w:r w:rsidR="001B79B4"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для предоставления субсидий являются:</w:t>
      </w:r>
    </w:p>
    <w:p w14:paraId="1DB46063" w14:textId="16696D23" w:rsidR="00E96DB1" w:rsidRPr="0057601E" w:rsidRDefault="00E96DB1"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а) наличие заявки на предоставление субсидии на очередной финансовый год и плановый период по форме согласно приложению N 1 к Правилам (далее - заявка);</w:t>
      </w:r>
    </w:p>
    <w:p w14:paraId="2BE282FE" w14:textId="5D0699FD" w:rsidR="00E96DB1" w:rsidRPr="0057601E" w:rsidRDefault="00E96DB1"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б) наличие списка граждан, изъявивших желание улучшить жилищные условия путем социальной выплаты, на очередной финансовый год по форме согласно приложению N 2 к Правилам.</w:t>
      </w:r>
    </w:p>
    <w:p w14:paraId="368BD050" w14:textId="68B999A0" w:rsidR="00E96DB1" w:rsidRPr="0057601E" w:rsidRDefault="00E96DB1" w:rsidP="001B79B4">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Документы, подтверждающие соответствие муниципального образования Республики </w:t>
      </w:r>
      <w:r w:rsidR="001B79B4"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критериям отбора, указанным в настоящем пункте, представляются администрацией муниципального образования Республики </w:t>
      </w:r>
      <w:r w:rsidR="001B79B4"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в установленном Министерством порядке, в том числе в электронном виде.</w:t>
      </w:r>
    </w:p>
    <w:p w14:paraId="2CC367F4" w14:textId="57C4674A" w:rsidR="00E96DB1" w:rsidRPr="0057601E" w:rsidRDefault="00E96DB1"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5. Участие граждан в мероприятиях Программы по улучшению жилищных условий является добровольным.</w:t>
      </w:r>
    </w:p>
    <w:p w14:paraId="5F77BBC7" w14:textId="4A88E851" w:rsidR="00E96DB1" w:rsidRPr="0057601E" w:rsidRDefault="00E96DB1"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6. Государственная поддержка граждан в целях улучшения их жилищных условий осуществляется путем предоставления социальных выплат на строительство (приобретение) жилья за счет средств федерального бюджета, бюджета Республики </w:t>
      </w:r>
      <w:r w:rsidR="001B79B4"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и (или) местного бюджета.</w:t>
      </w:r>
    </w:p>
    <w:p w14:paraId="60145C47" w14:textId="029D07B7" w:rsidR="00E96DB1" w:rsidRPr="0057601E" w:rsidRDefault="00E96DB1" w:rsidP="007B3773">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Соглашения заключаются в государственной интегрированной информационной системе управления общественными финансами "Электронный бюджет" по типовой форме, утвержденной Министерством финансов Российской Федерации.</w:t>
      </w:r>
    </w:p>
    <w:p w14:paraId="0824F4E0" w14:textId="22754370" w:rsidR="00E96DB1" w:rsidRPr="0057601E" w:rsidRDefault="007B3773"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7</w:t>
      </w:r>
      <w:r w:rsidR="00E96DB1" w:rsidRPr="0057601E">
        <w:rPr>
          <w:rFonts w:ascii="Times New Roman" w:hAnsi="Times New Roman" w:cs="Times New Roman"/>
          <w:sz w:val="26"/>
          <w:szCs w:val="26"/>
        </w:rPr>
        <w:t xml:space="preserve">. Администрация муниципального образования Республики </w:t>
      </w:r>
      <w:r w:rsidR="001B79B4" w:rsidRPr="0057601E">
        <w:rPr>
          <w:rFonts w:ascii="Times New Roman" w:hAnsi="Times New Roman" w:cs="Times New Roman"/>
          <w:sz w:val="26"/>
          <w:szCs w:val="26"/>
        </w:rPr>
        <w:t>Тыва</w:t>
      </w:r>
      <w:r w:rsidR="00E96DB1" w:rsidRPr="0057601E">
        <w:rPr>
          <w:rFonts w:ascii="Times New Roman" w:hAnsi="Times New Roman" w:cs="Times New Roman"/>
          <w:sz w:val="26"/>
          <w:szCs w:val="26"/>
        </w:rPr>
        <w:t xml:space="preserve"> представляет в Министерство сведения о ходе реализации мероприятий по улучшению жилищных условий граждан, проживающих на сельских территориях, по форме и в срок, установленным Министерством.</w:t>
      </w:r>
    </w:p>
    <w:p w14:paraId="126CA2AC" w14:textId="0642B52D" w:rsidR="00E96DB1" w:rsidRPr="0057601E" w:rsidRDefault="00E6723B" w:rsidP="00E96DB1">
      <w:pPr>
        <w:autoSpaceDE w:val="0"/>
        <w:autoSpaceDN w:val="0"/>
        <w:adjustRightInd w:val="0"/>
        <w:spacing w:before="260" w:after="0" w:line="240" w:lineRule="auto"/>
        <w:ind w:firstLine="540"/>
        <w:jc w:val="both"/>
        <w:rPr>
          <w:rFonts w:ascii="Times New Roman" w:hAnsi="Times New Roman" w:cs="Times New Roman"/>
          <w:sz w:val="26"/>
          <w:szCs w:val="26"/>
        </w:rPr>
      </w:pPr>
      <w:hyperlink r:id="rId15" w:history="1">
        <w:r w:rsidR="007B3773" w:rsidRPr="0057601E">
          <w:rPr>
            <w:rFonts w:ascii="Times New Roman" w:hAnsi="Times New Roman" w:cs="Times New Roman"/>
            <w:sz w:val="26"/>
            <w:szCs w:val="26"/>
          </w:rPr>
          <w:t>8</w:t>
        </w:r>
      </w:hyperlink>
      <w:r w:rsidR="00E96DB1" w:rsidRPr="0057601E">
        <w:rPr>
          <w:rFonts w:ascii="Times New Roman" w:hAnsi="Times New Roman" w:cs="Times New Roman"/>
          <w:sz w:val="26"/>
          <w:szCs w:val="26"/>
        </w:rPr>
        <w:t>. В случае если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10 Правил формирования субсидий, и до дня представления отчета о достижении планового значения результата использования субсидий, указанного в</w:t>
      </w:r>
      <w:r w:rsidR="00B33F1D" w:rsidRPr="0057601E">
        <w:rPr>
          <w:rFonts w:ascii="Times New Roman" w:hAnsi="Times New Roman" w:cs="Times New Roman"/>
          <w:sz w:val="26"/>
          <w:szCs w:val="26"/>
        </w:rPr>
        <w:t xml:space="preserve"> пункте 11</w:t>
      </w:r>
      <w:r w:rsidR="00E96DB1" w:rsidRPr="0057601E">
        <w:rPr>
          <w:rFonts w:ascii="Times New Roman" w:hAnsi="Times New Roman" w:cs="Times New Roman"/>
          <w:sz w:val="26"/>
          <w:szCs w:val="26"/>
        </w:rPr>
        <w:t xml:space="preserve"> Правил, в соответствии с соглашением в году, следующем за </w:t>
      </w:r>
      <w:r w:rsidR="00E96DB1" w:rsidRPr="0057601E">
        <w:rPr>
          <w:rFonts w:ascii="Times New Roman" w:hAnsi="Times New Roman" w:cs="Times New Roman"/>
          <w:sz w:val="26"/>
          <w:szCs w:val="26"/>
        </w:rPr>
        <w:lastRenderedPageBreak/>
        <w:t xml:space="preserve">годом предоставления субсидии, указанные нарушения не устранены, размер средств, подлежащих возврату из местного бюджета в бюджет Республики </w:t>
      </w:r>
      <w:r w:rsidR="001B79B4" w:rsidRPr="0057601E">
        <w:rPr>
          <w:rFonts w:ascii="Times New Roman" w:hAnsi="Times New Roman" w:cs="Times New Roman"/>
          <w:sz w:val="26"/>
          <w:szCs w:val="26"/>
        </w:rPr>
        <w:t>Тыва</w:t>
      </w:r>
      <w:r w:rsidR="00E96DB1" w:rsidRPr="0057601E">
        <w:rPr>
          <w:rFonts w:ascii="Times New Roman" w:hAnsi="Times New Roman" w:cs="Times New Roman"/>
          <w:sz w:val="26"/>
          <w:szCs w:val="26"/>
        </w:rPr>
        <w:t xml:space="preserve"> до 1 июня года, следующего за годом предоставления субсидии, рассчитывается в соответствии с </w:t>
      </w:r>
      <w:r w:rsidR="00B33F1D" w:rsidRPr="0057601E">
        <w:rPr>
          <w:rFonts w:ascii="Times New Roman" w:hAnsi="Times New Roman" w:cs="Times New Roman"/>
          <w:sz w:val="26"/>
          <w:szCs w:val="26"/>
        </w:rPr>
        <w:t>16-18</w:t>
      </w:r>
      <w:r w:rsidR="00E96DB1" w:rsidRPr="0057601E">
        <w:rPr>
          <w:rFonts w:ascii="Times New Roman" w:hAnsi="Times New Roman" w:cs="Times New Roman"/>
          <w:sz w:val="26"/>
          <w:szCs w:val="26"/>
        </w:rPr>
        <w:t xml:space="preserve"> Правил формирования субсидий.</w:t>
      </w:r>
    </w:p>
    <w:p w14:paraId="0C96F01C" w14:textId="4E7AD8D8" w:rsidR="00E96DB1" w:rsidRPr="0057601E" w:rsidRDefault="007B3773" w:rsidP="00E96DB1">
      <w:pPr>
        <w:autoSpaceDE w:val="0"/>
        <w:autoSpaceDN w:val="0"/>
        <w:adjustRightInd w:val="0"/>
        <w:spacing w:before="260" w:after="0" w:line="240" w:lineRule="auto"/>
        <w:ind w:firstLine="540"/>
        <w:jc w:val="both"/>
        <w:rPr>
          <w:rFonts w:ascii="Times New Roman" w:hAnsi="Times New Roman" w:cs="Times New Roman"/>
          <w:sz w:val="26"/>
          <w:szCs w:val="26"/>
        </w:rPr>
      </w:pPr>
      <w:bookmarkStart w:id="3" w:name="Par28"/>
      <w:bookmarkEnd w:id="3"/>
      <w:r w:rsidRPr="0057601E">
        <w:rPr>
          <w:rFonts w:ascii="Times New Roman" w:hAnsi="Times New Roman" w:cs="Times New Roman"/>
          <w:sz w:val="26"/>
          <w:szCs w:val="26"/>
        </w:rPr>
        <w:t>9</w:t>
      </w:r>
      <w:r w:rsidR="00E96DB1" w:rsidRPr="0057601E">
        <w:rPr>
          <w:rFonts w:ascii="Times New Roman" w:hAnsi="Times New Roman" w:cs="Times New Roman"/>
          <w:sz w:val="26"/>
          <w:szCs w:val="26"/>
        </w:rPr>
        <w:t>. Эффективность использования субсидий оценивается ежегодно Министерством с учетом достижения (недостижения) планового значения следующего результата - объема строительства (приобретения)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(кв. м).</w:t>
      </w:r>
    </w:p>
    <w:p w14:paraId="536F592F" w14:textId="55C75ED0" w:rsidR="00E96DB1" w:rsidRPr="0057601E" w:rsidRDefault="007B3773"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10</w:t>
      </w:r>
      <w:r w:rsidR="00E96DB1" w:rsidRPr="0057601E">
        <w:rPr>
          <w:rFonts w:ascii="Times New Roman" w:hAnsi="Times New Roman" w:cs="Times New Roman"/>
          <w:sz w:val="26"/>
          <w:szCs w:val="26"/>
        </w:rPr>
        <w:t>. Оценка эффективности использования субсидий производится путем сравнения фактически достигнутого результата за соответствующий год с плановым результатом, предусмотренным соглашением.</w:t>
      </w:r>
    </w:p>
    <w:p w14:paraId="7F196382" w14:textId="6A109E28" w:rsidR="00E96DB1" w:rsidRPr="00CE7CA8" w:rsidRDefault="007B3773"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11</w:t>
      </w:r>
      <w:r w:rsidR="00E96DB1" w:rsidRPr="00CE7CA8">
        <w:rPr>
          <w:rFonts w:ascii="Times New Roman" w:hAnsi="Times New Roman" w:cs="Times New Roman"/>
          <w:sz w:val="26"/>
          <w:szCs w:val="26"/>
        </w:rPr>
        <w:t xml:space="preserve">. Не использованный по состоянию на 1 января года, следующего за отчетным, остаток субсидии подлежит возврату в доход бюджета Республики </w:t>
      </w:r>
      <w:r w:rsidR="001B79B4" w:rsidRPr="00CE7CA8">
        <w:rPr>
          <w:rFonts w:ascii="Times New Roman" w:hAnsi="Times New Roman" w:cs="Times New Roman"/>
          <w:sz w:val="26"/>
          <w:szCs w:val="26"/>
        </w:rPr>
        <w:t>Тыва</w:t>
      </w:r>
      <w:r w:rsidR="00E96DB1" w:rsidRPr="00CE7CA8">
        <w:rPr>
          <w:rFonts w:ascii="Times New Roman" w:hAnsi="Times New Roman" w:cs="Times New Roman"/>
          <w:sz w:val="26"/>
          <w:szCs w:val="26"/>
        </w:rPr>
        <w:t xml:space="preserve"> в течение первых 15 рабочих дней текущего финансового года.</w:t>
      </w:r>
    </w:p>
    <w:p w14:paraId="0C0B5C2E" w14:textId="75F5360F" w:rsidR="00E96DB1" w:rsidRPr="00CE7CA8" w:rsidRDefault="007B3773"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CE7CA8">
        <w:rPr>
          <w:rFonts w:ascii="Times New Roman" w:hAnsi="Times New Roman" w:cs="Times New Roman"/>
          <w:sz w:val="26"/>
          <w:szCs w:val="26"/>
        </w:rPr>
        <w:t>12</w:t>
      </w:r>
      <w:r w:rsidR="00E96DB1" w:rsidRPr="00CE7CA8">
        <w:rPr>
          <w:rFonts w:ascii="Times New Roman" w:hAnsi="Times New Roman" w:cs="Times New Roman"/>
          <w:sz w:val="26"/>
          <w:szCs w:val="26"/>
        </w:rPr>
        <w:t>. В случае использования</w:t>
      </w:r>
      <w:r w:rsidR="00DA78A3" w:rsidRPr="00CE7CA8">
        <w:rPr>
          <w:rFonts w:ascii="Times New Roman" w:hAnsi="Times New Roman" w:cs="Times New Roman"/>
          <w:sz w:val="26"/>
          <w:szCs w:val="26"/>
        </w:rPr>
        <w:t xml:space="preserve"> </w:t>
      </w:r>
      <w:r w:rsidR="00E96DB1" w:rsidRPr="00CE7CA8">
        <w:rPr>
          <w:rFonts w:ascii="Times New Roman" w:hAnsi="Times New Roman" w:cs="Times New Roman"/>
          <w:sz w:val="26"/>
          <w:szCs w:val="26"/>
        </w:rPr>
        <w:t xml:space="preserve">субсидии не по целевому назначению администрациями муниципальных образований Республики </w:t>
      </w:r>
      <w:r w:rsidR="001B79B4" w:rsidRPr="00CE7CA8">
        <w:rPr>
          <w:rFonts w:ascii="Times New Roman" w:hAnsi="Times New Roman" w:cs="Times New Roman"/>
          <w:sz w:val="26"/>
          <w:szCs w:val="26"/>
        </w:rPr>
        <w:t>Тыва</w:t>
      </w:r>
      <w:r w:rsidR="00E96DB1" w:rsidRPr="00CE7CA8">
        <w:rPr>
          <w:rFonts w:ascii="Times New Roman" w:hAnsi="Times New Roman" w:cs="Times New Roman"/>
          <w:sz w:val="26"/>
          <w:szCs w:val="26"/>
        </w:rPr>
        <w:t xml:space="preserve"> к ним применяются бюджетные меры принуждения и средства взыскиваются в бюджет Республики </w:t>
      </w:r>
      <w:r w:rsidR="001B79B4" w:rsidRPr="00CE7CA8">
        <w:rPr>
          <w:rFonts w:ascii="Times New Roman" w:hAnsi="Times New Roman" w:cs="Times New Roman"/>
          <w:sz w:val="26"/>
          <w:szCs w:val="26"/>
        </w:rPr>
        <w:t>Тыва</w:t>
      </w:r>
      <w:r w:rsidR="00E96DB1" w:rsidRPr="00CE7CA8">
        <w:rPr>
          <w:rFonts w:ascii="Times New Roman" w:hAnsi="Times New Roman" w:cs="Times New Roman"/>
          <w:sz w:val="26"/>
          <w:szCs w:val="26"/>
        </w:rPr>
        <w:t xml:space="preserve"> для последующего возврата части средств в федеральный бюджет в порядке, установленном законодательством Российской Федерации и Республики </w:t>
      </w:r>
      <w:r w:rsidR="001B79B4" w:rsidRPr="00CE7CA8">
        <w:rPr>
          <w:rFonts w:ascii="Times New Roman" w:hAnsi="Times New Roman" w:cs="Times New Roman"/>
          <w:sz w:val="26"/>
          <w:szCs w:val="26"/>
        </w:rPr>
        <w:t>Тыва</w:t>
      </w:r>
      <w:r w:rsidR="00E96DB1" w:rsidRPr="00CE7CA8">
        <w:rPr>
          <w:rFonts w:ascii="Times New Roman" w:hAnsi="Times New Roman" w:cs="Times New Roman"/>
          <w:sz w:val="26"/>
          <w:szCs w:val="26"/>
        </w:rPr>
        <w:t>.</w:t>
      </w:r>
    </w:p>
    <w:p w14:paraId="2ADBFE32" w14:textId="583C6761" w:rsidR="00E96DB1" w:rsidRPr="0057601E" w:rsidRDefault="00E96DB1"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CE7CA8">
        <w:rPr>
          <w:rFonts w:ascii="Times New Roman" w:hAnsi="Times New Roman" w:cs="Times New Roman"/>
          <w:sz w:val="26"/>
          <w:szCs w:val="26"/>
        </w:rPr>
        <w:t>Решения о приостановлении перечисления</w:t>
      </w:r>
      <w:r w:rsidRPr="0057601E">
        <w:rPr>
          <w:rFonts w:ascii="Times New Roman" w:hAnsi="Times New Roman" w:cs="Times New Roman"/>
          <w:sz w:val="26"/>
          <w:szCs w:val="26"/>
        </w:rPr>
        <w:t xml:space="preserve"> (сокращении объема) субсидии бюджету муниципального образования Республики </w:t>
      </w:r>
      <w:r w:rsidR="001B79B4"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не принимаются в случае, если условия предоставления субсидии были не выполнены в силу обстоятельств непреодолимой силы.</w:t>
      </w:r>
    </w:p>
    <w:p w14:paraId="54B38174" w14:textId="2F67D8D9" w:rsidR="00E96DB1" w:rsidRPr="0057601E" w:rsidRDefault="007B3773"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13</w:t>
      </w:r>
      <w:r w:rsidR="00E96DB1" w:rsidRPr="0057601E">
        <w:rPr>
          <w:rFonts w:ascii="Times New Roman" w:hAnsi="Times New Roman" w:cs="Times New Roman"/>
          <w:sz w:val="26"/>
          <w:szCs w:val="26"/>
        </w:rPr>
        <w:t xml:space="preserve">. Порядок и сроки представления администрациями муниципальных образований Республики </w:t>
      </w:r>
      <w:r w:rsidR="001B79B4" w:rsidRPr="0057601E">
        <w:rPr>
          <w:rFonts w:ascii="Times New Roman" w:hAnsi="Times New Roman" w:cs="Times New Roman"/>
          <w:sz w:val="26"/>
          <w:szCs w:val="26"/>
        </w:rPr>
        <w:t>Тыва</w:t>
      </w:r>
      <w:r w:rsidR="00E96DB1" w:rsidRPr="0057601E">
        <w:rPr>
          <w:rFonts w:ascii="Times New Roman" w:hAnsi="Times New Roman" w:cs="Times New Roman"/>
          <w:sz w:val="26"/>
          <w:szCs w:val="26"/>
        </w:rPr>
        <w:t xml:space="preserve"> отчетности об использовании субсидий определяются соглашениями.</w:t>
      </w:r>
    </w:p>
    <w:bookmarkStart w:id="4" w:name="Par37"/>
    <w:bookmarkEnd w:id="4"/>
    <w:p w14:paraId="057A2F50" w14:textId="0FDFF844" w:rsidR="00E96DB1" w:rsidRPr="0057601E" w:rsidRDefault="00E96DB1" w:rsidP="00E96DB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fldChar w:fldCharType="begin"/>
      </w:r>
      <w:r w:rsidRPr="0057601E">
        <w:rPr>
          <w:rFonts w:ascii="Times New Roman" w:hAnsi="Times New Roman" w:cs="Times New Roman"/>
          <w:sz w:val="26"/>
          <w:szCs w:val="26"/>
        </w:rPr>
        <w:instrText xml:space="preserve">HYPERLINK consultantplus://offline/ref=487972AFE1E6DFB2B4FF2244DB05424DEEDE6785129C5EBDBA5E859CDED39D1D67BD2D7098D17C639577C0CA8AA601685BCF04A5F73A0E2FF080AF90U6u3E </w:instrText>
      </w:r>
      <w:r w:rsidRPr="0057601E">
        <w:rPr>
          <w:rFonts w:ascii="Times New Roman" w:hAnsi="Times New Roman" w:cs="Times New Roman"/>
          <w:sz w:val="26"/>
          <w:szCs w:val="26"/>
        </w:rPr>
        <w:fldChar w:fldCharType="separate"/>
      </w:r>
      <w:r w:rsidR="007B3773" w:rsidRPr="0057601E">
        <w:rPr>
          <w:rFonts w:ascii="Times New Roman" w:hAnsi="Times New Roman" w:cs="Times New Roman"/>
          <w:sz w:val="26"/>
          <w:szCs w:val="26"/>
        </w:rPr>
        <w:t>14</w:t>
      </w:r>
      <w:r w:rsidRPr="0057601E">
        <w:rPr>
          <w:rFonts w:ascii="Times New Roman" w:hAnsi="Times New Roman" w:cs="Times New Roman"/>
          <w:sz w:val="26"/>
          <w:szCs w:val="26"/>
        </w:rPr>
        <w:fldChar w:fldCharType="end"/>
      </w:r>
      <w:r w:rsidRPr="0057601E">
        <w:rPr>
          <w:rFonts w:ascii="Times New Roman" w:hAnsi="Times New Roman" w:cs="Times New Roman"/>
          <w:sz w:val="26"/>
          <w:szCs w:val="26"/>
        </w:rPr>
        <w:t xml:space="preserve">. Ответственность за достоверность представляемых в Министерство сведений и целевое использование субсидий возлагается на администрации муниципальных образований Республики </w:t>
      </w:r>
      <w:r w:rsidR="001B79B4" w:rsidRPr="0057601E">
        <w:rPr>
          <w:rFonts w:ascii="Times New Roman" w:hAnsi="Times New Roman" w:cs="Times New Roman"/>
          <w:sz w:val="26"/>
          <w:szCs w:val="26"/>
        </w:rPr>
        <w:t>Тыва</w:t>
      </w:r>
      <w:r w:rsidRPr="0057601E">
        <w:rPr>
          <w:rFonts w:ascii="Times New Roman" w:hAnsi="Times New Roman" w:cs="Times New Roman"/>
          <w:sz w:val="26"/>
          <w:szCs w:val="26"/>
        </w:rPr>
        <w:t>.</w:t>
      </w:r>
    </w:p>
    <w:p w14:paraId="7A170131" w14:textId="34A6555F" w:rsidR="001B79B4" w:rsidRDefault="00E6723B" w:rsidP="00761A69">
      <w:pPr>
        <w:autoSpaceDE w:val="0"/>
        <w:autoSpaceDN w:val="0"/>
        <w:adjustRightInd w:val="0"/>
        <w:spacing w:before="260" w:after="0" w:line="240" w:lineRule="auto"/>
        <w:ind w:firstLine="540"/>
        <w:jc w:val="both"/>
        <w:rPr>
          <w:rFonts w:ascii="Times New Roman" w:hAnsi="Times New Roman" w:cs="Times New Roman"/>
          <w:sz w:val="26"/>
          <w:szCs w:val="26"/>
        </w:rPr>
      </w:pPr>
      <w:hyperlink r:id="rId16" w:history="1">
        <w:r w:rsidR="007B3773" w:rsidRPr="0057601E">
          <w:rPr>
            <w:rFonts w:ascii="Times New Roman" w:hAnsi="Times New Roman" w:cs="Times New Roman"/>
            <w:sz w:val="26"/>
            <w:szCs w:val="26"/>
          </w:rPr>
          <w:t>15</w:t>
        </w:r>
      </w:hyperlink>
      <w:r w:rsidR="00E96DB1" w:rsidRPr="0057601E">
        <w:rPr>
          <w:rFonts w:ascii="Times New Roman" w:hAnsi="Times New Roman" w:cs="Times New Roman"/>
          <w:sz w:val="26"/>
          <w:szCs w:val="26"/>
        </w:rPr>
        <w:t xml:space="preserve">. Контроль за соблюдением администрациями муниципальных образований Республики </w:t>
      </w:r>
      <w:r w:rsidR="001B79B4" w:rsidRPr="0057601E">
        <w:rPr>
          <w:rFonts w:ascii="Times New Roman" w:hAnsi="Times New Roman" w:cs="Times New Roman"/>
          <w:sz w:val="26"/>
          <w:szCs w:val="26"/>
        </w:rPr>
        <w:t>Тыва</w:t>
      </w:r>
      <w:r w:rsidR="00E96DB1" w:rsidRPr="0057601E">
        <w:rPr>
          <w:rFonts w:ascii="Times New Roman" w:hAnsi="Times New Roman" w:cs="Times New Roman"/>
          <w:sz w:val="26"/>
          <w:szCs w:val="26"/>
        </w:rPr>
        <w:t xml:space="preserve"> целей</w:t>
      </w:r>
      <w:r w:rsidR="00DA78A3">
        <w:rPr>
          <w:rFonts w:ascii="Times New Roman" w:hAnsi="Times New Roman" w:cs="Times New Roman"/>
          <w:sz w:val="26"/>
          <w:szCs w:val="26"/>
        </w:rPr>
        <w:t xml:space="preserve"> и</w:t>
      </w:r>
      <w:r w:rsidR="00E96DB1" w:rsidRPr="0057601E">
        <w:rPr>
          <w:rFonts w:ascii="Times New Roman" w:hAnsi="Times New Roman" w:cs="Times New Roman"/>
          <w:sz w:val="26"/>
          <w:szCs w:val="26"/>
        </w:rPr>
        <w:t xml:space="preserve"> условий предоставления субсидий осуществляется Министерством, федеральными и республиканскими исполнительными органами, осуществляющими функции по контролю и надзору в финансово-бюджетной сфере.</w:t>
      </w:r>
    </w:p>
    <w:p w14:paraId="153AA298" w14:textId="77777777" w:rsidR="00AF3F88" w:rsidRDefault="00AF3F88" w:rsidP="007D403D">
      <w:pPr>
        <w:pStyle w:val="ConsPlusTitle"/>
        <w:jc w:val="center"/>
        <w:outlineLvl w:val="3"/>
        <w:rPr>
          <w:rFonts w:ascii="Times New Roman" w:hAnsi="Times New Roman" w:cs="Times New Roman"/>
          <w:sz w:val="26"/>
          <w:szCs w:val="26"/>
        </w:rPr>
      </w:pPr>
    </w:p>
    <w:p w14:paraId="5B9045A0" w14:textId="4F7FEF95" w:rsidR="007D403D" w:rsidRPr="0057601E" w:rsidRDefault="007D403D" w:rsidP="007D403D">
      <w:pPr>
        <w:pStyle w:val="ConsPlusTitle"/>
        <w:jc w:val="center"/>
        <w:outlineLvl w:val="3"/>
        <w:rPr>
          <w:rFonts w:ascii="Times New Roman" w:hAnsi="Times New Roman" w:cs="Times New Roman"/>
          <w:sz w:val="26"/>
          <w:szCs w:val="26"/>
        </w:rPr>
      </w:pPr>
      <w:r w:rsidRPr="0057601E">
        <w:rPr>
          <w:rFonts w:ascii="Times New Roman" w:hAnsi="Times New Roman" w:cs="Times New Roman"/>
          <w:sz w:val="26"/>
          <w:szCs w:val="26"/>
        </w:rPr>
        <w:t>II. Порядок предоставления социальных выплат</w:t>
      </w:r>
    </w:p>
    <w:p w14:paraId="48CBE26B" w14:textId="77777777" w:rsidR="007D403D" w:rsidRPr="0057601E" w:rsidRDefault="007D403D" w:rsidP="007D403D">
      <w:pPr>
        <w:pStyle w:val="ConsPlusNormal"/>
        <w:jc w:val="both"/>
        <w:rPr>
          <w:rFonts w:ascii="Times New Roman" w:hAnsi="Times New Roman" w:cs="Times New Roman"/>
          <w:sz w:val="26"/>
          <w:szCs w:val="26"/>
        </w:rPr>
      </w:pPr>
    </w:p>
    <w:p w14:paraId="32B216E0" w14:textId="2FB3EC34" w:rsidR="001B79B4" w:rsidRPr="0057601E" w:rsidRDefault="001B79B4" w:rsidP="001B79B4">
      <w:pPr>
        <w:pStyle w:val="ConsPlusNormal"/>
        <w:spacing w:before="240"/>
        <w:ind w:firstLine="540"/>
        <w:jc w:val="both"/>
        <w:rPr>
          <w:rFonts w:ascii="Times New Roman" w:hAnsi="Times New Roman" w:cs="Times New Roman"/>
          <w:sz w:val="26"/>
          <w:szCs w:val="26"/>
        </w:rPr>
      </w:pPr>
      <w:r w:rsidRPr="0057601E">
        <w:rPr>
          <w:rFonts w:ascii="Times New Roman" w:hAnsi="Times New Roman" w:cs="Times New Roman"/>
          <w:sz w:val="26"/>
          <w:szCs w:val="26"/>
        </w:rPr>
        <w:t>1. Настоящий раздел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соответственно - социальные выплаты; граждане).</w:t>
      </w:r>
      <w:r w:rsidR="00761A69">
        <w:rPr>
          <w:rFonts w:ascii="Times New Roman" w:hAnsi="Times New Roman" w:cs="Times New Roman"/>
          <w:sz w:val="26"/>
          <w:szCs w:val="26"/>
        </w:rPr>
        <w:t xml:space="preserve"> Порядок формирования, утверждения и исключения из сводного списка участников </w:t>
      </w:r>
      <w:r w:rsidR="00761A69">
        <w:rPr>
          <w:rFonts w:ascii="Times New Roman" w:hAnsi="Times New Roman" w:cs="Times New Roman"/>
          <w:sz w:val="26"/>
          <w:szCs w:val="26"/>
        </w:rPr>
        <w:lastRenderedPageBreak/>
        <w:t>мероприятия по улучшению жилищных условий граждан, проживающих на сельских территориях утвержден постановлением Правительства Республики Тыва от 27 июля 2023 г. № 564 (далее – Порядок).</w:t>
      </w:r>
    </w:p>
    <w:p w14:paraId="7524695C" w14:textId="44EE1EFB" w:rsidR="001B79B4" w:rsidRPr="0057601E" w:rsidRDefault="001B79B4" w:rsidP="001B79B4">
      <w:pPr>
        <w:pStyle w:val="ConsPlusNormal"/>
        <w:spacing w:before="240"/>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2. Социальные выплаты гражданам предоставляются за счет средств местных бюджетов, в том числе </w:t>
      </w:r>
      <w:proofErr w:type="spellStart"/>
      <w:r w:rsidRPr="0057601E">
        <w:rPr>
          <w:rFonts w:ascii="Times New Roman" w:hAnsi="Times New Roman" w:cs="Times New Roman"/>
          <w:sz w:val="26"/>
          <w:szCs w:val="26"/>
        </w:rPr>
        <w:t>софинансируемых</w:t>
      </w:r>
      <w:proofErr w:type="spellEnd"/>
      <w:r w:rsidRPr="0057601E">
        <w:rPr>
          <w:rFonts w:ascii="Times New Roman" w:hAnsi="Times New Roman" w:cs="Times New Roman"/>
          <w:sz w:val="26"/>
          <w:szCs w:val="26"/>
        </w:rPr>
        <w:t xml:space="preserve"> из федерального бюджета и бюджета Республики Тыва.</w:t>
      </w:r>
    </w:p>
    <w:p w14:paraId="10EAF466" w14:textId="45D2703E" w:rsidR="001B79B4" w:rsidRPr="0057601E" w:rsidRDefault="001B79B4" w:rsidP="001B79B4">
      <w:pPr>
        <w:pStyle w:val="ConsPlusNormal"/>
        <w:spacing w:before="240"/>
        <w:ind w:firstLine="540"/>
        <w:jc w:val="both"/>
        <w:rPr>
          <w:rFonts w:ascii="Times New Roman" w:hAnsi="Times New Roman" w:cs="Times New Roman"/>
          <w:sz w:val="26"/>
          <w:szCs w:val="26"/>
        </w:rPr>
      </w:pPr>
      <w:r w:rsidRPr="0057601E">
        <w:rPr>
          <w:rFonts w:ascii="Times New Roman" w:hAnsi="Times New Roman" w:cs="Times New Roman"/>
          <w:sz w:val="26"/>
          <w:szCs w:val="26"/>
        </w:rPr>
        <w:t>3.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и бюджета Республики Тыва, предоставленных на улучшение жилищных условий.</w:t>
      </w:r>
    </w:p>
    <w:p w14:paraId="4D6B6EC5" w14:textId="77777777" w:rsidR="00AE0D39" w:rsidRPr="0057601E" w:rsidRDefault="001B79B4" w:rsidP="00AE0D39">
      <w:pPr>
        <w:pStyle w:val="ConsPlusNormal"/>
        <w:spacing w:before="240"/>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Социальные выплаты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 и Республики </w:t>
      </w:r>
      <w:r w:rsidR="00FC74BC"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w:t>
      </w:r>
    </w:p>
    <w:p w14:paraId="50B9EDCC" w14:textId="7E6EF67A" w:rsidR="007D403D" w:rsidRPr="0057601E" w:rsidRDefault="00AE0D39" w:rsidP="00AE0D39">
      <w:pPr>
        <w:pStyle w:val="ConsPlusNormal"/>
        <w:spacing w:before="240"/>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4. </w:t>
      </w:r>
      <w:r w:rsidR="007D403D" w:rsidRPr="0057601E">
        <w:rPr>
          <w:rFonts w:ascii="Times New Roman" w:hAnsi="Times New Roman" w:cs="Times New Roman"/>
          <w:sz w:val="26"/>
          <w:szCs w:val="26"/>
        </w:rPr>
        <w:t>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14:paraId="07E49D87" w14:textId="354D6A1F"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Под агропромышленным комплексом понимается деятельность сельскохозяйственных товаропроизводителей, признанных таковыми в соответствии со статьей 3 Федерального закона от 29 декабря 2006 г. N 264-ФЗ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частью 1 статьи 3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14:paraId="687C0587"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14:paraId="78ED02CD" w14:textId="26F52910" w:rsidR="007D403D" w:rsidRPr="0057601E" w:rsidRDefault="007D403D" w:rsidP="007D403D">
      <w:pPr>
        <w:pStyle w:val="ConsPlusNormal"/>
        <w:spacing w:before="220"/>
        <w:ind w:firstLine="540"/>
        <w:jc w:val="both"/>
        <w:rPr>
          <w:rFonts w:ascii="Times New Roman" w:hAnsi="Times New Roman" w:cs="Times New Roman"/>
          <w:sz w:val="26"/>
          <w:szCs w:val="26"/>
        </w:rPr>
      </w:pPr>
      <w:bookmarkStart w:id="5" w:name="P754"/>
      <w:bookmarkEnd w:id="5"/>
      <w:r w:rsidRPr="0057601E">
        <w:rPr>
          <w:rFonts w:ascii="Times New Roman" w:hAnsi="Times New Roman" w:cs="Times New Roman"/>
          <w:sz w:val="26"/>
          <w:szCs w:val="26"/>
        </w:rPr>
        <w:t>5. Право на получение социальной выплаты имеет:</w:t>
      </w:r>
    </w:p>
    <w:p w14:paraId="37916EDB"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bookmarkStart w:id="6" w:name="P755"/>
      <w:bookmarkEnd w:id="6"/>
      <w:r w:rsidRPr="0057601E">
        <w:rPr>
          <w:rFonts w:ascii="Times New Roman" w:hAnsi="Times New Roman" w:cs="Times New Roman"/>
          <w:sz w:val="26"/>
          <w:szCs w:val="26"/>
        </w:rPr>
        <w:t>а) гражданин, постоянно проживающий на сельских территориях (подтверждается регистрацией в установленном порядке по месту жительства) и при этом:</w:t>
      </w:r>
    </w:p>
    <w:p w14:paraId="61568F1D" w14:textId="70A2F564"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w:t>
      </w:r>
      <w:r w:rsidRPr="0057601E">
        <w:rPr>
          <w:rFonts w:ascii="Times New Roman" w:hAnsi="Times New Roman" w:cs="Times New Roman"/>
          <w:sz w:val="26"/>
          <w:szCs w:val="26"/>
        </w:rPr>
        <w:lastRenderedPageBreak/>
        <w:t xml:space="preserve">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подведомственным им организациях (далее - организации лесного хозяйства), на сельских территориях (непрерывно в организациях одной сферы деятельности в течение не менее одного года на дату включения в сводные списки </w:t>
      </w:r>
      <w:r w:rsidRPr="00CE7CA8">
        <w:rPr>
          <w:rFonts w:ascii="Times New Roman" w:hAnsi="Times New Roman" w:cs="Times New Roman"/>
          <w:sz w:val="26"/>
          <w:szCs w:val="26"/>
        </w:rPr>
        <w:t xml:space="preserve">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w:t>
      </w:r>
      <w:r w:rsidR="00A24CD7" w:rsidRPr="00CE7CA8">
        <w:rPr>
          <w:rFonts w:ascii="Times New Roman" w:hAnsi="Times New Roman" w:cs="Times New Roman"/>
          <w:sz w:val="26"/>
          <w:szCs w:val="26"/>
        </w:rPr>
        <w:t xml:space="preserve">Порядком </w:t>
      </w:r>
      <w:r w:rsidRPr="00CE7CA8">
        <w:rPr>
          <w:rFonts w:ascii="Times New Roman" w:hAnsi="Times New Roman" w:cs="Times New Roman"/>
          <w:sz w:val="26"/>
          <w:szCs w:val="26"/>
        </w:rPr>
        <w:t xml:space="preserve"> (далее соответственно - участники мероприятий, сводный список) по форме согласно</w:t>
      </w:r>
      <w:r w:rsidRPr="0057601E">
        <w:rPr>
          <w:rFonts w:ascii="Times New Roman" w:hAnsi="Times New Roman" w:cs="Times New Roman"/>
          <w:sz w:val="26"/>
          <w:szCs w:val="26"/>
        </w:rPr>
        <w:t xml:space="preserve"> приложению N 2 к настоящему Положению;</w:t>
      </w:r>
    </w:p>
    <w:p w14:paraId="05FEA6A4" w14:textId="1B8172D5"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w:t>
      </w:r>
      <w:r w:rsidR="00B33F1D" w:rsidRPr="0057601E">
        <w:rPr>
          <w:rFonts w:ascii="Times New Roman" w:hAnsi="Times New Roman" w:cs="Times New Roman"/>
          <w:sz w:val="26"/>
          <w:szCs w:val="26"/>
        </w:rPr>
        <w:t xml:space="preserve"> пунктом 14 </w:t>
      </w:r>
      <w:r w:rsidRPr="0057601E">
        <w:rPr>
          <w:rFonts w:ascii="Times New Roman" w:hAnsi="Times New Roman" w:cs="Times New Roman"/>
          <w:sz w:val="26"/>
          <w:szCs w:val="26"/>
        </w:rPr>
        <w:t>настоящего Положения, а также средства, необходимые для строительства (приобретения) жилья в случае, предусмотренном пунктом 20 настоящего Положения.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счет местного бюджета. В качестве собственных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14:paraId="154BA11F" w14:textId="1025EBC6" w:rsidR="007D403D"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признанный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статьи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14:paraId="79BC1A9A" w14:textId="77777777" w:rsidR="00CE7CA8" w:rsidRPr="0057601E" w:rsidRDefault="00CE7CA8" w:rsidP="00CE7CA8">
      <w:pPr>
        <w:pStyle w:val="ConsPlusNormal"/>
        <w:spacing w:before="220"/>
        <w:ind w:firstLine="540"/>
        <w:jc w:val="both"/>
        <w:rPr>
          <w:rFonts w:ascii="Times New Roman" w:hAnsi="Times New Roman" w:cs="Times New Roman"/>
          <w:sz w:val="26"/>
          <w:szCs w:val="26"/>
        </w:rPr>
      </w:pPr>
      <w:r w:rsidRPr="0041272B">
        <w:rPr>
          <w:rFonts w:ascii="Times New Roman" w:hAnsi="Times New Roman" w:cs="Times New Roman"/>
          <w:sz w:val="26"/>
          <w:szCs w:val="26"/>
        </w:rPr>
        <w:t>не имеющий на праве собственности жилого помещения (жилого дома), на сельских территориях в границах муниципального района (городского поселения, городского округа), на которые гражданин изъявил желание переехать на постоянное место жительства.</w:t>
      </w:r>
    </w:p>
    <w:p w14:paraId="1170D6F1" w14:textId="3F791F6C"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б) гражданин, изъявивший желание постоянно проживать на сельских территориях и при этом:</w:t>
      </w:r>
    </w:p>
    <w:p w14:paraId="30F28344"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w:t>
      </w:r>
      <w:r w:rsidRPr="0057601E">
        <w:rPr>
          <w:rFonts w:ascii="Times New Roman" w:hAnsi="Times New Roman" w:cs="Times New Roman"/>
          <w:sz w:val="26"/>
          <w:szCs w:val="26"/>
        </w:rPr>
        <w:lastRenderedPageBreak/>
        <w:t>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подведомственным им организациях (далее - организации лесного хозяйства);</w:t>
      </w:r>
    </w:p>
    <w:p w14:paraId="0FE9138A"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переехавший из другого муниципального района, городского поселения, городского округа (за исключением городского округа, на территории которого находится административный центр соответствующего муниципального района) на сельские территории в границах соответствующего муниципального района (городского поселения, городского округа)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w:t>
      </w:r>
    </w:p>
    <w:p w14:paraId="7B9F4EE6" w14:textId="5155EEB9"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w:t>
      </w:r>
      <w:r w:rsidR="00B33F1D" w:rsidRPr="0057601E">
        <w:rPr>
          <w:rFonts w:ascii="Times New Roman" w:hAnsi="Times New Roman" w:cs="Times New Roman"/>
          <w:sz w:val="26"/>
          <w:szCs w:val="26"/>
        </w:rPr>
        <w:t xml:space="preserve"> пунктом 14 </w:t>
      </w:r>
      <w:r w:rsidRPr="0057601E">
        <w:rPr>
          <w:rFonts w:ascii="Times New Roman" w:hAnsi="Times New Roman" w:cs="Times New Roman"/>
          <w:sz w:val="26"/>
          <w:szCs w:val="26"/>
        </w:rPr>
        <w:t>настоящего Положения, а также средств, необходимых для строительства (приобретения) жилья в случае, предусмотренном пунктом 20 настоящего Положения.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из средств местного бюджета. В качестве собственных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14:paraId="29A2CF7B"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проживающий на сельских территориях в границах соответствующего муниципального района (городского поселения,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14:paraId="65FE7A52"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городского округа), на которые гражданин изъявил желание переехать на постоянное место жительства;</w:t>
      </w:r>
    </w:p>
    <w:p w14:paraId="6EA7976B" w14:textId="0CAE711C" w:rsidR="007D403D" w:rsidRPr="0057601E" w:rsidRDefault="007D403D" w:rsidP="007D403D">
      <w:pPr>
        <w:pStyle w:val="ConsPlusNormal"/>
        <w:spacing w:before="220"/>
        <w:ind w:firstLine="540"/>
        <w:jc w:val="both"/>
        <w:rPr>
          <w:rFonts w:ascii="Times New Roman" w:hAnsi="Times New Roman" w:cs="Times New Roman"/>
          <w:sz w:val="26"/>
          <w:szCs w:val="26"/>
        </w:rPr>
      </w:pPr>
      <w:r w:rsidRPr="0041272B">
        <w:rPr>
          <w:rFonts w:ascii="Times New Roman" w:hAnsi="Times New Roman" w:cs="Times New Roman"/>
          <w:sz w:val="26"/>
          <w:szCs w:val="26"/>
        </w:rPr>
        <w:t xml:space="preserve">не имеющий </w:t>
      </w:r>
      <w:r w:rsidR="00E41F46" w:rsidRPr="0041272B">
        <w:rPr>
          <w:rFonts w:ascii="Times New Roman" w:hAnsi="Times New Roman" w:cs="Times New Roman"/>
          <w:sz w:val="26"/>
          <w:szCs w:val="26"/>
        </w:rPr>
        <w:t xml:space="preserve">на праве </w:t>
      </w:r>
      <w:r w:rsidRPr="0041272B">
        <w:rPr>
          <w:rFonts w:ascii="Times New Roman" w:hAnsi="Times New Roman" w:cs="Times New Roman"/>
          <w:sz w:val="26"/>
          <w:szCs w:val="26"/>
        </w:rPr>
        <w:t>собственности</w:t>
      </w:r>
      <w:r w:rsidR="00E41F46" w:rsidRPr="0041272B">
        <w:rPr>
          <w:rFonts w:ascii="Times New Roman" w:hAnsi="Times New Roman" w:cs="Times New Roman"/>
          <w:sz w:val="26"/>
          <w:szCs w:val="26"/>
        </w:rPr>
        <w:t xml:space="preserve"> жилого помещения (жилого дома), </w:t>
      </w:r>
      <w:r w:rsidRPr="0041272B">
        <w:rPr>
          <w:rFonts w:ascii="Times New Roman" w:hAnsi="Times New Roman" w:cs="Times New Roman"/>
          <w:sz w:val="26"/>
          <w:szCs w:val="26"/>
        </w:rPr>
        <w:t xml:space="preserve">на </w:t>
      </w:r>
      <w:r w:rsidRPr="0041272B">
        <w:rPr>
          <w:rFonts w:ascii="Times New Roman" w:hAnsi="Times New Roman" w:cs="Times New Roman"/>
          <w:sz w:val="26"/>
          <w:szCs w:val="26"/>
        </w:rPr>
        <w:lastRenderedPageBreak/>
        <w:t>сельских территориях в границах муниципального района (городского поселения, городского округа), на которые гражданин изъявил желание переехать на постоянное место жительства.</w:t>
      </w:r>
    </w:p>
    <w:p w14:paraId="2E68D8D6" w14:textId="4C9B3A66"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6.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w:t>
      </w:r>
    </w:p>
    <w:p w14:paraId="227F7B11" w14:textId="70B55D78" w:rsidR="007D403D" w:rsidRPr="0057601E" w:rsidRDefault="007D403D" w:rsidP="007003EC">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В случае несоблюдения гражданином данного условия </w:t>
      </w:r>
      <w:r w:rsidR="007A36AD">
        <w:rPr>
          <w:rFonts w:ascii="Times New Roman" w:hAnsi="Times New Roman" w:cs="Times New Roman"/>
          <w:sz w:val="26"/>
          <w:szCs w:val="26"/>
        </w:rPr>
        <w:t>администрации муниципального образования</w:t>
      </w:r>
      <w:r w:rsidRPr="0057601E">
        <w:rPr>
          <w:rFonts w:ascii="Times New Roman" w:hAnsi="Times New Roman" w:cs="Times New Roman"/>
          <w:sz w:val="26"/>
          <w:szCs w:val="26"/>
        </w:rPr>
        <w:t xml:space="preserve"> вправе требовать в судебном порядке от получателя социальной выплаты возврата средств в размере предоставленной социальной выплаты.</w:t>
      </w:r>
    </w:p>
    <w:p w14:paraId="0FA0F373"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В случае расторжения трудового договора (прекращения индивидуальной предпринимательской деятельности) ранее срока, установленного настоящим пунктом,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или в организациях, осуществляющих ветеринарную деятельность в отношении сельскохозяйственных животных, или в организациях лесного хозяйства (основное место работы), в сельской местности.</w:t>
      </w:r>
    </w:p>
    <w:p w14:paraId="4E94B1FF"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
    <w:p w14:paraId="397D69D7" w14:textId="3B25CE13" w:rsidR="007D403D" w:rsidRPr="0057601E" w:rsidRDefault="007D403D" w:rsidP="007D403D">
      <w:pPr>
        <w:pStyle w:val="ConsPlusNormal"/>
        <w:spacing w:before="220"/>
        <w:ind w:firstLine="540"/>
        <w:jc w:val="both"/>
        <w:rPr>
          <w:rFonts w:ascii="Times New Roman" w:hAnsi="Times New Roman" w:cs="Times New Roman"/>
          <w:sz w:val="26"/>
          <w:szCs w:val="26"/>
        </w:rPr>
      </w:pPr>
      <w:bookmarkStart w:id="7" w:name="P774"/>
      <w:bookmarkEnd w:id="7"/>
      <w:r w:rsidRPr="0057601E">
        <w:rPr>
          <w:rFonts w:ascii="Times New Roman" w:hAnsi="Times New Roman" w:cs="Times New Roman"/>
          <w:sz w:val="26"/>
          <w:szCs w:val="26"/>
        </w:rPr>
        <w:t>7. Предоставление гражданам социальных выплат осуществляется в следующей очередности:</w:t>
      </w:r>
    </w:p>
    <w:p w14:paraId="1B522DA8"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14:paraId="3AAE439F"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14:paraId="4A651070"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в)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жилого дома или участия в долевом строительстве жилых домов (квартир);</w:t>
      </w:r>
    </w:p>
    <w:p w14:paraId="53E63683"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г)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w:t>
      </w:r>
      <w:r w:rsidRPr="0057601E">
        <w:rPr>
          <w:rFonts w:ascii="Times New Roman" w:hAnsi="Times New Roman" w:cs="Times New Roman"/>
          <w:sz w:val="26"/>
          <w:szCs w:val="26"/>
        </w:rPr>
        <w:lastRenderedPageBreak/>
        <w:t>для сельскохозяйственных животных, и изъявившие желание улучшить жилищные условия путем приобретения жилых помещений;</w:t>
      </w:r>
    </w:p>
    <w:p w14:paraId="692BF2B9"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д)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w:t>
      </w:r>
    </w:p>
    <w:p w14:paraId="163E33B1"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14:paraId="3C546D55" w14:textId="1CAFB2A3"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8. В </w:t>
      </w:r>
      <w:r w:rsidRPr="007A36AD">
        <w:rPr>
          <w:rFonts w:ascii="Times New Roman" w:hAnsi="Times New Roman" w:cs="Times New Roman"/>
          <w:sz w:val="26"/>
          <w:szCs w:val="26"/>
        </w:rPr>
        <w:t xml:space="preserve">каждой из указанных в пункте 7 настоящего Положения групп граждан очередность определяется в хронологическом порядке по дате подачи заявления в соответствии с </w:t>
      </w:r>
      <w:r w:rsidR="008D4225" w:rsidRPr="007A36AD">
        <w:rPr>
          <w:rFonts w:ascii="Times New Roman" w:hAnsi="Times New Roman" w:cs="Times New Roman"/>
          <w:sz w:val="26"/>
          <w:szCs w:val="26"/>
        </w:rPr>
        <w:t xml:space="preserve">Порядком </w:t>
      </w:r>
      <w:r w:rsidRPr="007A36AD">
        <w:rPr>
          <w:rFonts w:ascii="Times New Roman" w:hAnsi="Times New Roman" w:cs="Times New Roman"/>
          <w:sz w:val="26"/>
          <w:szCs w:val="26"/>
        </w:rPr>
        <w:t>с учетом</w:t>
      </w:r>
      <w:r w:rsidRPr="0057601E">
        <w:rPr>
          <w:rFonts w:ascii="Times New Roman" w:hAnsi="Times New Roman" w:cs="Times New Roman"/>
          <w:sz w:val="26"/>
          <w:szCs w:val="26"/>
        </w:rPr>
        <w:t xml:space="preserve"> первоочередного предоставления социальных выплат:</w:t>
      </w:r>
    </w:p>
    <w:p w14:paraId="0DF33710"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а) гражданам, имеющим 3 и более детей;</w:t>
      </w:r>
    </w:p>
    <w:p w14:paraId="46942AD7" w14:textId="5D280A6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14:paraId="3D3C65A1" w14:textId="51A8ED4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пункте 5 настоящего Положения.</w:t>
      </w:r>
    </w:p>
    <w:p w14:paraId="51139E10"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9. Гражданин, которому предоставляется социальная выплата (далее - получатель социальной выплаты), может ее использовать:</w:t>
      </w:r>
    </w:p>
    <w:p w14:paraId="78A3BE13"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w:t>
      </w:r>
      <w:hyperlink w:anchor="P755">
        <w:r w:rsidRPr="0057601E">
          <w:rPr>
            <w:rFonts w:ascii="Times New Roman" w:hAnsi="Times New Roman" w:cs="Times New Roman"/>
            <w:sz w:val="26"/>
            <w:szCs w:val="26"/>
          </w:rPr>
          <w:t>подпункте "а" пункта 5</w:t>
        </w:r>
      </w:hyperlink>
      <w:r w:rsidRPr="0057601E">
        <w:rPr>
          <w:rFonts w:ascii="Times New Roman" w:hAnsi="Times New Roman" w:cs="Times New Roman"/>
          <w:sz w:val="26"/>
          <w:szCs w:val="26"/>
        </w:rPr>
        <w:t xml:space="preserve"> настоящего Положения) на сельских территориях, в том числе на завершение ранее начатого строительства жилого дома;</w:t>
      </w:r>
    </w:p>
    <w:p w14:paraId="3CBFDF2E"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б) на участие в долевом строительстве жилых домов (квартир) на сельских территориях;</w:t>
      </w:r>
    </w:p>
    <w:p w14:paraId="27E1C05A"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14:paraId="1A9D11F7"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bookmarkStart w:id="8" w:name="P793"/>
      <w:bookmarkEnd w:id="8"/>
      <w:r w:rsidRPr="0057601E">
        <w:rPr>
          <w:rFonts w:ascii="Times New Roman" w:hAnsi="Times New Roman" w:cs="Times New Roman"/>
          <w:sz w:val="26"/>
          <w:szCs w:val="26"/>
        </w:rPr>
        <w:lastRenderedPageBreak/>
        <w:t>10. Жилое помещение (жилой дом), на строительство (приобретение) которого предоставляется социальная выплата, должно быть:</w:t>
      </w:r>
    </w:p>
    <w:p w14:paraId="16C6FF55"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а) пригодным для постоянного проживания;</w:t>
      </w:r>
    </w:p>
    <w:p w14:paraId="6B3E281C"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б) обеспечено централизованными или автономными инженерными системами (электроосвещение, водоснабжение, водоотведение, отопление, газоснабжение (в газифицированных районах);</w:t>
      </w:r>
    </w:p>
    <w:p w14:paraId="4A9597E8"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в) не меньше размера, равного учетной норме площади жилого помещения в расчете на 1 члена семьи, установленной органом местного самоуправления.</w:t>
      </w:r>
    </w:p>
    <w:p w14:paraId="37195C6A" w14:textId="1B120532"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11. В случае привлечения гражданином для строительства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w:t>
      </w:r>
      <w:hyperlink w:anchor="P754">
        <w:r w:rsidRPr="0057601E">
          <w:rPr>
            <w:rFonts w:ascii="Times New Roman" w:hAnsi="Times New Roman" w:cs="Times New Roman"/>
            <w:sz w:val="26"/>
            <w:szCs w:val="26"/>
          </w:rPr>
          <w:t>пунктом 5</w:t>
        </w:r>
      </w:hyperlink>
      <w:r w:rsidRPr="0057601E">
        <w:rPr>
          <w:rFonts w:ascii="Times New Roman" w:hAnsi="Times New Roman" w:cs="Times New Roman"/>
          <w:sz w:val="26"/>
          <w:szCs w:val="26"/>
        </w:rPr>
        <w:t xml:space="preserve">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14:paraId="62FB2C17"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14:paraId="58D76989"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14:paraId="5AF89E49"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14:paraId="0EDD377B" w14:textId="7E1BA426"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14:paraId="57A61ECE" w14:textId="71A9D4D8" w:rsidR="007D403D" w:rsidRPr="0057601E" w:rsidRDefault="007D403D" w:rsidP="007D403D">
      <w:pPr>
        <w:pStyle w:val="ConsPlusNormal"/>
        <w:spacing w:before="220"/>
        <w:ind w:firstLine="540"/>
        <w:jc w:val="both"/>
        <w:rPr>
          <w:rFonts w:ascii="Times New Roman" w:hAnsi="Times New Roman" w:cs="Times New Roman"/>
          <w:sz w:val="26"/>
          <w:szCs w:val="26"/>
        </w:rPr>
      </w:pPr>
      <w:bookmarkStart w:id="9" w:name="P803"/>
      <w:bookmarkEnd w:id="9"/>
      <w:r w:rsidRPr="0057601E">
        <w:rPr>
          <w:rFonts w:ascii="Times New Roman" w:hAnsi="Times New Roman" w:cs="Times New Roman"/>
          <w:sz w:val="26"/>
          <w:szCs w:val="26"/>
        </w:rPr>
        <w:t>1</w:t>
      </w:r>
      <w:r w:rsidR="001945E7" w:rsidRPr="0057601E">
        <w:rPr>
          <w:rFonts w:ascii="Times New Roman" w:hAnsi="Times New Roman" w:cs="Times New Roman"/>
          <w:sz w:val="26"/>
          <w:szCs w:val="26"/>
        </w:rPr>
        <w:t>3</w:t>
      </w:r>
      <w:r w:rsidRPr="0057601E">
        <w:rPr>
          <w:rFonts w:ascii="Times New Roman" w:hAnsi="Times New Roman" w:cs="Times New Roman"/>
          <w:sz w:val="26"/>
          <w:szCs w:val="26"/>
        </w:rPr>
        <w:t>.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согласно приложению N 3 к настоящему Положению. Срок действия свидетельства составляет:</w:t>
      </w:r>
    </w:p>
    <w:p w14:paraId="1AF8BCB9"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1 год с даты выдачи, указанной в свидетельстве, - при принятии решения о направлении социальной выплаты на приобретение жилья;</w:t>
      </w:r>
    </w:p>
    <w:p w14:paraId="0ADAB9D7" w14:textId="74787CC3" w:rsidR="005B6D78" w:rsidRPr="0057601E" w:rsidRDefault="007D403D" w:rsidP="00744ED7">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lastRenderedPageBreak/>
        <w:t>2 года с даты выдачи, указанной в свидетельстве, - при принятии решения о направлении социальной выплаты на строительство жилья.</w:t>
      </w:r>
      <w:bookmarkStart w:id="10" w:name="P808"/>
      <w:bookmarkEnd w:id="10"/>
    </w:p>
    <w:p w14:paraId="4D574305" w14:textId="77777777" w:rsidR="00744ED7" w:rsidRPr="0057601E" w:rsidRDefault="00744ED7" w:rsidP="00744ED7">
      <w:pPr>
        <w:pStyle w:val="ConsPlusNormal"/>
        <w:spacing w:before="220"/>
        <w:ind w:firstLine="540"/>
        <w:jc w:val="both"/>
        <w:rPr>
          <w:rFonts w:ascii="Times New Roman" w:hAnsi="Times New Roman" w:cs="Times New Roman"/>
          <w:sz w:val="2"/>
          <w:szCs w:val="2"/>
        </w:rPr>
      </w:pPr>
    </w:p>
    <w:p w14:paraId="626CD9C7" w14:textId="0EF34010" w:rsidR="005B6D78" w:rsidRPr="0057601E" w:rsidRDefault="005B6D78" w:rsidP="005B6D78">
      <w:pPr>
        <w:autoSpaceDE w:val="0"/>
        <w:autoSpaceDN w:val="0"/>
        <w:adjustRightInd w:val="0"/>
        <w:spacing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Выдача свидетельства получателю социальной выплаты осуществляется уполномоченным органом власти.</w:t>
      </w:r>
    </w:p>
    <w:p w14:paraId="7336CFE7" w14:textId="65C7754D"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1</w:t>
      </w:r>
      <w:r w:rsidR="001945E7" w:rsidRPr="0057601E">
        <w:rPr>
          <w:rFonts w:ascii="Times New Roman" w:hAnsi="Times New Roman" w:cs="Times New Roman"/>
          <w:sz w:val="26"/>
          <w:szCs w:val="26"/>
        </w:rPr>
        <w:t>4</w:t>
      </w:r>
      <w:r w:rsidRPr="0057601E">
        <w:rPr>
          <w:rFonts w:ascii="Times New Roman" w:hAnsi="Times New Roman" w:cs="Times New Roman"/>
          <w:sz w:val="26"/>
          <w:szCs w:val="26"/>
        </w:rPr>
        <w:t>. Расчетная стоимость строительства (приобретения) жилья</w:t>
      </w:r>
      <w:r w:rsidR="00744ED7" w:rsidRPr="0057601E">
        <w:rPr>
          <w:rFonts w:ascii="Times New Roman" w:hAnsi="Times New Roman" w:cs="Times New Roman"/>
          <w:sz w:val="26"/>
          <w:szCs w:val="26"/>
        </w:rPr>
        <w:t xml:space="preserve"> (</w:t>
      </w:r>
      <w:proofErr w:type="spellStart"/>
      <w:r w:rsidR="00744ED7" w:rsidRPr="0057601E">
        <w:rPr>
          <w:rFonts w:ascii="Times New Roman" w:hAnsi="Times New Roman" w:cs="Times New Roman"/>
          <w:sz w:val="26"/>
          <w:szCs w:val="26"/>
        </w:rPr>
        <w:t>РсЖ</w:t>
      </w:r>
      <w:proofErr w:type="spellEnd"/>
      <w:r w:rsidR="00744ED7" w:rsidRPr="0057601E">
        <w:rPr>
          <w:rFonts w:ascii="Times New Roman" w:hAnsi="Times New Roman" w:cs="Times New Roman"/>
          <w:sz w:val="26"/>
          <w:szCs w:val="26"/>
        </w:rPr>
        <w:t>)</w:t>
      </w:r>
      <w:r w:rsidRPr="0057601E">
        <w:rPr>
          <w:rFonts w:ascii="Times New Roman" w:hAnsi="Times New Roman" w:cs="Times New Roman"/>
          <w:sz w:val="26"/>
          <w:szCs w:val="26"/>
        </w:rPr>
        <w:t>,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 - для одиноких граждан, 42 кв. м - на семью из 2 человек и по 18 кв. м на каждого члена семьи при численности семьи, составляющей 3 и более человек), и стоимости 1 кв. м общей площади жилья на сельских территориях в границах муниципального района Республики Тыва, утвержденной</w:t>
      </w:r>
      <w:r w:rsidR="00744ED7" w:rsidRPr="0057601E">
        <w:rPr>
          <w:rFonts w:ascii="Times New Roman" w:hAnsi="Times New Roman" w:cs="Times New Roman"/>
          <w:sz w:val="26"/>
          <w:szCs w:val="26"/>
        </w:rPr>
        <w:t xml:space="preserve"> Министерством</w:t>
      </w:r>
      <w:r w:rsidRPr="0057601E">
        <w:rPr>
          <w:rFonts w:ascii="Times New Roman" w:hAnsi="Times New Roman" w:cs="Times New Roman"/>
          <w:sz w:val="26"/>
          <w:szCs w:val="26"/>
        </w:rPr>
        <w:t>, но не превышающей средней рыночной стоимости 1 кв. м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r w:rsidR="00744ED7" w:rsidRPr="0057601E">
        <w:rPr>
          <w:rFonts w:ascii="Times New Roman" w:hAnsi="Times New Roman" w:cs="Times New Roman"/>
          <w:sz w:val="26"/>
          <w:szCs w:val="26"/>
        </w:rPr>
        <w:t>, по следующей формуле:</w:t>
      </w:r>
    </w:p>
    <w:p w14:paraId="62A79B6C" w14:textId="77777777" w:rsidR="00BF50C5" w:rsidRPr="0057601E" w:rsidRDefault="00BF50C5" w:rsidP="00BF50C5">
      <w:pPr>
        <w:pStyle w:val="ConsPlusNormal"/>
        <w:ind w:firstLine="540"/>
        <w:jc w:val="both"/>
        <w:rPr>
          <w:rFonts w:ascii="Times New Roman" w:hAnsi="Times New Roman" w:cs="Times New Roman"/>
          <w:sz w:val="26"/>
          <w:szCs w:val="26"/>
        </w:rPr>
      </w:pPr>
    </w:p>
    <w:p w14:paraId="402F87DE" w14:textId="6B66779E" w:rsidR="00744ED7" w:rsidRPr="0057601E" w:rsidRDefault="00744ED7" w:rsidP="00744ED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57601E">
        <w:rPr>
          <w:rFonts w:ascii="Times New Roman" w:hAnsi="Times New Roman" w:cs="Times New Roman"/>
          <w:sz w:val="26"/>
          <w:szCs w:val="26"/>
        </w:rPr>
        <w:t>РсЖ</w:t>
      </w:r>
      <w:proofErr w:type="spellEnd"/>
      <w:r w:rsidRPr="0057601E">
        <w:rPr>
          <w:rFonts w:ascii="Times New Roman" w:hAnsi="Times New Roman" w:cs="Times New Roman"/>
          <w:sz w:val="26"/>
          <w:szCs w:val="26"/>
        </w:rPr>
        <w:t xml:space="preserve"> = </w:t>
      </w:r>
      <w:proofErr w:type="spellStart"/>
      <w:r w:rsidRPr="0057601E">
        <w:rPr>
          <w:rFonts w:ascii="Times New Roman" w:hAnsi="Times New Roman" w:cs="Times New Roman"/>
          <w:sz w:val="26"/>
          <w:szCs w:val="26"/>
        </w:rPr>
        <w:t>Пж</w:t>
      </w:r>
      <w:proofErr w:type="spellEnd"/>
      <w:r w:rsidRPr="0057601E">
        <w:rPr>
          <w:rFonts w:ascii="Times New Roman" w:hAnsi="Times New Roman" w:cs="Times New Roman"/>
          <w:sz w:val="26"/>
          <w:szCs w:val="26"/>
        </w:rPr>
        <w:t xml:space="preserve"> x Н, где:</w:t>
      </w:r>
    </w:p>
    <w:p w14:paraId="5507E680" w14:textId="77777777" w:rsidR="00BF50C5" w:rsidRPr="0057601E" w:rsidRDefault="00BF50C5" w:rsidP="00744ED7">
      <w:pPr>
        <w:autoSpaceDE w:val="0"/>
        <w:autoSpaceDN w:val="0"/>
        <w:adjustRightInd w:val="0"/>
        <w:spacing w:after="0" w:line="240" w:lineRule="auto"/>
        <w:ind w:firstLine="540"/>
        <w:jc w:val="both"/>
        <w:rPr>
          <w:rFonts w:ascii="Times New Roman" w:hAnsi="Times New Roman" w:cs="Times New Roman"/>
          <w:sz w:val="26"/>
          <w:szCs w:val="26"/>
        </w:rPr>
      </w:pPr>
    </w:p>
    <w:p w14:paraId="7A7C19C0" w14:textId="77777777" w:rsidR="00744ED7" w:rsidRPr="0057601E" w:rsidRDefault="00744ED7" w:rsidP="00744ED7">
      <w:pPr>
        <w:autoSpaceDE w:val="0"/>
        <w:autoSpaceDN w:val="0"/>
        <w:adjustRightInd w:val="0"/>
        <w:spacing w:after="0" w:line="240" w:lineRule="auto"/>
        <w:ind w:firstLine="540"/>
        <w:jc w:val="both"/>
        <w:rPr>
          <w:rFonts w:ascii="Times New Roman" w:hAnsi="Times New Roman" w:cs="Times New Roman"/>
          <w:sz w:val="26"/>
          <w:szCs w:val="26"/>
        </w:rPr>
      </w:pPr>
      <w:proofErr w:type="spellStart"/>
      <w:r w:rsidRPr="0057601E">
        <w:rPr>
          <w:rFonts w:ascii="Times New Roman" w:hAnsi="Times New Roman" w:cs="Times New Roman"/>
          <w:sz w:val="26"/>
          <w:szCs w:val="26"/>
        </w:rPr>
        <w:t>Пж</w:t>
      </w:r>
      <w:proofErr w:type="spellEnd"/>
      <w:r w:rsidRPr="0057601E">
        <w:rPr>
          <w:rFonts w:ascii="Times New Roman" w:hAnsi="Times New Roman" w:cs="Times New Roman"/>
          <w:sz w:val="26"/>
          <w:szCs w:val="26"/>
        </w:rPr>
        <w:t xml:space="preserve"> - размер общей площади жилого помещения, используемый при расчете размера социальной выплаты (определенный в соответствии с настоящим пунктом);</w:t>
      </w:r>
    </w:p>
    <w:p w14:paraId="3EC20744" w14:textId="4A92CD42" w:rsidR="00744ED7" w:rsidRPr="0057601E" w:rsidRDefault="00744ED7" w:rsidP="00744ED7">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Н - средняя рыночная стоимость 1 кв. метра общей площади жилья, утвержденная для расчета размера социальной выплаты.</w:t>
      </w:r>
    </w:p>
    <w:p w14:paraId="09391B8D" w14:textId="5CB6A43C" w:rsidR="00484593" w:rsidRPr="0057601E" w:rsidRDefault="007D403D" w:rsidP="00484593">
      <w:pPr>
        <w:pStyle w:val="ConsPlusNormal"/>
        <w:spacing w:before="220"/>
        <w:ind w:firstLine="540"/>
        <w:jc w:val="both"/>
        <w:rPr>
          <w:rFonts w:ascii="Times New Roman" w:hAnsi="Times New Roman" w:cs="Times New Roman"/>
          <w:sz w:val="26"/>
          <w:szCs w:val="26"/>
        </w:rPr>
      </w:pPr>
      <w:r w:rsidRPr="007A36AD">
        <w:rPr>
          <w:rFonts w:ascii="Times New Roman" w:hAnsi="Times New Roman" w:cs="Times New Roman"/>
          <w:sz w:val="26"/>
          <w:szCs w:val="26"/>
        </w:rPr>
        <w:t>1</w:t>
      </w:r>
      <w:r w:rsidR="001945E7" w:rsidRPr="007A36AD">
        <w:rPr>
          <w:rFonts w:ascii="Times New Roman" w:hAnsi="Times New Roman" w:cs="Times New Roman"/>
          <w:sz w:val="26"/>
          <w:szCs w:val="26"/>
        </w:rPr>
        <w:t>5</w:t>
      </w:r>
      <w:r w:rsidRPr="007A36AD">
        <w:rPr>
          <w:rFonts w:ascii="Times New Roman" w:hAnsi="Times New Roman" w:cs="Times New Roman"/>
          <w:sz w:val="26"/>
          <w:szCs w:val="26"/>
        </w:rPr>
        <w:t>. Министерство вправе дифференцированно устанавливать стоимость 1 кв. м общей площади жилья по муниципальным районам. Стоимость начатого строительства подтверждается актом осмотра жилищной комиссии органа местного самоуправления с приложением фотографий, также платежных документов (договорами купли-продажи, товарными накладными, банковскими выписками, справками о перечислении оплаты договоров, чеками, квитанциями).</w:t>
      </w:r>
    </w:p>
    <w:p w14:paraId="0D36DF8C" w14:textId="77777777" w:rsidR="00484593" w:rsidRPr="0057601E" w:rsidRDefault="00484593" w:rsidP="00484593">
      <w:pPr>
        <w:pStyle w:val="ConsPlusNormal"/>
        <w:ind w:firstLine="540"/>
        <w:jc w:val="both"/>
        <w:rPr>
          <w:rFonts w:ascii="Times New Roman" w:hAnsi="Times New Roman" w:cs="Times New Roman"/>
          <w:sz w:val="26"/>
          <w:szCs w:val="26"/>
        </w:rPr>
      </w:pPr>
    </w:p>
    <w:p w14:paraId="04F04F53" w14:textId="3DFAE1D6" w:rsidR="00BF50C5" w:rsidRPr="0057601E" w:rsidRDefault="00484593" w:rsidP="00BF50C5">
      <w:pPr>
        <w:autoSpaceDE w:val="0"/>
        <w:autoSpaceDN w:val="0"/>
        <w:adjustRightInd w:val="0"/>
        <w:spacing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1</w:t>
      </w:r>
      <w:r w:rsidR="001945E7" w:rsidRPr="0057601E">
        <w:rPr>
          <w:rFonts w:ascii="Times New Roman" w:hAnsi="Times New Roman" w:cs="Times New Roman"/>
          <w:sz w:val="26"/>
          <w:szCs w:val="26"/>
        </w:rPr>
        <w:t>6</w:t>
      </w:r>
      <w:r w:rsidRPr="0057601E">
        <w:rPr>
          <w:rFonts w:ascii="Times New Roman" w:hAnsi="Times New Roman" w:cs="Times New Roman"/>
          <w:sz w:val="26"/>
          <w:szCs w:val="26"/>
        </w:rPr>
        <w:t xml:space="preserve">. </w:t>
      </w:r>
      <w:r w:rsidR="00BF50C5" w:rsidRPr="0057601E">
        <w:rPr>
          <w:rFonts w:ascii="Times New Roman" w:hAnsi="Times New Roman" w:cs="Times New Roman"/>
          <w:sz w:val="26"/>
          <w:szCs w:val="26"/>
        </w:rPr>
        <w:t>В случае если фактическая стоимость 1 кв. метра общей площади построенного (приобретенного) жилья меньше стоимости 1 кв. метра общей площади жилья, утвержденной Министерством, размер социальной выплаты подлежит пересчету исходя из фактической стоимости 1 кв. метра общей площади жилья.</w:t>
      </w:r>
    </w:p>
    <w:p w14:paraId="0FE3F99F" w14:textId="77777777" w:rsidR="00BF50C5" w:rsidRPr="0057601E" w:rsidRDefault="00BF50C5" w:rsidP="00484593">
      <w:pPr>
        <w:autoSpaceDE w:val="0"/>
        <w:autoSpaceDN w:val="0"/>
        <w:adjustRightInd w:val="0"/>
        <w:spacing w:after="0" w:line="240" w:lineRule="auto"/>
        <w:ind w:firstLine="540"/>
        <w:jc w:val="both"/>
        <w:rPr>
          <w:rFonts w:ascii="Times New Roman" w:hAnsi="Times New Roman" w:cs="Times New Roman"/>
          <w:sz w:val="26"/>
          <w:szCs w:val="26"/>
        </w:rPr>
      </w:pPr>
    </w:p>
    <w:p w14:paraId="66D17188" w14:textId="3F575F3B" w:rsidR="00484593" w:rsidRPr="0057601E" w:rsidRDefault="00484593" w:rsidP="00BF50C5">
      <w:pPr>
        <w:autoSpaceDE w:val="0"/>
        <w:autoSpaceDN w:val="0"/>
        <w:adjustRightInd w:val="0"/>
        <w:spacing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В случае если общая площадь </w:t>
      </w:r>
      <w:r w:rsidR="00BF50C5" w:rsidRPr="0057601E">
        <w:rPr>
          <w:rFonts w:ascii="Times New Roman" w:hAnsi="Times New Roman" w:cs="Times New Roman"/>
          <w:sz w:val="26"/>
          <w:szCs w:val="26"/>
        </w:rPr>
        <w:t>построенного</w:t>
      </w:r>
      <w:r w:rsidRPr="0057601E">
        <w:rPr>
          <w:rFonts w:ascii="Times New Roman" w:hAnsi="Times New Roman" w:cs="Times New Roman"/>
          <w:sz w:val="26"/>
          <w:szCs w:val="26"/>
        </w:rPr>
        <w:t xml:space="preserve"> (приобрет</w:t>
      </w:r>
      <w:r w:rsidR="00BF50C5" w:rsidRPr="0057601E">
        <w:rPr>
          <w:rFonts w:ascii="Times New Roman" w:hAnsi="Times New Roman" w:cs="Times New Roman"/>
          <w:sz w:val="26"/>
          <w:szCs w:val="26"/>
        </w:rPr>
        <w:t>енного</w:t>
      </w:r>
      <w:r w:rsidRPr="0057601E">
        <w:rPr>
          <w:rFonts w:ascii="Times New Roman" w:hAnsi="Times New Roman" w:cs="Times New Roman"/>
          <w:sz w:val="26"/>
          <w:szCs w:val="26"/>
        </w:rPr>
        <w:t>) жилья меньше размера, установленного для семей разной численности, размер социальной выплаты подлежит пересчету исходя из фактической площади жилья.</w:t>
      </w:r>
    </w:p>
    <w:p w14:paraId="5B2CE18F" w14:textId="77777777" w:rsidR="00BF50C5" w:rsidRPr="0057601E" w:rsidRDefault="00BF50C5" w:rsidP="00BF50C5">
      <w:pPr>
        <w:autoSpaceDE w:val="0"/>
        <w:autoSpaceDN w:val="0"/>
        <w:adjustRightInd w:val="0"/>
        <w:spacing w:after="0" w:line="240" w:lineRule="auto"/>
        <w:jc w:val="both"/>
        <w:rPr>
          <w:rFonts w:ascii="Times New Roman" w:hAnsi="Times New Roman" w:cs="Times New Roman"/>
          <w:sz w:val="26"/>
          <w:szCs w:val="26"/>
        </w:rPr>
      </w:pPr>
    </w:p>
    <w:p w14:paraId="773F6E0B" w14:textId="009E4F37" w:rsidR="00BF50C5" w:rsidRPr="0057601E" w:rsidRDefault="00BF50C5" w:rsidP="00ED6A39">
      <w:pPr>
        <w:autoSpaceDE w:val="0"/>
        <w:autoSpaceDN w:val="0"/>
        <w:adjustRightInd w:val="0"/>
        <w:spacing w:after="0" w:line="240" w:lineRule="auto"/>
        <w:ind w:firstLine="567"/>
        <w:jc w:val="both"/>
        <w:rPr>
          <w:rFonts w:ascii="Times New Roman" w:hAnsi="Times New Roman" w:cs="Times New Roman"/>
          <w:sz w:val="26"/>
          <w:szCs w:val="26"/>
        </w:rPr>
      </w:pPr>
      <w:r w:rsidRPr="0057601E">
        <w:rPr>
          <w:rFonts w:ascii="Times New Roman" w:hAnsi="Times New Roman" w:cs="Times New Roman"/>
          <w:sz w:val="26"/>
          <w:szCs w:val="26"/>
        </w:rPr>
        <w:t>1</w:t>
      </w:r>
      <w:r w:rsidR="001945E7" w:rsidRPr="0057601E">
        <w:rPr>
          <w:rFonts w:ascii="Times New Roman" w:hAnsi="Times New Roman" w:cs="Times New Roman"/>
          <w:sz w:val="26"/>
          <w:szCs w:val="26"/>
        </w:rPr>
        <w:t>7</w:t>
      </w:r>
      <w:r w:rsidRPr="0057601E">
        <w:rPr>
          <w:rFonts w:ascii="Times New Roman" w:hAnsi="Times New Roman" w:cs="Times New Roman"/>
          <w:sz w:val="26"/>
          <w:szCs w:val="26"/>
        </w:rPr>
        <w:t>.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этого строительства.</w:t>
      </w:r>
      <w:r w:rsidR="00ED6A39" w:rsidRPr="0057601E">
        <w:rPr>
          <w:rFonts w:ascii="Times New Roman" w:hAnsi="Times New Roman" w:cs="Times New Roman"/>
          <w:sz w:val="26"/>
          <w:szCs w:val="26"/>
        </w:rPr>
        <w:t xml:space="preserve"> Стоимость начатого строительства подтверждается актом осмотра жилищной комиссии органа местного самоуправления с приложением фотографий, также платежных документов (договорами купли-продажи, товарными накладными, банковскими выписками, справками о перечислении оплаты договоров, чеками, квитанциями).</w:t>
      </w:r>
    </w:p>
    <w:p w14:paraId="15ED2344" w14:textId="420AFA1F" w:rsidR="00BF50C5" w:rsidRPr="0057601E" w:rsidRDefault="00BF50C5" w:rsidP="00BF50C5">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При этом стоимость не завершенного строительством жилого дома учитывается в качестве собственных средств гражданина в </w:t>
      </w:r>
      <w:proofErr w:type="spellStart"/>
      <w:r w:rsidRPr="0057601E">
        <w:rPr>
          <w:rFonts w:ascii="Times New Roman" w:hAnsi="Times New Roman" w:cs="Times New Roman"/>
          <w:sz w:val="26"/>
          <w:szCs w:val="26"/>
        </w:rPr>
        <w:t>софинансировании</w:t>
      </w:r>
      <w:proofErr w:type="spellEnd"/>
      <w:r w:rsidRPr="0057601E">
        <w:rPr>
          <w:rFonts w:ascii="Times New Roman" w:hAnsi="Times New Roman" w:cs="Times New Roman"/>
          <w:sz w:val="26"/>
          <w:szCs w:val="26"/>
        </w:rPr>
        <w:t xml:space="preserve"> строительства жилого дома.</w:t>
      </w:r>
    </w:p>
    <w:p w14:paraId="7B0BF4E6" w14:textId="77777777" w:rsidR="006F7127" w:rsidRDefault="006F7127" w:rsidP="006F7127">
      <w:pPr>
        <w:pStyle w:val="ConsPlusNormal"/>
        <w:ind w:firstLine="540"/>
        <w:jc w:val="both"/>
        <w:rPr>
          <w:rFonts w:ascii="Times New Roman" w:hAnsi="Times New Roman" w:cs="Times New Roman"/>
          <w:sz w:val="26"/>
          <w:szCs w:val="26"/>
        </w:rPr>
      </w:pPr>
    </w:p>
    <w:p w14:paraId="6B281073" w14:textId="411F5AD0" w:rsidR="006F7127" w:rsidRPr="0057601E" w:rsidRDefault="006F7127" w:rsidP="006F712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случаях, </w:t>
      </w:r>
      <w:r w:rsidRPr="0057601E">
        <w:rPr>
          <w:rFonts w:ascii="Times New Roman" w:hAnsi="Times New Roman" w:cs="Times New Roman"/>
          <w:sz w:val="26"/>
          <w:szCs w:val="26"/>
        </w:rPr>
        <w:t>рождени</w:t>
      </w:r>
      <w:r>
        <w:rPr>
          <w:rFonts w:ascii="Times New Roman" w:hAnsi="Times New Roman" w:cs="Times New Roman"/>
          <w:sz w:val="26"/>
          <w:szCs w:val="26"/>
        </w:rPr>
        <w:t>я</w:t>
      </w:r>
      <w:r w:rsidRPr="0057601E">
        <w:rPr>
          <w:rFonts w:ascii="Times New Roman" w:hAnsi="Times New Roman" w:cs="Times New Roman"/>
          <w:sz w:val="26"/>
          <w:szCs w:val="26"/>
        </w:rPr>
        <w:t xml:space="preserve"> (усыновлени</w:t>
      </w:r>
      <w:r>
        <w:rPr>
          <w:rFonts w:ascii="Times New Roman" w:hAnsi="Times New Roman" w:cs="Times New Roman"/>
          <w:sz w:val="26"/>
          <w:szCs w:val="26"/>
        </w:rPr>
        <w:t>я</w:t>
      </w:r>
      <w:r w:rsidRPr="0057601E">
        <w:rPr>
          <w:rFonts w:ascii="Times New Roman" w:hAnsi="Times New Roman" w:cs="Times New Roman"/>
          <w:sz w:val="26"/>
          <w:szCs w:val="26"/>
        </w:rPr>
        <w:t>) у гражданина 1 и более детей</w:t>
      </w:r>
      <w:r>
        <w:rPr>
          <w:rFonts w:ascii="Times New Roman" w:hAnsi="Times New Roman" w:cs="Times New Roman"/>
          <w:sz w:val="26"/>
          <w:szCs w:val="26"/>
        </w:rPr>
        <w:t>, а также</w:t>
      </w:r>
      <w:r w:rsidRPr="0057601E">
        <w:rPr>
          <w:rFonts w:ascii="Times New Roman" w:hAnsi="Times New Roman" w:cs="Times New Roman"/>
          <w:sz w:val="26"/>
          <w:szCs w:val="26"/>
        </w:rPr>
        <w:t xml:space="preserve"> </w:t>
      </w:r>
      <w:r>
        <w:rPr>
          <w:rFonts w:ascii="Times New Roman" w:hAnsi="Times New Roman" w:cs="Times New Roman"/>
          <w:sz w:val="26"/>
          <w:szCs w:val="26"/>
        </w:rPr>
        <w:t xml:space="preserve">смерти члена семьи </w:t>
      </w:r>
      <w:r w:rsidRPr="0057601E">
        <w:rPr>
          <w:rFonts w:ascii="Times New Roman" w:hAnsi="Times New Roman" w:cs="Times New Roman"/>
          <w:sz w:val="26"/>
          <w:szCs w:val="26"/>
        </w:rPr>
        <w:t xml:space="preserve">муниципальный район Республики Тыва вправе осуществлять </w:t>
      </w:r>
      <w:r>
        <w:rPr>
          <w:rFonts w:ascii="Times New Roman" w:hAnsi="Times New Roman" w:cs="Times New Roman"/>
          <w:sz w:val="26"/>
          <w:szCs w:val="26"/>
        </w:rPr>
        <w:t xml:space="preserve">корректировку </w:t>
      </w:r>
      <w:r w:rsidRPr="0057601E">
        <w:rPr>
          <w:rFonts w:ascii="Times New Roman" w:hAnsi="Times New Roman" w:cs="Times New Roman"/>
          <w:sz w:val="26"/>
          <w:szCs w:val="26"/>
        </w:rPr>
        <w:t>(</w:t>
      </w:r>
      <w:r>
        <w:rPr>
          <w:rFonts w:ascii="Times New Roman" w:hAnsi="Times New Roman" w:cs="Times New Roman"/>
          <w:sz w:val="26"/>
          <w:szCs w:val="26"/>
        </w:rPr>
        <w:t>п</w:t>
      </w:r>
      <w:r w:rsidRPr="0057601E">
        <w:rPr>
          <w:rFonts w:ascii="Times New Roman" w:hAnsi="Times New Roman" w:cs="Times New Roman"/>
          <w:sz w:val="26"/>
          <w:szCs w:val="26"/>
        </w:rPr>
        <w:t>редусмотренного размера социальной выплаты) выделени</w:t>
      </w:r>
      <w:r>
        <w:rPr>
          <w:rFonts w:ascii="Times New Roman" w:hAnsi="Times New Roman" w:cs="Times New Roman"/>
          <w:sz w:val="26"/>
          <w:szCs w:val="26"/>
        </w:rPr>
        <w:t>я</w:t>
      </w:r>
      <w:r w:rsidRPr="0057601E">
        <w:rPr>
          <w:rFonts w:ascii="Times New Roman" w:hAnsi="Times New Roman" w:cs="Times New Roman"/>
          <w:sz w:val="26"/>
          <w:szCs w:val="26"/>
        </w:rPr>
        <w:t xml:space="preserve">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муниципального бюджета в порядке и на условиях, которые определяются муниципальными правовыми актами.</w:t>
      </w:r>
    </w:p>
    <w:p w14:paraId="3A2A4DF4" w14:textId="77777777" w:rsidR="00BF50C5" w:rsidRPr="0057601E" w:rsidRDefault="00BF50C5" w:rsidP="00BF50C5">
      <w:pPr>
        <w:autoSpaceDE w:val="0"/>
        <w:autoSpaceDN w:val="0"/>
        <w:adjustRightInd w:val="0"/>
        <w:spacing w:after="0" w:line="240" w:lineRule="auto"/>
        <w:ind w:firstLine="540"/>
        <w:jc w:val="both"/>
        <w:rPr>
          <w:rFonts w:ascii="Times New Roman" w:hAnsi="Times New Roman" w:cs="Times New Roman"/>
          <w:sz w:val="26"/>
          <w:szCs w:val="26"/>
        </w:rPr>
      </w:pPr>
    </w:p>
    <w:p w14:paraId="5AD8D154" w14:textId="0FC55974" w:rsidR="00BF50C5" w:rsidRPr="0057601E" w:rsidRDefault="00BF50C5" w:rsidP="001945E7">
      <w:pPr>
        <w:autoSpaceDE w:val="0"/>
        <w:autoSpaceDN w:val="0"/>
        <w:adjustRightInd w:val="0"/>
        <w:spacing w:after="0" w:line="240" w:lineRule="auto"/>
        <w:ind w:firstLine="567"/>
        <w:jc w:val="both"/>
        <w:rPr>
          <w:rFonts w:ascii="Times New Roman" w:hAnsi="Times New Roman" w:cs="Times New Roman"/>
          <w:sz w:val="26"/>
          <w:szCs w:val="26"/>
        </w:rPr>
      </w:pPr>
      <w:r w:rsidRPr="0057601E">
        <w:rPr>
          <w:rFonts w:ascii="Times New Roman" w:hAnsi="Times New Roman" w:cs="Times New Roman"/>
          <w:sz w:val="26"/>
          <w:szCs w:val="26"/>
        </w:rPr>
        <w:t>1</w:t>
      </w:r>
      <w:r w:rsidR="001945E7" w:rsidRPr="0057601E">
        <w:rPr>
          <w:rFonts w:ascii="Times New Roman" w:hAnsi="Times New Roman" w:cs="Times New Roman"/>
          <w:sz w:val="26"/>
          <w:szCs w:val="26"/>
        </w:rPr>
        <w:t>8</w:t>
      </w:r>
      <w:r w:rsidRPr="0057601E">
        <w:rPr>
          <w:rFonts w:ascii="Times New Roman" w:hAnsi="Times New Roman" w:cs="Times New Roman"/>
          <w:sz w:val="26"/>
          <w:szCs w:val="26"/>
        </w:rPr>
        <w:t xml:space="preserve">. Социальные выплаты, выделяемые за счет средств местных бюджетов, в том числе </w:t>
      </w:r>
      <w:proofErr w:type="spellStart"/>
      <w:r w:rsidRPr="0057601E">
        <w:rPr>
          <w:rFonts w:ascii="Times New Roman" w:hAnsi="Times New Roman" w:cs="Times New Roman"/>
          <w:sz w:val="26"/>
          <w:szCs w:val="26"/>
        </w:rPr>
        <w:t>софинансируемых</w:t>
      </w:r>
      <w:proofErr w:type="spellEnd"/>
      <w:r w:rsidRPr="0057601E">
        <w:rPr>
          <w:rFonts w:ascii="Times New Roman" w:hAnsi="Times New Roman" w:cs="Times New Roman"/>
          <w:sz w:val="26"/>
          <w:szCs w:val="26"/>
        </w:rPr>
        <w:t xml:space="preserve"> из федерального бюджета и бюджета Республики Тыва, составляют не более 70% от расчетной стоимости строительства (приобретения) жилья и определяются по формуле:</w:t>
      </w:r>
    </w:p>
    <w:p w14:paraId="18AA5950" w14:textId="77777777" w:rsidR="001945E7" w:rsidRPr="0057601E" w:rsidRDefault="001945E7" w:rsidP="001945E7">
      <w:pPr>
        <w:autoSpaceDE w:val="0"/>
        <w:autoSpaceDN w:val="0"/>
        <w:adjustRightInd w:val="0"/>
        <w:spacing w:after="0" w:line="240" w:lineRule="auto"/>
        <w:ind w:firstLine="567"/>
        <w:jc w:val="both"/>
        <w:rPr>
          <w:rFonts w:ascii="Times New Roman" w:hAnsi="Times New Roman" w:cs="Times New Roman"/>
          <w:sz w:val="26"/>
          <w:szCs w:val="26"/>
        </w:rPr>
      </w:pPr>
    </w:p>
    <w:p w14:paraId="4AE36ED0" w14:textId="77777777" w:rsidR="00BF50C5" w:rsidRPr="0057601E" w:rsidRDefault="00BF50C5" w:rsidP="00BF50C5">
      <w:pPr>
        <w:autoSpaceDE w:val="0"/>
        <w:autoSpaceDN w:val="0"/>
        <w:adjustRightInd w:val="0"/>
        <w:spacing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С = </w:t>
      </w:r>
      <w:proofErr w:type="spellStart"/>
      <w:r w:rsidRPr="0057601E">
        <w:rPr>
          <w:rFonts w:ascii="Times New Roman" w:hAnsi="Times New Roman" w:cs="Times New Roman"/>
          <w:sz w:val="26"/>
          <w:szCs w:val="26"/>
        </w:rPr>
        <w:t>РсЖ</w:t>
      </w:r>
      <w:proofErr w:type="spellEnd"/>
      <w:r w:rsidRPr="0057601E">
        <w:rPr>
          <w:rFonts w:ascii="Times New Roman" w:hAnsi="Times New Roman" w:cs="Times New Roman"/>
          <w:sz w:val="26"/>
          <w:szCs w:val="26"/>
        </w:rPr>
        <w:t xml:space="preserve"> x 70%.</w:t>
      </w:r>
    </w:p>
    <w:p w14:paraId="4A4068D9" w14:textId="26242B81" w:rsidR="00BF50C5" w:rsidRPr="0057601E" w:rsidRDefault="00BF50C5" w:rsidP="001945E7">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Доля собственных (в том числе заемных) средств граждан составляет не менее 30% от расчетной стоимости строительства (приобретения) жилья и определяется по формуле:</w:t>
      </w:r>
    </w:p>
    <w:p w14:paraId="54A5BDBE" w14:textId="77777777" w:rsidR="001945E7" w:rsidRPr="0057601E" w:rsidRDefault="001945E7" w:rsidP="001945E7">
      <w:pPr>
        <w:autoSpaceDE w:val="0"/>
        <w:autoSpaceDN w:val="0"/>
        <w:adjustRightInd w:val="0"/>
        <w:spacing w:after="0" w:line="240" w:lineRule="auto"/>
        <w:ind w:firstLine="540"/>
        <w:jc w:val="both"/>
        <w:rPr>
          <w:rFonts w:ascii="Times New Roman" w:hAnsi="Times New Roman" w:cs="Times New Roman"/>
          <w:sz w:val="26"/>
          <w:szCs w:val="26"/>
        </w:rPr>
      </w:pPr>
    </w:p>
    <w:p w14:paraId="73833248" w14:textId="1AB3CCCE" w:rsidR="00BF50C5" w:rsidRPr="0057601E" w:rsidRDefault="00BF50C5" w:rsidP="00BF50C5">
      <w:pPr>
        <w:autoSpaceDE w:val="0"/>
        <w:autoSpaceDN w:val="0"/>
        <w:adjustRightInd w:val="0"/>
        <w:spacing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Сс = </w:t>
      </w:r>
      <w:proofErr w:type="spellStart"/>
      <w:r w:rsidRPr="0057601E">
        <w:rPr>
          <w:rFonts w:ascii="Times New Roman" w:hAnsi="Times New Roman" w:cs="Times New Roman"/>
          <w:sz w:val="26"/>
          <w:szCs w:val="26"/>
        </w:rPr>
        <w:t>РсЖ</w:t>
      </w:r>
      <w:proofErr w:type="spellEnd"/>
      <w:r w:rsidRPr="0057601E">
        <w:rPr>
          <w:rFonts w:ascii="Times New Roman" w:hAnsi="Times New Roman" w:cs="Times New Roman"/>
          <w:sz w:val="26"/>
          <w:szCs w:val="26"/>
        </w:rPr>
        <w:t xml:space="preserve"> x 30%.</w:t>
      </w:r>
    </w:p>
    <w:p w14:paraId="5F37E60B" w14:textId="184C337F" w:rsidR="007D403D" w:rsidRPr="0057601E" w:rsidRDefault="001945E7"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19</w:t>
      </w:r>
      <w:r w:rsidR="007D403D" w:rsidRPr="0057601E">
        <w:rPr>
          <w:rFonts w:ascii="Times New Roman" w:hAnsi="Times New Roman" w:cs="Times New Roman"/>
          <w:sz w:val="26"/>
          <w:szCs w:val="26"/>
        </w:rPr>
        <w:t>. Определение размера социальной выплаты производится Министерством в отношении гражданина и всех членов его семьи, указанных в заявлении, оформленном в соответствии с пунктами 1</w:t>
      </w:r>
      <w:r w:rsidRPr="0057601E">
        <w:rPr>
          <w:rFonts w:ascii="Times New Roman" w:hAnsi="Times New Roman" w:cs="Times New Roman"/>
          <w:sz w:val="26"/>
          <w:szCs w:val="26"/>
        </w:rPr>
        <w:t>4</w:t>
      </w:r>
      <w:r w:rsidR="00BF50C5" w:rsidRPr="0057601E">
        <w:rPr>
          <w:rFonts w:ascii="Times New Roman" w:hAnsi="Times New Roman" w:cs="Times New Roman"/>
          <w:sz w:val="26"/>
          <w:szCs w:val="26"/>
        </w:rPr>
        <w:t>-1</w:t>
      </w:r>
      <w:r w:rsidRPr="0057601E">
        <w:rPr>
          <w:rFonts w:ascii="Times New Roman" w:hAnsi="Times New Roman" w:cs="Times New Roman"/>
          <w:sz w:val="26"/>
          <w:szCs w:val="26"/>
        </w:rPr>
        <w:t>8</w:t>
      </w:r>
      <w:r w:rsidR="00BF50C5" w:rsidRPr="0057601E">
        <w:rPr>
          <w:rFonts w:ascii="Times New Roman" w:hAnsi="Times New Roman" w:cs="Times New Roman"/>
          <w:sz w:val="26"/>
          <w:szCs w:val="26"/>
        </w:rPr>
        <w:t xml:space="preserve"> </w:t>
      </w:r>
      <w:r w:rsidR="007D403D" w:rsidRPr="0057601E">
        <w:rPr>
          <w:rFonts w:ascii="Times New Roman" w:hAnsi="Times New Roman" w:cs="Times New Roman"/>
          <w:sz w:val="26"/>
          <w:szCs w:val="26"/>
        </w:rPr>
        <w:t>настоящего Положения.</w:t>
      </w:r>
    </w:p>
    <w:p w14:paraId="5106AC8F" w14:textId="5B8A6664" w:rsidR="007D403D" w:rsidRPr="00B24CDA" w:rsidRDefault="001945E7"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20</w:t>
      </w:r>
      <w:r w:rsidR="007D403D" w:rsidRPr="0057601E">
        <w:rPr>
          <w:rFonts w:ascii="Times New Roman" w:hAnsi="Times New Roman" w:cs="Times New Roman"/>
          <w:sz w:val="26"/>
          <w:szCs w:val="26"/>
        </w:rPr>
        <w:t>. Получатель социальной выплаты вправе осуществить строительство (приобретение) жилья сверх установленного пунктом 1</w:t>
      </w:r>
      <w:r w:rsidRPr="0057601E">
        <w:rPr>
          <w:rFonts w:ascii="Times New Roman" w:hAnsi="Times New Roman" w:cs="Times New Roman"/>
          <w:sz w:val="26"/>
          <w:szCs w:val="26"/>
        </w:rPr>
        <w:t>4</w:t>
      </w:r>
      <w:r w:rsidR="007D403D" w:rsidRPr="0057601E">
        <w:rPr>
          <w:rFonts w:ascii="Times New Roman" w:hAnsi="Times New Roman" w:cs="Times New Roman"/>
          <w:sz w:val="26"/>
          <w:szCs w:val="26"/>
        </w:rPr>
        <w:t xml:space="preserve">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w:t>
      </w:r>
      <w:r w:rsidR="007D403D" w:rsidRPr="00B24CDA">
        <w:rPr>
          <w:rFonts w:ascii="Times New Roman" w:hAnsi="Times New Roman" w:cs="Times New Roman"/>
          <w:sz w:val="26"/>
          <w:szCs w:val="26"/>
        </w:rPr>
        <w:t>части жилья, превышающей указанный размер.</w:t>
      </w:r>
    </w:p>
    <w:p w14:paraId="602C901B" w14:textId="4F3D260E" w:rsidR="00B04F7C" w:rsidRPr="0057601E" w:rsidRDefault="001945E7" w:rsidP="00B04F7C">
      <w:pPr>
        <w:pStyle w:val="ConsPlusNormal"/>
        <w:spacing w:before="220"/>
        <w:ind w:firstLine="540"/>
        <w:jc w:val="both"/>
        <w:rPr>
          <w:rFonts w:ascii="Times New Roman" w:hAnsi="Times New Roman" w:cs="Times New Roman"/>
          <w:sz w:val="26"/>
          <w:szCs w:val="26"/>
        </w:rPr>
      </w:pPr>
      <w:bookmarkStart w:id="11" w:name="P816"/>
      <w:bookmarkEnd w:id="11"/>
      <w:r w:rsidRPr="00B24CDA">
        <w:rPr>
          <w:rFonts w:ascii="Times New Roman" w:hAnsi="Times New Roman" w:cs="Times New Roman"/>
          <w:sz w:val="26"/>
          <w:szCs w:val="26"/>
        </w:rPr>
        <w:t>21</w:t>
      </w:r>
      <w:r w:rsidR="007D403D" w:rsidRPr="00B24CDA">
        <w:rPr>
          <w:rFonts w:ascii="Times New Roman" w:hAnsi="Times New Roman" w:cs="Times New Roman"/>
          <w:sz w:val="26"/>
          <w:szCs w:val="26"/>
        </w:rPr>
        <w:t xml:space="preserve">. </w:t>
      </w:r>
      <w:bookmarkStart w:id="12" w:name="P833"/>
      <w:bookmarkStart w:id="13" w:name="P834"/>
      <w:bookmarkEnd w:id="12"/>
      <w:bookmarkEnd w:id="13"/>
      <w:r w:rsidR="007D403D" w:rsidRPr="00B24CDA">
        <w:rPr>
          <w:rFonts w:ascii="Times New Roman" w:hAnsi="Times New Roman" w:cs="Times New Roman"/>
          <w:sz w:val="26"/>
          <w:szCs w:val="26"/>
        </w:rPr>
        <w:t xml:space="preserve">Министерство на основании </w:t>
      </w:r>
      <w:r w:rsidR="005A2BF4" w:rsidRPr="00B24CDA">
        <w:rPr>
          <w:rFonts w:ascii="Times New Roman" w:hAnsi="Times New Roman" w:cs="Times New Roman"/>
          <w:sz w:val="26"/>
          <w:szCs w:val="26"/>
        </w:rPr>
        <w:t xml:space="preserve">выделенных </w:t>
      </w:r>
      <w:r w:rsidR="00B04F7C" w:rsidRPr="00B24CDA">
        <w:rPr>
          <w:rFonts w:ascii="Times New Roman" w:hAnsi="Times New Roman" w:cs="Times New Roman"/>
          <w:sz w:val="26"/>
          <w:szCs w:val="26"/>
        </w:rPr>
        <w:t>по лимит</w:t>
      </w:r>
      <w:r w:rsidR="005A2BF4" w:rsidRPr="00B24CDA">
        <w:rPr>
          <w:rFonts w:ascii="Times New Roman" w:hAnsi="Times New Roman" w:cs="Times New Roman"/>
          <w:sz w:val="26"/>
          <w:szCs w:val="26"/>
        </w:rPr>
        <w:t>ов</w:t>
      </w:r>
      <w:r w:rsidR="00B04F7C" w:rsidRPr="00B24CDA">
        <w:rPr>
          <w:rFonts w:ascii="Times New Roman" w:hAnsi="Times New Roman" w:cs="Times New Roman"/>
          <w:sz w:val="26"/>
          <w:szCs w:val="26"/>
        </w:rPr>
        <w:t xml:space="preserve"> в течение трех месяцев со дня подписания соглашения между Правительством Республики Тыва и Министерством</w:t>
      </w:r>
      <w:r w:rsidR="00B04F7C" w:rsidRPr="0057601E">
        <w:rPr>
          <w:rFonts w:ascii="Times New Roman" w:hAnsi="Times New Roman" w:cs="Times New Roman"/>
          <w:sz w:val="26"/>
          <w:szCs w:val="26"/>
        </w:rPr>
        <w:t xml:space="preserve"> сельского хозяйства Российской Федерации о предоставлении субсидий из федерального бюджета</w:t>
      </w:r>
      <w:r w:rsidR="005A2BF4">
        <w:rPr>
          <w:rFonts w:ascii="Times New Roman" w:hAnsi="Times New Roman" w:cs="Times New Roman"/>
          <w:sz w:val="26"/>
          <w:szCs w:val="26"/>
        </w:rPr>
        <w:t>, в соответствии с п</w:t>
      </w:r>
      <w:r w:rsidR="007A36AD">
        <w:rPr>
          <w:rFonts w:ascii="Times New Roman" w:hAnsi="Times New Roman" w:cs="Times New Roman"/>
          <w:sz w:val="26"/>
          <w:szCs w:val="26"/>
        </w:rPr>
        <w:t xml:space="preserve">унктом </w:t>
      </w:r>
      <w:r w:rsidR="005A2BF4">
        <w:rPr>
          <w:rFonts w:ascii="Times New Roman" w:hAnsi="Times New Roman" w:cs="Times New Roman"/>
          <w:sz w:val="26"/>
          <w:szCs w:val="26"/>
        </w:rPr>
        <w:t xml:space="preserve">9 Порядка </w:t>
      </w:r>
      <w:r w:rsidR="007D403D" w:rsidRPr="0057601E">
        <w:rPr>
          <w:rFonts w:ascii="Times New Roman" w:hAnsi="Times New Roman" w:cs="Times New Roman"/>
          <w:sz w:val="26"/>
          <w:szCs w:val="26"/>
        </w:rPr>
        <w:t>формиру</w:t>
      </w:r>
      <w:r w:rsidR="005A2BF4">
        <w:rPr>
          <w:rFonts w:ascii="Times New Roman" w:hAnsi="Times New Roman" w:cs="Times New Roman"/>
          <w:sz w:val="26"/>
          <w:szCs w:val="26"/>
        </w:rPr>
        <w:t>е</w:t>
      </w:r>
      <w:r w:rsidR="007D403D" w:rsidRPr="0057601E">
        <w:rPr>
          <w:rFonts w:ascii="Times New Roman" w:hAnsi="Times New Roman" w:cs="Times New Roman"/>
          <w:sz w:val="26"/>
          <w:szCs w:val="26"/>
        </w:rPr>
        <w:t xml:space="preserve">т сводный список по предоставлению социальных выплат на строительство (приобретение) жилья гражданам, проживающим на сельских территориях, на очередной финансовый год в соответствии с решением комиссии по распределению субсидий на улучшение жилищных условий граждан, проживающих в сельской местности, уведомляют органы местного самоуправления о принятом решении для доведения до сведения граждан информации о включении их в указанные сводные списки. </w:t>
      </w:r>
    </w:p>
    <w:p w14:paraId="0747A9DA" w14:textId="4C30505F" w:rsidR="00B04F7C" w:rsidRPr="0057601E" w:rsidRDefault="00B04F7C" w:rsidP="00B04F7C">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Министерство вправе внести изменения в сводный список, утвержденный на очередной финансовый год, с учетом объемов средств федерального бюджета, бюджета Республики</w:t>
      </w:r>
      <w:r w:rsidR="00761A69">
        <w:rPr>
          <w:rFonts w:ascii="Times New Roman" w:hAnsi="Times New Roman" w:cs="Times New Roman"/>
          <w:sz w:val="26"/>
          <w:szCs w:val="26"/>
        </w:rPr>
        <w:t xml:space="preserve"> Тыва</w:t>
      </w:r>
      <w:r w:rsidRPr="0057601E">
        <w:rPr>
          <w:rFonts w:ascii="Times New Roman" w:hAnsi="Times New Roman" w:cs="Times New Roman"/>
          <w:sz w:val="26"/>
          <w:szCs w:val="26"/>
        </w:rPr>
        <w:t xml:space="preserve"> и (или) местных бюджетов, предусмотренных на финансовое обеспечение мероприятий, указанных в пункте 2 Правил, а также в случае представления администрациями муниципальных образований Республики </w:t>
      </w:r>
      <w:r w:rsidR="00761A69">
        <w:rPr>
          <w:rFonts w:ascii="Times New Roman" w:hAnsi="Times New Roman" w:cs="Times New Roman"/>
          <w:sz w:val="26"/>
          <w:szCs w:val="26"/>
        </w:rPr>
        <w:t>Тыва</w:t>
      </w:r>
      <w:r w:rsidRPr="0057601E">
        <w:rPr>
          <w:rFonts w:ascii="Times New Roman" w:hAnsi="Times New Roman" w:cs="Times New Roman"/>
          <w:sz w:val="26"/>
          <w:szCs w:val="26"/>
        </w:rPr>
        <w:t xml:space="preserve"> документов, подтверждающих необходимость внесения в сводный список изменений. Внесение изменений в утвержденный сводный список рассматривается рабочей комиссией и оформляется протоколом ее заседания.</w:t>
      </w:r>
    </w:p>
    <w:p w14:paraId="663DABDA" w14:textId="53C96E5C" w:rsidR="007D403D" w:rsidRPr="0057601E" w:rsidRDefault="007D403D" w:rsidP="00B04F7C">
      <w:pPr>
        <w:pStyle w:val="ConsPlusNormal"/>
        <w:spacing w:before="220"/>
        <w:ind w:firstLine="540"/>
        <w:jc w:val="both"/>
        <w:rPr>
          <w:rFonts w:ascii="Times New Roman" w:hAnsi="Times New Roman" w:cs="Times New Roman"/>
          <w:sz w:val="26"/>
          <w:szCs w:val="26"/>
        </w:rPr>
      </w:pPr>
      <w:bookmarkStart w:id="14" w:name="P842"/>
      <w:bookmarkEnd w:id="14"/>
      <w:r w:rsidRPr="0057601E">
        <w:rPr>
          <w:rFonts w:ascii="Times New Roman" w:hAnsi="Times New Roman" w:cs="Times New Roman"/>
          <w:sz w:val="26"/>
          <w:szCs w:val="26"/>
        </w:rPr>
        <w:lastRenderedPageBreak/>
        <w:t>2</w:t>
      </w:r>
      <w:r w:rsidR="007A36AD">
        <w:rPr>
          <w:rFonts w:ascii="Times New Roman" w:hAnsi="Times New Roman" w:cs="Times New Roman"/>
          <w:sz w:val="26"/>
          <w:szCs w:val="26"/>
        </w:rPr>
        <w:t>2</w:t>
      </w:r>
      <w:r w:rsidRPr="0057601E">
        <w:rPr>
          <w:rFonts w:ascii="Times New Roman" w:hAnsi="Times New Roman" w:cs="Times New Roman"/>
          <w:sz w:val="26"/>
          <w:szCs w:val="26"/>
        </w:rPr>
        <w:t xml:space="preserve">. </w:t>
      </w:r>
      <w:r w:rsidR="00405802">
        <w:rPr>
          <w:rFonts w:ascii="Times New Roman" w:hAnsi="Times New Roman" w:cs="Times New Roman"/>
          <w:sz w:val="26"/>
          <w:szCs w:val="26"/>
        </w:rPr>
        <w:t>Администрация муниципального образования</w:t>
      </w:r>
      <w:r w:rsidRPr="0057601E">
        <w:rPr>
          <w:rFonts w:ascii="Times New Roman" w:hAnsi="Times New Roman" w:cs="Times New Roman"/>
          <w:sz w:val="26"/>
          <w:szCs w:val="26"/>
        </w:rPr>
        <w:t xml:space="preserve">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14:paraId="2D9A356D" w14:textId="788A3A10" w:rsidR="00476F69" w:rsidRPr="0057601E" w:rsidRDefault="00476F69" w:rsidP="00B04F7C">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2</w:t>
      </w:r>
      <w:r w:rsidR="007A36AD">
        <w:rPr>
          <w:rFonts w:ascii="Times New Roman" w:hAnsi="Times New Roman" w:cs="Times New Roman"/>
          <w:sz w:val="26"/>
          <w:szCs w:val="26"/>
        </w:rPr>
        <w:t>3</w:t>
      </w:r>
      <w:r w:rsidRPr="0057601E">
        <w:rPr>
          <w:rFonts w:ascii="Times New Roman" w:hAnsi="Times New Roman" w:cs="Times New Roman"/>
          <w:sz w:val="26"/>
          <w:szCs w:val="26"/>
        </w:rPr>
        <w:t xml:space="preserve">. Распределение объемов субсидий между муниципальными образованиями Республики Тыва осуществляется Министерством. </w:t>
      </w:r>
    </w:p>
    <w:p w14:paraId="4F2B5B87" w14:textId="13946EB6" w:rsidR="00476F69" w:rsidRPr="0057601E" w:rsidRDefault="00476F69" w:rsidP="00B04F7C">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Определенный в результате расчетов объем субсидий на очередной финансовый год и плановый период уточняется с учетом оценки эффективности использования субсидий по итогам года, предшествующего отчетному, в соответствии с пунктом </w:t>
      </w:r>
      <w:r w:rsidR="00B33F1D" w:rsidRPr="0057601E">
        <w:rPr>
          <w:rFonts w:ascii="Times New Roman" w:hAnsi="Times New Roman" w:cs="Times New Roman"/>
          <w:sz w:val="26"/>
          <w:szCs w:val="26"/>
        </w:rPr>
        <w:t>9</w:t>
      </w:r>
      <w:r w:rsidRPr="0057601E">
        <w:rPr>
          <w:rFonts w:ascii="Times New Roman" w:hAnsi="Times New Roman" w:cs="Times New Roman"/>
          <w:sz w:val="26"/>
          <w:szCs w:val="26"/>
        </w:rPr>
        <w:t xml:space="preserve"> Правил.</w:t>
      </w:r>
    </w:p>
    <w:p w14:paraId="6B3C3A6F" w14:textId="77777777" w:rsidR="00476F69" w:rsidRPr="0057601E" w:rsidRDefault="00476F69" w:rsidP="00476F69">
      <w:pPr>
        <w:pStyle w:val="ConsPlusNormal"/>
        <w:ind w:firstLine="540"/>
        <w:jc w:val="both"/>
        <w:rPr>
          <w:rFonts w:ascii="Times New Roman" w:hAnsi="Times New Roman" w:cs="Times New Roman"/>
          <w:sz w:val="26"/>
          <w:szCs w:val="26"/>
        </w:rPr>
      </w:pPr>
      <w:bookmarkStart w:id="15" w:name="P844"/>
      <w:bookmarkEnd w:id="15"/>
    </w:p>
    <w:p w14:paraId="51D12A36" w14:textId="19B94874" w:rsidR="00476F69" w:rsidRPr="008A1B76" w:rsidRDefault="008A1B76" w:rsidP="008A1B76">
      <w:pPr>
        <w:autoSpaceDE w:val="0"/>
        <w:autoSpaceDN w:val="0"/>
        <w:adjustRightInd w:val="0"/>
        <w:spacing w:after="0" w:line="240" w:lineRule="auto"/>
        <w:ind w:firstLine="567"/>
        <w:jc w:val="center"/>
        <w:rPr>
          <w:rFonts w:ascii="Times New Roman" w:hAnsi="Times New Roman" w:cs="Times New Roman"/>
          <w:b/>
          <w:sz w:val="26"/>
          <w:szCs w:val="26"/>
        </w:rPr>
      </w:pPr>
      <w:r w:rsidRPr="008A1B76">
        <w:rPr>
          <w:rFonts w:ascii="Times New Roman" w:hAnsi="Times New Roman" w:cs="Times New Roman"/>
          <w:b/>
          <w:sz w:val="26"/>
          <w:szCs w:val="26"/>
          <w:lang w:val="en-US"/>
        </w:rPr>
        <w:t>III</w:t>
      </w:r>
      <w:r w:rsidRPr="008A1B76">
        <w:rPr>
          <w:rFonts w:ascii="Times New Roman" w:hAnsi="Times New Roman" w:cs="Times New Roman"/>
          <w:b/>
          <w:sz w:val="26"/>
          <w:szCs w:val="26"/>
        </w:rPr>
        <w:t>.</w:t>
      </w:r>
      <w:r w:rsidR="00476F69" w:rsidRPr="008A1B76">
        <w:rPr>
          <w:rFonts w:ascii="Times New Roman" w:hAnsi="Times New Roman" w:cs="Times New Roman"/>
          <w:b/>
          <w:sz w:val="26"/>
          <w:szCs w:val="26"/>
        </w:rPr>
        <w:t xml:space="preserve"> </w:t>
      </w:r>
      <w:r w:rsidRPr="008A1B76">
        <w:rPr>
          <w:rFonts w:ascii="Times New Roman" w:hAnsi="Times New Roman" w:cs="Times New Roman"/>
          <w:b/>
          <w:sz w:val="26"/>
          <w:szCs w:val="26"/>
        </w:rPr>
        <w:t>Условия и цели соглашения</w:t>
      </w:r>
    </w:p>
    <w:p w14:paraId="11621852" w14:textId="3CEE5F70" w:rsidR="00FB302E" w:rsidRDefault="007A36AD" w:rsidP="00476F69">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FB302E">
        <w:rPr>
          <w:rFonts w:ascii="Times New Roman" w:hAnsi="Times New Roman" w:cs="Times New Roman"/>
          <w:sz w:val="26"/>
          <w:szCs w:val="26"/>
        </w:rPr>
        <w:t>. Соглашение должно содержать:</w:t>
      </w:r>
    </w:p>
    <w:p w14:paraId="604D37A7" w14:textId="0B596B33" w:rsidR="00476F69" w:rsidRPr="0057601E" w:rsidRDefault="00476F69" w:rsidP="00476F69">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сведения об объеме субсидии;</w:t>
      </w:r>
    </w:p>
    <w:p w14:paraId="0D5CD9F0" w14:textId="4A9D3079" w:rsidR="00476F69" w:rsidRPr="0057601E" w:rsidRDefault="00476F69" w:rsidP="00476F69">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целевое назначение субсидии;</w:t>
      </w:r>
    </w:p>
    <w:p w14:paraId="3E217E9D" w14:textId="29DAD153" w:rsidR="00476F69" w:rsidRPr="0057601E" w:rsidRDefault="00476F69" w:rsidP="00476F69">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обязательство муниципального образования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о достижении планового значения целевого показателя результативности использования субсидии;</w:t>
      </w:r>
    </w:p>
    <w:p w14:paraId="2603303E" w14:textId="52FA75A0" w:rsidR="00476F69" w:rsidRPr="0057601E" w:rsidRDefault="00476F69" w:rsidP="00476F69">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указание на передачу администрации муниципального образования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ряда полномочий и функций государственного заказчика по реализации мероприятий Программы;</w:t>
      </w:r>
    </w:p>
    <w:p w14:paraId="635E80E1" w14:textId="178E8278" w:rsidR="00476F69" w:rsidRPr="0057601E" w:rsidRDefault="00476F69" w:rsidP="00476F69">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порядок перечисления субсидии при наличии заключенного в системе "Электронный бюджет" соглашения в случае софинансирования из федерального бюджета расходных обязательств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в целях оказания финансовой поддержки выполнения органами местного самоуправления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полномочий по вопросам местного значения, устанавливающего в том числе следующие условия:</w:t>
      </w:r>
    </w:p>
    <w:p w14:paraId="3B832715" w14:textId="4CCBE9FC" w:rsidR="00476F69" w:rsidRPr="0057601E" w:rsidRDefault="00476F69" w:rsidP="00476F69">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перечисление субсидии из бюджета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бюджету муниципального образования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14:paraId="317F2752" w14:textId="2C64B33A" w:rsidR="00476F69" w:rsidRPr="0057601E" w:rsidRDefault="00476F69" w:rsidP="00476F69">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осуществление территориальным органом Федерального казначейства операций по перечислению субсидии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w:t>
      </w:r>
    </w:p>
    <w:p w14:paraId="761454B2" w14:textId="39AA4EFC" w:rsidR="00476F69" w:rsidRPr="0057601E" w:rsidRDefault="00476F69" w:rsidP="00476F69">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применение мер ответственности к муниципальному образованию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за недостижение планового значения целевого показателя результативности использования субсидии и освобождение муниципального образования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от ответственности в установленных законодательством Российской Федерации и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случаях.</w:t>
      </w:r>
    </w:p>
    <w:p w14:paraId="627847A2" w14:textId="77777777" w:rsidR="008A76C5" w:rsidRDefault="008A76C5" w:rsidP="008A76C5">
      <w:pPr>
        <w:autoSpaceDE w:val="0"/>
        <w:autoSpaceDN w:val="0"/>
        <w:adjustRightInd w:val="0"/>
        <w:spacing w:after="0" w:line="240" w:lineRule="auto"/>
        <w:ind w:firstLine="540"/>
        <w:jc w:val="both"/>
        <w:rPr>
          <w:rFonts w:ascii="Times New Roman" w:hAnsi="Times New Roman" w:cs="Times New Roman"/>
          <w:sz w:val="26"/>
          <w:szCs w:val="26"/>
        </w:rPr>
      </w:pPr>
    </w:p>
    <w:p w14:paraId="698A050E" w14:textId="77777777" w:rsidR="008A76C5" w:rsidRDefault="008A76C5" w:rsidP="008A76C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 направлениях расходов,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p>
    <w:p w14:paraId="6EF0D30F" w14:textId="77777777" w:rsidR="008A76C5" w:rsidRDefault="008A76C5" w:rsidP="008A76C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03E6E8E0" w14:textId="77777777" w:rsidR="008A76C5" w:rsidRDefault="008A76C5" w:rsidP="008A76C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и включении таких положений в соглашение при принятии главным распорядителем как получателем бюджетных средств по согласованию с Министерством финансов Российской Федерации, финансовым органом субъекта Российской Федерации, финансовым органом муниципального образования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14:paraId="78C28EB8" w14:textId="77777777" w:rsidR="008A76C5" w:rsidRDefault="008A76C5" w:rsidP="008A76C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 перечислении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14:paraId="5AEA2E84" w14:textId="77777777" w:rsidR="008A76C5" w:rsidRDefault="008A76C5" w:rsidP="008A76C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7" w:history="1">
        <w:r>
          <w:rPr>
            <w:rFonts w:ascii="Times New Roman" w:hAnsi="Times New Roman" w:cs="Times New Roman"/>
            <w:color w:val="0000FF"/>
            <w:sz w:val="26"/>
            <w:szCs w:val="26"/>
          </w:rPr>
          <w:t>статьями 268.1</w:t>
        </w:r>
      </w:hyperlink>
      <w:r>
        <w:rPr>
          <w:rFonts w:ascii="Times New Roman" w:hAnsi="Times New Roman" w:cs="Times New Roman"/>
          <w:sz w:val="26"/>
          <w:szCs w:val="26"/>
        </w:rPr>
        <w:t xml:space="preserve"> и </w:t>
      </w:r>
      <w:hyperlink r:id="rId18" w:history="1">
        <w:r>
          <w:rPr>
            <w:rFonts w:ascii="Times New Roman" w:hAnsi="Times New Roman" w:cs="Times New Roman"/>
            <w:color w:val="0000FF"/>
            <w:sz w:val="26"/>
            <w:szCs w:val="26"/>
          </w:rPr>
          <w:t>269.2</w:t>
        </w:r>
      </w:hyperlink>
      <w:r>
        <w:rPr>
          <w:rFonts w:ascii="Times New Roman" w:hAnsi="Times New Roman" w:cs="Times New Roman"/>
          <w:sz w:val="26"/>
          <w:szCs w:val="26"/>
        </w:rPr>
        <w:t xml:space="preserve"> Бюджетного кодекса Российской Федерации, и на включение таких положений в соглашение;</w:t>
      </w:r>
    </w:p>
    <w:p w14:paraId="6604D550" w14:textId="007243D2" w:rsidR="008A76C5" w:rsidRDefault="008A76C5" w:rsidP="008A76C5">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части, касающейся требований об осуществлении контроля за соблюдением условий и порядка предоставления субсидий и ответственности за их нарушение, - о порядке и сроках возврата субсидий и средств, полученных на основании договоров, заключенных с получателями субсидий, в бюджет бюджетной системы Российской </w:t>
      </w:r>
      <w:r>
        <w:rPr>
          <w:rFonts w:ascii="Times New Roman" w:hAnsi="Times New Roman" w:cs="Times New Roman"/>
          <w:sz w:val="26"/>
          <w:szCs w:val="26"/>
        </w:rPr>
        <w:lastRenderedPageBreak/>
        <w:t>Федерации, из которого планируется предоставление субсидии в соответствии с правовым актом.</w:t>
      </w:r>
    </w:p>
    <w:p w14:paraId="67DBCD0A" w14:textId="27F6B474" w:rsidR="00476F69" w:rsidRPr="0057601E" w:rsidRDefault="00476F69" w:rsidP="00476F69">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Соглашение заключается на срок</w:t>
      </w:r>
      <w:r w:rsidR="00E03889" w:rsidRPr="00E03889">
        <w:rPr>
          <w:rFonts w:ascii="Times New Roman" w:hAnsi="Times New Roman" w:cs="Times New Roman"/>
          <w:sz w:val="26"/>
          <w:szCs w:val="26"/>
        </w:rPr>
        <w:t xml:space="preserve"> </w:t>
      </w:r>
      <w:r w:rsidR="00E03889">
        <w:rPr>
          <w:rFonts w:ascii="Times New Roman" w:hAnsi="Times New Roman" w:cs="Times New Roman"/>
          <w:sz w:val="26"/>
          <w:szCs w:val="26"/>
        </w:rPr>
        <w:t>действия выданного свидетельства</w:t>
      </w:r>
      <w:r w:rsidRPr="0057601E">
        <w:rPr>
          <w:rFonts w:ascii="Times New Roman" w:hAnsi="Times New Roman" w:cs="Times New Roman"/>
          <w:sz w:val="26"/>
          <w:szCs w:val="26"/>
        </w:rPr>
        <w:t xml:space="preserve">, который не может быть менее срока, на который в установленном порядке утверждено распределение субсидий между муниципальными образованиями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w:t>
      </w:r>
    </w:p>
    <w:p w14:paraId="7655D5EA" w14:textId="06483672" w:rsidR="00476F69" w:rsidRPr="0057601E" w:rsidRDefault="00476F69" w:rsidP="00476F69">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В случае внесения в закон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о бюджете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на текущий финансовый год и плановый период и (или) нормативный правовой акт Правительства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14:paraId="518829D9" w14:textId="7D825864" w:rsidR="00476F69" w:rsidRPr="0057601E" w:rsidRDefault="00476F69" w:rsidP="00476F69">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индикаторов государственных программ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 xml:space="preserve">, региональных и ведомственных проектов (программ), входящих в состав государственных программ Республики </w:t>
      </w:r>
      <w:r w:rsidR="00983047" w:rsidRPr="0057601E">
        <w:rPr>
          <w:rFonts w:ascii="Times New Roman" w:hAnsi="Times New Roman" w:cs="Times New Roman"/>
          <w:sz w:val="26"/>
          <w:szCs w:val="26"/>
        </w:rPr>
        <w:t>Тыва</w:t>
      </w:r>
      <w:r w:rsidRPr="0057601E">
        <w:rPr>
          <w:rFonts w:ascii="Times New Roman" w:hAnsi="Times New Roman" w:cs="Times New Roman"/>
          <w:sz w:val="26"/>
          <w:szCs w:val="26"/>
        </w:rPr>
        <w:t>, а также в случае сокращения размера субсидии.</w:t>
      </w:r>
    </w:p>
    <w:p w14:paraId="5CB38740" w14:textId="77777777" w:rsidR="00F31C96" w:rsidRDefault="00F31C96" w:rsidP="00A15F1B">
      <w:pPr>
        <w:pStyle w:val="ConsPlusNormal"/>
        <w:ind w:firstLine="539"/>
        <w:jc w:val="both"/>
        <w:rPr>
          <w:rFonts w:ascii="Times New Roman" w:hAnsi="Times New Roman" w:cs="Times New Roman"/>
          <w:sz w:val="26"/>
          <w:szCs w:val="26"/>
        </w:rPr>
      </w:pPr>
    </w:p>
    <w:p w14:paraId="7B64D542" w14:textId="0CD6FBA8" w:rsidR="00A15F1B" w:rsidRDefault="007A36AD" w:rsidP="00A15F1B">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2</w:t>
      </w:r>
      <w:r w:rsidR="00983047" w:rsidRPr="0057601E">
        <w:rPr>
          <w:rFonts w:ascii="Times New Roman" w:hAnsi="Times New Roman" w:cs="Times New Roman"/>
          <w:sz w:val="26"/>
          <w:szCs w:val="26"/>
        </w:rPr>
        <w:t xml:space="preserve">. Администрации муниципальных образований Республики Тыва </w:t>
      </w:r>
      <w:r w:rsidR="001E2B34">
        <w:rPr>
          <w:rFonts w:ascii="Times New Roman" w:hAnsi="Times New Roman" w:cs="Times New Roman"/>
          <w:sz w:val="26"/>
          <w:szCs w:val="26"/>
        </w:rPr>
        <w:t xml:space="preserve">в течение 5 дней со дня подписания </w:t>
      </w:r>
      <w:r w:rsidR="00983047" w:rsidRPr="0057601E">
        <w:rPr>
          <w:rFonts w:ascii="Times New Roman" w:hAnsi="Times New Roman" w:cs="Times New Roman"/>
          <w:sz w:val="26"/>
          <w:szCs w:val="26"/>
        </w:rPr>
        <w:t>соглашени</w:t>
      </w:r>
      <w:r w:rsidR="001E2B34">
        <w:rPr>
          <w:rFonts w:ascii="Times New Roman" w:hAnsi="Times New Roman" w:cs="Times New Roman"/>
          <w:sz w:val="26"/>
          <w:szCs w:val="26"/>
        </w:rPr>
        <w:t xml:space="preserve">я с Получателем </w:t>
      </w:r>
      <w:r w:rsidR="00983047" w:rsidRPr="0057601E">
        <w:rPr>
          <w:rFonts w:ascii="Times New Roman" w:hAnsi="Times New Roman" w:cs="Times New Roman"/>
          <w:sz w:val="26"/>
          <w:szCs w:val="26"/>
        </w:rPr>
        <w:t>организу</w:t>
      </w:r>
      <w:r w:rsidR="001E2B34">
        <w:rPr>
          <w:rFonts w:ascii="Times New Roman" w:hAnsi="Times New Roman" w:cs="Times New Roman"/>
          <w:sz w:val="26"/>
          <w:szCs w:val="26"/>
        </w:rPr>
        <w:t>е</w:t>
      </w:r>
      <w:r w:rsidR="00983047" w:rsidRPr="0057601E">
        <w:rPr>
          <w:rFonts w:ascii="Times New Roman" w:hAnsi="Times New Roman" w:cs="Times New Roman"/>
          <w:sz w:val="26"/>
          <w:szCs w:val="26"/>
        </w:rPr>
        <w:t>т работу по вручению свидетельств.</w:t>
      </w:r>
    </w:p>
    <w:p w14:paraId="4A9C4BB1" w14:textId="66563B23" w:rsidR="00983047" w:rsidRPr="0057601E" w:rsidRDefault="00983047" w:rsidP="00A15F1B">
      <w:pPr>
        <w:pStyle w:val="ConsPlusNormal"/>
        <w:ind w:firstLine="539"/>
        <w:jc w:val="both"/>
        <w:rPr>
          <w:rFonts w:ascii="Times New Roman" w:hAnsi="Times New Roman" w:cs="Times New Roman"/>
          <w:sz w:val="26"/>
          <w:szCs w:val="26"/>
        </w:rPr>
      </w:pPr>
      <w:r w:rsidRPr="0057601E">
        <w:rPr>
          <w:rFonts w:ascii="Times New Roman" w:hAnsi="Times New Roman" w:cs="Times New Roman"/>
          <w:sz w:val="26"/>
          <w:szCs w:val="26"/>
        </w:rPr>
        <w:t>Получатель социальной выплаты в течение 5 дней со дня получения свидетельства представляет его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14:paraId="0A5DCE8D" w14:textId="2E811C9F" w:rsidR="00983047" w:rsidRPr="0057601E" w:rsidRDefault="002418DA" w:rsidP="00983047">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3. </w:t>
      </w:r>
      <w:r w:rsidR="00983047" w:rsidRPr="0057601E">
        <w:rPr>
          <w:rFonts w:ascii="Times New Roman" w:hAnsi="Times New Roman" w:cs="Times New Roman"/>
          <w:sz w:val="26"/>
          <w:szCs w:val="26"/>
        </w:rPr>
        <w:t xml:space="preserve">Договор банковского счета заключается на срок действия свидетельства. Срок действия свидетельства может быть продлен на основании решения заседания рабочей комиссии при письменном обращении администрации муниципального образования Республики </w:t>
      </w:r>
      <w:r w:rsidR="00747F9F" w:rsidRPr="0057601E">
        <w:rPr>
          <w:rFonts w:ascii="Times New Roman" w:hAnsi="Times New Roman" w:cs="Times New Roman"/>
          <w:sz w:val="26"/>
          <w:szCs w:val="26"/>
        </w:rPr>
        <w:t>Тыва</w:t>
      </w:r>
      <w:r w:rsidR="00983047" w:rsidRPr="0057601E">
        <w:rPr>
          <w:rFonts w:ascii="Times New Roman" w:hAnsi="Times New Roman" w:cs="Times New Roman"/>
          <w:sz w:val="26"/>
          <w:szCs w:val="26"/>
        </w:rPr>
        <w:t xml:space="preserve"> о продлении не позднее чем за 30 дней до окончания срока действия свидетельства.</w:t>
      </w:r>
    </w:p>
    <w:p w14:paraId="101981BE" w14:textId="0FA10C69" w:rsidR="00983047" w:rsidRDefault="00983047" w:rsidP="00983047">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Свидетельство, сданное в кредитную организацию при заключении договора банковского счета, его владельцу не возвращается.</w:t>
      </w:r>
    </w:p>
    <w:p w14:paraId="3580407F" w14:textId="5EF99E9F" w:rsidR="003A341E" w:rsidRPr="0057601E" w:rsidRDefault="007A36AD" w:rsidP="003A341E">
      <w:pPr>
        <w:pStyle w:val="ConsPlusNormal"/>
        <w:spacing w:before="220"/>
        <w:ind w:firstLine="540"/>
        <w:jc w:val="both"/>
        <w:rPr>
          <w:rFonts w:ascii="Times New Roman" w:hAnsi="Times New Roman" w:cs="Times New Roman"/>
          <w:sz w:val="26"/>
          <w:szCs w:val="26"/>
        </w:rPr>
      </w:pPr>
      <w:r w:rsidRPr="007A36AD">
        <w:rPr>
          <w:rFonts w:ascii="Times New Roman" w:hAnsi="Times New Roman" w:cs="Times New Roman"/>
          <w:sz w:val="26"/>
          <w:szCs w:val="26"/>
        </w:rPr>
        <w:t>4</w:t>
      </w:r>
      <w:r w:rsidR="003A341E" w:rsidRPr="007A36AD">
        <w:rPr>
          <w:rFonts w:ascii="Times New Roman" w:hAnsi="Times New Roman" w:cs="Times New Roman"/>
          <w:sz w:val="26"/>
          <w:szCs w:val="26"/>
        </w:rPr>
        <w:t>. Социальная</w:t>
      </w:r>
      <w:r w:rsidR="003A341E" w:rsidRPr="0057601E">
        <w:rPr>
          <w:rFonts w:ascii="Times New Roman" w:hAnsi="Times New Roman" w:cs="Times New Roman"/>
          <w:sz w:val="26"/>
          <w:szCs w:val="26"/>
        </w:rPr>
        <w:t xml:space="preserve"> выплата предоставляется владельцу свидетельства в безналичной форме путем зачисления средств на его банковский счет</w:t>
      </w:r>
      <w:r>
        <w:rPr>
          <w:rFonts w:ascii="Times New Roman" w:hAnsi="Times New Roman" w:cs="Times New Roman"/>
          <w:sz w:val="26"/>
          <w:szCs w:val="26"/>
        </w:rPr>
        <w:t>.</w:t>
      </w:r>
    </w:p>
    <w:p w14:paraId="016E0715" w14:textId="5CC0870B" w:rsidR="00983047" w:rsidRPr="0057601E" w:rsidRDefault="007A36AD" w:rsidP="003A341E">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5</w:t>
      </w:r>
      <w:r w:rsidR="00983047" w:rsidRPr="0057601E">
        <w:rPr>
          <w:rFonts w:ascii="Times New Roman" w:hAnsi="Times New Roman" w:cs="Times New Roman"/>
          <w:sz w:val="26"/>
          <w:szCs w:val="26"/>
        </w:rPr>
        <w:t xml:space="preserve">. </w:t>
      </w:r>
      <w:r w:rsidR="003A341E">
        <w:rPr>
          <w:rFonts w:ascii="Times New Roman" w:hAnsi="Times New Roman" w:cs="Times New Roman"/>
          <w:sz w:val="26"/>
          <w:szCs w:val="26"/>
        </w:rPr>
        <w:t>С</w:t>
      </w:r>
      <w:r w:rsidR="002418DA">
        <w:rPr>
          <w:rFonts w:ascii="Times New Roman" w:hAnsi="Times New Roman" w:cs="Times New Roman"/>
          <w:sz w:val="26"/>
          <w:szCs w:val="26"/>
        </w:rPr>
        <w:t>убсидия подл</w:t>
      </w:r>
      <w:r w:rsidR="003A341E">
        <w:rPr>
          <w:rFonts w:ascii="Times New Roman" w:hAnsi="Times New Roman" w:cs="Times New Roman"/>
          <w:sz w:val="26"/>
          <w:szCs w:val="26"/>
        </w:rPr>
        <w:t>ежит казначейскому сопровождению.</w:t>
      </w:r>
      <w:r w:rsidR="00983047" w:rsidRPr="0057601E">
        <w:rPr>
          <w:rFonts w:ascii="Times New Roman" w:hAnsi="Times New Roman" w:cs="Times New Roman"/>
          <w:sz w:val="26"/>
          <w:szCs w:val="26"/>
        </w:rPr>
        <w:t xml:space="preserve"> </w:t>
      </w:r>
    </w:p>
    <w:p w14:paraId="51E9A473" w14:textId="48FB2E8D" w:rsidR="007D403D" w:rsidRPr="0057601E" w:rsidRDefault="007A36AD" w:rsidP="007003EC">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6</w:t>
      </w:r>
      <w:r w:rsidR="007D403D" w:rsidRPr="0057601E">
        <w:rPr>
          <w:rFonts w:ascii="Times New Roman" w:hAnsi="Times New Roman" w:cs="Times New Roman"/>
          <w:sz w:val="26"/>
          <w:szCs w:val="26"/>
        </w:rPr>
        <w:t xml:space="preserve">. </w:t>
      </w:r>
      <w:r w:rsidR="00A02E73">
        <w:rPr>
          <w:rFonts w:ascii="Times New Roman" w:hAnsi="Times New Roman" w:cs="Times New Roman"/>
          <w:sz w:val="26"/>
          <w:szCs w:val="26"/>
        </w:rPr>
        <w:t xml:space="preserve">Администрации муниципальных образований Республики Тыва </w:t>
      </w:r>
      <w:r w:rsidR="007D403D" w:rsidRPr="0057601E">
        <w:rPr>
          <w:rFonts w:ascii="Times New Roman" w:hAnsi="Times New Roman" w:cs="Times New Roman"/>
          <w:sz w:val="26"/>
          <w:szCs w:val="26"/>
        </w:rPr>
        <w:t>обязано уведомить получателей социальных выплат о поступлении денежных средств на их банковские счета</w:t>
      </w:r>
      <w:r w:rsidR="007003EC" w:rsidRPr="0057601E">
        <w:rPr>
          <w:rFonts w:ascii="Times New Roman" w:hAnsi="Times New Roman" w:cs="Times New Roman"/>
          <w:sz w:val="26"/>
          <w:szCs w:val="26"/>
        </w:rPr>
        <w:t>.</w:t>
      </w:r>
    </w:p>
    <w:p w14:paraId="0B56A533" w14:textId="44011599" w:rsidR="007D403D" w:rsidRPr="0057601E" w:rsidRDefault="007A36AD" w:rsidP="007D403D">
      <w:pPr>
        <w:pStyle w:val="ConsPlusNormal"/>
        <w:spacing w:before="220"/>
        <w:ind w:firstLine="540"/>
        <w:jc w:val="both"/>
        <w:rPr>
          <w:rFonts w:ascii="Times New Roman" w:hAnsi="Times New Roman" w:cs="Times New Roman"/>
          <w:sz w:val="26"/>
          <w:szCs w:val="26"/>
        </w:rPr>
      </w:pPr>
      <w:bookmarkStart w:id="16" w:name="P847"/>
      <w:bookmarkEnd w:id="16"/>
      <w:r>
        <w:rPr>
          <w:rFonts w:ascii="Times New Roman" w:hAnsi="Times New Roman" w:cs="Times New Roman"/>
          <w:sz w:val="26"/>
          <w:szCs w:val="26"/>
        </w:rPr>
        <w:t>7</w:t>
      </w:r>
      <w:r w:rsidR="007D403D" w:rsidRPr="0057601E">
        <w:rPr>
          <w:rFonts w:ascii="Times New Roman" w:hAnsi="Times New Roman" w:cs="Times New Roman"/>
          <w:sz w:val="26"/>
          <w:szCs w:val="26"/>
        </w:rPr>
        <w:t>. Перечисление социальных выплат с банковских счетов получателей социальных выплат производится кредитной организацией:</w:t>
      </w:r>
    </w:p>
    <w:p w14:paraId="160C4BB4"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а) исполнителю (подрядчику), указанному в договоре подряда на строительство жилого дома для получателя социальной выплаты;</w:t>
      </w:r>
    </w:p>
    <w:p w14:paraId="70C0F860" w14:textId="15E3D1EF"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lastRenderedPageBreak/>
        <w:t xml:space="preserve">б) на счет </w:t>
      </w:r>
      <w:proofErr w:type="spellStart"/>
      <w:r w:rsidRPr="0057601E">
        <w:rPr>
          <w:rFonts w:ascii="Times New Roman" w:hAnsi="Times New Roman" w:cs="Times New Roman"/>
          <w:sz w:val="26"/>
          <w:szCs w:val="26"/>
        </w:rPr>
        <w:t>эскроу</w:t>
      </w:r>
      <w:proofErr w:type="spellEnd"/>
      <w:r w:rsidRPr="0057601E">
        <w:rPr>
          <w:rFonts w:ascii="Times New Roman" w:hAnsi="Times New Roman" w:cs="Times New Roman"/>
          <w:sz w:val="26"/>
          <w:szCs w:val="26"/>
        </w:rPr>
        <w:t>, указанный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057FB9"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14:paraId="0C01B7FF"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14:paraId="38FC78AB"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14:paraId="48AE1974" w14:textId="196DC7BF" w:rsidR="007D403D" w:rsidRPr="0057601E" w:rsidRDefault="007A36AD" w:rsidP="007D403D">
      <w:pPr>
        <w:pStyle w:val="ConsPlusNormal"/>
        <w:spacing w:before="220"/>
        <w:ind w:firstLine="540"/>
        <w:jc w:val="both"/>
        <w:rPr>
          <w:rFonts w:ascii="Times New Roman" w:hAnsi="Times New Roman" w:cs="Times New Roman"/>
          <w:sz w:val="26"/>
          <w:szCs w:val="26"/>
        </w:rPr>
      </w:pPr>
      <w:bookmarkStart w:id="17" w:name="P853"/>
      <w:bookmarkEnd w:id="17"/>
      <w:r>
        <w:rPr>
          <w:rFonts w:ascii="Times New Roman" w:hAnsi="Times New Roman" w:cs="Times New Roman"/>
          <w:sz w:val="26"/>
          <w:szCs w:val="26"/>
        </w:rPr>
        <w:t>8</w:t>
      </w:r>
      <w:r w:rsidR="007D403D" w:rsidRPr="0057601E">
        <w:rPr>
          <w:rFonts w:ascii="Times New Roman" w:hAnsi="Times New Roman" w:cs="Times New Roman"/>
          <w:sz w:val="26"/>
          <w:szCs w:val="26"/>
        </w:rPr>
        <w:t xml:space="preserve">. Указанные </w:t>
      </w:r>
      <w:r w:rsidR="007920A1" w:rsidRPr="0057601E">
        <w:rPr>
          <w:rFonts w:ascii="Times New Roman" w:hAnsi="Times New Roman" w:cs="Times New Roman"/>
          <w:sz w:val="26"/>
          <w:szCs w:val="26"/>
        </w:rPr>
        <w:t xml:space="preserve">в пункте </w:t>
      </w:r>
      <w:r>
        <w:rPr>
          <w:rFonts w:ascii="Times New Roman" w:hAnsi="Times New Roman" w:cs="Times New Roman"/>
          <w:sz w:val="26"/>
          <w:szCs w:val="26"/>
        </w:rPr>
        <w:t>7</w:t>
      </w:r>
      <w:r w:rsidR="007920A1" w:rsidRPr="0057601E">
        <w:rPr>
          <w:rFonts w:ascii="Times New Roman" w:hAnsi="Times New Roman" w:cs="Times New Roman"/>
          <w:sz w:val="26"/>
          <w:szCs w:val="26"/>
        </w:rPr>
        <w:t xml:space="preserve"> </w:t>
      </w:r>
      <w:r w:rsidR="007D403D" w:rsidRPr="0057601E">
        <w:rPr>
          <w:rFonts w:ascii="Times New Roman" w:hAnsi="Times New Roman" w:cs="Times New Roman"/>
          <w:sz w:val="26"/>
          <w:szCs w:val="26"/>
        </w:rPr>
        <w:t xml:space="preserve">настоящего </w:t>
      </w:r>
      <w:r>
        <w:rPr>
          <w:rFonts w:ascii="Times New Roman" w:hAnsi="Times New Roman" w:cs="Times New Roman"/>
          <w:sz w:val="26"/>
          <w:szCs w:val="26"/>
        </w:rPr>
        <w:t>Раздела</w:t>
      </w:r>
      <w:r w:rsidR="007D403D" w:rsidRPr="0057601E">
        <w:rPr>
          <w:rFonts w:ascii="Times New Roman" w:hAnsi="Times New Roman" w:cs="Times New Roman"/>
          <w:sz w:val="26"/>
          <w:szCs w:val="26"/>
        </w:rPr>
        <w:t xml:space="preserve"> договоры до представления их в кредитную организацию проходят проверку </w:t>
      </w:r>
      <w:r w:rsidR="00761A69">
        <w:rPr>
          <w:rFonts w:ascii="Times New Roman" w:hAnsi="Times New Roman" w:cs="Times New Roman"/>
          <w:sz w:val="26"/>
          <w:szCs w:val="26"/>
        </w:rPr>
        <w:t xml:space="preserve">в </w:t>
      </w:r>
      <w:r w:rsidR="003A341E">
        <w:rPr>
          <w:rFonts w:ascii="Times New Roman" w:hAnsi="Times New Roman" w:cs="Times New Roman"/>
          <w:sz w:val="26"/>
          <w:szCs w:val="26"/>
        </w:rPr>
        <w:t xml:space="preserve">Администрации </w:t>
      </w:r>
      <w:r w:rsidR="007D403D" w:rsidRPr="0057601E">
        <w:rPr>
          <w:rFonts w:ascii="Times New Roman" w:hAnsi="Times New Roman" w:cs="Times New Roman"/>
          <w:sz w:val="26"/>
          <w:szCs w:val="26"/>
        </w:rPr>
        <w:t>на предмет соответствия сведений, указанных в них, сведениям, содержащимся в свидетельствах.</w:t>
      </w:r>
    </w:p>
    <w:p w14:paraId="127CD20E" w14:textId="48E212B5" w:rsidR="007920A1" w:rsidRPr="0057601E" w:rsidRDefault="007A36AD" w:rsidP="007920A1">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9</w:t>
      </w:r>
      <w:r w:rsidR="007D403D" w:rsidRPr="0057601E">
        <w:rPr>
          <w:rFonts w:ascii="Times New Roman" w:hAnsi="Times New Roman" w:cs="Times New Roman"/>
          <w:sz w:val="26"/>
          <w:szCs w:val="26"/>
        </w:rPr>
        <w:t xml:space="preserve">. </w:t>
      </w:r>
      <w:r w:rsidR="007920A1" w:rsidRPr="0057601E">
        <w:rPr>
          <w:rFonts w:ascii="Times New Roman" w:hAnsi="Times New Roman" w:cs="Times New Roman"/>
          <w:sz w:val="26"/>
          <w:szCs w:val="26"/>
        </w:rPr>
        <w:t xml:space="preserve">После перечисления социальной выплаты с банковского счета ее получателя лицам, указанным в пункте </w:t>
      </w:r>
      <w:r>
        <w:rPr>
          <w:rFonts w:ascii="Times New Roman" w:hAnsi="Times New Roman" w:cs="Times New Roman"/>
          <w:sz w:val="26"/>
          <w:szCs w:val="26"/>
        </w:rPr>
        <w:t>7</w:t>
      </w:r>
      <w:r w:rsidR="007920A1" w:rsidRPr="0057601E">
        <w:rPr>
          <w:rFonts w:ascii="Times New Roman" w:hAnsi="Times New Roman" w:cs="Times New Roman"/>
          <w:sz w:val="26"/>
          <w:szCs w:val="26"/>
        </w:rPr>
        <w:t xml:space="preserve"> </w:t>
      </w:r>
      <w:r w:rsidRPr="0057601E">
        <w:rPr>
          <w:rFonts w:ascii="Times New Roman" w:hAnsi="Times New Roman" w:cs="Times New Roman"/>
          <w:sz w:val="26"/>
          <w:szCs w:val="26"/>
        </w:rPr>
        <w:t>настоящего Положения</w:t>
      </w:r>
      <w:r w:rsidR="007920A1" w:rsidRPr="0057601E">
        <w:rPr>
          <w:rFonts w:ascii="Times New Roman" w:hAnsi="Times New Roman" w:cs="Times New Roman"/>
          <w:sz w:val="26"/>
          <w:szCs w:val="26"/>
        </w:rPr>
        <w:t>, кредитная организация направляет в администрацию муниципального образования Республики Тыва, выдавшую свидетельство, подлинник свидетельства с отметкой о произведенной оплате.</w:t>
      </w:r>
    </w:p>
    <w:p w14:paraId="31CEA217" w14:textId="76D0AB3B" w:rsidR="007D403D" w:rsidRPr="0057601E" w:rsidRDefault="007920A1" w:rsidP="007920A1">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Свидетельства и документы получателей социальных выплат, приведенные в пункте </w:t>
      </w:r>
      <w:r w:rsidR="007A36AD" w:rsidRPr="0057601E">
        <w:rPr>
          <w:rFonts w:ascii="Times New Roman" w:hAnsi="Times New Roman" w:cs="Times New Roman"/>
          <w:sz w:val="26"/>
          <w:szCs w:val="26"/>
        </w:rPr>
        <w:t>настоящего Положения</w:t>
      </w:r>
      <w:r w:rsidRPr="0057601E">
        <w:rPr>
          <w:rFonts w:ascii="Times New Roman" w:hAnsi="Times New Roman" w:cs="Times New Roman"/>
          <w:sz w:val="26"/>
          <w:szCs w:val="26"/>
        </w:rPr>
        <w:t xml:space="preserve">, подлежат хранению в течение </w:t>
      </w:r>
      <w:r w:rsidR="007F140D">
        <w:rPr>
          <w:rFonts w:ascii="Times New Roman" w:hAnsi="Times New Roman" w:cs="Times New Roman"/>
          <w:sz w:val="26"/>
          <w:szCs w:val="26"/>
        </w:rPr>
        <w:t>6</w:t>
      </w:r>
      <w:r w:rsidRPr="0057601E">
        <w:rPr>
          <w:rFonts w:ascii="Times New Roman" w:hAnsi="Times New Roman" w:cs="Times New Roman"/>
          <w:sz w:val="26"/>
          <w:szCs w:val="26"/>
        </w:rPr>
        <w:t xml:space="preserve"> лет в администрации муниципального образования Республики </w:t>
      </w:r>
      <w:r w:rsidR="00747F9F" w:rsidRPr="0057601E">
        <w:rPr>
          <w:rFonts w:ascii="Times New Roman" w:hAnsi="Times New Roman" w:cs="Times New Roman"/>
          <w:sz w:val="26"/>
          <w:szCs w:val="26"/>
        </w:rPr>
        <w:t>Тыва</w:t>
      </w:r>
      <w:r w:rsidRPr="0057601E">
        <w:rPr>
          <w:rFonts w:ascii="Times New Roman" w:hAnsi="Times New Roman" w:cs="Times New Roman"/>
          <w:sz w:val="26"/>
          <w:szCs w:val="26"/>
        </w:rPr>
        <w:t>.</w:t>
      </w:r>
    </w:p>
    <w:p w14:paraId="2F6F9C50" w14:textId="3BF4D131" w:rsidR="007920A1" w:rsidRPr="0057601E" w:rsidRDefault="007A36AD" w:rsidP="007D403D">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10</w:t>
      </w:r>
      <w:r w:rsidR="007D403D" w:rsidRPr="0057601E">
        <w:rPr>
          <w:rFonts w:ascii="Times New Roman" w:hAnsi="Times New Roman" w:cs="Times New Roman"/>
          <w:sz w:val="26"/>
          <w:szCs w:val="26"/>
        </w:rPr>
        <w:t xml:space="preserve">. </w:t>
      </w:r>
      <w:r w:rsidR="007920A1" w:rsidRPr="0057601E">
        <w:rPr>
          <w:rFonts w:ascii="Times New Roman" w:hAnsi="Times New Roman" w:cs="Times New Roman"/>
          <w:sz w:val="26"/>
          <w:szCs w:val="26"/>
        </w:rPr>
        <w:t>Жилое помещение (жилой дом), на строительство (приобретение) которого предоставлена социальная выплата, оформляется равными долями в общую собственность всех членов семьи получателя социальной выплаты, указанных в свидетельстве, в течение 3 месяцев с момента ввода в эксплуатацию или приобретения этого помещения.</w:t>
      </w:r>
    </w:p>
    <w:p w14:paraId="6ED96063" w14:textId="01C837BE"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w:t>
      </w:r>
      <w:proofErr w:type="spellStart"/>
      <w:r w:rsidRPr="0057601E">
        <w:rPr>
          <w:rFonts w:ascii="Times New Roman" w:hAnsi="Times New Roman" w:cs="Times New Roman"/>
          <w:sz w:val="26"/>
          <w:szCs w:val="26"/>
        </w:rPr>
        <w:t>истребуются</w:t>
      </w:r>
      <w:proofErr w:type="spellEnd"/>
      <w:r w:rsidRPr="0057601E">
        <w:rPr>
          <w:rFonts w:ascii="Times New Roman" w:hAnsi="Times New Roman" w:cs="Times New Roman"/>
          <w:sz w:val="26"/>
          <w:szCs w:val="26"/>
        </w:rPr>
        <w:t xml:space="preserve">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Министерством</w:t>
      </w:r>
      <w:r w:rsidR="007920A1" w:rsidRPr="0057601E">
        <w:rPr>
          <w:rFonts w:ascii="Times New Roman" w:hAnsi="Times New Roman" w:cs="Times New Roman"/>
          <w:sz w:val="26"/>
          <w:szCs w:val="26"/>
        </w:rPr>
        <w:t>.</w:t>
      </w:r>
    </w:p>
    <w:p w14:paraId="2453B8B7" w14:textId="0A8A2C20"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w:t>
      </w:r>
      <w:r w:rsidR="00DC2DBE" w:rsidRPr="0059065C">
        <w:rPr>
          <w:rFonts w:ascii="Times New Roman" w:hAnsi="Times New Roman" w:cs="Times New Roman"/>
          <w:sz w:val="26"/>
          <w:szCs w:val="26"/>
        </w:rPr>
        <w:t>Администрацию</w:t>
      </w:r>
      <w:r w:rsidRPr="0059065C">
        <w:rPr>
          <w:rFonts w:ascii="Times New Roman" w:hAnsi="Times New Roman" w:cs="Times New Roman"/>
          <w:sz w:val="26"/>
          <w:szCs w:val="26"/>
        </w:rPr>
        <w:t xml:space="preserve"> орган</w:t>
      </w:r>
      <w:r w:rsidR="00DC2DBE" w:rsidRPr="0059065C">
        <w:rPr>
          <w:rFonts w:ascii="Times New Roman" w:hAnsi="Times New Roman" w:cs="Times New Roman"/>
          <w:sz w:val="26"/>
          <w:szCs w:val="26"/>
        </w:rPr>
        <w:t>а</w:t>
      </w:r>
      <w:r w:rsidRPr="0059065C">
        <w:rPr>
          <w:rFonts w:ascii="Times New Roman" w:hAnsi="Times New Roman" w:cs="Times New Roman"/>
          <w:sz w:val="26"/>
          <w:szCs w:val="26"/>
        </w:rPr>
        <w:t xml:space="preserve"> местного самоуправления заверенное в установленном порядке обязательство</w:t>
      </w:r>
      <w:r w:rsidRPr="0057601E">
        <w:rPr>
          <w:rFonts w:ascii="Times New Roman" w:hAnsi="Times New Roman" w:cs="Times New Roman"/>
          <w:sz w:val="26"/>
          <w:szCs w:val="26"/>
        </w:rPr>
        <w:t xml:space="preserve">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w:t>
      </w:r>
    </w:p>
    <w:p w14:paraId="3AE21CF9" w14:textId="03817A5A"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lastRenderedPageBreak/>
        <w:t>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14:paraId="0F7E43CB"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r w:rsidRPr="0057601E">
        <w:rPr>
          <w:rFonts w:ascii="Times New Roman" w:hAnsi="Times New Roman" w:cs="Times New Roman"/>
          <w:sz w:val="26"/>
          <w:szCs w:val="26"/>
        </w:rPr>
        <w:t>В случае использования для софинансирования строительства собственных средств и (или) заемных средств, получатель социальной выплаты должен обеспечить подтверждение использования средств платежными документами (договорами купли-продажи, товарными накладными, банковскими выписками, справками о перечислении оплаты договоров, чеками, квитанциями).</w:t>
      </w:r>
    </w:p>
    <w:p w14:paraId="3E803F8D" w14:textId="55D91CA2" w:rsidR="007D403D" w:rsidRPr="0057601E" w:rsidRDefault="00DC2DBE" w:rsidP="007D403D">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r w:rsidR="007D403D" w:rsidRPr="0057601E">
        <w:rPr>
          <w:rFonts w:ascii="Times New Roman" w:hAnsi="Times New Roman" w:cs="Times New Roman"/>
          <w:sz w:val="26"/>
          <w:szCs w:val="26"/>
        </w:rPr>
        <w:t>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14:paraId="45874A58" w14:textId="7A50270D" w:rsidR="007D403D" w:rsidRPr="0057601E" w:rsidRDefault="007A36AD" w:rsidP="007D403D">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11</w:t>
      </w:r>
      <w:r w:rsidR="007D403D" w:rsidRPr="0057601E">
        <w:rPr>
          <w:rFonts w:ascii="Times New Roman" w:hAnsi="Times New Roman" w:cs="Times New Roman"/>
          <w:sz w:val="26"/>
          <w:szCs w:val="26"/>
        </w:rPr>
        <w:t xml:space="preserve">. </w:t>
      </w:r>
      <w:r w:rsidR="00272DCF">
        <w:rPr>
          <w:rFonts w:ascii="Times New Roman" w:hAnsi="Times New Roman" w:cs="Times New Roman"/>
          <w:sz w:val="26"/>
          <w:szCs w:val="26"/>
        </w:rPr>
        <w:t xml:space="preserve">Администрация </w:t>
      </w:r>
      <w:r w:rsidR="007D403D" w:rsidRPr="0057601E">
        <w:rPr>
          <w:rFonts w:ascii="Times New Roman" w:hAnsi="Times New Roman" w:cs="Times New Roman"/>
          <w:sz w:val="26"/>
          <w:szCs w:val="26"/>
        </w:rPr>
        <w:t>ведет реестры выданных свидетельств по форме согласно приложению N 7 к настоящему Положению.</w:t>
      </w:r>
    </w:p>
    <w:p w14:paraId="6BBC8A3B" w14:textId="77777777" w:rsidR="007920A1" w:rsidRPr="0057601E" w:rsidRDefault="007920A1" w:rsidP="007920A1">
      <w:pPr>
        <w:pStyle w:val="ConsPlusNormal"/>
        <w:ind w:firstLine="540"/>
        <w:jc w:val="both"/>
        <w:rPr>
          <w:rFonts w:ascii="Times New Roman" w:hAnsi="Times New Roman" w:cs="Times New Roman"/>
          <w:sz w:val="26"/>
          <w:szCs w:val="26"/>
        </w:rPr>
      </w:pPr>
    </w:p>
    <w:p w14:paraId="57629E04" w14:textId="29CEB7DB" w:rsidR="007920A1" w:rsidRPr="0059065C" w:rsidRDefault="007A36AD" w:rsidP="007920A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12</w:t>
      </w:r>
      <w:r w:rsidR="007D403D" w:rsidRPr="0057601E">
        <w:rPr>
          <w:rFonts w:ascii="Times New Roman" w:hAnsi="Times New Roman" w:cs="Times New Roman"/>
          <w:sz w:val="26"/>
          <w:szCs w:val="26"/>
        </w:rPr>
        <w:t xml:space="preserve">. </w:t>
      </w:r>
      <w:r w:rsidR="007920A1" w:rsidRPr="0057601E">
        <w:rPr>
          <w:rFonts w:ascii="Times New Roman" w:hAnsi="Times New Roman" w:cs="Times New Roman"/>
          <w:sz w:val="26"/>
          <w:szCs w:val="26"/>
        </w:rPr>
        <w:t xml:space="preserve">В </w:t>
      </w:r>
      <w:r w:rsidR="007920A1" w:rsidRPr="0059065C">
        <w:rPr>
          <w:rFonts w:ascii="Times New Roman" w:hAnsi="Times New Roman" w:cs="Times New Roman"/>
          <w:sz w:val="26"/>
          <w:szCs w:val="26"/>
        </w:rPr>
        <w:t>соответствии с заключенными соглашениями и</w:t>
      </w:r>
      <w:r w:rsidR="00562BDD" w:rsidRPr="0059065C">
        <w:rPr>
          <w:rFonts w:ascii="Times New Roman" w:hAnsi="Times New Roman" w:cs="Times New Roman"/>
          <w:sz w:val="26"/>
          <w:szCs w:val="26"/>
        </w:rPr>
        <w:t xml:space="preserve"> пунктом </w:t>
      </w:r>
      <w:r w:rsidRPr="0059065C">
        <w:rPr>
          <w:rFonts w:ascii="Times New Roman" w:hAnsi="Times New Roman" w:cs="Times New Roman"/>
          <w:sz w:val="26"/>
          <w:szCs w:val="26"/>
        </w:rPr>
        <w:t>1</w:t>
      </w:r>
      <w:r w:rsidR="00562BDD" w:rsidRPr="0059065C">
        <w:rPr>
          <w:rFonts w:ascii="Times New Roman" w:hAnsi="Times New Roman" w:cs="Times New Roman"/>
          <w:sz w:val="26"/>
          <w:szCs w:val="26"/>
        </w:rPr>
        <w:t xml:space="preserve"> </w:t>
      </w:r>
      <w:r w:rsidRPr="0059065C">
        <w:rPr>
          <w:rFonts w:ascii="Times New Roman" w:hAnsi="Times New Roman" w:cs="Times New Roman"/>
          <w:sz w:val="26"/>
          <w:szCs w:val="26"/>
        </w:rPr>
        <w:t xml:space="preserve">настоящего Положения </w:t>
      </w:r>
      <w:r w:rsidR="007920A1" w:rsidRPr="0059065C">
        <w:rPr>
          <w:rFonts w:ascii="Times New Roman" w:hAnsi="Times New Roman" w:cs="Times New Roman"/>
          <w:sz w:val="26"/>
          <w:szCs w:val="26"/>
        </w:rPr>
        <w:t>на администрации муниципальных образований Республики Тыва возлагаются обязанности по реализации мероприятий Программы, а также передаются следующие полномочия и функции государственного заказчика:</w:t>
      </w:r>
    </w:p>
    <w:p w14:paraId="7D54EAAC" w14:textId="77777777" w:rsidR="007920A1" w:rsidRPr="0059065C" w:rsidRDefault="007920A1" w:rsidP="007920A1">
      <w:pPr>
        <w:autoSpaceDE w:val="0"/>
        <w:autoSpaceDN w:val="0"/>
        <w:adjustRightInd w:val="0"/>
        <w:spacing w:before="260" w:after="0" w:line="240" w:lineRule="auto"/>
        <w:ind w:firstLine="540"/>
        <w:jc w:val="both"/>
        <w:rPr>
          <w:rFonts w:ascii="Times New Roman" w:hAnsi="Times New Roman" w:cs="Times New Roman"/>
          <w:sz w:val="26"/>
          <w:szCs w:val="26"/>
        </w:rPr>
      </w:pPr>
      <w:r w:rsidRPr="0059065C">
        <w:rPr>
          <w:rFonts w:ascii="Times New Roman" w:hAnsi="Times New Roman" w:cs="Times New Roman"/>
          <w:sz w:val="26"/>
          <w:szCs w:val="26"/>
        </w:rPr>
        <w:t>а) обеспечение целевого и эффективного использования бюджетных средств;</w:t>
      </w:r>
    </w:p>
    <w:p w14:paraId="3DBBC5EA" w14:textId="77777777" w:rsidR="007920A1" w:rsidRPr="0059065C" w:rsidRDefault="007920A1" w:rsidP="007920A1">
      <w:pPr>
        <w:autoSpaceDE w:val="0"/>
        <w:autoSpaceDN w:val="0"/>
        <w:adjustRightInd w:val="0"/>
        <w:spacing w:before="260" w:after="0" w:line="240" w:lineRule="auto"/>
        <w:ind w:firstLine="540"/>
        <w:jc w:val="both"/>
        <w:rPr>
          <w:rFonts w:ascii="Times New Roman" w:hAnsi="Times New Roman" w:cs="Times New Roman"/>
          <w:sz w:val="26"/>
          <w:szCs w:val="26"/>
        </w:rPr>
      </w:pPr>
      <w:r w:rsidRPr="0059065C">
        <w:rPr>
          <w:rFonts w:ascii="Times New Roman" w:hAnsi="Times New Roman" w:cs="Times New Roman"/>
          <w:sz w:val="26"/>
          <w:szCs w:val="26"/>
        </w:rPr>
        <w:t>б) представление в Министерство отчетности в период и сроки, предусмотренные для ее каждого вида;</w:t>
      </w:r>
    </w:p>
    <w:p w14:paraId="67A47E8B" w14:textId="56F3EB3E" w:rsidR="007920A1" w:rsidRPr="0057601E" w:rsidRDefault="007920A1" w:rsidP="007920A1">
      <w:pPr>
        <w:autoSpaceDE w:val="0"/>
        <w:autoSpaceDN w:val="0"/>
        <w:adjustRightInd w:val="0"/>
        <w:spacing w:before="260" w:after="0" w:line="240" w:lineRule="auto"/>
        <w:ind w:firstLine="540"/>
        <w:jc w:val="both"/>
        <w:rPr>
          <w:rFonts w:ascii="Times New Roman" w:hAnsi="Times New Roman" w:cs="Times New Roman"/>
          <w:sz w:val="26"/>
          <w:szCs w:val="26"/>
        </w:rPr>
      </w:pPr>
      <w:r w:rsidRPr="0059065C">
        <w:rPr>
          <w:rFonts w:ascii="Times New Roman" w:hAnsi="Times New Roman" w:cs="Times New Roman"/>
          <w:sz w:val="26"/>
          <w:szCs w:val="26"/>
        </w:rPr>
        <w:t>в) представление запрашиваемой Министерством дополнительной</w:t>
      </w:r>
      <w:r w:rsidRPr="0057601E">
        <w:rPr>
          <w:rFonts w:ascii="Times New Roman" w:hAnsi="Times New Roman" w:cs="Times New Roman"/>
          <w:sz w:val="26"/>
          <w:szCs w:val="26"/>
        </w:rPr>
        <w:t xml:space="preserve"> информации об использовании средств федерального бюджета и бюджета Республики Тыва по формам, установленным Министерством;</w:t>
      </w:r>
    </w:p>
    <w:p w14:paraId="2C9780DA" w14:textId="77777777" w:rsidR="007920A1" w:rsidRPr="0057601E" w:rsidRDefault="007920A1" w:rsidP="007920A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г) вручение получателям социальных выплат свидетельств, оформленных в установленном порядке;</w:t>
      </w:r>
    </w:p>
    <w:p w14:paraId="4B36E351" w14:textId="77777777" w:rsidR="007920A1" w:rsidRPr="0057601E" w:rsidRDefault="007920A1" w:rsidP="007920A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д) разъяснение населению, в том числе с использованием средств массовой информации, условий и порядка получения и использования социальных выплат;</w:t>
      </w:r>
    </w:p>
    <w:p w14:paraId="13BB7624" w14:textId="513D0EC3" w:rsidR="007920A1" w:rsidRPr="0057601E" w:rsidRDefault="007920A1" w:rsidP="007920A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е) заключение с кредитными организациями соглашений, предусмотренных пунктом </w:t>
      </w:r>
      <w:r w:rsidR="00A02E73">
        <w:rPr>
          <w:rFonts w:ascii="Times New Roman" w:hAnsi="Times New Roman" w:cs="Times New Roman"/>
          <w:sz w:val="26"/>
          <w:szCs w:val="26"/>
        </w:rPr>
        <w:t>29</w:t>
      </w:r>
      <w:r w:rsidRPr="0057601E">
        <w:rPr>
          <w:rFonts w:ascii="Times New Roman" w:hAnsi="Times New Roman" w:cs="Times New Roman"/>
          <w:sz w:val="26"/>
          <w:szCs w:val="26"/>
        </w:rPr>
        <w:t xml:space="preserve"> Правил,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Правилами;</w:t>
      </w:r>
    </w:p>
    <w:p w14:paraId="19B00325" w14:textId="4691F58A" w:rsidR="007920A1" w:rsidRPr="0057601E" w:rsidRDefault="007920A1" w:rsidP="007920A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 xml:space="preserve">ж) проверка указанных в пункте </w:t>
      </w:r>
      <w:r w:rsidR="007A36AD">
        <w:rPr>
          <w:rFonts w:ascii="Times New Roman" w:hAnsi="Times New Roman" w:cs="Times New Roman"/>
          <w:sz w:val="26"/>
          <w:szCs w:val="26"/>
        </w:rPr>
        <w:t>7</w:t>
      </w:r>
      <w:r w:rsidRPr="0057601E">
        <w:rPr>
          <w:rFonts w:ascii="Times New Roman" w:hAnsi="Times New Roman" w:cs="Times New Roman"/>
          <w:sz w:val="26"/>
          <w:szCs w:val="26"/>
        </w:rPr>
        <w:t xml:space="preserve"> </w:t>
      </w:r>
      <w:r w:rsidR="007A36AD" w:rsidRPr="0057601E">
        <w:rPr>
          <w:rFonts w:ascii="Times New Roman" w:hAnsi="Times New Roman" w:cs="Times New Roman"/>
          <w:sz w:val="26"/>
          <w:szCs w:val="26"/>
        </w:rPr>
        <w:t>настоящего Положения</w:t>
      </w:r>
      <w:r w:rsidRPr="0057601E">
        <w:rPr>
          <w:rFonts w:ascii="Times New Roman" w:hAnsi="Times New Roman" w:cs="Times New Roman"/>
          <w:sz w:val="26"/>
          <w:szCs w:val="26"/>
        </w:rPr>
        <w:t xml:space="preserve">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14:paraId="10756189" w14:textId="77777777" w:rsidR="007920A1" w:rsidRPr="0057601E" w:rsidRDefault="007920A1" w:rsidP="007920A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lastRenderedPageBreak/>
        <w:t>з) ведение и представление в Министерство реестров выданных свидетельств, содержащих информацию о зарегистрированных правах на жилое помещение (жилой дом);</w:t>
      </w:r>
    </w:p>
    <w:p w14:paraId="585A9E70" w14:textId="77777777" w:rsidR="007920A1" w:rsidRPr="0057601E" w:rsidRDefault="007920A1" w:rsidP="007920A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и) уведомление получателей социальных выплат о поступлении денежных средств на их банковские счета;</w:t>
      </w:r>
    </w:p>
    <w:p w14:paraId="277D109F" w14:textId="7FE03BB3" w:rsidR="007920A1" w:rsidRPr="0057601E" w:rsidRDefault="007920A1" w:rsidP="007920A1">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к) предъявление получателям социальных выплат, признанным необоснованно получившими государственную поддержку, заявления (иска) по возврату этих социальных выплат;</w:t>
      </w:r>
    </w:p>
    <w:p w14:paraId="585F3BAC" w14:textId="77777777" w:rsidR="00747F9F" w:rsidRPr="0057601E" w:rsidRDefault="00747F9F" w:rsidP="00747F9F">
      <w:pPr>
        <w:autoSpaceDE w:val="0"/>
        <w:autoSpaceDN w:val="0"/>
        <w:adjustRightInd w:val="0"/>
        <w:spacing w:after="0" w:line="240" w:lineRule="auto"/>
        <w:ind w:firstLine="540"/>
        <w:jc w:val="both"/>
        <w:rPr>
          <w:rFonts w:ascii="Times New Roman" w:hAnsi="Times New Roman" w:cs="Times New Roman"/>
          <w:sz w:val="26"/>
          <w:szCs w:val="26"/>
        </w:rPr>
      </w:pPr>
    </w:p>
    <w:p w14:paraId="1A2AE186" w14:textId="36C1B504" w:rsidR="00747F9F" w:rsidRPr="0059065C" w:rsidRDefault="007A36AD" w:rsidP="00747F9F">
      <w:pPr>
        <w:autoSpaceDE w:val="0"/>
        <w:autoSpaceDN w:val="0"/>
        <w:adjustRightInd w:val="0"/>
        <w:spacing w:after="0" w:line="240" w:lineRule="auto"/>
        <w:ind w:firstLine="540"/>
        <w:jc w:val="both"/>
        <w:rPr>
          <w:rFonts w:ascii="Times New Roman" w:hAnsi="Times New Roman" w:cs="Times New Roman"/>
          <w:sz w:val="26"/>
          <w:szCs w:val="26"/>
        </w:rPr>
      </w:pPr>
      <w:r w:rsidRPr="0059065C">
        <w:rPr>
          <w:rFonts w:ascii="Times New Roman" w:hAnsi="Times New Roman" w:cs="Times New Roman"/>
          <w:sz w:val="26"/>
          <w:szCs w:val="26"/>
        </w:rPr>
        <w:t>13</w:t>
      </w:r>
      <w:r w:rsidR="00747F9F" w:rsidRPr="0059065C">
        <w:rPr>
          <w:rFonts w:ascii="Times New Roman" w:hAnsi="Times New Roman" w:cs="Times New Roman"/>
          <w:sz w:val="26"/>
          <w:szCs w:val="26"/>
        </w:rPr>
        <w:t xml:space="preserve">. В случае, если по состоянию на 31 декабря года предоставления субсидии допущены нарушения обязательств, предусмотренных соглашением в части обязательства муниципального образования по достижении результатов использования субсидий, и до первой даты представления отчетности о достижении значений показателей результата расходования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пунктами 18 - </w:t>
      </w:r>
      <w:hyperlink r:id="rId19" w:history="1">
        <w:r w:rsidR="00747F9F" w:rsidRPr="0059065C">
          <w:rPr>
            <w:rFonts w:ascii="Times New Roman" w:hAnsi="Times New Roman" w:cs="Times New Roman"/>
            <w:sz w:val="26"/>
            <w:szCs w:val="26"/>
          </w:rPr>
          <w:t>23</w:t>
        </w:r>
      </w:hyperlink>
      <w:r w:rsidR="00747F9F" w:rsidRPr="0059065C">
        <w:rPr>
          <w:rFonts w:ascii="Times New Roman" w:hAnsi="Times New Roman" w:cs="Times New Roman"/>
          <w:sz w:val="26"/>
          <w:szCs w:val="26"/>
        </w:rPr>
        <w:t xml:space="preserve"> Правил формирования, предоставления и распределения субсидий.</w:t>
      </w:r>
    </w:p>
    <w:p w14:paraId="0B428965" w14:textId="3830C9AD" w:rsidR="00747F9F" w:rsidRPr="0057601E" w:rsidRDefault="007A36AD" w:rsidP="00747F9F">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14</w:t>
      </w:r>
      <w:r w:rsidR="00747F9F" w:rsidRPr="0057601E">
        <w:rPr>
          <w:rFonts w:ascii="Times New Roman" w:hAnsi="Times New Roman" w:cs="Times New Roman"/>
          <w:sz w:val="26"/>
          <w:szCs w:val="26"/>
        </w:rPr>
        <w:t>. Соглашения подлежат заключению в соответствии с бюджетным законодательством.</w:t>
      </w:r>
    </w:p>
    <w:p w14:paraId="129D9267" w14:textId="5F5063D4" w:rsidR="00747F9F" w:rsidRPr="0057601E" w:rsidRDefault="00747F9F" w:rsidP="00747F9F">
      <w:pPr>
        <w:autoSpaceDE w:val="0"/>
        <w:autoSpaceDN w:val="0"/>
        <w:adjustRightInd w:val="0"/>
        <w:spacing w:before="260" w:after="0" w:line="240" w:lineRule="auto"/>
        <w:ind w:firstLine="540"/>
        <w:jc w:val="both"/>
        <w:rPr>
          <w:rFonts w:ascii="Times New Roman" w:hAnsi="Times New Roman" w:cs="Times New Roman"/>
          <w:sz w:val="26"/>
          <w:szCs w:val="26"/>
        </w:rPr>
      </w:pPr>
      <w:r w:rsidRPr="0057601E">
        <w:rPr>
          <w:rFonts w:ascii="Times New Roman" w:hAnsi="Times New Roman" w:cs="Times New Roman"/>
          <w:sz w:val="26"/>
          <w:szCs w:val="26"/>
        </w:rPr>
        <w:t>Заключение соглашений или внесение в заключенные соглашения изменений, предусматривающих превышение уровня софинансирования расходного обязательства муниципального образования из бюджета Республики Тыва в целом по всем мероприятиям (объектам капитального строительства (объектам недвижимого имущества)) над предельным уровнем софинансирования расходного обязательства муниципального образования из бюджета Республики Тыва, определенного в порядке, предусмотренном Правилами предоставления субсидии, не допускаются.</w:t>
      </w:r>
    </w:p>
    <w:p w14:paraId="3B0B33B8" w14:textId="0FD8A355" w:rsidR="00747F9F" w:rsidRPr="0057601E" w:rsidRDefault="007A36AD" w:rsidP="00747F9F">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15</w:t>
      </w:r>
      <w:r w:rsidR="00747F9F" w:rsidRPr="0057601E">
        <w:rPr>
          <w:rFonts w:ascii="Times New Roman" w:hAnsi="Times New Roman" w:cs="Times New Roman"/>
          <w:sz w:val="26"/>
          <w:szCs w:val="26"/>
        </w:rPr>
        <w:t>. Администрации муниципальных образований несут ответственность за достижение значения показателя результата использования субсидии, целевое использование субсидии, невыполнение условий предоставления субсидии и достоверность представляемых в Министерство сведений (документов, отчетов).</w:t>
      </w:r>
    </w:p>
    <w:p w14:paraId="2FEF3878" w14:textId="7D8FF724" w:rsidR="007920A1" w:rsidRPr="0057601E" w:rsidRDefault="007A36AD" w:rsidP="00747F9F">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16</w:t>
      </w:r>
      <w:r w:rsidR="00747F9F" w:rsidRPr="0057601E">
        <w:rPr>
          <w:rFonts w:ascii="Times New Roman" w:hAnsi="Times New Roman" w:cs="Times New Roman"/>
          <w:sz w:val="26"/>
          <w:szCs w:val="26"/>
        </w:rPr>
        <w:t>. Контроль за соблюдением получателями субсидии условий, целей и порядка, установленных при их предоставлении, за достижением значения показателя результата использования субсидии осуществляется Министерством и уполномоченными органами государственного финансового контроля.</w:t>
      </w:r>
    </w:p>
    <w:p w14:paraId="18B939DF" w14:textId="240561C7" w:rsidR="007D403D" w:rsidRPr="0057601E" w:rsidRDefault="007D403D" w:rsidP="006F7127">
      <w:pPr>
        <w:pStyle w:val="ConsPlusNormal"/>
        <w:ind w:firstLine="540"/>
        <w:jc w:val="both"/>
        <w:rPr>
          <w:rFonts w:ascii="Times New Roman" w:hAnsi="Times New Roman" w:cs="Times New Roman"/>
          <w:sz w:val="26"/>
          <w:szCs w:val="26"/>
        </w:rPr>
      </w:pPr>
    </w:p>
    <w:p w14:paraId="3BE84C74" w14:textId="23622DC4" w:rsidR="00200F81" w:rsidRPr="0057601E" w:rsidRDefault="00200F81">
      <w:pPr>
        <w:rPr>
          <w:rFonts w:ascii="Times New Roman" w:eastAsiaTheme="minorEastAsia" w:hAnsi="Times New Roman" w:cs="Times New Roman"/>
          <w:sz w:val="26"/>
          <w:szCs w:val="26"/>
          <w:lang w:eastAsia="ru-RU"/>
        </w:rPr>
      </w:pPr>
      <w:r w:rsidRPr="0057601E">
        <w:rPr>
          <w:rFonts w:ascii="Times New Roman" w:hAnsi="Times New Roman" w:cs="Times New Roman"/>
          <w:sz w:val="26"/>
          <w:szCs w:val="26"/>
        </w:rPr>
        <w:br w:type="page"/>
      </w:r>
    </w:p>
    <w:p w14:paraId="59C9DF06" w14:textId="3E674318" w:rsidR="007D403D" w:rsidRPr="0057601E" w:rsidRDefault="007D403D" w:rsidP="007D403D">
      <w:pPr>
        <w:pStyle w:val="ConsPlusNormal"/>
        <w:jc w:val="right"/>
        <w:outlineLvl w:val="3"/>
        <w:rPr>
          <w:rFonts w:ascii="Times New Roman" w:hAnsi="Times New Roman" w:cs="Times New Roman"/>
          <w:sz w:val="26"/>
          <w:szCs w:val="26"/>
        </w:rPr>
      </w:pPr>
      <w:r w:rsidRPr="0057601E">
        <w:rPr>
          <w:rFonts w:ascii="Times New Roman" w:hAnsi="Times New Roman" w:cs="Times New Roman"/>
          <w:sz w:val="26"/>
          <w:szCs w:val="26"/>
        </w:rPr>
        <w:lastRenderedPageBreak/>
        <w:t xml:space="preserve">Приложение N </w:t>
      </w:r>
      <w:r w:rsidR="00A80F3B" w:rsidRPr="0057601E">
        <w:rPr>
          <w:rFonts w:ascii="Times New Roman" w:hAnsi="Times New Roman" w:cs="Times New Roman"/>
          <w:sz w:val="26"/>
          <w:szCs w:val="26"/>
        </w:rPr>
        <w:t>1</w:t>
      </w:r>
    </w:p>
    <w:p w14:paraId="307DBDB3"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к Положению о предоставлении</w:t>
      </w:r>
    </w:p>
    <w:p w14:paraId="62E351AB"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социальных выплат на строительство</w:t>
      </w:r>
    </w:p>
    <w:p w14:paraId="45C0FE90"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(приобретение) жилья гражданам,</w:t>
      </w:r>
    </w:p>
    <w:p w14:paraId="17F2B44E"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проживающим на сельских территориях</w:t>
      </w:r>
    </w:p>
    <w:p w14:paraId="54FBCD95" w14:textId="77777777" w:rsidR="007D403D" w:rsidRPr="0057601E" w:rsidRDefault="007D403D" w:rsidP="007D403D">
      <w:pPr>
        <w:pStyle w:val="ConsPlusNormal"/>
        <w:jc w:val="both"/>
        <w:rPr>
          <w:rFonts w:ascii="Times New Roman" w:hAnsi="Times New Roman" w:cs="Times New Roman"/>
          <w:sz w:val="26"/>
          <w:szCs w:val="26"/>
        </w:rPr>
      </w:pPr>
    </w:p>
    <w:p w14:paraId="5B0A9E46"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Форма</w:t>
      </w:r>
    </w:p>
    <w:p w14:paraId="4166D8C5" w14:textId="77777777" w:rsidR="007D403D" w:rsidRPr="0057601E" w:rsidRDefault="007D403D" w:rsidP="007D403D">
      <w:pPr>
        <w:pStyle w:val="ConsPlusNormal"/>
        <w:jc w:val="both"/>
        <w:rPr>
          <w:rFonts w:ascii="Times New Roman" w:hAnsi="Times New Roman" w:cs="Times New Roman"/>
          <w:sz w:val="26"/>
          <w:szCs w:val="26"/>
        </w:rPr>
      </w:pPr>
    </w:p>
    <w:p w14:paraId="2196C247" w14:textId="7B5B20CC" w:rsidR="007D403D" w:rsidRPr="0057601E" w:rsidRDefault="007D403D" w:rsidP="000D0E56">
      <w:pPr>
        <w:pStyle w:val="ConsPlusNonformat"/>
        <w:jc w:val="center"/>
        <w:rPr>
          <w:rFonts w:ascii="Times New Roman" w:hAnsi="Times New Roman" w:cs="Times New Roman"/>
          <w:sz w:val="26"/>
          <w:szCs w:val="26"/>
        </w:rPr>
      </w:pPr>
      <w:bookmarkStart w:id="18" w:name="P889"/>
      <w:bookmarkEnd w:id="18"/>
      <w:r w:rsidRPr="0057601E">
        <w:rPr>
          <w:rFonts w:ascii="Times New Roman" w:hAnsi="Times New Roman" w:cs="Times New Roman"/>
          <w:sz w:val="26"/>
          <w:szCs w:val="26"/>
        </w:rPr>
        <w:t>ЗАЯВКА</w:t>
      </w:r>
    </w:p>
    <w:p w14:paraId="2FA7E6ED" w14:textId="1B6BC487" w:rsidR="007D403D" w:rsidRPr="0057601E" w:rsidRDefault="007D403D" w:rsidP="00062AEC">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w:t>
      </w:r>
    </w:p>
    <w:p w14:paraId="5752D05D" w14:textId="105F206D" w:rsidR="007D403D" w:rsidRPr="0057601E" w:rsidRDefault="007D403D" w:rsidP="00062AEC">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(наименование муниципального района)</w:t>
      </w:r>
    </w:p>
    <w:p w14:paraId="1F105774" w14:textId="3D5951C0" w:rsidR="007D403D" w:rsidRPr="0057601E" w:rsidRDefault="007D403D" w:rsidP="007B3773">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на участие в мероприятиях по улучшению жилищных</w:t>
      </w:r>
    </w:p>
    <w:p w14:paraId="50F7C48C" w14:textId="26A201BA" w:rsidR="007D403D" w:rsidRPr="0057601E" w:rsidRDefault="007D403D" w:rsidP="007B3773">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условий граждан, проживающих на сельских</w:t>
      </w:r>
    </w:p>
    <w:p w14:paraId="4C3C0CAB" w14:textId="30290148" w:rsidR="007D403D" w:rsidRPr="0057601E" w:rsidRDefault="007D403D" w:rsidP="007B3773">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территориях, государственной программы Республики Тыва</w:t>
      </w:r>
    </w:p>
    <w:p w14:paraId="36BEE5D9" w14:textId="3022F04A" w:rsidR="007D403D" w:rsidRPr="0057601E" w:rsidRDefault="007D403D" w:rsidP="007B3773">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"Комплексное развитие сельских территорий" на 20___ год</w:t>
      </w:r>
    </w:p>
    <w:p w14:paraId="5484749F" w14:textId="77777777" w:rsidR="007D403D" w:rsidRPr="0057601E" w:rsidRDefault="007D403D" w:rsidP="007D403D">
      <w:pPr>
        <w:pStyle w:val="ConsPlusNonformat"/>
        <w:jc w:val="both"/>
        <w:rPr>
          <w:rFonts w:ascii="Times New Roman" w:hAnsi="Times New Roman" w:cs="Times New Roman"/>
          <w:sz w:val="26"/>
          <w:szCs w:val="26"/>
        </w:rPr>
      </w:pPr>
    </w:p>
    <w:p w14:paraId="787AD9D7"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1. Наименование муниципального района _________________________________</w:t>
      </w:r>
    </w:p>
    <w:p w14:paraId="1C040465"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2. Численность населения муниципального района ________________________</w:t>
      </w:r>
    </w:p>
    <w:p w14:paraId="612950C2" w14:textId="3DC491C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w:t>
      </w:r>
      <w:r w:rsidR="007B3773" w:rsidRPr="0057601E">
        <w:rPr>
          <w:rFonts w:ascii="Times New Roman" w:hAnsi="Times New Roman" w:cs="Times New Roman"/>
          <w:sz w:val="26"/>
          <w:szCs w:val="26"/>
        </w:rPr>
        <w:t xml:space="preserve">                                         </w:t>
      </w:r>
      <w:r w:rsidRPr="0057601E">
        <w:rPr>
          <w:rFonts w:ascii="Times New Roman" w:hAnsi="Times New Roman" w:cs="Times New Roman"/>
          <w:sz w:val="26"/>
          <w:szCs w:val="26"/>
        </w:rPr>
        <w:t xml:space="preserve">    (на конец предшествующего года)</w:t>
      </w:r>
    </w:p>
    <w:p w14:paraId="090C19EA"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3.   Фамилия,   имя,   отчество,   должность  сотрудника  администрации</w:t>
      </w:r>
    </w:p>
    <w:p w14:paraId="304AEE04"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муниципального   </w:t>
      </w:r>
      <w:proofErr w:type="gramStart"/>
      <w:r w:rsidRPr="0057601E">
        <w:rPr>
          <w:rFonts w:ascii="Times New Roman" w:hAnsi="Times New Roman" w:cs="Times New Roman"/>
          <w:sz w:val="26"/>
          <w:szCs w:val="26"/>
        </w:rPr>
        <w:t xml:space="preserve">района,   </w:t>
      </w:r>
      <w:proofErr w:type="gramEnd"/>
      <w:r w:rsidRPr="0057601E">
        <w:rPr>
          <w:rFonts w:ascii="Times New Roman" w:hAnsi="Times New Roman" w:cs="Times New Roman"/>
          <w:sz w:val="26"/>
          <w:szCs w:val="26"/>
        </w:rPr>
        <w:t>ответственного   за  реализацию  государственной</w:t>
      </w:r>
    </w:p>
    <w:p w14:paraId="4599D849"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программы Республики Тыва "Комплексное развитие сельских территорий" (далее</w:t>
      </w:r>
    </w:p>
    <w:p w14:paraId="3A0B3147"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Программа),</w:t>
      </w:r>
    </w:p>
    <w:p w14:paraId="5A6E3294" w14:textId="439A4C62"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_______________________________________________________________________</w:t>
      </w:r>
    </w:p>
    <w:p w14:paraId="5619F92A"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4.   Реквизиты   нормативного   правового   акта   о  назначении  лица,</w:t>
      </w:r>
    </w:p>
    <w:p w14:paraId="59F85D82" w14:textId="613F6F99"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ответственного за реализацию Программы, _____________________________________________________________________</w:t>
      </w:r>
    </w:p>
    <w:p w14:paraId="28282004"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5.  </w:t>
      </w:r>
      <w:proofErr w:type="gramStart"/>
      <w:r w:rsidRPr="0057601E">
        <w:rPr>
          <w:rFonts w:ascii="Times New Roman" w:hAnsi="Times New Roman" w:cs="Times New Roman"/>
          <w:sz w:val="26"/>
          <w:szCs w:val="26"/>
        </w:rPr>
        <w:t>Контактные  телефоны</w:t>
      </w:r>
      <w:proofErr w:type="gramEnd"/>
      <w:r w:rsidRPr="0057601E">
        <w:rPr>
          <w:rFonts w:ascii="Times New Roman" w:hAnsi="Times New Roman" w:cs="Times New Roman"/>
          <w:sz w:val="26"/>
          <w:szCs w:val="26"/>
        </w:rPr>
        <w:t xml:space="preserve">  (мобильный  и  стационарный  с указанием кода</w:t>
      </w:r>
    </w:p>
    <w:p w14:paraId="2661007D" w14:textId="77777777" w:rsidR="007D403D" w:rsidRPr="0057601E" w:rsidRDefault="007D403D" w:rsidP="007D403D">
      <w:pPr>
        <w:pStyle w:val="ConsPlusNonformat"/>
        <w:jc w:val="both"/>
        <w:rPr>
          <w:rFonts w:ascii="Times New Roman" w:hAnsi="Times New Roman" w:cs="Times New Roman"/>
          <w:sz w:val="26"/>
          <w:szCs w:val="26"/>
        </w:rPr>
      </w:pPr>
      <w:proofErr w:type="gramStart"/>
      <w:r w:rsidRPr="0057601E">
        <w:rPr>
          <w:rFonts w:ascii="Times New Roman" w:hAnsi="Times New Roman" w:cs="Times New Roman"/>
          <w:sz w:val="26"/>
          <w:szCs w:val="26"/>
        </w:rPr>
        <w:t>населенного  пункта</w:t>
      </w:r>
      <w:proofErr w:type="gramEnd"/>
      <w:r w:rsidRPr="0057601E">
        <w:rPr>
          <w:rFonts w:ascii="Times New Roman" w:hAnsi="Times New Roman" w:cs="Times New Roman"/>
          <w:sz w:val="26"/>
          <w:szCs w:val="26"/>
        </w:rPr>
        <w:t>),  адрес  электронной  почты  лица,  ответственного  за</w:t>
      </w:r>
    </w:p>
    <w:p w14:paraId="60363F34" w14:textId="63C2B57A"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реализацию Программы, _________________________________________________</w:t>
      </w:r>
    </w:p>
    <w:p w14:paraId="1C239153"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6.  </w:t>
      </w:r>
      <w:proofErr w:type="gramStart"/>
      <w:r w:rsidRPr="0057601E">
        <w:rPr>
          <w:rFonts w:ascii="Times New Roman" w:hAnsi="Times New Roman" w:cs="Times New Roman"/>
          <w:sz w:val="26"/>
          <w:szCs w:val="26"/>
        </w:rPr>
        <w:t>Список  граждан</w:t>
      </w:r>
      <w:proofErr w:type="gramEnd"/>
      <w:r w:rsidRPr="0057601E">
        <w:rPr>
          <w:rFonts w:ascii="Times New Roman" w:hAnsi="Times New Roman" w:cs="Times New Roman"/>
          <w:sz w:val="26"/>
          <w:szCs w:val="26"/>
        </w:rPr>
        <w:t>,  изъявивших  желание  улучшить  жилищные условия в</w:t>
      </w:r>
    </w:p>
    <w:p w14:paraId="1B8AD20E"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рамках Программы за счет средств социальной выплаты, ______________________</w:t>
      </w:r>
    </w:p>
    <w:p w14:paraId="6E321434" w14:textId="6AFAE1AA"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w:t>
      </w:r>
      <w:r w:rsidR="007B3773" w:rsidRPr="0057601E">
        <w:rPr>
          <w:rFonts w:ascii="Times New Roman" w:hAnsi="Times New Roman" w:cs="Times New Roman"/>
          <w:sz w:val="26"/>
          <w:szCs w:val="26"/>
        </w:rPr>
        <w:t xml:space="preserve">                   </w:t>
      </w:r>
      <w:r w:rsidRPr="0057601E">
        <w:rPr>
          <w:rFonts w:ascii="Times New Roman" w:hAnsi="Times New Roman" w:cs="Times New Roman"/>
          <w:sz w:val="26"/>
          <w:szCs w:val="26"/>
        </w:rPr>
        <w:t xml:space="preserve">         (приложен, не приложен - нужное указать)</w:t>
      </w:r>
    </w:p>
    <w:p w14:paraId="123E0A9A"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7.  </w:t>
      </w:r>
      <w:proofErr w:type="gramStart"/>
      <w:r w:rsidRPr="0057601E">
        <w:rPr>
          <w:rFonts w:ascii="Times New Roman" w:hAnsi="Times New Roman" w:cs="Times New Roman"/>
          <w:sz w:val="26"/>
          <w:szCs w:val="26"/>
        </w:rPr>
        <w:t>Распоряжение  (</w:t>
      </w:r>
      <w:proofErr w:type="gramEnd"/>
      <w:r w:rsidRPr="0057601E">
        <w:rPr>
          <w:rFonts w:ascii="Times New Roman" w:hAnsi="Times New Roman" w:cs="Times New Roman"/>
          <w:sz w:val="26"/>
          <w:szCs w:val="26"/>
        </w:rPr>
        <w:t>постановление)  о назначении лица, ответственного за</w:t>
      </w:r>
    </w:p>
    <w:p w14:paraId="71296539" w14:textId="1DD2FF82"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реализацию Программы, __________________________________________________</w:t>
      </w:r>
    </w:p>
    <w:p w14:paraId="21B0DF19" w14:textId="416AAD72"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(приложено, не приложено - нужное указать)</w:t>
      </w:r>
    </w:p>
    <w:p w14:paraId="348CC93A" w14:textId="77777777" w:rsidR="007B3773" w:rsidRPr="0057601E" w:rsidRDefault="007B3773" w:rsidP="007D403D">
      <w:pPr>
        <w:pStyle w:val="ConsPlusNonformat"/>
        <w:jc w:val="both"/>
        <w:rPr>
          <w:rFonts w:ascii="Times New Roman" w:hAnsi="Times New Roman" w:cs="Times New Roman"/>
          <w:sz w:val="26"/>
          <w:szCs w:val="26"/>
        </w:rPr>
      </w:pPr>
    </w:p>
    <w:p w14:paraId="196B8AFD"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Председатель администрации</w:t>
      </w:r>
    </w:p>
    <w:p w14:paraId="4DBFDBA2"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муниципального района</w:t>
      </w:r>
    </w:p>
    <w:p w14:paraId="5459B9E1"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Республики Тыва             _____________ _____________________________</w:t>
      </w:r>
    </w:p>
    <w:p w14:paraId="113CD963" w14:textId="7610687E"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w:t>
      </w:r>
      <w:r w:rsidR="007B3773" w:rsidRPr="0057601E">
        <w:rPr>
          <w:rFonts w:ascii="Times New Roman" w:hAnsi="Times New Roman" w:cs="Times New Roman"/>
          <w:sz w:val="26"/>
          <w:szCs w:val="26"/>
        </w:rPr>
        <w:t xml:space="preserve">                  </w:t>
      </w:r>
      <w:r w:rsidRPr="0057601E">
        <w:rPr>
          <w:rFonts w:ascii="Times New Roman" w:hAnsi="Times New Roman" w:cs="Times New Roman"/>
          <w:sz w:val="26"/>
          <w:szCs w:val="26"/>
        </w:rPr>
        <w:t xml:space="preserve"> (подпись)       (расшифровка подписи)</w:t>
      </w:r>
    </w:p>
    <w:p w14:paraId="666C6CFA" w14:textId="77777777" w:rsidR="007D403D" w:rsidRPr="0057601E" w:rsidRDefault="007D403D" w:rsidP="007D403D">
      <w:pPr>
        <w:pStyle w:val="ConsPlusNonformat"/>
        <w:jc w:val="both"/>
        <w:rPr>
          <w:rFonts w:ascii="Times New Roman" w:hAnsi="Times New Roman" w:cs="Times New Roman"/>
          <w:sz w:val="26"/>
          <w:szCs w:val="26"/>
        </w:rPr>
      </w:pPr>
    </w:p>
    <w:p w14:paraId="689D8DA2"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Исполнитель _________________________ ___________ _____________________</w:t>
      </w:r>
    </w:p>
    <w:p w14:paraId="7F4F5F62" w14:textId="1FBD2AA9"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w:t>
      </w:r>
      <w:r w:rsidR="007B3773" w:rsidRPr="0057601E">
        <w:rPr>
          <w:rFonts w:ascii="Times New Roman" w:hAnsi="Times New Roman" w:cs="Times New Roman"/>
          <w:sz w:val="26"/>
          <w:szCs w:val="26"/>
        </w:rPr>
        <w:t xml:space="preserve">                 </w:t>
      </w:r>
      <w:r w:rsidRPr="0057601E">
        <w:rPr>
          <w:rFonts w:ascii="Times New Roman" w:hAnsi="Times New Roman" w:cs="Times New Roman"/>
          <w:sz w:val="26"/>
          <w:szCs w:val="26"/>
        </w:rPr>
        <w:t xml:space="preserve"> (наименование должности)   (подпись)  (расшифровка подписи)</w:t>
      </w:r>
    </w:p>
    <w:p w14:paraId="230B2325" w14:textId="77777777" w:rsidR="007D403D" w:rsidRPr="0057601E" w:rsidRDefault="007D403D" w:rsidP="007D403D">
      <w:pPr>
        <w:pStyle w:val="ConsPlusNonformat"/>
        <w:jc w:val="both"/>
        <w:rPr>
          <w:rFonts w:ascii="Times New Roman" w:hAnsi="Times New Roman" w:cs="Times New Roman"/>
          <w:sz w:val="26"/>
          <w:szCs w:val="26"/>
        </w:rPr>
      </w:pPr>
    </w:p>
    <w:p w14:paraId="7D5015AF"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"___" _________ 20___ г.</w:t>
      </w:r>
    </w:p>
    <w:p w14:paraId="045CD336" w14:textId="77777777" w:rsidR="007D403D" w:rsidRPr="0057601E" w:rsidRDefault="007D403D" w:rsidP="007D403D">
      <w:pPr>
        <w:pStyle w:val="ConsPlusNormal"/>
        <w:jc w:val="both"/>
        <w:rPr>
          <w:rFonts w:ascii="Times New Roman" w:hAnsi="Times New Roman" w:cs="Times New Roman"/>
          <w:sz w:val="26"/>
          <w:szCs w:val="26"/>
        </w:rPr>
      </w:pPr>
    </w:p>
    <w:p w14:paraId="781F832C" w14:textId="0F7DB779" w:rsidR="00200F81" w:rsidRPr="0057601E" w:rsidRDefault="00200F81">
      <w:pPr>
        <w:rPr>
          <w:rFonts w:ascii="Times New Roman" w:eastAsiaTheme="minorEastAsia" w:hAnsi="Times New Roman" w:cs="Times New Roman"/>
          <w:sz w:val="26"/>
          <w:szCs w:val="26"/>
          <w:lang w:eastAsia="ru-RU"/>
        </w:rPr>
      </w:pPr>
      <w:r w:rsidRPr="0057601E">
        <w:rPr>
          <w:rFonts w:ascii="Times New Roman" w:hAnsi="Times New Roman" w:cs="Times New Roman"/>
          <w:sz w:val="26"/>
          <w:szCs w:val="26"/>
        </w:rPr>
        <w:br w:type="page"/>
      </w:r>
    </w:p>
    <w:p w14:paraId="2BB7A013" w14:textId="19F0F134" w:rsidR="007D403D" w:rsidRPr="0057601E" w:rsidRDefault="007D403D" w:rsidP="007D403D">
      <w:pPr>
        <w:pStyle w:val="ConsPlusNormal"/>
        <w:jc w:val="right"/>
        <w:outlineLvl w:val="3"/>
        <w:rPr>
          <w:rFonts w:ascii="Times New Roman" w:hAnsi="Times New Roman" w:cs="Times New Roman"/>
          <w:sz w:val="26"/>
          <w:szCs w:val="26"/>
        </w:rPr>
      </w:pPr>
      <w:r w:rsidRPr="0057601E">
        <w:rPr>
          <w:rFonts w:ascii="Times New Roman" w:hAnsi="Times New Roman" w:cs="Times New Roman"/>
          <w:sz w:val="26"/>
          <w:szCs w:val="26"/>
        </w:rPr>
        <w:lastRenderedPageBreak/>
        <w:t xml:space="preserve">Приложение N </w:t>
      </w:r>
      <w:r w:rsidR="00747F9F" w:rsidRPr="0057601E">
        <w:rPr>
          <w:rFonts w:ascii="Times New Roman" w:hAnsi="Times New Roman" w:cs="Times New Roman"/>
          <w:sz w:val="26"/>
          <w:szCs w:val="26"/>
        </w:rPr>
        <w:t>2</w:t>
      </w:r>
    </w:p>
    <w:p w14:paraId="3E84D630"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к Положению о предоставлении</w:t>
      </w:r>
    </w:p>
    <w:p w14:paraId="0919CEC0"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социальных выплат на строительство</w:t>
      </w:r>
    </w:p>
    <w:p w14:paraId="3E1D5106"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(приобретение) жилья гражданам,</w:t>
      </w:r>
    </w:p>
    <w:p w14:paraId="05BA32A4"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проживающим на сельских территориях</w:t>
      </w:r>
    </w:p>
    <w:p w14:paraId="533580CA" w14:textId="77777777" w:rsidR="007D403D" w:rsidRPr="0057601E" w:rsidRDefault="007D403D" w:rsidP="007D403D">
      <w:pPr>
        <w:pStyle w:val="ConsPlusNormal"/>
        <w:jc w:val="both"/>
        <w:rPr>
          <w:rFonts w:ascii="Times New Roman" w:hAnsi="Times New Roman" w:cs="Times New Roman"/>
          <w:sz w:val="26"/>
          <w:szCs w:val="26"/>
        </w:rPr>
      </w:pPr>
    </w:p>
    <w:p w14:paraId="469A9C99"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Форма</w:t>
      </w:r>
    </w:p>
    <w:p w14:paraId="347683E8" w14:textId="77777777" w:rsidR="007D403D" w:rsidRPr="0057601E" w:rsidRDefault="007D403D" w:rsidP="007D403D">
      <w:pPr>
        <w:pStyle w:val="ConsPlusNormal"/>
        <w:jc w:val="both"/>
        <w:rPr>
          <w:rFonts w:ascii="Times New Roman" w:hAnsi="Times New Roman" w:cs="Times New Roman"/>
          <w:sz w:val="26"/>
          <w:szCs w:val="26"/>
        </w:rPr>
      </w:pPr>
    </w:p>
    <w:p w14:paraId="41AF2B74" w14:textId="371A65A5" w:rsidR="007D403D" w:rsidRPr="0057601E" w:rsidRDefault="007D403D" w:rsidP="007B3773">
      <w:pPr>
        <w:pStyle w:val="ConsPlusNonformat"/>
        <w:jc w:val="center"/>
        <w:rPr>
          <w:rFonts w:ascii="Times New Roman" w:hAnsi="Times New Roman" w:cs="Times New Roman"/>
          <w:sz w:val="26"/>
          <w:szCs w:val="26"/>
        </w:rPr>
      </w:pPr>
      <w:bookmarkStart w:id="19" w:name="P944"/>
      <w:bookmarkEnd w:id="19"/>
      <w:r w:rsidRPr="0057601E">
        <w:rPr>
          <w:rFonts w:ascii="Times New Roman" w:hAnsi="Times New Roman" w:cs="Times New Roman"/>
          <w:sz w:val="26"/>
          <w:szCs w:val="26"/>
        </w:rPr>
        <w:t>СВОДНЫЙ СПИСОК</w:t>
      </w:r>
    </w:p>
    <w:p w14:paraId="7822E89D" w14:textId="0ABA3307" w:rsidR="007D403D" w:rsidRPr="0057601E" w:rsidRDefault="007D403D" w:rsidP="007B3773">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граждан, изъявивших желание улучшить жилищные условия</w:t>
      </w:r>
    </w:p>
    <w:p w14:paraId="6E42C951" w14:textId="24443CFB" w:rsidR="007D403D" w:rsidRPr="0057601E" w:rsidRDefault="007D403D" w:rsidP="007B3773">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с использованием социальных выплат в рамках государственной</w:t>
      </w:r>
    </w:p>
    <w:p w14:paraId="1332130D" w14:textId="68E42DD1" w:rsidR="007D403D" w:rsidRPr="0057601E" w:rsidRDefault="007D403D" w:rsidP="007B3773">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программы Республики Тыва "Комплексное развитие</w:t>
      </w:r>
    </w:p>
    <w:p w14:paraId="03119F7C" w14:textId="14BE9374" w:rsidR="007D403D" w:rsidRPr="0057601E" w:rsidRDefault="007D403D" w:rsidP="007B3773">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сельских территорий"</w:t>
      </w:r>
    </w:p>
    <w:p w14:paraId="56200FA5" w14:textId="77777777" w:rsidR="007D403D" w:rsidRPr="0057601E" w:rsidRDefault="007D403D" w:rsidP="007D403D">
      <w:pPr>
        <w:pStyle w:val="ConsPlusNonformat"/>
        <w:jc w:val="both"/>
        <w:rPr>
          <w:rFonts w:ascii="Times New Roman" w:hAnsi="Times New Roman" w:cs="Times New Roman"/>
          <w:sz w:val="26"/>
          <w:szCs w:val="26"/>
        </w:rPr>
      </w:pPr>
    </w:p>
    <w:p w14:paraId="0E17D8AB" w14:textId="77777777" w:rsidR="007D403D" w:rsidRPr="0057601E" w:rsidRDefault="007D403D" w:rsidP="007D403D">
      <w:pPr>
        <w:pStyle w:val="ConsPlusNormal"/>
        <w:jc w:val="both"/>
        <w:rPr>
          <w:rFonts w:ascii="Times New Roman" w:hAnsi="Times New Roman" w:cs="Times New Roman"/>
          <w:sz w:val="26"/>
          <w:szCs w:val="26"/>
        </w:rPr>
      </w:pPr>
    </w:p>
    <w:p w14:paraId="43DFE2D3" w14:textId="77777777" w:rsidR="007D403D" w:rsidRPr="0057601E" w:rsidRDefault="007D403D" w:rsidP="007D403D">
      <w:pPr>
        <w:pStyle w:val="ConsPlusNormal"/>
        <w:rPr>
          <w:rFonts w:ascii="Times New Roman" w:hAnsi="Times New Roman" w:cs="Times New Roman"/>
          <w:sz w:val="26"/>
          <w:szCs w:val="26"/>
        </w:rPr>
        <w:sectPr w:rsidR="007D403D" w:rsidRPr="0057601E" w:rsidSect="009F5148">
          <w:pgSz w:w="11906" w:h="16838"/>
          <w:pgMar w:top="709" w:right="850" w:bottom="567" w:left="1276"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
        <w:gridCol w:w="845"/>
        <w:gridCol w:w="795"/>
        <w:gridCol w:w="1048"/>
        <w:gridCol w:w="851"/>
        <w:gridCol w:w="960"/>
        <w:gridCol w:w="1332"/>
        <w:gridCol w:w="918"/>
        <w:gridCol w:w="1220"/>
        <w:gridCol w:w="1381"/>
        <w:gridCol w:w="709"/>
        <w:gridCol w:w="992"/>
        <w:gridCol w:w="993"/>
        <w:gridCol w:w="1417"/>
        <w:gridCol w:w="882"/>
      </w:tblGrid>
      <w:tr w:rsidR="007D403D" w:rsidRPr="0057601E" w14:paraId="1528706F" w14:textId="77777777" w:rsidTr="007B3773">
        <w:tc>
          <w:tcPr>
            <w:tcW w:w="351" w:type="dxa"/>
            <w:vMerge w:val="restart"/>
            <w:vAlign w:val="center"/>
          </w:tcPr>
          <w:p w14:paraId="7F0D9629"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lastRenderedPageBreak/>
              <w:t>N п/п</w:t>
            </w:r>
          </w:p>
        </w:tc>
        <w:tc>
          <w:tcPr>
            <w:tcW w:w="845" w:type="dxa"/>
            <w:vMerge w:val="restart"/>
            <w:vAlign w:val="center"/>
          </w:tcPr>
          <w:p w14:paraId="4746971C"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Фамилия, имя, отчество</w:t>
            </w:r>
          </w:p>
        </w:tc>
        <w:tc>
          <w:tcPr>
            <w:tcW w:w="795" w:type="dxa"/>
            <w:vMerge w:val="restart"/>
            <w:vAlign w:val="center"/>
          </w:tcPr>
          <w:p w14:paraId="7A1FDC85"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Дата рождения (число, месяц, год)</w:t>
            </w:r>
          </w:p>
        </w:tc>
        <w:tc>
          <w:tcPr>
            <w:tcW w:w="1048" w:type="dxa"/>
            <w:vMerge w:val="restart"/>
            <w:vAlign w:val="center"/>
          </w:tcPr>
          <w:p w14:paraId="335BC1DE" w14:textId="0F1DB038"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Дата подачи заявления (число, месяц, год)</w:t>
            </w:r>
          </w:p>
        </w:tc>
        <w:tc>
          <w:tcPr>
            <w:tcW w:w="851" w:type="dxa"/>
            <w:vMerge w:val="restart"/>
            <w:vAlign w:val="center"/>
          </w:tcPr>
          <w:p w14:paraId="62293CAF"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Место работы, должность</w:t>
            </w:r>
          </w:p>
        </w:tc>
        <w:tc>
          <w:tcPr>
            <w:tcW w:w="960" w:type="dxa"/>
            <w:vMerge w:val="restart"/>
            <w:vAlign w:val="center"/>
          </w:tcPr>
          <w:p w14:paraId="6309FA03"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Сфера деятельности</w:t>
            </w:r>
          </w:p>
        </w:tc>
        <w:tc>
          <w:tcPr>
            <w:tcW w:w="1332" w:type="dxa"/>
            <w:vMerge w:val="restart"/>
            <w:vAlign w:val="center"/>
          </w:tcPr>
          <w:p w14:paraId="10C92946"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Количественный состав семьи, чел.</w:t>
            </w:r>
          </w:p>
        </w:tc>
        <w:tc>
          <w:tcPr>
            <w:tcW w:w="918" w:type="dxa"/>
            <w:vMerge w:val="restart"/>
            <w:vAlign w:val="center"/>
          </w:tcPr>
          <w:p w14:paraId="1041104A"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Способ улучшения жилищных условий</w:t>
            </w:r>
          </w:p>
        </w:tc>
        <w:tc>
          <w:tcPr>
            <w:tcW w:w="1220" w:type="dxa"/>
            <w:vMerge w:val="restart"/>
            <w:vAlign w:val="center"/>
          </w:tcPr>
          <w:p w14:paraId="2B1AA0A7"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Размер общей площади жилья, установленный для семей разной численности, кв. м</w:t>
            </w:r>
          </w:p>
        </w:tc>
        <w:tc>
          <w:tcPr>
            <w:tcW w:w="1381" w:type="dxa"/>
            <w:vMerge w:val="restart"/>
            <w:vAlign w:val="center"/>
          </w:tcPr>
          <w:p w14:paraId="3792023B"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Стоимость 1 кв. м общей площади жилья, установленная для расчета размера социальной выплаты, руб.</w:t>
            </w:r>
          </w:p>
        </w:tc>
        <w:tc>
          <w:tcPr>
            <w:tcW w:w="4993" w:type="dxa"/>
            <w:gridSpan w:val="5"/>
            <w:vAlign w:val="center"/>
          </w:tcPr>
          <w:p w14:paraId="776C69EC"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Стоимость строительства (приобретения) жилья, тыс. рублей</w:t>
            </w:r>
          </w:p>
        </w:tc>
      </w:tr>
      <w:tr w:rsidR="007B3773" w:rsidRPr="0057601E" w14:paraId="40633D80" w14:textId="77777777" w:rsidTr="007B3773">
        <w:tc>
          <w:tcPr>
            <w:tcW w:w="351" w:type="dxa"/>
            <w:vMerge/>
          </w:tcPr>
          <w:p w14:paraId="4B6E02CD" w14:textId="77777777" w:rsidR="007D403D" w:rsidRPr="0057601E" w:rsidRDefault="007D403D" w:rsidP="007D403D">
            <w:pPr>
              <w:pStyle w:val="ConsPlusNormal"/>
              <w:rPr>
                <w:rFonts w:ascii="Times New Roman" w:hAnsi="Times New Roman" w:cs="Times New Roman"/>
                <w:sz w:val="24"/>
                <w:szCs w:val="24"/>
              </w:rPr>
            </w:pPr>
          </w:p>
        </w:tc>
        <w:tc>
          <w:tcPr>
            <w:tcW w:w="845" w:type="dxa"/>
            <w:vMerge/>
          </w:tcPr>
          <w:p w14:paraId="566E6051" w14:textId="77777777" w:rsidR="007D403D" w:rsidRPr="0057601E" w:rsidRDefault="007D403D" w:rsidP="007D403D">
            <w:pPr>
              <w:pStyle w:val="ConsPlusNormal"/>
              <w:rPr>
                <w:rFonts w:ascii="Times New Roman" w:hAnsi="Times New Roman" w:cs="Times New Roman"/>
                <w:sz w:val="24"/>
                <w:szCs w:val="24"/>
              </w:rPr>
            </w:pPr>
          </w:p>
        </w:tc>
        <w:tc>
          <w:tcPr>
            <w:tcW w:w="795" w:type="dxa"/>
            <w:vMerge/>
          </w:tcPr>
          <w:p w14:paraId="6371E834" w14:textId="77777777" w:rsidR="007D403D" w:rsidRPr="0057601E" w:rsidRDefault="007D403D" w:rsidP="007D403D">
            <w:pPr>
              <w:pStyle w:val="ConsPlusNormal"/>
              <w:rPr>
                <w:rFonts w:ascii="Times New Roman" w:hAnsi="Times New Roman" w:cs="Times New Roman"/>
                <w:sz w:val="24"/>
                <w:szCs w:val="24"/>
              </w:rPr>
            </w:pPr>
          </w:p>
        </w:tc>
        <w:tc>
          <w:tcPr>
            <w:tcW w:w="1048" w:type="dxa"/>
            <w:vMerge/>
          </w:tcPr>
          <w:p w14:paraId="23E5F87F" w14:textId="77777777" w:rsidR="007D403D" w:rsidRPr="0057601E" w:rsidRDefault="007D403D" w:rsidP="007D403D">
            <w:pPr>
              <w:pStyle w:val="ConsPlusNormal"/>
              <w:rPr>
                <w:rFonts w:ascii="Times New Roman" w:hAnsi="Times New Roman" w:cs="Times New Roman"/>
                <w:sz w:val="24"/>
                <w:szCs w:val="24"/>
              </w:rPr>
            </w:pPr>
          </w:p>
        </w:tc>
        <w:tc>
          <w:tcPr>
            <w:tcW w:w="851" w:type="dxa"/>
            <w:vMerge/>
          </w:tcPr>
          <w:p w14:paraId="487ADF4D" w14:textId="77777777" w:rsidR="007D403D" w:rsidRPr="0057601E" w:rsidRDefault="007D403D" w:rsidP="007D403D">
            <w:pPr>
              <w:pStyle w:val="ConsPlusNormal"/>
              <w:rPr>
                <w:rFonts w:ascii="Times New Roman" w:hAnsi="Times New Roman" w:cs="Times New Roman"/>
                <w:sz w:val="24"/>
                <w:szCs w:val="24"/>
              </w:rPr>
            </w:pPr>
          </w:p>
        </w:tc>
        <w:tc>
          <w:tcPr>
            <w:tcW w:w="960" w:type="dxa"/>
            <w:vMerge/>
          </w:tcPr>
          <w:p w14:paraId="2CD56B89" w14:textId="77777777" w:rsidR="007D403D" w:rsidRPr="0057601E" w:rsidRDefault="007D403D" w:rsidP="007D403D">
            <w:pPr>
              <w:pStyle w:val="ConsPlusNormal"/>
              <w:rPr>
                <w:rFonts w:ascii="Times New Roman" w:hAnsi="Times New Roman" w:cs="Times New Roman"/>
                <w:sz w:val="24"/>
                <w:szCs w:val="24"/>
              </w:rPr>
            </w:pPr>
          </w:p>
        </w:tc>
        <w:tc>
          <w:tcPr>
            <w:tcW w:w="1332" w:type="dxa"/>
            <w:vMerge/>
          </w:tcPr>
          <w:p w14:paraId="128B2317" w14:textId="77777777" w:rsidR="007D403D" w:rsidRPr="0057601E" w:rsidRDefault="007D403D" w:rsidP="007D403D">
            <w:pPr>
              <w:pStyle w:val="ConsPlusNormal"/>
              <w:rPr>
                <w:rFonts w:ascii="Times New Roman" w:hAnsi="Times New Roman" w:cs="Times New Roman"/>
                <w:sz w:val="24"/>
                <w:szCs w:val="24"/>
              </w:rPr>
            </w:pPr>
          </w:p>
        </w:tc>
        <w:tc>
          <w:tcPr>
            <w:tcW w:w="918" w:type="dxa"/>
            <w:vMerge/>
          </w:tcPr>
          <w:p w14:paraId="7ECDE54B" w14:textId="77777777" w:rsidR="007D403D" w:rsidRPr="0057601E" w:rsidRDefault="007D403D" w:rsidP="007D403D">
            <w:pPr>
              <w:pStyle w:val="ConsPlusNormal"/>
              <w:rPr>
                <w:rFonts w:ascii="Times New Roman" w:hAnsi="Times New Roman" w:cs="Times New Roman"/>
                <w:sz w:val="24"/>
                <w:szCs w:val="24"/>
              </w:rPr>
            </w:pPr>
          </w:p>
        </w:tc>
        <w:tc>
          <w:tcPr>
            <w:tcW w:w="1220" w:type="dxa"/>
            <w:vMerge/>
          </w:tcPr>
          <w:p w14:paraId="3BE27A70" w14:textId="77777777" w:rsidR="007D403D" w:rsidRPr="0057601E" w:rsidRDefault="007D403D" w:rsidP="007D403D">
            <w:pPr>
              <w:pStyle w:val="ConsPlusNormal"/>
              <w:rPr>
                <w:rFonts w:ascii="Times New Roman" w:hAnsi="Times New Roman" w:cs="Times New Roman"/>
                <w:sz w:val="24"/>
                <w:szCs w:val="24"/>
              </w:rPr>
            </w:pPr>
          </w:p>
        </w:tc>
        <w:tc>
          <w:tcPr>
            <w:tcW w:w="1381" w:type="dxa"/>
            <w:vMerge/>
          </w:tcPr>
          <w:p w14:paraId="7A7FEED4" w14:textId="77777777" w:rsidR="007D403D" w:rsidRPr="0057601E" w:rsidRDefault="007D403D" w:rsidP="007D403D">
            <w:pPr>
              <w:pStyle w:val="ConsPlusNormal"/>
              <w:rPr>
                <w:rFonts w:ascii="Times New Roman" w:hAnsi="Times New Roman" w:cs="Times New Roman"/>
                <w:sz w:val="24"/>
                <w:szCs w:val="24"/>
              </w:rPr>
            </w:pPr>
          </w:p>
        </w:tc>
        <w:tc>
          <w:tcPr>
            <w:tcW w:w="709" w:type="dxa"/>
            <w:vMerge w:val="restart"/>
            <w:vAlign w:val="center"/>
          </w:tcPr>
          <w:p w14:paraId="18FA3A8C"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всего</w:t>
            </w:r>
          </w:p>
        </w:tc>
        <w:tc>
          <w:tcPr>
            <w:tcW w:w="992" w:type="dxa"/>
            <w:vMerge w:val="restart"/>
            <w:vAlign w:val="center"/>
          </w:tcPr>
          <w:p w14:paraId="52A4C654"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размер социальной выплаты</w:t>
            </w:r>
          </w:p>
        </w:tc>
        <w:tc>
          <w:tcPr>
            <w:tcW w:w="2410" w:type="dxa"/>
            <w:gridSpan w:val="2"/>
            <w:vAlign w:val="center"/>
          </w:tcPr>
          <w:p w14:paraId="16596A92"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в том числе за счет средств:</w:t>
            </w:r>
          </w:p>
        </w:tc>
        <w:tc>
          <w:tcPr>
            <w:tcW w:w="882" w:type="dxa"/>
            <w:vMerge w:val="restart"/>
            <w:vAlign w:val="center"/>
          </w:tcPr>
          <w:p w14:paraId="7F5A25A6"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средства внебюджетных источников</w:t>
            </w:r>
          </w:p>
        </w:tc>
      </w:tr>
      <w:tr w:rsidR="007B3773" w:rsidRPr="0057601E" w14:paraId="473B5426" w14:textId="77777777" w:rsidTr="007B3773">
        <w:tc>
          <w:tcPr>
            <w:tcW w:w="351" w:type="dxa"/>
            <w:vMerge/>
          </w:tcPr>
          <w:p w14:paraId="3A3B3C6E" w14:textId="77777777" w:rsidR="007D403D" w:rsidRPr="0057601E" w:rsidRDefault="007D403D" w:rsidP="007D403D">
            <w:pPr>
              <w:pStyle w:val="ConsPlusNormal"/>
              <w:rPr>
                <w:rFonts w:ascii="Times New Roman" w:hAnsi="Times New Roman" w:cs="Times New Roman"/>
                <w:sz w:val="24"/>
                <w:szCs w:val="24"/>
              </w:rPr>
            </w:pPr>
          </w:p>
        </w:tc>
        <w:tc>
          <w:tcPr>
            <w:tcW w:w="845" w:type="dxa"/>
            <w:vMerge/>
          </w:tcPr>
          <w:p w14:paraId="0D8A1524" w14:textId="77777777" w:rsidR="007D403D" w:rsidRPr="0057601E" w:rsidRDefault="007D403D" w:rsidP="007D403D">
            <w:pPr>
              <w:pStyle w:val="ConsPlusNormal"/>
              <w:rPr>
                <w:rFonts w:ascii="Times New Roman" w:hAnsi="Times New Roman" w:cs="Times New Roman"/>
                <w:sz w:val="24"/>
                <w:szCs w:val="24"/>
              </w:rPr>
            </w:pPr>
          </w:p>
        </w:tc>
        <w:tc>
          <w:tcPr>
            <w:tcW w:w="795" w:type="dxa"/>
            <w:vMerge/>
          </w:tcPr>
          <w:p w14:paraId="0559BD01" w14:textId="77777777" w:rsidR="007D403D" w:rsidRPr="0057601E" w:rsidRDefault="007D403D" w:rsidP="007D403D">
            <w:pPr>
              <w:pStyle w:val="ConsPlusNormal"/>
              <w:rPr>
                <w:rFonts w:ascii="Times New Roman" w:hAnsi="Times New Roman" w:cs="Times New Roman"/>
                <w:sz w:val="24"/>
                <w:szCs w:val="24"/>
              </w:rPr>
            </w:pPr>
          </w:p>
        </w:tc>
        <w:tc>
          <w:tcPr>
            <w:tcW w:w="1048" w:type="dxa"/>
            <w:vMerge/>
          </w:tcPr>
          <w:p w14:paraId="5EB4884F" w14:textId="77777777" w:rsidR="007D403D" w:rsidRPr="0057601E" w:rsidRDefault="007D403D" w:rsidP="007D403D">
            <w:pPr>
              <w:pStyle w:val="ConsPlusNormal"/>
              <w:rPr>
                <w:rFonts w:ascii="Times New Roman" w:hAnsi="Times New Roman" w:cs="Times New Roman"/>
                <w:sz w:val="24"/>
                <w:szCs w:val="24"/>
              </w:rPr>
            </w:pPr>
          </w:p>
        </w:tc>
        <w:tc>
          <w:tcPr>
            <w:tcW w:w="851" w:type="dxa"/>
            <w:vMerge/>
          </w:tcPr>
          <w:p w14:paraId="4EDE1A56" w14:textId="77777777" w:rsidR="007D403D" w:rsidRPr="0057601E" w:rsidRDefault="007D403D" w:rsidP="007D403D">
            <w:pPr>
              <w:pStyle w:val="ConsPlusNormal"/>
              <w:rPr>
                <w:rFonts w:ascii="Times New Roman" w:hAnsi="Times New Roman" w:cs="Times New Roman"/>
                <w:sz w:val="24"/>
                <w:szCs w:val="24"/>
              </w:rPr>
            </w:pPr>
          </w:p>
        </w:tc>
        <w:tc>
          <w:tcPr>
            <w:tcW w:w="960" w:type="dxa"/>
            <w:vMerge/>
          </w:tcPr>
          <w:p w14:paraId="39A534B4" w14:textId="77777777" w:rsidR="007D403D" w:rsidRPr="0057601E" w:rsidRDefault="007D403D" w:rsidP="007D403D">
            <w:pPr>
              <w:pStyle w:val="ConsPlusNormal"/>
              <w:rPr>
                <w:rFonts w:ascii="Times New Roman" w:hAnsi="Times New Roman" w:cs="Times New Roman"/>
                <w:sz w:val="24"/>
                <w:szCs w:val="24"/>
              </w:rPr>
            </w:pPr>
          </w:p>
        </w:tc>
        <w:tc>
          <w:tcPr>
            <w:tcW w:w="1332" w:type="dxa"/>
            <w:vMerge/>
          </w:tcPr>
          <w:p w14:paraId="11E3A09B" w14:textId="77777777" w:rsidR="007D403D" w:rsidRPr="0057601E" w:rsidRDefault="007D403D" w:rsidP="007D403D">
            <w:pPr>
              <w:pStyle w:val="ConsPlusNormal"/>
              <w:rPr>
                <w:rFonts w:ascii="Times New Roman" w:hAnsi="Times New Roman" w:cs="Times New Roman"/>
                <w:sz w:val="24"/>
                <w:szCs w:val="24"/>
              </w:rPr>
            </w:pPr>
          </w:p>
        </w:tc>
        <w:tc>
          <w:tcPr>
            <w:tcW w:w="918" w:type="dxa"/>
            <w:vMerge/>
          </w:tcPr>
          <w:p w14:paraId="64950B29" w14:textId="77777777" w:rsidR="007D403D" w:rsidRPr="0057601E" w:rsidRDefault="007D403D" w:rsidP="007D403D">
            <w:pPr>
              <w:pStyle w:val="ConsPlusNormal"/>
              <w:rPr>
                <w:rFonts w:ascii="Times New Roman" w:hAnsi="Times New Roman" w:cs="Times New Roman"/>
                <w:sz w:val="24"/>
                <w:szCs w:val="24"/>
              </w:rPr>
            </w:pPr>
          </w:p>
        </w:tc>
        <w:tc>
          <w:tcPr>
            <w:tcW w:w="1220" w:type="dxa"/>
            <w:vMerge/>
          </w:tcPr>
          <w:p w14:paraId="44DA0E38" w14:textId="77777777" w:rsidR="007D403D" w:rsidRPr="0057601E" w:rsidRDefault="007D403D" w:rsidP="007D403D">
            <w:pPr>
              <w:pStyle w:val="ConsPlusNormal"/>
              <w:rPr>
                <w:rFonts w:ascii="Times New Roman" w:hAnsi="Times New Roman" w:cs="Times New Roman"/>
                <w:sz w:val="24"/>
                <w:szCs w:val="24"/>
              </w:rPr>
            </w:pPr>
          </w:p>
        </w:tc>
        <w:tc>
          <w:tcPr>
            <w:tcW w:w="1381" w:type="dxa"/>
            <w:vMerge/>
          </w:tcPr>
          <w:p w14:paraId="7C604A83" w14:textId="77777777" w:rsidR="007D403D" w:rsidRPr="0057601E" w:rsidRDefault="007D403D" w:rsidP="007D403D">
            <w:pPr>
              <w:pStyle w:val="ConsPlusNormal"/>
              <w:rPr>
                <w:rFonts w:ascii="Times New Roman" w:hAnsi="Times New Roman" w:cs="Times New Roman"/>
                <w:sz w:val="24"/>
                <w:szCs w:val="24"/>
              </w:rPr>
            </w:pPr>
          </w:p>
        </w:tc>
        <w:tc>
          <w:tcPr>
            <w:tcW w:w="709" w:type="dxa"/>
            <w:vMerge/>
          </w:tcPr>
          <w:p w14:paraId="1517916F" w14:textId="77777777" w:rsidR="007D403D" w:rsidRPr="0057601E" w:rsidRDefault="007D403D" w:rsidP="007D403D">
            <w:pPr>
              <w:pStyle w:val="ConsPlusNormal"/>
              <w:rPr>
                <w:rFonts w:ascii="Times New Roman" w:hAnsi="Times New Roman" w:cs="Times New Roman"/>
                <w:sz w:val="24"/>
                <w:szCs w:val="24"/>
              </w:rPr>
            </w:pPr>
          </w:p>
        </w:tc>
        <w:tc>
          <w:tcPr>
            <w:tcW w:w="992" w:type="dxa"/>
            <w:vMerge/>
          </w:tcPr>
          <w:p w14:paraId="4432FCF5" w14:textId="77777777" w:rsidR="007D403D" w:rsidRPr="0057601E" w:rsidRDefault="007D403D" w:rsidP="007D403D">
            <w:pPr>
              <w:pStyle w:val="ConsPlusNormal"/>
              <w:rPr>
                <w:rFonts w:ascii="Times New Roman" w:hAnsi="Times New Roman" w:cs="Times New Roman"/>
                <w:sz w:val="24"/>
                <w:szCs w:val="24"/>
              </w:rPr>
            </w:pPr>
          </w:p>
        </w:tc>
        <w:tc>
          <w:tcPr>
            <w:tcW w:w="993" w:type="dxa"/>
            <w:vAlign w:val="center"/>
          </w:tcPr>
          <w:p w14:paraId="731F0E3B"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федерального бюджета</w:t>
            </w:r>
          </w:p>
        </w:tc>
        <w:tc>
          <w:tcPr>
            <w:tcW w:w="1417" w:type="dxa"/>
            <w:vAlign w:val="center"/>
          </w:tcPr>
          <w:p w14:paraId="0971D55D"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республиканского бюджета</w:t>
            </w:r>
          </w:p>
        </w:tc>
        <w:tc>
          <w:tcPr>
            <w:tcW w:w="882" w:type="dxa"/>
            <w:vMerge/>
          </w:tcPr>
          <w:p w14:paraId="6F1301DC" w14:textId="77777777" w:rsidR="007D403D" w:rsidRPr="0057601E" w:rsidRDefault="007D403D" w:rsidP="007D403D">
            <w:pPr>
              <w:pStyle w:val="ConsPlusNormal"/>
              <w:rPr>
                <w:rFonts w:ascii="Times New Roman" w:hAnsi="Times New Roman" w:cs="Times New Roman"/>
                <w:sz w:val="24"/>
                <w:szCs w:val="24"/>
              </w:rPr>
            </w:pPr>
          </w:p>
        </w:tc>
      </w:tr>
      <w:tr w:rsidR="007B3773" w:rsidRPr="0057601E" w14:paraId="441A461F" w14:textId="77777777" w:rsidTr="007B3773">
        <w:tc>
          <w:tcPr>
            <w:tcW w:w="351" w:type="dxa"/>
            <w:vAlign w:val="center"/>
          </w:tcPr>
          <w:p w14:paraId="4A182021" w14:textId="77777777" w:rsidR="007D403D" w:rsidRPr="0057601E" w:rsidRDefault="007D403D" w:rsidP="007D403D">
            <w:pPr>
              <w:pStyle w:val="ConsPlusNormal"/>
              <w:jc w:val="right"/>
              <w:rPr>
                <w:rFonts w:ascii="Times New Roman" w:hAnsi="Times New Roman" w:cs="Times New Roman"/>
                <w:sz w:val="24"/>
                <w:szCs w:val="24"/>
              </w:rPr>
            </w:pPr>
            <w:r w:rsidRPr="0057601E">
              <w:rPr>
                <w:rFonts w:ascii="Times New Roman" w:hAnsi="Times New Roman" w:cs="Times New Roman"/>
                <w:sz w:val="24"/>
                <w:szCs w:val="24"/>
              </w:rPr>
              <w:t>1.</w:t>
            </w:r>
          </w:p>
        </w:tc>
        <w:tc>
          <w:tcPr>
            <w:tcW w:w="845" w:type="dxa"/>
            <w:vAlign w:val="center"/>
          </w:tcPr>
          <w:p w14:paraId="1A95622A" w14:textId="77777777" w:rsidR="007D403D" w:rsidRPr="0057601E" w:rsidRDefault="007D403D" w:rsidP="007D403D">
            <w:pPr>
              <w:pStyle w:val="ConsPlusNormal"/>
              <w:rPr>
                <w:rFonts w:ascii="Times New Roman" w:hAnsi="Times New Roman" w:cs="Times New Roman"/>
                <w:sz w:val="24"/>
                <w:szCs w:val="24"/>
              </w:rPr>
            </w:pPr>
          </w:p>
        </w:tc>
        <w:tc>
          <w:tcPr>
            <w:tcW w:w="795" w:type="dxa"/>
            <w:vAlign w:val="center"/>
          </w:tcPr>
          <w:p w14:paraId="6FE3A65E" w14:textId="77777777" w:rsidR="007D403D" w:rsidRPr="0057601E" w:rsidRDefault="007D403D" w:rsidP="007D403D">
            <w:pPr>
              <w:pStyle w:val="ConsPlusNormal"/>
              <w:rPr>
                <w:rFonts w:ascii="Times New Roman" w:hAnsi="Times New Roman" w:cs="Times New Roman"/>
                <w:sz w:val="24"/>
                <w:szCs w:val="24"/>
              </w:rPr>
            </w:pPr>
          </w:p>
        </w:tc>
        <w:tc>
          <w:tcPr>
            <w:tcW w:w="1048" w:type="dxa"/>
            <w:vAlign w:val="center"/>
          </w:tcPr>
          <w:p w14:paraId="0B725E6F" w14:textId="77777777" w:rsidR="007D403D" w:rsidRPr="0057601E" w:rsidRDefault="007D403D" w:rsidP="007D403D">
            <w:pPr>
              <w:pStyle w:val="ConsPlusNormal"/>
              <w:rPr>
                <w:rFonts w:ascii="Times New Roman" w:hAnsi="Times New Roman" w:cs="Times New Roman"/>
                <w:sz w:val="24"/>
                <w:szCs w:val="24"/>
              </w:rPr>
            </w:pPr>
          </w:p>
        </w:tc>
        <w:tc>
          <w:tcPr>
            <w:tcW w:w="851" w:type="dxa"/>
            <w:vAlign w:val="center"/>
          </w:tcPr>
          <w:p w14:paraId="3D9D8C96" w14:textId="77777777" w:rsidR="007D403D" w:rsidRPr="0057601E" w:rsidRDefault="007D403D" w:rsidP="007D403D">
            <w:pPr>
              <w:pStyle w:val="ConsPlusNormal"/>
              <w:rPr>
                <w:rFonts w:ascii="Times New Roman" w:hAnsi="Times New Roman" w:cs="Times New Roman"/>
                <w:sz w:val="24"/>
                <w:szCs w:val="24"/>
              </w:rPr>
            </w:pPr>
          </w:p>
        </w:tc>
        <w:tc>
          <w:tcPr>
            <w:tcW w:w="960" w:type="dxa"/>
            <w:vAlign w:val="center"/>
          </w:tcPr>
          <w:p w14:paraId="60271C2D" w14:textId="77777777" w:rsidR="007D403D" w:rsidRPr="0057601E" w:rsidRDefault="007D403D" w:rsidP="007D403D">
            <w:pPr>
              <w:pStyle w:val="ConsPlusNormal"/>
              <w:rPr>
                <w:rFonts w:ascii="Times New Roman" w:hAnsi="Times New Roman" w:cs="Times New Roman"/>
                <w:sz w:val="24"/>
                <w:szCs w:val="24"/>
              </w:rPr>
            </w:pPr>
          </w:p>
        </w:tc>
        <w:tc>
          <w:tcPr>
            <w:tcW w:w="1332" w:type="dxa"/>
            <w:vAlign w:val="center"/>
          </w:tcPr>
          <w:p w14:paraId="5770C157" w14:textId="77777777" w:rsidR="007D403D" w:rsidRPr="0057601E" w:rsidRDefault="007D403D" w:rsidP="007D403D">
            <w:pPr>
              <w:pStyle w:val="ConsPlusNormal"/>
              <w:rPr>
                <w:rFonts w:ascii="Times New Roman" w:hAnsi="Times New Roman" w:cs="Times New Roman"/>
                <w:sz w:val="24"/>
                <w:szCs w:val="24"/>
              </w:rPr>
            </w:pPr>
          </w:p>
        </w:tc>
        <w:tc>
          <w:tcPr>
            <w:tcW w:w="918" w:type="dxa"/>
            <w:vAlign w:val="center"/>
          </w:tcPr>
          <w:p w14:paraId="1BB5FC07" w14:textId="77777777" w:rsidR="007D403D" w:rsidRPr="0057601E" w:rsidRDefault="007D403D" w:rsidP="007D403D">
            <w:pPr>
              <w:pStyle w:val="ConsPlusNormal"/>
              <w:rPr>
                <w:rFonts w:ascii="Times New Roman" w:hAnsi="Times New Roman" w:cs="Times New Roman"/>
                <w:sz w:val="24"/>
                <w:szCs w:val="24"/>
              </w:rPr>
            </w:pPr>
          </w:p>
        </w:tc>
        <w:tc>
          <w:tcPr>
            <w:tcW w:w="1220" w:type="dxa"/>
            <w:vAlign w:val="center"/>
          </w:tcPr>
          <w:p w14:paraId="2F924EB8" w14:textId="77777777" w:rsidR="007D403D" w:rsidRPr="0057601E" w:rsidRDefault="007D403D" w:rsidP="007D403D">
            <w:pPr>
              <w:pStyle w:val="ConsPlusNormal"/>
              <w:rPr>
                <w:rFonts w:ascii="Times New Roman" w:hAnsi="Times New Roman" w:cs="Times New Roman"/>
                <w:sz w:val="24"/>
                <w:szCs w:val="24"/>
              </w:rPr>
            </w:pPr>
          </w:p>
        </w:tc>
        <w:tc>
          <w:tcPr>
            <w:tcW w:w="1381" w:type="dxa"/>
            <w:vAlign w:val="center"/>
          </w:tcPr>
          <w:p w14:paraId="1AE2A8D6" w14:textId="77777777" w:rsidR="007D403D" w:rsidRPr="0057601E" w:rsidRDefault="007D403D" w:rsidP="007D403D">
            <w:pPr>
              <w:pStyle w:val="ConsPlusNormal"/>
              <w:rPr>
                <w:rFonts w:ascii="Times New Roman" w:hAnsi="Times New Roman" w:cs="Times New Roman"/>
                <w:sz w:val="24"/>
                <w:szCs w:val="24"/>
              </w:rPr>
            </w:pPr>
          </w:p>
        </w:tc>
        <w:tc>
          <w:tcPr>
            <w:tcW w:w="709" w:type="dxa"/>
            <w:vAlign w:val="center"/>
          </w:tcPr>
          <w:p w14:paraId="0473D1DE" w14:textId="77777777" w:rsidR="007D403D" w:rsidRPr="0057601E" w:rsidRDefault="007D403D" w:rsidP="007D403D">
            <w:pPr>
              <w:pStyle w:val="ConsPlusNormal"/>
              <w:rPr>
                <w:rFonts w:ascii="Times New Roman" w:hAnsi="Times New Roman" w:cs="Times New Roman"/>
                <w:sz w:val="24"/>
                <w:szCs w:val="24"/>
              </w:rPr>
            </w:pPr>
          </w:p>
        </w:tc>
        <w:tc>
          <w:tcPr>
            <w:tcW w:w="992" w:type="dxa"/>
            <w:vAlign w:val="center"/>
          </w:tcPr>
          <w:p w14:paraId="6A46E6FF" w14:textId="77777777" w:rsidR="007D403D" w:rsidRPr="0057601E" w:rsidRDefault="007D403D" w:rsidP="007D403D">
            <w:pPr>
              <w:pStyle w:val="ConsPlusNormal"/>
              <w:rPr>
                <w:rFonts w:ascii="Times New Roman" w:hAnsi="Times New Roman" w:cs="Times New Roman"/>
                <w:sz w:val="24"/>
                <w:szCs w:val="24"/>
              </w:rPr>
            </w:pPr>
          </w:p>
        </w:tc>
        <w:tc>
          <w:tcPr>
            <w:tcW w:w="993" w:type="dxa"/>
            <w:vAlign w:val="center"/>
          </w:tcPr>
          <w:p w14:paraId="3D18AB10" w14:textId="77777777" w:rsidR="007D403D" w:rsidRPr="0057601E" w:rsidRDefault="007D403D" w:rsidP="007D403D">
            <w:pPr>
              <w:pStyle w:val="ConsPlusNormal"/>
              <w:rPr>
                <w:rFonts w:ascii="Times New Roman" w:hAnsi="Times New Roman" w:cs="Times New Roman"/>
                <w:sz w:val="24"/>
                <w:szCs w:val="24"/>
              </w:rPr>
            </w:pPr>
          </w:p>
        </w:tc>
        <w:tc>
          <w:tcPr>
            <w:tcW w:w="1417" w:type="dxa"/>
            <w:vAlign w:val="center"/>
          </w:tcPr>
          <w:p w14:paraId="76676A43" w14:textId="77777777" w:rsidR="007D403D" w:rsidRPr="0057601E" w:rsidRDefault="007D403D" w:rsidP="007D403D">
            <w:pPr>
              <w:pStyle w:val="ConsPlusNormal"/>
              <w:rPr>
                <w:rFonts w:ascii="Times New Roman" w:hAnsi="Times New Roman" w:cs="Times New Roman"/>
                <w:sz w:val="24"/>
                <w:szCs w:val="24"/>
              </w:rPr>
            </w:pPr>
          </w:p>
        </w:tc>
        <w:tc>
          <w:tcPr>
            <w:tcW w:w="882" w:type="dxa"/>
            <w:vAlign w:val="center"/>
          </w:tcPr>
          <w:p w14:paraId="78648A4B" w14:textId="77777777" w:rsidR="007D403D" w:rsidRPr="0057601E" w:rsidRDefault="007D403D" w:rsidP="007D403D">
            <w:pPr>
              <w:pStyle w:val="ConsPlusNormal"/>
              <w:rPr>
                <w:rFonts w:ascii="Times New Roman" w:hAnsi="Times New Roman" w:cs="Times New Roman"/>
                <w:sz w:val="24"/>
                <w:szCs w:val="24"/>
              </w:rPr>
            </w:pPr>
          </w:p>
        </w:tc>
      </w:tr>
      <w:tr w:rsidR="007B3773" w:rsidRPr="0057601E" w14:paraId="4BC1D086" w14:textId="77777777" w:rsidTr="007B3773">
        <w:tc>
          <w:tcPr>
            <w:tcW w:w="351" w:type="dxa"/>
          </w:tcPr>
          <w:p w14:paraId="3F00FC3D"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w:t>
            </w:r>
          </w:p>
        </w:tc>
        <w:tc>
          <w:tcPr>
            <w:tcW w:w="845" w:type="dxa"/>
          </w:tcPr>
          <w:p w14:paraId="23D975FF" w14:textId="77777777" w:rsidR="007D403D" w:rsidRPr="0057601E" w:rsidRDefault="007D403D" w:rsidP="007D403D">
            <w:pPr>
              <w:pStyle w:val="ConsPlusNormal"/>
              <w:rPr>
                <w:rFonts w:ascii="Times New Roman" w:hAnsi="Times New Roman" w:cs="Times New Roman"/>
                <w:sz w:val="24"/>
                <w:szCs w:val="24"/>
              </w:rPr>
            </w:pPr>
          </w:p>
        </w:tc>
        <w:tc>
          <w:tcPr>
            <w:tcW w:w="795" w:type="dxa"/>
          </w:tcPr>
          <w:p w14:paraId="68907633" w14:textId="77777777" w:rsidR="007D403D" w:rsidRPr="0057601E" w:rsidRDefault="007D403D" w:rsidP="007D403D">
            <w:pPr>
              <w:pStyle w:val="ConsPlusNormal"/>
              <w:rPr>
                <w:rFonts w:ascii="Times New Roman" w:hAnsi="Times New Roman" w:cs="Times New Roman"/>
                <w:sz w:val="24"/>
                <w:szCs w:val="24"/>
              </w:rPr>
            </w:pPr>
          </w:p>
        </w:tc>
        <w:tc>
          <w:tcPr>
            <w:tcW w:w="1048" w:type="dxa"/>
          </w:tcPr>
          <w:p w14:paraId="09137612" w14:textId="77777777" w:rsidR="007D403D" w:rsidRPr="0057601E" w:rsidRDefault="007D403D" w:rsidP="007D403D">
            <w:pPr>
              <w:pStyle w:val="ConsPlusNormal"/>
              <w:rPr>
                <w:rFonts w:ascii="Times New Roman" w:hAnsi="Times New Roman" w:cs="Times New Roman"/>
                <w:sz w:val="24"/>
                <w:szCs w:val="24"/>
              </w:rPr>
            </w:pPr>
          </w:p>
        </w:tc>
        <w:tc>
          <w:tcPr>
            <w:tcW w:w="851" w:type="dxa"/>
          </w:tcPr>
          <w:p w14:paraId="4AA54776" w14:textId="77777777" w:rsidR="007D403D" w:rsidRPr="0057601E" w:rsidRDefault="007D403D" w:rsidP="007D403D">
            <w:pPr>
              <w:pStyle w:val="ConsPlusNormal"/>
              <w:rPr>
                <w:rFonts w:ascii="Times New Roman" w:hAnsi="Times New Roman" w:cs="Times New Roman"/>
                <w:sz w:val="24"/>
                <w:szCs w:val="24"/>
              </w:rPr>
            </w:pPr>
          </w:p>
        </w:tc>
        <w:tc>
          <w:tcPr>
            <w:tcW w:w="960" w:type="dxa"/>
          </w:tcPr>
          <w:p w14:paraId="41B3592D" w14:textId="77777777" w:rsidR="007D403D" w:rsidRPr="0057601E" w:rsidRDefault="007D403D" w:rsidP="007D403D">
            <w:pPr>
              <w:pStyle w:val="ConsPlusNormal"/>
              <w:rPr>
                <w:rFonts w:ascii="Times New Roman" w:hAnsi="Times New Roman" w:cs="Times New Roman"/>
                <w:sz w:val="24"/>
                <w:szCs w:val="24"/>
              </w:rPr>
            </w:pPr>
          </w:p>
        </w:tc>
        <w:tc>
          <w:tcPr>
            <w:tcW w:w="1332" w:type="dxa"/>
          </w:tcPr>
          <w:p w14:paraId="1870EEFD" w14:textId="77777777" w:rsidR="007D403D" w:rsidRPr="0057601E" w:rsidRDefault="007D403D" w:rsidP="007D403D">
            <w:pPr>
              <w:pStyle w:val="ConsPlusNormal"/>
              <w:rPr>
                <w:rFonts w:ascii="Times New Roman" w:hAnsi="Times New Roman" w:cs="Times New Roman"/>
                <w:sz w:val="24"/>
                <w:szCs w:val="24"/>
              </w:rPr>
            </w:pPr>
          </w:p>
        </w:tc>
        <w:tc>
          <w:tcPr>
            <w:tcW w:w="918" w:type="dxa"/>
          </w:tcPr>
          <w:p w14:paraId="3F8D1902" w14:textId="77777777" w:rsidR="007D403D" w:rsidRPr="0057601E" w:rsidRDefault="007D403D" w:rsidP="007D403D">
            <w:pPr>
              <w:pStyle w:val="ConsPlusNormal"/>
              <w:rPr>
                <w:rFonts w:ascii="Times New Roman" w:hAnsi="Times New Roman" w:cs="Times New Roman"/>
                <w:sz w:val="24"/>
                <w:szCs w:val="24"/>
              </w:rPr>
            </w:pPr>
          </w:p>
        </w:tc>
        <w:tc>
          <w:tcPr>
            <w:tcW w:w="1220" w:type="dxa"/>
          </w:tcPr>
          <w:p w14:paraId="230524F0" w14:textId="77777777" w:rsidR="007D403D" w:rsidRPr="0057601E" w:rsidRDefault="007D403D" w:rsidP="007D403D">
            <w:pPr>
              <w:pStyle w:val="ConsPlusNormal"/>
              <w:rPr>
                <w:rFonts w:ascii="Times New Roman" w:hAnsi="Times New Roman" w:cs="Times New Roman"/>
                <w:sz w:val="24"/>
                <w:szCs w:val="24"/>
              </w:rPr>
            </w:pPr>
          </w:p>
        </w:tc>
        <w:tc>
          <w:tcPr>
            <w:tcW w:w="1381" w:type="dxa"/>
          </w:tcPr>
          <w:p w14:paraId="1766E268" w14:textId="77777777" w:rsidR="007D403D" w:rsidRPr="0057601E" w:rsidRDefault="007D403D" w:rsidP="007D403D">
            <w:pPr>
              <w:pStyle w:val="ConsPlusNormal"/>
              <w:rPr>
                <w:rFonts w:ascii="Times New Roman" w:hAnsi="Times New Roman" w:cs="Times New Roman"/>
                <w:sz w:val="24"/>
                <w:szCs w:val="24"/>
              </w:rPr>
            </w:pPr>
          </w:p>
        </w:tc>
        <w:tc>
          <w:tcPr>
            <w:tcW w:w="709" w:type="dxa"/>
          </w:tcPr>
          <w:p w14:paraId="610873BD" w14:textId="77777777" w:rsidR="007D403D" w:rsidRPr="0057601E" w:rsidRDefault="007D403D" w:rsidP="007D403D">
            <w:pPr>
              <w:pStyle w:val="ConsPlusNormal"/>
              <w:rPr>
                <w:rFonts w:ascii="Times New Roman" w:hAnsi="Times New Roman" w:cs="Times New Roman"/>
                <w:sz w:val="24"/>
                <w:szCs w:val="24"/>
              </w:rPr>
            </w:pPr>
          </w:p>
        </w:tc>
        <w:tc>
          <w:tcPr>
            <w:tcW w:w="992" w:type="dxa"/>
          </w:tcPr>
          <w:p w14:paraId="1C4D1033" w14:textId="77777777" w:rsidR="007D403D" w:rsidRPr="0057601E" w:rsidRDefault="007D403D" w:rsidP="007D403D">
            <w:pPr>
              <w:pStyle w:val="ConsPlusNormal"/>
              <w:rPr>
                <w:rFonts w:ascii="Times New Roman" w:hAnsi="Times New Roman" w:cs="Times New Roman"/>
                <w:sz w:val="24"/>
                <w:szCs w:val="24"/>
              </w:rPr>
            </w:pPr>
          </w:p>
        </w:tc>
        <w:tc>
          <w:tcPr>
            <w:tcW w:w="993" w:type="dxa"/>
          </w:tcPr>
          <w:p w14:paraId="537335A4" w14:textId="77777777" w:rsidR="007D403D" w:rsidRPr="0057601E" w:rsidRDefault="007D403D" w:rsidP="007D403D">
            <w:pPr>
              <w:pStyle w:val="ConsPlusNormal"/>
              <w:rPr>
                <w:rFonts w:ascii="Times New Roman" w:hAnsi="Times New Roman" w:cs="Times New Roman"/>
                <w:sz w:val="24"/>
                <w:szCs w:val="24"/>
              </w:rPr>
            </w:pPr>
          </w:p>
        </w:tc>
        <w:tc>
          <w:tcPr>
            <w:tcW w:w="1417" w:type="dxa"/>
          </w:tcPr>
          <w:p w14:paraId="05DDA880" w14:textId="77777777" w:rsidR="007D403D" w:rsidRPr="0057601E" w:rsidRDefault="007D403D" w:rsidP="007D403D">
            <w:pPr>
              <w:pStyle w:val="ConsPlusNormal"/>
              <w:rPr>
                <w:rFonts w:ascii="Times New Roman" w:hAnsi="Times New Roman" w:cs="Times New Roman"/>
                <w:sz w:val="24"/>
                <w:szCs w:val="24"/>
              </w:rPr>
            </w:pPr>
          </w:p>
        </w:tc>
        <w:tc>
          <w:tcPr>
            <w:tcW w:w="882" w:type="dxa"/>
          </w:tcPr>
          <w:p w14:paraId="2395FAC3" w14:textId="77777777" w:rsidR="007D403D" w:rsidRPr="0057601E" w:rsidRDefault="007D403D" w:rsidP="007D403D">
            <w:pPr>
              <w:pStyle w:val="ConsPlusNormal"/>
              <w:rPr>
                <w:rFonts w:ascii="Times New Roman" w:hAnsi="Times New Roman" w:cs="Times New Roman"/>
                <w:sz w:val="24"/>
                <w:szCs w:val="24"/>
              </w:rPr>
            </w:pPr>
          </w:p>
        </w:tc>
      </w:tr>
      <w:tr w:rsidR="007B3773" w:rsidRPr="0057601E" w14:paraId="75032900" w14:textId="77777777" w:rsidTr="007B3773">
        <w:tc>
          <w:tcPr>
            <w:tcW w:w="1196" w:type="dxa"/>
            <w:gridSpan w:val="2"/>
          </w:tcPr>
          <w:p w14:paraId="65697BAB" w14:textId="77777777" w:rsidR="007D403D" w:rsidRPr="0057601E" w:rsidRDefault="007D403D" w:rsidP="007D403D">
            <w:pPr>
              <w:pStyle w:val="ConsPlusNormal"/>
              <w:rPr>
                <w:rFonts w:ascii="Times New Roman" w:hAnsi="Times New Roman" w:cs="Times New Roman"/>
                <w:sz w:val="24"/>
                <w:szCs w:val="24"/>
              </w:rPr>
            </w:pPr>
            <w:r w:rsidRPr="0057601E">
              <w:rPr>
                <w:rFonts w:ascii="Times New Roman" w:hAnsi="Times New Roman" w:cs="Times New Roman"/>
                <w:sz w:val="24"/>
                <w:szCs w:val="24"/>
              </w:rPr>
              <w:t>Всего</w:t>
            </w:r>
          </w:p>
        </w:tc>
        <w:tc>
          <w:tcPr>
            <w:tcW w:w="795" w:type="dxa"/>
          </w:tcPr>
          <w:p w14:paraId="1ABA4AE8"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x</w:t>
            </w:r>
          </w:p>
        </w:tc>
        <w:tc>
          <w:tcPr>
            <w:tcW w:w="1048" w:type="dxa"/>
          </w:tcPr>
          <w:p w14:paraId="77D85C74"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x</w:t>
            </w:r>
          </w:p>
        </w:tc>
        <w:tc>
          <w:tcPr>
            <w:tcW w:w="851" w:type="dxa"/>
          </w:tcPr>
          <w:p w14:paraId="425FB47E"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x</w:t>
            </w:r>
          </w:p>
        </w:tc>
        <w:tc>
          <w:tcPr>
            <w:tcW w:w="960" w:type="dxa"/>
          </w:tcPr>
          <w:p w14:paraId="6C9C2468"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x</w:t>
            </w:r>
          </w:p>
        </w:tc>
        <w:tc>
          <w:tcPr>
            <w:tcW w:w="1332" w:type="dxa"/>
          </w:tcPr>
          <w:p w14:paraId="3D2D936E" w14:textId="77777777" w:rsidR="007D403D" w:rsidRPr="0057601E" w:rsidRDefault="007D403D" w:rsidP="007D403D">
            <w:pPr>
              <w:pStyle w:val="ConsPlusNormal"/>
              <w:rPr>
                <w:rFonts w:ascii="Times New Roman" w:hAnsi="Times New Roman" w:cs="Times New Roman"/>
                <w:sz w:val="24"/>
                <w:szCs w:val="24"/>
              </w:rPr>
            </w:pPr>
          </w:p>
        </w:tc>
        <w:tc>
          <w:tcPr>
            <w:tcW w:w="918" w:type="dxa"/>
          </w:tcPr>
          <w:p w14:paraId="187DC14C"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x</w:t>
            </w:r>
          </w:p>
        </w:tc>
        <w:tc>
          <w:tcPr>
            <w:tcW w:w="1220" w:type="dxa"/>
          </w:tcPr>
          <w:p w14:paraId="2B6D4E63" w14:textId="77777777" w:rsidR="007D403D" w:rsidRPr="0057601E" w:rsidRDefault="007D403D" w:rsidP="007D403D">
            <w:pPr>
              <w:pStyle w:val="ConsPlusNormal"/>
              <w:rPr>
                <w:rFonts w:ascii="Times New Roman" w:hAnsi="Times New Roman" w:cs="Times New Roman"/>
                <w:sz w:val="24"/>
                <w:szCs w:val="24"/>
              </w:rPr>
            </w:pPr>
          </w:p>
        </w:tc>
        <w:tc>
          <w:tcPr>
            <w:tcW w:w="1381" w:type="dxa"/>
          </w:tcPr>
          <w:p w14:paraId="1B64F446" w14:textId="77777777" w:rsidR="007D403D" w:rsidRPr="0057601E" w:rsidRDefault="007D403D" w:rsidP="007D403D">
            <w:pPr>
              <w:pStyle w:val="ConsPlusNormal"/>
              <w:jc w:val="center"/>
              <w:rPr>
                <w:rFonts w:ascii="Times New Roman" w:hAnsi="Times New Roman" w:cs="Times New Roman"/>
                <w:sz w:val="24"/>
                <w:szCs w:val="24"/>
              </w:rPr>
            </w:pPr>
            <w:r w:rsidRPr="0057601E">
              <w:rPr>
                <w:rFonts w:ascii="Times New Roman" w:hAnsi="Times New Roman" w:cs="Times New Roman"/>
                <w:sz w:val="24"/>
                <w:szCs w:val="24"/>
              </w:rPr>
              <w:t>x</w:t>
            </w:r>
          </w:p>
        </w:tc>
        <w:tc>
          <w:tcPr>
            <w:tcW w:w="709" w:type="dxa"/>
          </w:tcPr>
          <w:p w14:paraId="0AFBDFC6" w14:textId="77777777" w:rsidR="007D403D" w:rsidRPr="0057601E" w:rsidRDefault="007D403D" w:rsidP="007D403D">
            <w:pPr>
              <w:pStyle w:val="ConsPlusNormal"/>
              <w:rPr>
                <w:rFonts w:ascii="Times New Roman" w:hAnsi="Times New Roman" w:cs="Times New Roman"/>
                <w:sz w:val="24"/>
                <w:szCs w:val="24"/>
              </w:rPr>
            </w:pPr>
          </w:p>
        </w:tc>
        <w:tc>
          <w:tcPr>
            <w:tcW w:w="992" w:type="dxa"/>
          </w:tcPr>
          <w:p w14:paraId="7BC46733" w14:textId="77777777" w:rsidR="007D403D" w:rsidRPr="0057601E" w:rsidRDefault="007D403D" w:rsidP="007D403D">
            <w:pPr>
              <w:pStyle w:val="ConsPlusNormal"/>
              <w:rPr>
                <w:rFonts w:ascii="Times New Roman" w:hAnsi="Times New Roman" w:cs="Times New Roman"/>
                <w:sz w:val="24"/>
                <w:szCs w:val="24"/>
              </w:rPr>
            </w:pPr>
          </w:p>
        </w:tc>
        <w:tc>
          <w:tcPr>
            <w:tcW w:w="993" w:type="dxa"/>
          </w:tcPr>
          <w:p w14:paraId="38B7F92D" w14:textId="77777777" w:rsidR="007D403D" w:rsidRPr="0057601E" w:rsidRDefault="007D403D" w:rsidP="007D403D">
            <w:pPr>
              <w:pStyle w:val="ConsPlusNormal"/>
              <w:rPr>
                <w:rFonts w:ascii="Times New Roman" w:hAnsi="Times New Roman" w:cs="Times New Roman"/>
                <w:sz w:val="24"/>
                <w:szCs w:val="24"/>
              </w:rPr>
            </w:pPr>
          </w:p>
        </w:tc>
        <w:tc>
          <w:tcPr>
            <w:tcW w:w="1417" w:type="dxa"/>
          </w:tcPr>
          <w:p w14:paraId="04DF11B0" w14:textId="77777777" w:rsidR="007D403D" w:rsidRPr="0057601E" w:rsidRDefault="007D403D" w:rsidP="007D403D">
            <w:pPr>
              <w:pStyle w:val="ConsPlusNormal"/>
              <w:rPr>
                <w:rFonts w:ascii="Times New Roman" w:hAnsi="Times New Roman" w:cs="Times New Roman"/>
                <w:sz w:val="24"/>
                <w:szCs w:val="24"/>
              </w:rPr>
            </w:pPr>
          </w:p>
        </w:tc>
        <w:tc>
          <w:tcPr>
            <w:tcW w:w="882" w:type="dxa"/>
          </w:tcPr>
          <w:p w14:paraId="7CB63459" w14:textId="77777777" w:rsidR="007D403D" w:rsidRPr="0057601E" w:rsidRDefault="007D403D" w:rsidP="007D403D">
            <w:pPr>
              <w:pStyle w:val="ConsPlusNormal"/>
              <w:rPr>
                <w:rFonts w:ascii="Times New Roman" w:hAnsi="Times New Roman" w:cs="Times New Roman"/>
                <w:sz w:val="24"/>
                <w:szCs w:val="24"/>
              </w:rPr>
            </w:pPr>
          </w:p>
        </w:tc>
      </w:tr>
    </w:tbl>
    <w:p w14:paraId="1548C9C8" w14:textId="77777777" w:rsidR="007D403D" w:rsidRPr="0057601E" w:rsidRDefault="007D403D" w:rsidP="007D403D">
      <w:pPr>
        <w:pStyle w:val="ConsPlusNormal"/>
        <w:rPr>
          <w:rFonts w:ascii="Times New Roman" w:hAnsi="Times New Roman" w:cs="Times New Roman"/>
          <w:sz w:val="26"/>
          <w:szCs w:val="26"/>
        </w:rPr>
        <w:sectPr w:rsidR="007D403D" w:rsidRPr="0057601E">
          <w:pgSz w:w="16838" w:h="11905" w:orient="landscape"/>
          <w:pgMar w:top="1701" w:right="1134" w:bottom="850" w:left="1134" w:header="0" w:footer="0" w:gutter="0"/>
          <w:cols w:space="720"/>
          <w:titlePg/>
        </w:sectPr>
      </w:pPr>
    </w:p>
    <w:tbl>
      <w:tblPr>
        <w:tblW w:w="0" w:type="auto"/>
        <w:tblInd w:w="108" w:type="dxa"/>
        <w:tblCellMar>
          <w:top w:w="15" w:type="dxa"/>
        </w:tblCellMar>
        <w:tblLook w:val="04A0" w:firstRow="1" w:lastRow="0" w:firstColumn="1" w:lastColumn="0" w:noHBand="0" w:noVBand="1"/>
      </w:tblPr>
      <w:tblGrid>
        <w:gridCol w:w="1908"/>
        <w:gridCol w:w="526"/>
        <w:gridCol w:w="526"/>
        <w:gridCol w:w="526"/>
        <w:gridCol w:w="526"/>
        <w:gridCol w:w="409"/>
        <w:gridCol w:w="251"/>
        <w:gridCol w:w="1155"/>
        <w:gridCol w:w="2738"/>
        <w:gridCol w:w="780"/>
        <w:gridCol w:w="722"/>
        <w:gridCol w:w="220"/>
      </w:tblGrid>
      <w:tr w:rsidR="0059065C" w:rsidRPr="0057601E" w14:paraId="1B3D82FE" w14:textId="77777777" w:rsidTr="00321086">
        <w:trPr>
          <w:gridAfter w:val="1"/>
          <w:trHeight w:val="240"/>
        </w:trPr>
        <w:tc>
          <w:tcPr>
            <w:tcW w:w="0" w:type="auto"/>
            <w:tcBorders>
              <w:top w:val="nil"/>
              <w:left w:val="nil"/>
              <w:bottom w:val="nil"/>
              <w:right w:val="nil"/>
            </w:tcBorders>
            <w:shd w:val="clear" w:color="auto" w:fill="auto"/>
            <w:noWrap/>
            <w:vAlign w:val="bottom"/>
            <w:hideMark/>
          </w:tcPr>
          <w:p w14:paraId="4E69279B" w14:textId="77777777" w:rsidR="00321086" w:rsidRPr="00321086" w:rsidRDefault="00321086" w:rsidP="00321086">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noWrap/>
            <w:vAlign w:val="bottom"/>
            <w:hideMark/>
          </w:tcPr>
          <w:p w14:paraId="332143C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E329E7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6F5D4E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FF693E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1954F9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81B877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3287C6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3"/>
            <w:tcBorders>
              <w:top w:val="nil"/>
              <w:left w:val="nil"/>
              <w:bottom w:val="nil"/>
              <w:right w:val="nil"/>
            </w:tcBorders>
            <w:shd w:val="clear" w:color="auto" w:fill="auto"/>
            <w:noWrap/>
            <w:vAlign w:val="bottom"/>
            <w:hideMark/>
          </w:tcPr>
          <w:p w14:paraId="133960A6" w14:textId="77777777" w:rsidR="00321086" w:rsidRPr="00321086" w:rsidRDefault="00321086" w:rsidP="00321086">
            <w:pPr>
              <w:spacing w:after="0" w:line="240" w:lineRule="auto"/>
              <w:jc w:val="center"/>
              <w:rPr>
                <w:rFonts w:ascii="Times New Roman" w:eastAsia="Times New Roman" w:hAnsi="Times New Roman" w:cs="Times New Roman"/>
                <w:color w:val="000000"/>
                <w:sz w:val="18"/>
                <w:szCs w:val="18"/>
                <w:lang w:eastAsia="ru-RU"/>
              </w:rPr>
            </w:pPr>
            <w:r w:rsidRPr="00321086">
              <w:rPr>
                <w:rFonts w:ascii="Times New Roman" w:eastAsia="Times New Roman" w:hAnsi="Times New Roman" w:cs="Times New Roman"/>
                <w:color w:val="000000"/>
                <w:sz w:val="18"/>
                <w:szCs w:val="18"/>
                <w:lang w:eastAsia="ru-RU"/>
              </w:rPr>
              <w:t>Приложение № 3</w:t>
            </w:r>
          </w:p>
        </w:tc>
      </w:tr>
      <w:tr w:rsidR="00321086" w:rsidRPr="00321086" w14:paraId="420E121E" w14:textId="77777777" w:rsidTr="00321086">
        <w:trPr>
          <w:gridAfter w:val="1"/>
          <w:trHeight w:val="375"/>
        </w:trPr>
        <w:tc>
          <w:tcPr>
            <w:tcW w:w="0" w:type="auto"/>
            <w:tcBorders>
              <w:top w:val="nil"/>
              <w:left w:val="nil"/>
              <w:bottom w:val="nil"/>
              <w:right w:val="nil"/>
            </w:tcBorders>
            <w:shd w:val="clear" w:color="auto" w:fill="auto"/>
            <w:noWrap/>
            <w:vAlign w:val="bottom"/>
            <w:hideMark/>
          </w:tcPr>
          <w:p w14:paraId="21D71714" w14:textId="77777777" w:rsidR="00321086" w:rsidRPr="00321086" w:rsidRDefault="00321086" w:rsidP="00321086">
            <w:pPr>
              <w:spacing w:after="0" w:line="240" w:lineRule="auto"/>
              <w:jc w:val="center"/>
              <w:rPr>
                <w:rFonts w:ascii="Times New Roman" w:eastAsia="Times New Roman" w:hAnsi="Times New Roman" w:cs="Times New Roman"/>
                <w:i/>
                <w:iCs/>
                <w:color w:val="000000"/>
                <w:sz w:val="18"/>
                <w:szCs w:val="18"/>
                <w:lang w:eastAsia="ru-RU"/>
              </w:rPr>
            </w:pPr>
          </w:p>
        </w:tc>
        <w:tc>
          <w:tcPr>
            <w:tcW w:w="0" w:type="auto"/>
            <w:tcBorders>
              <w:top w:val="nil"/>
              <w:left w:val="nil"/>
              <w:bottom w:val="nil"/>
              <w:right w:val="nil"/>
            </w:tcBorders>
            <w:shd w:val="clear" w:color="auto" w:fill="auto"/>
            <w:noWrap/>
            <w:vAlign w:val="bottom"/>
            <w:hideMark/>
          </w:tcPr>
          <w:p w14:paraId="539D14B5"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C3057A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5A014E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94E132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342363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E26641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4"/>
            <w:vMerge w:val="restart"/>
            <w:tcBorders>
              <w:top w:val="nil"/>
              <w:left w:val="nil"/>
              <w:bottom w:val="nil"/>
              <w:right w:val="nil"/>
            </w:tcBorders>
            <w:shd w:val="clear" w:color="auto" w:fill="auto"/>
            <w:vAlign w:val="center"/>
            <w:hideMark/>
          </w:tcPr>
          <w:p w14:paraId="21D9F80F" w14:textId="77777777" w:rsidR="00321086" w:rsidRPr="00321086" w:rsidRDefault="00321086" w:rsidP="00321086">
            <w:pPr>
              <w:spacing w:after="0" w:line="240" w:lineRule="auto"/>
              <w:jc w:val="center"/>
              <w:rPr>
                <w:rFonts w:ascii="Times New Roman" w:eastAsia="Times New Roman" w:hAnsi="Times New Roman" w:cs="Times New Roman"/>
                <w:color w:val="000000"/>
                <w:sz w:val="18"/>
                <w:szCs w:val="18"/>
                <w:lang w:eastAsia="ru-RU"/>
              </w:rPr>
            </w:pPr>
            <w:r w:rsidRPr="00321086">
              <w:rPr>
                <w:rFonts w:ascii="Times New Roman" w:eastAsia="Times New Roman" w:hAnsi="Times New Roman" w:cs="Times New Roman"/>
                <w:color w:val="000000"/>
                <w:sz w:val="18"/>
                <w:szCs w:val="18"/>
                <w:lang w:eastAsia="ru-RU"/>
              </w:rPr>
              <w:t>к Положению о предоставлении социальных выплат на строительство (приобретение) жилья гражданам, проживающим на сельских территориях</w:t>
            </w:r>
          </w:p>
        </w:tc>
      </w:tr>
      <w:tr w:rsidR="00321086" w:rsidRPr="00321086" w14:paraId="2D72E769" w14:textId="77777777" w:rsidTr="00321086">
        <w:trPr>
          <w:gridAfter w:val="1"/>
          <w:trHeight w:val="330"/>
        </w:trPr>
        <w:tc>
          <w:tcPr>
            <w:tcW w:w="0" w:type="auto"/>
            <w:tcBorders>
              <w:top w:val="nil"/>
              <w:left w:val="nil"/>
              <w:bottom w:val="nil"/>
              <w:right w:val="nil"/>
            </w:tcBorders>
            <w:shd w:val="clear" w:color="auto" w:fill="auto"/>
            <w:noWrap/>
            <w:vAlign w:val="bottom"/>
            <w:hideMark/>
          </w:tcPr>
          <w:p w14:paraId="30D9EB5B" w14:textId="77777777" w:rsidR="00321086" w:rsidRPr="00321086" w:rsidRDefault="00321086" w:rsidP="00321086">
            <w:pPr>
              <w:spacing w:after="0" w:line="240" w:lineRule="auto"/>
              <w:jc w:val="center"/>
              <w:rPr>
                <w:rFonts w:ascii="Times New Roman" w:eastAsia="Times New Roman" w:hAnsi="Times New Roman" w:cs="Times New Roman"/>
                <w:i/>
                <w:iCs/>
                <w:color w:val="000000"/>
                <w:sz w:val="18"/>
                <w:szCs w:val="18"/>
                <w:lang w:eastAsia="ru-RU"/>
              </w:rPr>
            </w:pPr>
          </w:p>
        </w:tc>
        <w:tc>
          <w:tcPr>
            <w:tcW w:w="0" w:type="auto"/>
            <w:tcBorders>
              <w:top w:val="nil"/>
              <w:left w:val="nil"/>
              <w:bottom w:val="nil"/>
              <w:right w:val="nil"/>
            </w:tcBorders>
            <w:shd w:val="clear" w:color="auto" w:fill="auto"/>
            <w:noWrap/>
            <w:vAlign w:val="bottom"/>
            <w:hideMark/>
          </w:tcPr>
          <w:p w14:paraId="3326CF7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2F1ADB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CA1589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D1358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8FE981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A1D785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4"/>
            <w:vMerge/>
            <w:tcBorders>
              <w:top w:val="nil"/>
              <w:left w:val="nil"/>
              <w:bottom w:val="nil"/>
              <w:right w:val="nil"/>
            </w:tcBorders>
            <w:vAlign w:val="center"/>
            <w:hideMark/>
          </w:tcPr>
          <w:p w14:paraId="779F1844" w14:textId="77777777" w:rsidR="00321086" w:rsidRPr="00321086" w:rsidRDefault="00321086" w:rsidP="00321086">
            <w:pPr>
              <w:spacing w:after="0" w:line="240" w:lineRule="auto"/>
              <w:rPr>
                <w:rFonts w:ascii="Times New Roman" w:eastAsia="Times New Roman" w:hAnsi="Times New Roman" w:cs="Times New Roman"/>
                <w:i/>
                <w:iCs/>
                <w:color w:val="000000"/>
                <w:sz w:val="18"/>
                <w:szCs w:val="18"/>
                <w:lang w:eastAsia="ru-RU"/>
              </w:rPr>
            </w:pPr>
          </w:p>
        </w:tc>
      </w:tr>
      <w:tr w:rsidR="0059065C" w:rsidRPr="0057601E" w14:paraId="4979A221" w14:textId="77777777" w:rsidTr="00321086">
        <w:trPr>
          <w:gridAfter w:val="1"/>
          <w:trHeight w:val="300"/>
        </w:trPr>
        <w:tc>
          <w:tcPr>
            <w:tcW w:w="0" w:type="auto"/>
            <w:tcBorders>
              <w:top w:val="nil"/>
              <w:left w:val="nil"/>
              <w:bottom w:val="nil"/>
              <w:right w:val="nil"/>
            </w:tcBorders>
            <w:shd w:val="clear" w:color="auto" w:fill="auto"/>
            <w:noWrap/>
            <w:vAlign w:val="bottom"/>
            <w:hideMark/>
          </w:tcPr>
          <w:p w14:paraId="2C24609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A9B4D1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2E92DF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69548E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81B910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4979DB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78A966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AB9B3B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130E87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C5428A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3A76FD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72DF0528" w14:textId="77777777" w:rsidTr="00321086">
        <w:trPr>
          <w:gridAfter w:val="1"/>
          <w:trHeight w:val="1200"/>
        </w:trPr>
        <w:tc>
          <w:tcPr>
            <w:tcW w:w="0" w:type="auto"/>
            <w:gridSpan w:val="11"/>
            <w:tcBorders>
              <w:top w:val="nil"/>
              <w:left w:val="nil"/>
              <w:bottom w:val="single" w:sz="4" w:space="0" w:color="auto"/>
              <w:right w:val="nil"/>
            </w:tcBorders>
            <w:shd w:val="clear" w:color="auto" w:fill="auto"/>
            <w:noWrap/>
            <w:vAlign w:val="bottom"/>
            <w:hideMark/>
          </w:tcPr>
          <w:p w14:paraId="5A4DB9D5" w14:textId="77777777" w:rsidR="00321086" w:rsidRPr="00321086" w:rsidRDefault="00321086" w:rsidP="00321086">
            <w:pPr>
              <w:spacing w:after="0" w:line="240" w:lineRule="auto"/>
              <w:jc w:val="center"/>
              <w:rPr>
                <w:rFonts w:ascii="Times New Roman" w:eastAsia="Times New Roman" w:hAnsi="Times New Roman" w:cs="Times New Roman"/>
                <w:b/>
                <w:bCs/>
                <w:color w:val="000000"/>
                <w:sz w:val="24"/>
                <w:szCs w:val="24"/>
                <w:lang w:eastAsia="ru-RU"/>
              </w:rPr>
            </w:pPr>
            <w:r w:rsidRPr="00321086">
              <w:rPr>
                <w:rFonts w:ascii="Times New Roman" w:eastAsia="Times New Roman" w:hAnsi="Times New Roman" w:cs="Times New Roman"/>
                <w:b/>
                <w:bCs/>
                <w:color w:val="000000"/>
                <w:sz w:val="24"/>
                <w:szCs w:val="24"/>
                <w:lang w:eastAsia="ru-RU"/>
              </w:rPr>
              <w:t>Министерство экономического развития и промышленности Республики Тыва</w:t>
            </w:r>
          </w:p>
        </w:tc>
      </w:tr>
      <w:tr w:rsidR="00321086" w:rsidRPr="00321086" w14:paraId="5192BEE1" w14:textId="77777777" w:rsidTr="00321086">
        <w:trPr>
          <w:gridAfter w:val="1"/>
          <w:trHeight w:val="300"/>
        </w:trPr>
        <w:tc>
          <w:tcPr>
            <w:tcW w:w="0" w:type="auto"/>
            <w:gridSpan w:val="11"/>
            <w:tcBorders>
              <w:top w:val="nil"/>
              <w:left w:val="nil"/>
              <w:bottom w:val="nil"/>
              <w:right w:val="nil"/>
            </w:tcBorders>
            <w:shd w:val="clear" w:color="auto" w:fill="auto"/>
            <w:noWrap/>
            <w:vAlign w:val="bottom"/>
            <w:hideMark/>
          </w:tcPr>
          <w:p w14:paraId="70D5B522"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(наименование органа исполнительной власти субъекта Российской Федерации)</w:t>
            </w:r>
          </w:p>
        </w:tc>
      </w:tr>
      <w:tr w:rsidR="0059065C" w:rsidRPr="0057601E" w14:paraId="12A3B202" w14:textId="77777777" w:rsidTr="00321086">
        <w:trPr>
          <w:gridAfter w:val="1"/>
          <w:trHeight w:val="300"/>
        </w:trPr>
        <w:tc>
          <w:tcPr>
            <w:tcW w:w="0" w:type="auto"/>
            <w:tcBorders>
              <w:top w:val="nil"/>
              <w:left w:val="nil"/>
              <w:bottom w:val="nil"/>
              <w:right w:val="nil"/>
            </w:tcBorders>
            <w:shd w:val="clear" w:color="auto" w:fill="auto"/>
            <w:noWrap/>
            <w:vAlign w:val="bottom"/>
            <w:hideMark/>
          </w:tcPr>
          <w:p w14:paraId="05B19C60"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p>
        </w:tc>
        <w:tc>
          <w:tcPr>
            <w:tcW w:w="0" w:type="auto"/>
            <w:tcBorders>
              <w:top w:val="nil"/>
              <w:left w:val="nil"/>
              <w:bottom w:val="nil"/>
              <w:right w:val="nil"/>
            </w:tcBorders>
            <w:shd w:val="clear" w:color="auto" w:fill="auto"/>
            <w:noWrap/>
            <w:vAlign w:val="bottom"/>
            <w:hideMark/>
          </w:tcPr>
          <w:p w14:paraId="09C8D22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8334D1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320DE7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F03722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23EB30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A671FB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139435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CDA3F7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BC2B685"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7E0B59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2BBB085" w14:textId="77777777" w:rsidTr="00321086">
        <w:trPr>
          <w:gridAfter w:val="1"/>
          <w:trHeight w:val="375"/>
        </w:trPr>
        <w:tc>
          <w:tcPr>
            <w:tcW w:w="0" w:type="auto"/>
            <w:tcBorders>
              <w:top w:val="nil"/>
              <w:left w:val="nil"/>
              <w:bottom w:val="nil"/>
              <w:right w:val="nil"/>
            </w:tcBorders>
            <w:shd w:val="clear" w:color="auto" w:fill="auto"/>
            <w:noWrap/>
            <w:vAlign w:val="bottom"/>
            <w:hideMark/>
          </w:tcPr>
          <w:p w14:paraId="2CF0C12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B2DF6F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7"/>
            <w:tcBorders>
              <w:top w:val="nil"/>
              <w:left w:val="nil"/>
              <w:bottom w:val="nil"/>
              <w:right w:val="nil"/>
            </w:tcBorders>
            <w:shd w:val="clear" w:color="auto" w:fill="auto"/>
            <w:noWrap/>
            <w:vAlign w:val="center"/>
            <w:hideMark/>
          </w:tcPr>
          <w:p w14:paraId="1D69263F" w14:textId="77777777" w:rsidR="00321086" w:rsidRPr="00321086" w:rsidRDefault="00321086" w:rsidP="00321086">
            <w:pPr>
              <w:spacing w:after="0" w:line="240" w:lineRule="auto"/>
              <w:jc w:val="center"/>
              <w:rPr>
                <w:rFonts w:ascii="Times New Roman" w:eastAsia="Times New Roman" w:hAnsi="Times New Roman" w:cs="Times New Roman"/>
                <w:b/>
                <w:bCs/>
                <w:color w:val="000000"/>
                <w:sz w:val="28"/>
                <w:szCs w:val="28"/>
                <w:lang w:eastAsia="ru-RU"/>
              </w:rPr>
            </w:pPr>
            <w:r w:rsidRPr="00321086">
              <w:rPr>
                <w:rFonts w:ascii="Times New Roman" w:eastAsia="Times New Roman" w:hAnsi="Times New Roman" w:cs="Times New Roman"/>
                <w:b/>
                <w:bCs/>
                <w:color w:val="000000"/>
                <w:sz w:val="28"/>
                <w:szCs w:val="28"/>
                <w:lang w:eastAsia="ru-RU"/>
              </w:rPr>
              <w:t>СВИДЕТЕЛЬСТВО № ____</w:t>
            </w:r>
          </w:p>
        </w:tc>
        <w:tc>
          <w:tcPr>
            <w:tcW w:w="0" w:type="auto"/>
            <w:tcBorders>
              <w:top w:val="nil"/>
              <w:left w:val="nil"/>
              <w:bottom w:val="nil"/>
              <w:right w:val="nil"/>
            </w:tcBorders>
            <w:shd w:val="clear" w:color="auto" w:fill="auto"/>
            <w:noWrap/>
            <w:vAlign w:val="bottom"/>
            <w:hideMark/>
          </w:tcPr>
          <w:p w14:paraId="65ED0CA9" w14:textId="77777777" w:rsidR="00321086" w:rsidRPr="00321086" w:rsidRDefault="00321086" w:rsidP="00321086">
            <w:pPr>
              <w:spacing w:after="0" w:line="240" w:lineRule="auto"/>
              <w:jc w:val="center"/>
              <w:rPr>
                <w:rFonts w:ascii="Times New Roman" w:eastAsia="Times New Roman" w:hAnsi="Times New Roman" w:cs="Times New Roman"/>
                <w:b/>
                <w:bCs/>
                <w:color w:val="000000"/>
                <w:sz w:val="28"/>
                <w:szCs w:val="28"/>
                <w:lang w:eastAsia="ru-RU"/>
              </w:rPr>
            </w:pPr>
          </w:p>
        </w:tc>
        <w:tc>
          <w:tcPr>
            <w:tcW w:w="0" w:type="auto"/>
            <w:tcBorders>
              <w:top w:val="nil"/>
              <w:left w:val="nil"/>
              <w:bottom w:val="nil"/>
              <w:right w:val="nil"/>
            </w:tcBorders>
            <w:shd w:val="clear" w:color="auto" w:fill="auto"/>
            <w:noWrap/>
            <w:vAlign w:val="bottom"/>
            <w:hideMark/>
          </w:tcPr>
          <w:p w14:paraId="520B9E1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532BB9EA" w14:textId="77777777" w:rsidTr="00321086">
        <w:trPr>
          <w:gridAfter w:val="1"/>
          <w:trHeight w:val="300"/>
        </w:trPr>
        <w:tc>
          <w:tcPr>
            <w:tcW w:w="0" w:type="auto"/>
            <w:tcBorders>
              <w:top w:val="nil"/>
              <w:left w:val="nil"/>
              <w:bottom w:val="nil"/>
              <w:right w:val="nil"/>
            </w:tcBorders>
            <w:shd w:val="clear" w:color="auto" w:fill="auto"/>
            <w:noWrap/>
            <w:vAlign w:val="bottom"/>
            <w:hideMark/>
          </w:tcPr>
          <w:p w14:paraId="156F969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8"/>
            <w:tcBorders>
              <w:top w:val="nil"/>
              <w:left w:val="nil"/>
              <w:bottom w:val="nil"/>
              <w:right w:val="nil"/>
            </w:tcBorders>
            <w:shd w:val="clear" w:color="auto" w:fill="auto"/>
            <w:noWrap/>
            <w:vAlign w:val="bottom"/>
            <w:hideMark/>
          </w:tcPr>
          <w:p w14:paraId="74F0E223" w14:textId="77777777" w:rsidR="00321086" w:rsidRPr="00321086" w:rsidRDefault="00321086" w:rsidP="00321086">
            <w:pPr>
              <w:spacing w:after="0" w:line="240" w:lineRule="auto"/>
              <w:jc w:val="center"/>
              <w:rPr>
                <w:rFonts w:ascii="Times New Roman" w:eastAsia="Times New Roman" w:hAnsi="Times New Roman" w:cs="Times New Roman"/>
                <w:b/>
                <w:bCs/>
                <w:color w:val="000000"/>
                <w:lang w:eastAsia="ru-RU"/>
              </w:rPr>
            </w:pPr>
            <w:r w:rsidRPr="00321086">
              <w:rPr>
                <w:rFonts w:ascii="Times New Roman" w:eastAsia="Times New Roman" w:hAnsi="Times New Roman" w:cs="Times New Roman"/>
                <w:b/>
                <w:bCs/>
                <w:color w:val="000000"/>
                <w:lang w:eastAsia="ru-RU"/>
              </w:rPr>
              <w:t>о предоставлении социальной выплаты на строительство (приобретение)</w:t>
            </w:r>
          </w:p>
        </w:tc>
        <w:tc>
          <w:tcPr>
            <w:tcW w:w="0" w:type="auto"/>
            <w:tcBorders>
              <w:top w:val="nil"/>
              <w:left w:val="nil"/>
              <w:bottom w:val="nil"/>
              <w:right w:val="nil"/>
            </w:tcBorders>
            <w:shd w:val="clear" w:color="auto" w:fill="auto"/>
            <w:noWrap/>
            <w:vAlign w:val="bottom"/>
            <w:hideMark/>
          </w:tcPr>
          <w:p w14:paraId="58205D43" w14:textId="77777777" w:rsidR="00321086" w:rsidRPr="00321086" w:rsidRDefault="00321086" w:rsidP="00321086">
            <w:pPr>
              <w:spacing w:after="0" w:line="240" w:lineRule="auto"/>
              <w:jc w:val="center"/>
              <w:rPr>
                <w:rFonts w:ascii="Times New Roman" w:eastAsia="Times New Roman" w:hAnsi="Times New Roman" w:cs="Times New Roman"/>
                <w:b/>
                <w:bCs/>
                <w:color w:val="000000"/>
                <w:lang w:eastAsia="ru-RU"/>
              </w:rPr>
            </w:pPr>
          </w:p>
        </w:tc>
        <w:tc>
          <w:tcPr>
            <w:tcW w:w="0" w:type="auto"/>
            <w:tcBorders>
              <w:top w:val="nil"/>
              <w:left w:val="nil"/>
              <w:bottom w:val="nil"/>
              <w:right w:val="nil"/>
            </w:tcBorders>
            <w:shd w:val="clear" w:color="auto" w:fill="auto"/>
            <w:noWrap/>
            <w:vAlign w:val="bottom"/>
            <w:hideMark/>
          </w:tcPr>
          <w:p w14:paraId="6CA6B99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5437B56A" w14:textId="77777777" w:rsidTr="00321086">
        <w:trPr>
          <w:gridAfter w:val="1"/>
          <w:trHeight w:val="300"/>
        </w:trPr>
        <w:tc>
          <w:tcPr>
            <w:tcW w:w="0" w:type="auto"/>
            <w:tcBorders>
              <w:top w:val="nil"/>
              <w:left w:val="nil"/>
              <w:bottom w:val="nil"/>
              <w:right w:val="nil"/>
            </w:tcBorders>
            <w:shd w:val="clear" w:color="auto" w:fill="auto"/>
            <w:noWrap/>
            <w:vAlign w:val="bottom"/>
            <w:hideMark/>
          </w:tcPr>
          <w:p w14:paraId="4F8825D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5208F2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7"/>
            <w:tcBorders>
              <w:top w:val="nil"/>
              <w:left w:val="nil"/>
              <w:bottom w:val="nil"/>
              <w:right w:val="nil"/>
            </w:tcBorders>
            <w:shd w:val="clear" w:color="auto" w:fill="auto"/>
            <w:noWrap/>
            <w:vAlign w:val="bottom"/>
            <w:hideMark/>
          </w:tcPr>
          <w:p w14:paraId="3D20DA82" w14:textId="77777777" w:rsidR="00321086" w:rsidRPr="00321086" w:rsidRDefault="00321086" w:rsidP="00321086">
            <w:pPr>
              <w:spacing w:after="0" w:line="240" w:lineRule="auto"/>
              <w:jc w:val="center"/>
              <w:rPr>
                <w:rFonts w:ascii="Times New Roman" w:eastAsia="Times New Roman" w:hAnsi="Times New Roman" w:cs="Times New Roman"/>
                <w:b/>
                <w:bCs/>
                <w:color w:val="000000"/>
                <w:lang w:eastAsia="ru-RU"/>
              </w:rPr>
            </w:pPr>
            <w:r w:rsidRPr="00321086">
              <w:rPr>
                <w:rFonts w:ascii="Times New Roman" w:eastAsia="Times New Roman" w:hAnsi="Times New Roman" w:cs="Times New Roman"/>
                <w:b/>
                <w:bCs/>
                <w:color w:val="000000"/>
                <w:lang w:eastAsia="ru-RU"/>
              </w:rPr>
              <w:t>жилья в сельской местности</w:t>
            </w:r>
          </w:p>
        </w:tc>
        <w:tc>
          <w:tcPr>
            <w:tcW w:w="0" w:type="auto"/>
            <w:tcBorders>
              <w:top w:val="nil"/>
              <w:left w:val="nil"/>
              <w:bottom w:val="nil"/>
              <w:right w:val="nil"/>
            </w:tcBorders>
            <w:shd w:val="clear" w:color="auto" w:fill="auto"/>
            <w:noWrap/>
            <w:vAlign w:val="bottom"/>
            <w:hideMark/>
          </w:tcPr>
          <w:p w14:paraId="306B7310" w14:textId="77777777" w:rsidR="00321086" w:rsidRPr="00321086" w:rsidRDefault="00321086" w:rsidP="00321086">
            <w:pPr>
              <w:spacing w:after="0" w:line="240" w:lineRule="auto"/>
              <w:jc w:val="center"/>
              <w:rPr>
                <w:rFonts w:ascii="Times New Roman" w:eastAsia="Times New Roman" w:hAnsi="Times New Roman" w:cs="Times New Roman"/>
                <w:b/>
                <w:bCs/>
                <w:color w:val="000000"/>
                <w:lang w:eastAsia="ru-RU"/>
              </w:rPr>
            </w:pPr>
          </w:p>
        </w:tc>
        <w:tc>
          <w:tcPr>
            <w:tcW w:w="0" w:type="auto"/>
            <w:tcBorders>
              <w:top w:val="nil"/>
              <w:left w:val="nil"/>
              <w:bottom w:val="nil"/>
              <w:right w:val="nil"/>
            </w:tcBorders>
            <w:shd w:val="clear" w:color="auto" w:fill="auto"/>
            <w:noWrap/>
            <w:vAlign w:val="bottom"/>
            <w:hideMark/>
          </w:tcPr>
          <w:p w14:paraId="2529EB6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59065C" w:rsidRPr="0057601E" w14:paraId="53AA18E2" w14:textId="77777777" w:rsidTr="00321086">
        <w:trPr>
          <w:gridAfter w:val="1"/>
          <w:trHeight w:val="300"/>
        </w:trPr>
        <w:tc>
          <w:tcPr>
            <w:tcW w:w="0" w:type="auto"/>
            <w:tcBorders>
              <w:top w:val="nil"/>
              <w:left w:val="nil"/>
              <w:bottom w:val="nil"/>
              <w:right w:val="nil"/>
            </w:tcBorders>
            <w:shd w:val="clear" w:color="auto" w:fill="auto"/>
            <w:noWrap/>
            <w:vAlign w:val="bottom"/>
            <w:hideMark/>
          </w:tcPr>
          <w:p w14:paraId="783780C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454CB0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3FEB3B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D419FA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997265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6A6621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80E1D0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07CFF2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655FC1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BB51F0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E732D9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099887FA" w14:textId="77777777" w:rsidTr="00321086">
        <w:trPr>
          <w:gridAfter w:val="1"/>
          <w:trHeight w:val="300"/>
        </w:trPr>
        <w:tc>
          <w:tcPr>
            <w:tcW w:w="0" w:type="auto"/>
            <w:gridSpan w:val="6"/>
            <w:tcBorders>
              <w:top w:val="nil"/>
              <w:left w:val="nil"/>
              <w:bottom w:val="nil"/>
              <w:right w:val="nil"/>
            </w:tcBorders>
            <w:shd w:val="clear" w:color="auto" w:fill="auto"/>
            <w:noWrap/>
            <w:vAlign w:val="bottom"/>
            <w:hideMark/>
          </w:tcPr>
          <w:p w14:paraId="3F897423"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Настоящим свидетельством удостоверяется, что</w:t>
            </w:r>
          </w:p>
        </w:tc>
        <w:tc>
          <w:tcPr>
            <w:tcW w:w="0" w:type="auto"/>
            <w:gridSpan w:val="5"/>
            <w:tcBorders>
              <w:top w:val="nil"/>
              <w:left w:val="nil"/>
              <w:bottom w:val="single" w:sz="4" w:space="0" w:color="auto"/>
              <w:right w:val="nil"/>
            </w:tcBorders>
            <w:shd w:val="clear" w:color="auto" w:fill="auto"/>
            <w:noWrap/>
            <w:vAlign w:val="bottom"/>
            <w:hideMark/>
          </w:tcPr>
          <w:p w14:paraId="17393AFC"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r>
      <w:tr w:rsidR="00321086" w:rsidRPr="00321086" w14:paraId="329A4FE6" w14:textId="77777777" w:rsidTr="00321086">
        <w:trPr>
          <w:gridAfter w:val="1"/>
          <w:trHeight w:val="300"/>
        </w:trPr>
        <w:tc>
          <w:tcPr>
            <w:tcW w:w="0" w:type="auto"/>
            <w:tcBorders>
              <w:top w:val="nil"/>
              <w:left w:val="nil"/>
              <w:bottom w:val="nil"/>
              <w:right w:val="nil"/>
            </w:tcBorders>
            <w:shd w:val="clear" w:color="auto" w:fill="auto"/>
            <w:noWrap/>
            <w:vAlign w:val="bottom"/>
            <w:hideMark/>
          </w:tcPr>
          <w:p w14:paraId="3BA53EAA"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14:paraId="4D61C61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AFA35E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BF1CF6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6AF8ED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808C7A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5"/>
            <w:tcBorders>
              <w:top w:val="single" w:sz="4" w:space="0" w:color="auto"/>
              <w:left w:val="nil"/>
              <w:bottom w:val="nil"/>
              <w:right w:val="nil"/>
            </w:tcBorders>
            <w:shd w:val="clear" w:color="auto" w:fill="auto"/>
            <w:noWrap/>
            <w:vAlign w:val="bottom"/>
            <w:hideMark/>
          </w:tcPr>
          <w:p w14:paraId="13E0D00D"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(фамилия, имя, отчество (последнее - при наличии)</w:t>
            </w:r>
          </w:p>
        </w:tc>
      </w:tr>
      <w:tr w:rsidR="00321086" w:rsidRPr="00321086" w14:paraId="1A51A26B" w14:textId="77777777" w:rsidTr="00321086">
        <w:trPr>
          <w:gridAfter w:val="1"/>
          <w:trHeight w:val="300"/>
        </w:trPr>
        <w:tc>
          <w:tcPr>
            <w:tcW w:w="0" w:type="auto"/>
            <w:gridSpan w:val="11"/>
            <w:tcBorders>
              <w:top w:val="nil"/>
              <w:left w:val="nil"/>
              <w:bottom w:val="single" w:sz="4" w:space="0" w:color="auto"/>
              <w:right w:val="nil"/>
            </w:tcBorders>
            <w:shd w:val="clear" w:color="auto" w:fill="auto"/>
            <w:noWrap/>
            <w:vAlign w:val="bottom"/>
            <w:hideMark/>
          </w:tcPr>
          <w:p w14:paraId="64F807D7"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r>
      <w:tr w:rsidR="00321086" w:rsidRPr="00321086" w14:paraId="0569A2E7" w14:textId="77777777" w:rsidTr="00321086">
        <w:trPr>
          <w:gridAfter w:val="1"/>
          <w:trHeight w:val="300"/>
        </w:trPr>
        <w:tc>
          <w:tcPr>
            <w:tcW w:w="0" w:type="auto"/>
            <w:gridSpan w:val="11"/>
            <w:tcBorders>
              <w:top w:val="nil"/>
              <w:left w:val="nil"/>
              <w:bottom w:val="nil"/>
              <w:right w:val="nil"/>
            </w:tcBorders>
            <w:shd w:val="clear" w:color="auto" w:fill="auto"/>
            <w:noWrap/>
            <w:vAlign w:val="bottom"/>
            <w:hideMark/>
          </w:tcPr>
          <w:p w14:paraId="48D09825"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 xml:space="preserve"> гражданина - владельца свидетельства, наименование, серия и номер документа,</w:t>
            </w:r>
          </w:p>
        </w:tc>
      </w:tr>
      <w:tr w:rsidR="00321086" w:rsidRPr="00321086" w14:paraId="1E383835" w14:textId="77777777" w:rsidTr="00321086">
        <w:trPr>
          <w:gridAfter w:val="1"/>
          <w:trHeight w:val="300"/>
        </w:trPr>
        <w:tc>
          <w:tcPr>
            <w:tcW w:w="0" w:type="auto"/>
            <w:gridSpan w:val="11"/>
            <w:tcBorders>
              <w:top w:val="nil"/>
              <w:left w:val="nil"/>
              <w:bottom w:val="nil"/>
              <w:right w:val="nil"/>
            </w:tcBorders>
            <w:shd w:val="clear" w:color="auto" w:fill="auto"/>
            <w:noWrap/>
            <w:vAlign w:val="bottom"/>
            <w:hideMark/>
          </w:tcPr>
          <w:p w14:paraId="409B3B21"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p>
        </w:tc>
      </w:tr>
      <w:tr w:rsidR="00321086" w:rsidRPr="00321086" w14:paraId="07F4C728" w14:textId="77777777" w:rsidTr="00321086">
        <w:trPr>
          <w:gridAfter w:val="1"/>
          <w:trHeight w:val="300"/>
        </w:trPr>
        <w:tc>
          <w:tcPr>
            <w:tcW w:w="0" w:type="auto"/>
            <w:gridSpan w:val="11"/>
            <w:tcBorders>
              <w:top w:val="single" w:sz="4" w:space="0" w:color="auto"/>
              <w:left w:val="nil"/>
              <w:bottom w:val="nil"/>
              <w:right w:val="nil"/>
            </w:tcBorders>
            <w:shd w:val="clear" w:color="auto" w:fill="auto"/>
            <w:noWrap/>
            <w:vAlign w:val="bottom"/>
            <w:hideMark/>
          </w:tcPr>
          <w:p w14:paraId="6DD10D36"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удостоверяющего личность, кем и когда выдан)</w:t>
            </w:r>
          </w:p>
        </w:tc>
      </w:tr>
      <w:tr w:rsidR="00321086" w:rsidRPr="00321086" w14:paraId="286FEF9B" w14:textId="77777777" w:rsidTr="00321086">
        <w:trPr>
          <w:gridAfter w:val="1"/>
          <w:trHeight w:val="509"/>
        </w:trPr>
        <w:tc>
          <w:tcPr>
            <w:tcW w:w="0" w:type="auto"/>
            <w:gridSpan w:val="11"/>
            <w:vMerge w:val="restart"/>
            <w:tcBorders>
              <w:top w:val="nil"/>
              <w:left w:val="nil"/>
              <w:bottom w:val="nil"/>
              <w:right w:val="nil"/>
            </w:tcBorders>
            <w:shd w:val="clear" w:color="auto" w:fill="auto"/>
            <w:vAlign w:val="center"/>
            <w:hideMark/>
          </w:tcPr>
          <w:p w14:paraId="54890ACB"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является участником мероприятия по улучшению жилищных условий граждан, проживающих на сельских территориях, государственной программы Республики Тыва "Комплексное развитие сельских территорий".</w:t>
            </w:r>
          </w:p>
        </w:tc>
      </w:tr>
      <w:tr w:rsidR="00321086" w:rsidRPr="00321086" w14:paraId="56D1773A" w14:textId="77777777" w:rsidTr="00321086">
        <w:trPr>
          <w:trHeight w:val="300"/>
        </w:trPr>
        <w:tc>
          <w:tcPr>
            <w:tcW w:w="0" w:type="auto"/>
            <w:gridSpan w:val="11"/>
            <w:vMerge/>
            <w:tcBorders>
              <w:top w:val="nil"/>
              <w:left w:val="nil"/>
              <w:bottom w:val="nil"/>
              <w:right w:val="nil"/>
            </w:tcBorders>
            <w:vAlign w:val="center"/>
            <w:hideMark/>
          </w:tcPr>
          <w:p w14:paraId="6947C953"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14:paraId="020361F4"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p>
        </w:tc>
      </w:tr>
      <w:tr w:rsidR="00321086" w:rsidRPr="00321086" w14:paraId="18503461" w14:textId="77777777" w:rsidTr="00321086">
        <w:trPr>
          <w:trHeight w:val="300"/>
        </w:trPr>
        <w:tc>
          <w:tcPr>
            <w:tcW w:w="0" w:type="auto"/>
            <w:gridSpan w:val="9"/>
            <w:tcBorders>
              <w:top w:val="nil"/>
              <w:left w:val="nil"/>
              <w:bottom w:val="nil"/>
              <w:right w:val="nil"/>
            </w:tcBorders>
            <w:shd w:val="clear" w:color="auto" w:fill="auto"/>
            <w:noWrap/>
            <w:vAlign w:val="bottom"/>
            <w:hideMark/>
          </w:tcPr>
          <w:p w14:paraId="3CD7BEA5"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xml:space="preserve">В соответствии с условиями программы ему (ей) предоставляется социальная выплата </w:t>
            </w:r>
          </w:p>
        </w:tc>
        <w:tc>
          <w:tcPr>
            <w:tcW w:w="0" w:type="auto"/>
            <w:tcBorders>
              <w:top w:val="nil"/>
              <w:left w:val="nil"/>
              <w:bottom w:val="nil"/>
              <w:right w:val="nil"/>
            </w:tcBorders>
            <w:shd w:val="clear" w:color="auto" w:fill="auto"/>
            <w:vAlign w:val="bottom"/>
            <w:hideMark/>
          </w:tcPr>
          <w:p w14:paraId="3BB990DD"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vAlign w:val="bottom"/>
            <w:hideMark/>
          </w:tcPr>
          <w:p w14:paraId="58F74EB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293B9E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0E5520F7" w14:textId="77777777" w:rsidTr="00321086">
        <w:trPr>
          <w:trHeight w:val="300"/>
        </w:trPr>
        <w:tc>
          <w:tcPr>
            <w:tcW w:w="0" w:type="auto"/>
            <w:tcBorders>
              <w:top w:val="nil"/>
              <w:left w:val="nil"/>
              <w:bottom w:val="nil"/>
              <w:right w:val="nil"/>
            </w:tcBorders>
            <w:shd w:val="clear" w:color="auto" w:fill="auto"/>
            <w:noWrap/>
            <w:vAlign w:val="bottom"/>
            <w:hideMark/>
          </w:tcPr>
          <w:p w14:paraId="57F63611"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в размере</w:t>
            </w:r>
          </w:p>
        </w:tc>
        <w:tc>
          <w:tcPr>
            <w:tcW w:w="0" w:type="auto"/>
            <w:gridSpan w:val="10"/>
            <w:tcBorders>
              <w:top w:val="nil"/>
              <w:left w:val="nil"/>
              <w:bottom w:val="nil"/>
              <w:right w:val="nil"/>
            </w:tcBorders>
            <w:shd w:val="clear" w:color="auto" w:fill="auto"/>
            <w:noWrap/>
            <w:vAlign w:val="bottom"/>
            <w:hideMark/>
          </w:tcPr>
          <w:p w14:paraId="1B85194C"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p>
        </w:tc>
        <w:tc>
          <w:tcPr>
            <w:tcW w:w="0" w:type="auto"/>
            <w:vAlign w:val="center"/>
            <w:hideMark/>
          </w:tcPr>
          <w:p w14:paraId="5C283A65"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402FB85F" w14:textId="77777777" w:rsidTr="00321086">
        <w:trPr>
          <w:trHeight w:val="300"/>
        </w:trPr>
        <w:tc>
          <w:tcPr>
            <w:tcW w:w="0" w:type="auto"/>
            <w:tcBorders>
              <w:top w:val="nil"/>
              <w:left w:val="nil"/>
              <w:bottom w:val="nil"/>
              <w:right w:val="nil"/>
            </w:tcBorders>
            <w:shd w:val="clear" w:color="auto" w:fill="auto"/>
            <w:noWrap/>
            <w:vAlign w:val="bottom"/>
            <w:hideMark/>
          </w:tcPr>
          <w:p w14:paraId="72DE6943"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gridSpan w:val="10"/>
            <w:tcBorders>
              <w:top w:val="single" w:sz="4" w:space="0" w:color="auto"/>
              <w:left w:val="nil"/>
              <w:bottom w:val="nil"/>
              <w:right w:val="nil"/>
            </w:tcBorders>
            <w:shd w:val="clear" w:color="auto" w:fill="auto"/>
            <w:noWrap/>
            <w:vAlign w:val="center"/>
            <w:hideMark/>
          </w:tcPr>
          <w:p w14:paraId="59791EC2"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(цифрами и прописью)</w:t>
            </w:r>
          </w:p>
        </w:tc>
        <w:tc>
          <w:tcPr>
            <w:tcW w:w="0" w:type="auto"/>
            <w:vAlign w:val="center"/>
            <w:hideMark/>
          </w:tcPr>
          <w:p w14:paraId="169DD63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6CBED421" w14:textId="77777777" w:rsidTr="00321086">
        <w:trPr>
          <w:trHeight w:val="300"/>
        </w:trPr>
        <w:tc>
          <w:tcPr>
            <w:tcW w:w="0" w:type="auto"/>
            <w:tcBorders>
              <w:top w:val="nil"/>
              <w:left w:val="nil"/>
              <w:bottom w:val="nil"/>
              <w:right w:val="nil"/>
            </w:tcBorders>
            <w:shd w:val="clear" w:color="auto" w:fill="auto"/>
            <w:noWrap/>
            <w:vAlign w:val="bottom"/>
            <w:hideMark/>
          </w:tcPr>
          <w:p w14:paraId="01C0FDCA"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на</w:t>
            </w:r>
          </w:p>
        </w:tc>
        <w:tc>
          <w:tcPr>
            <w:tcW w:w="0" w:type="auto"/>
            <w:gridSpan w:val="10"/>
            <w:tcBorders>
              <w:top w:val="nil"/>
              <w:left w:val="nil"/>
              <w:bottom w:val="single" w:sz="4" w:space="0" w:color="auto"/>
              <w:right w:val="nil"/>
            </w:tcBorders>
            <w:shd w:val="clear" w:color="auto" w:fill="auto"/>
            <w:noWrap/>
            <w:vAlign w:val="bottom"/>
            <w:hideMark/>
          </w:tcPr>
          <w:p w14:paraId="63D4E9B9"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vAlign w:val="center"/>
            <w:hideMark/>
          </w:tcPr>
          <w:p w14:paraId="7A17590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6A668731" w14:textId="77777777" w:rsidTr="00321086">
        <w:trPr>
          <w:trHeight w:val="585"/>
        </w:trPr>
        <w:tc>
          <w:tcPr>
            <w:tcW w:w="0" w:type="auto"/>
            <w:tcBorders>
              <w:top w:val="nil"/>
              <w:left w:val="nil"/>
              <w:bottom w:val="nil"/>
              <w:right w:val="nil"/>
            </w:tcBorders>
            <w:shd w:val="clear" w:color="auto" w:fill="auto"/>
            <w:noWrap/>
            <w:vAlign w:val="bottom"/>
            <w:hideMark/>
          </w:tcPr>
          <w:p w14:paraId="6FDCE28F"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p>
        </w:tc>
        <w:tc>
          <w:tcPr>
            <w:tcW w:w="0" w:type="auto"/>
            <w:gridSpan w:val="10"/>
            <w:tcBorders>
              <w:top w:val="nil"/>
              <w:left w:val="nil"/>
              <w:bottom w:val="nil"/>
              <w:right w:val="nil"/>
            </w:tcBorders>
            <w:shd w:val="clear" w:color="auto" w:fill="auto"/>
            <w:vAlign w:val="bottom"/>
            <w:hideMark/>
          </w:tcPr>
          <w:p w14:paraId="07EC696F"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(приобретение жилого помещения, строительство жилого дома, участие в долевом строительстве жилых домов (квартир) - нужное указать)</w:t>
            </w:r>
          </w:p>
        </w:tc>
        <w:tc>
          <w:tcPr>
            <w:tcW w:w="0" w:type="auto"/>
            <w:vAlign w:val="center"/>
            <w:hideMark/>
          </w:tcPr>
          <w:p w14:paraId="139586F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71620337" w14:textId="77777777" w:rsidTr="00321086">
        <w:trPr>
          <w:trHeight w:val="330"/>
        </w:trPr>
        <w:tc>
          <w:tcPr>
            <w:tcW w:w="0" w:type="auto"/>
            <w:tcBorders>
              <w:top w:val="nil"/>
              <w:left w:val="nil"/>
              <w:bottom w:val="nil"/>
              <w:right w:val="nil"/>
            </w:tcBorders>
            <w:shd w:val="clear" w:color="auto" w:fill="auto"/>
            <w:noWrap/>
            <w:vAlign w:val="bottom"/>
            <w:hideMark/>
          </w:tcPr>
          <w:p w14:paraId="7A5D531D"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в</w:t>
            </w:r>
          </w:p>
        </w:tc>
        <w:tc>
          <w:tcPr>
            <w:tcW w:w="0" w:type="auto"/>
            <w:gridSpan w:val="7"/>
            <w:tcBorders>
              <w:top w:val="nil"/>
              <w:left w:val="nil"/>
              <w:bottom w:val="single" w:sz="4" w:space="0" w:color="auto"/>
              <w:right w:val="nil"/>
            </w:tcBorders>
            <w:shd w:val="clear" w:color="auto" w:fill="auto"/>
            <w:vAlign w:val="center"/>
            <w:hideMark/>
          </w:tcPr>
          <w:p w14:paraId="694A8A73"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 </w:t>
            </w:r>
          </w:p>
        </w:tc>
        <w:tc>
          <w:tcPr>
            <w:tcW w:w="0" w:type="auto"/>
            <w:gridSpan w:val="3"/>
            <w:vMerge w:val="restart"/>
            <w:tcBorders>
              <w:top w:val="nil"/>
              <w:left w:val="nil"/>
              <w:bottom w:val="nil"/>
              <w:right w:val="nil"/>
            </w:tcBorders>
            <w:shd w:val="clear" w:color="auto" w:fill="auto"/>
            <w:vAlign w:val="center"/>
            <w:hideMark/>
          </w:tcPr>
          <w:p w14:paraId="6BAE54FC"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p>
        </w:tc>
        <w:tc>
          <w:tcPr>
            <w:tcW w:w="0" w:type="auto"/>
            <w:vAlign w:val="center"/>
            <w:hideMark/>
          </w:tcPr>
          <w:p w14:paraId="19FF476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16CA6F72" w14:textId="77777777" w:rsidTr="00321086">
        <w:trPr>
          <w:trHeight w:val="300"/>
        </w:trPr>
        <w:tc>
          <w:tcPr>
            <w:tcW w:w="0" w:type="auto"/>
            <w:tcBorders>
              <w:top w:val="nil"/>
              <w:left w:val="nil"/>
              <w:bottom w:val="nil"/>
              <w:right w:val="nil"/>
            </w:tcBorders>
            <w:shd w:val="clear" w:color="auto" w:fill="auto"/>
            <w:noWrap/>
            <w:vAlign w:val="bottom"/>
            <w:hideMark/>
          </w:tcPr>
          <w:p w14:paraId="582250E9"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gridSpan w:val="7"/>
            <w:tcBorders>
              <w:top w:val="single" w:sz="4" w:space="0" w:color="auto"/>
              <w:left w:val="nil"/>
              <w:bottom w:val="nil"/>
              <w:right w:val="nil"/>
            </w:tcBorders>
            <w:shd w:val="clear" w:color="auto" w:fill="auto"/>
            <w:noWrap/>
            <w:vAlign w:val="center"/>
            <w:hideMark/>
          </w:tcPr>
          <w:p w14:paraId="3786E545"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(наименование муниципального образования)</w:t>
            </w:r>
          </w:p>
        </w:tc>
        <w:tc>
          <w:tcPr>
            <w:tcW w:w="0" w:type="auto"/>
            <w:gridSpan w:val="3"/>
            <w:vMerge/>
            <w:tcBorders>
              <w:top w:val="nil"/>
              <w:left w:val="nil"/>
              <w:bottom w:val="nil"/>
              <w:right w:val="nil"/>
            </w:tcBorders>
            <w:vAlign w:val="center"/>
            <w:hideMark/>
          </w:tcPr>
          <w:p w14:paraId="4D164DC0" w14:textId="77777777" w:rsidR="00321086" w:rsidRPr="00321086" w:rsidRDefault="00321086" w:rsidP="00321086">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6BB195B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59065C" w:rsidRPr="0057601E" w14:paraId="5AA8BEA1" w14:textId="77777777" w:rsidTr="00321086">
        <w:trPr>
          <w:trHeight w:val="135"/>
        </w:trPr>
        <w:tc>
          <w:tcPr>
            <w:tcW w:w="0" w:type="auto"/>
            <w:tcBorders>
              <w:top w:val="nil"/>
              <w:left w:val="nil"/>
              <w:bottom w:val="nil"/>
              <w:right w:val="nil"/>
            </w:tcBorders>
            <w:shd w:val="clear" w:color="auto" w:fill="auto"/>
            <w:noWrap/>
            <w:vAlign w:val="bottom"/>
            <w:hideMark/>
          </w:tcPr>
          <w:p w14:paraId="6F221E96"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p>
        </w:tc>
        <w:tc>
          <w:tcPr>
            <w:tcW w:w="0" w:type="auto"/>
            <w:tcBorders>
              <w:top w:val="nil"/>
              <w:left w:val="nil"/>
              <w:bottom w:val="nil"/>
              <w:right w:val="nil"/>
            </w:tcBorders>
            <w:shd w:val="clear" w:color="auto" w:fill="auto"/>
            <w:noWrap/>
            <w:vAlign w:val="center"/>
            <w:hideMark/>
          </w:tcPr>
          <w:p w14:paraId="0AFC46D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center"/>
            <w:hideMark/>
          </w:tcPr>
          <w:p w14:paraId="0B36AB1B"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center"/>
            <w:hideMark/>
          </w:tcPr>
          <w:p w14:paraId="4B4EEE18"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center"/>
            <w:hideMark/>
          </w:tcPr>
          <w:p w14:paraId="2E10ECE8"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center"/>
            <w:hideMark/>
          </w:tcPr>
          <w:p w14:paraId="5A5D401E"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center"/>
            <w:hideMark/>
          </w:tcPr>
          <w:p w14:paraId="4671B5CF"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center"/>
            <w:hideMark/>
          </w:tcPr>
          <w:p w14:paraId="1358AA28"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center"/>
            <w:hideMark/>
          </w:tcPr>
          <w:p w14:paraId="4B847FD8"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center"/>
            <w:hideMark/>
          </w:tcPr>
          <w:p w14:paraId="35296DF7"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center"/>
            <w:hideMark/>
          </w:tcPr>
          <w:p w14:paraId="116C772C"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14:paraId="09248FA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43B7EE2C" w14:textId="77777777" w:rsidTr="00321086">
        <w:trPr>
          <w:trHeight w:val="300"/>
        </w:trPr>
        <w:tc>
          <w:tcPr>
            <w:tcW w:w="0" w:type="auto"/>
            <w:gridSpan w:val="5"/>
            <w:tcBorders>
              <w:top w:val="nil"/>
              <w:left w:val="nil"/>
              <w:bottom w:val="nil"/>
              <w:right w:val="nil"/>
            </w:tcBorders>
            <w:shd w:val="clear" w:color="auto" w:fill="auto"/>
            <w:noWrap/>
            <w:vAlign w:val="bottom"/>
            <w:hideMark/>
          </w:tcPr>
          <w:p w14:paraId="16A61E14" w14:textId="6D7F6B4A"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center"/>
            <w:hideMark/>
          </w:tcPr>
          <w:p w14:paraId="7DDC94D7"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p>
        </w:tc>
        <w:tc>
          <w:tcPr>
            <w:tcW w:w="0" w:type="auto"/>
            <w:gridSpan w:val="2"/>
            <w:vMerge w:val="restart"/>
            <w:tcBorders>
              <w:top w:val="nil"/>
              <w:left w:val="nil"/>
              <w:bottom w:val="single" w:sz="4" w:space="0" w:color="000000"/>
              <w:right w:val="nil"/>
            </w:tcBorders>
            <w:shd w:val="clear" w:color="auto" w:fill="auto"/>
            <w:noWrap/>
            <w:vAlign w:val="center"/>
            <w:hideMark/>
          </w:tcPr>
          <w:p w14:paraId="1247096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A413DE3"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gridSpan w:val="2"/>
            <w:vMerge w:val="restart"/>
            <w:tcBorders>
              <w:top w:val="nil"/>
              <w:left w:val="nil"/>
              <w:bottom w:val="single" w:sz="4" w:space="0" w:color="000000"/>
              <w:right w:val="nil"/>
            </w:tcBorders>
            <w:shd w:val="clear" w:color="auto" w:fill="auto"/>
            <w:noWrap/>
            <w:vAlign w:val="center"/>
            <w:hideMark/>
          </w:tcPr>
          <w:p w14:paraId="43F01C8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D82886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0016E8E" w14:textId="77777777" w:rsidTr="00321086">
        <w:trPr>
          <w:trHeight w:val="300"/>
        </w:trPr>
        <w:tc>
          <w:tcPr>
            <w:tcW w:w="0" w:type="auto"/>
            <w:gridSpan w:val="5"/>
            <w:tcBorders>
              <w:top w:val="nil"/>
              <w:left w:val="nil"/>
              <w:bottom w:val="single" w:sz="4" w:space="0" w:color="auto"/>
              <w:right w:val="nil"/>
            </w:tcBorders>
            <w:shd w:val="clear" w:color="auto" w:fill="auto"/>
            <w:noWrap/>
            <w:vAlign w:val="bottom"/>
            <w:hideMark/>
          </w:tcPr>
          <w:p w14:paraId="0238F983" w14:textId="51CA9722" w:rsidR="00321086" w:rsidRPr="00321086" w:rsidRDefault="0059065C" w:rsidP="0032108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Председатель администрации </w:t>
            </w:r>
            <w:proofErr w:type="spellStart"/>
            <w:r>
              <w:rPr>
                <w:rFonts w:ascii="Times New Roman" w:eastAsia="Times New Roman" w:hAnsi="Times New Roman" w:cs="Times New Roman"/>
                <w:color w:val="000000"/>
                <w:lang w:eastAsia="ru-RU"/>
              </w:rPr>
              <w:t>мунципального</w:t>
            </w:r>
            <w:proofErr w:type="spellEnd"/>
            <w:r>
              <w:rPr>
                <w:rFonts w:ascii="Times New Roman" w:eastAsia="Times New Roman" w:hAnsi="Times New Roman" w:cs="Times New Roman"/>
                <w:color w:val="000000"/>
                <w:lang w:eastAsia="ru-RU"/>
              </w:rPr>
              <w:t xml:space="preserve"> образования</w:t>
            </w:r>
          </w:p>
        </w:tc>
        <w:tc>
          <w:tcPr>
            <w:tcW w:w="0" w:type="auto"/>
            <w:tcBorders>
              <w:top w:val="nil"/>
              <w:left w:val="nil"/>
              <w:bottom w:val="nil"/>
              <w:right w:val="nil"/>
            </w:tcBorders>
            <w:shd w:val="clear" w:color="auto" w:fill="auto"/>
            <w:noWrap/>
            <w:vAlign w:val="center"/>
            <w:hideMark/>
          </w:tcPr>
          <w:p w14:paraId="5EC8BCCD"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p>
        </w:tc>
        <w:tc>
          <w:tcPr>
            <w:tcW w:w="0" w:type="auto"/>
            <w:gridSpan w:val="2"/>
            <w:vMerge/>
            <w:tcBorders>
              <w:top w:val="nil"/>
              <w:left w:val="nil"/>
              <w:bottom w:val="nil"/>
              <w:right w:val="nil"/>
            </w:tcBorders>
            <w:vAlign w:val="center"/>
            <w:hideMark/>
          </w:tcPr>
          <w:p w14:paraId="55FFF6B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center"/>
            <w:hideMark/>
          </w:tcPr>
          <w:p w14:paraId="57A9A19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2"/>
            <w:vMerge/>
            <w:tcBorders>
              <w:top w:val="nil"/>
              <w:left w:val="nil"/>
              <w:bottom w:val="nil"/>
              <w:right w:val="nil"/>
            </w:tcBorders>
            <w:vAlign w:val="center"/>
            <w:hideMark/>
          </w:tcPr>
          <w:p w14:paraId="21A87A5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76A31B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32B03DEA" w14:textId="77777777" w:rsidTr="00321086">
        <w:trPr>
          <w:trHeight w:val="300"/>
        </w:trPr>
        <w:tc>
          <w:tcPr>
            <w:tcW w:w="0" w:type="auto"/>
            <w:gridSpan w:val="5"/>
            <w:tcBorders>
              <w:top w:val="nil"/>
              <w:left w:val="nil"/>
              <w:bottom w:val="nil"/>
              <w:right w:val="nil"/>
            </w:tcBorders>
            <w:shd w:val="clear" w:color="auto" w:fill="auto"/>
            <w:noWrap/>
            <w:vAlign w:val="bottom"/>
            <w:hideMark/>
          </w:tcPr>
          <w:p w14:paraId="71FAFED9"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(должность)</w:t>
            </w:r>
          </w:p>
        </w:tc>
        <w:tc>
          <w:tcPr>
            <w:tcW w:w="0" w:type="auto"/>
            <w:tcBorders>
              <w:top w:val="nil"/>
              <w:left w:val="nil"/>
              <w:bottom w:val="nil"/>
              <w:right w:val="nil"/>
            </w:tcBorders>
            <w:shd w:val="clear" w:color="auto" w:fill="auto"/>
            <w:noWrap/>
            <w:vAlign w:val="bottom"/>
            <w:hideMark/>
          </w:tcPr>
          <w:p w14:paraId="450FACB0"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p>
        </w:tc>
        <w:tc>
          <w:tcPr>
            <w:tcW w:w="0" w:type="auto"/>
            <w:gridSpan w:val="2"/>
            <w:tcBorders>
              <w:top w:val="nil"/>
              <w:left w:val="nil"/>
              <w:bottom w:val="nil"/>
              <w:right w:val="nil"/>
            </w:tcBorders>
            <w:shd w:val="clear" w:color="auto" w:fill="auto"/>
            <w:noWrap/>
            <w:vAlign w:val="center"/>
            <w:hideMark/>
          </w:tcPr>
          <w:p w14:paraId="0560BE79"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(подпись)</w:t>
            </w:r>
          </w:p>
        </w:tc>
        <w:tc>
          <w:tcPr>
            <w:tcW w:w="0" w:type="auto"/>
            <w:tcBorders>
              <w:top w:val="nil"/>
              <w:left w:val="nil"/>
              <w:bottom w:val="nil"/>
              <w:right w:val="nil"/>
            </w:tcBorders>
            <w:shd w:val="clear" w:color="auto" w:fill="auto"/>
            <w:noWrap/>
            <w:vAlign w:val="bottom"/>
            <w:hideMark/>
          </w:tcPr>
          <w:p w14:paraId="6B77D5F6"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p>
        </w:tc>
        <w:tc>
          <w:tcPr>
            <w:tcW w:w="0" w:type="auto"/>
            <w:gridSpan w:val="2"/>
            <w:tcBorders>
              <w:top w:val="nil"/>
              <w:left w:val="nil"/>
              <w:bottom w:val="nil"/>
              <w:right w:val="nil"/>
            </w:tcBorders>
            <w:shd w:val="clear" w:color="auto" w:fill="auto"/>
            <w:noWrap/>
            <w:vAlign w:val="center"/>
            <w:hideMark/>
          </w:tcPr>
          <w:p w14:paraId="6F582C6F"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расшифровка подписи</w:t>
            </w:r>
          </w:p>
        </w:tc>
        <w:tc>
          <w:tcPr>
            <w:tcW w:w="0" w:type="auto"/>
            <w:vAlign w:val="center"/>
            <w:hideMark/>
          </w:tcPr>
          <w:p w14:paraId="24AD981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59065C" w:rsidRPr="0057601E" w14:paraId="1D42C617" w14:textId="77777777" w:rsidTr="00321086">
        <w:trPr>
          <w:trHeight w:val="300"/>
        </w:trPr>
        <w:tc>
          <w:tcPr>
            <w:tcW w:w="0" w:type="auto"/>
            <w:tcBorders>
              <w:top w:val="nil"/>
              <w:left w:val="nil"/>
              <w:bottom w:val="nil"/>
              <w:right w:val="nil"/>
            </w:tcBorders>
            <w:shd w:val="clear" w:color="auto" w:fill="auto"/>
            <w:noWrap/>
            <w:vAlign w:val="bottom"/>
            <w:hideMark/>
          </w:tcPr>
          <w:p w14:paraId="2E43FD25"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p>
        </w:tc>
        <w:tc>
          <w:tcPr>
            <w:tcW w:w="0" w:type="auto"/>
            <w:tcBorders>
              <w:top w:val="nil"/>
              <w:left w:val="nil"/>
              <w:bottom w:val="nil"/>
              <w:right w:val="nil"/>
            </w:tcBorders>
            <w:shd w:val="clear" w:color="auto" w:fill="auto"/>
            <w:noWrap/>
            <w:vAlign w:val="bottom"/>
            <w:hideMark/>
          </w:tcPr>
          <w:p w14:paraId="015344B2"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27F0261"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D8B3968"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125F4AB"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8280C34"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center"/>
            <w:hideMark/>
          </w:tcPr>
          <w:p w14:paraId="5368F6B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center"/>
            <w:hideMark/>
          </w:tcPr>
          <w:p w14:paraId="7CCCA8EF"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center"/>
            <w:hideMark/>
          </w:tcPr>
          <w:p w14:paraId="5279C159"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М.П</w:t>
            </w:r>
          </w:p>
        </w:tc>
        <w:tc>
          <w:tcPr>
            <w:tcW w:w="0" w:type="auto"/>
            <w:tcBorders>
              <w:top w:val="nil"/>
              <w:left w:val="nil"/>
              <w:bottom w:val="nil"/>
              <w:right w:val="nil"/>
            </w:tcBorders>
            <w:shd w:val="clear" w:color="auto" w:fill="auto"/>
            <w:noWrap/>
            <w:vAlign w:val="center"/>
            <w:hideMark/>
          </w:tcPr>
          <w:p w14:paraId="23FB5C29"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center"/>
            <w:hideMark/>
          </w:tcPr>
          <w:p w14:paraId="7D0B48CA"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14:paraId="34F45A8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316FC0A3" w14:textId="77777777" w:rsidTr="00321086">
        <w:trPr>
          <w:trHeight w:val="300"/>
        </w:trPr>
        <w:tc>
          <w:tcPr>
            <w:tcW w:w="0" w:type="auto"/>
            <w:gridSpan w:val="11"/>
            <w:tcBorders>
              <w:top w:val="nil"/>
              <w:left w:val="nil"/>
              <w:bottom w:val="nil"/>
              <w:right w:val="nil"/>
            </w:tcBorders>
            <w:shd w:val="clear" w:color="auto" w:fill="auto"/>
            <w:noWrap/>
            <w:vAlign w:val="bottom"/>
            <w:hideMark/>
          </w:tcPr>
          <w:p w14:paraId="25B6254B"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w:t>
            </w:r>
          </w:p>
        </w:tc>
        <w:tc>
          <w:tcPr>
            <w:tcW w:w="0" w:type="auto"/>
            <w:vAlign w:val="center"/>
            <w:hideMark/>
          </w:tcPr>
          <w:p w14:paraId="57C165E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7255A265" w14:textId="77777777" w:rsidTr="00321086">
        <w:trPr>
          <w:trHeight w:val="300"/>
        </w:trPr>
        <w:tc>
          <w:tcPr>
            <w:tcW w:w="0" w:type="auto"/>
            <w:gridSpan w:val="11"/>
            <w:tcBorders>
              <w:top w:val="nil"/>
              <w:left w:val="nil"/>
              <w:bottom w:val="nil"/>
              <w:right w:val="nil"/>
            </w:tcBorders>
            <w:shd w:val="clear" w:color="auto" w:fill="auto"/>
            <w:vAlign w:val="bottom"/>
            <w:hideMark/>
          </w:tcPr>
          <w:p w14:paraId="273E0602" w14:textId="77777777" w:rsidR="00321086" w:rsidRPr="00321086" w:rsidRDefault="00321086" w:rsidP="00321086">
            <w:pPr>
              <w:spacing w:after="0" w:line="240" w:lineRule="auto"/>
              <w:jc w:val="center"/>
              <w:rPr>
                <w:rFonts w:ascii="Times New Roman" w:eastAsia="Times New Roman" w:hAnsi="Times New Roman" w:cs="Times New Roman"/>
                <w:b/>
                <w:bCs/>
                <w:lang w:eastAsia="ru-RU"/>
              </w:rPr>
            </w:pPr>
            <w:r w:rsidRPr="00321086">
              <w:rPr>
                <w:rFonts w:ascii="Times New Roman" w:eastAsia="Times New Roman" w:hAnsi="Times New Roman" w:cs="Times New Roman"/>
                <w:b/>
                <w:bCs/>
                <w:lang w:eastAsia="ru-RU"/>
              </w:rPr>
              <w:t>КОРЕШОК СВИДЕТЕЛЬСТВА № _____</w:t>
            </w:r>
          </w:p>
        </w:tc>
        <w:tc>
          <w:tcPr>
            <w:tcW w:w="0" w:type="auto"/>
            <w:vAlign w:val="center"/>
            <w:hideMark/>
          </w:tcPr>
          <w:p w14:paraId="1179379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2E8DC05" w14:textId="77777777" w:rsidTr="00321086">
        <w:trPr>
          <w:trHeight w:val="345"/>
        </w:trPr>
        <w:tc>
          <w:tcPr>
            <w:tcW w:w="0" w:type="auto"/>
            <w:gridSpan w:val="11"/>
            <w:tcBorders>
              <w:top w:val="nil"/>
              <w:left w:val="nil"/>
              <w:bottom w:val="nil"/>
              <w:right w:val="nil"/>
            </w:tcBorders>
            <w:shd w:val="clear" w:color="auto" w:fill="auto"/>
            <w:vAlign w:val="bottom"/>
            <w:hideMark/>
          </w:tcPr>
          <w:p w14:paraId="5A43EC09" w14:textId="77777777" w:rsidR="00321086" w:rsidRPr="00321086" w:rsidRDefault="00321086" w:rsidP="00321086">
            <w:pPr>
              <w:spacing w:after="0" w:line="240" w:lineRule="auto"/>
              <w:jc w:val="center"/>
              <w:rPr>
                <w:rFonts w:ascii="Times New Roman" w:eastAsia="Times New Roman" w:hAnsi="Times New Roman" w:cs="Times New Roman"/>
                <w:b/>
                <w:bCs/>
                <w:lang w:eastAsia="ru-RU"/>
              </w:rPr>
            </w:pPr>
            <w:r w:rsidRPr="00321086">
              <w:rPr>
                <w:rFonts w:ascii="Times New Roman" w:eastAsia="Times New Roman" w:hAnsi="Times New Roman" w:cs="Times New Roman"/>
                <w:b/>
                <w:bCs/>
                <w:lang w:eastAsia="ru-RU"/>
              </w:rPr>
              <w:t>о предоставлении социальной выплаты на строительство (приобретение)</w:t>
            </w:r>
          </w:p>
        </w:tc>
        <w:tc>
          <w:tcPr>
            <w:tcW w:w="0" w:type="auto"/>
            <w:vAlign w:val="center"/>
            <w:hideMark/>
          </w:tcPr>
          <w:p w14:paraId="7AC2EC1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C98F595" w14:textId="77777777" w:rsidTr="00321086">
        <w:trPr>
          <w:trHeight w:val="285"/>
        </w:trPr>
        <w:tc>
          <w:tcPr>
            <w:tcW w:w="0" w:type="auto"/>
            <w:gridSpan w:val="11"/>
            <w:tcBorders>
              <w:top w:val="nil"/>
              <w:left w:val="nil"/>
              <w:bottom w:val="nil"/>
              <w:right w:val="nil"/>
            </w:tcBorders>
            <w:shd w:val="clear" w:color="auto" w:fill="auto"/>
            <w:vAlign w:val="center"/>
            <w:hideMark/>
          </w:tcPr>
          <w:p w14:paraId="5A4D6A61" w14:textId="77777777" w:rsidR="00321086" w:rsidRPr="00321086" w:rsidRDefault="00321086" w:rsidP="00321086">
            <w:pPr>
              <w:spacing w:after="0" w:line="240" w:lineRule="auto"/>
              <w:jc w:val="center"/>
              <w:rPr>
                <w:rFonts w:ascii="Times New Roman" w:eastAsia="Times New Roman" w:hAnsi="Times New Roman" w:cs="Times New Roman"/>
                <w:b/>
                <w:bCs/>
                <w:lang w:eastAsia="ru-RU"/>
              </w:rPr>
            </w:pPr>
            <w:r w:rsidRPr="00321086">
              <w:rPr>
                <w:rFonts w:ascii="Times New Roman" w:eastAsia="Times New Roman" w:hAnsi="Times New Roman" w:cs="Times New Roman"/>
                <w:b/>
                <w:bCs/>
                <w:lang w:eastAsia="ru-RU"/>
              </w:rPr>
              <w:t>жилья в сельской местности &lt;*&gt;</w:t>
            </w:r>
          </w:p>
        </w:tc>
        <w:tc>
          <w:tcPr>
            <w:tcW w:w="0" w:type="auto"/>
            <w:vAlign w:val="center"/>
            <w:hideMark/>
          </w:tcPr>
          <w:p w14:paraId="66F6FEC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59065C" w:rsidRPr="0057601E" w14:paraId="6D23E660" w14:textId="77777777" w:rsidTr="00321086">
        <w:trPr>
          <w:trHeight w:val="270"/>
        </w:trPr>
        <w:tc>
          <w:tcPr>
            <w:tcW w:w="0" w:type="auto"/>
            <w:tcBorders>
              <w:top w:val="nil"/>
              <w:left w:val="nil"/>
              <w:bottom w:val="nil"/>
              <w:right w:val="nil"/>
            </w:tcBorders>
            <w:shd w:val="clear" w:color="auto" w:fill="auto"/>
            <w:noWrap/>
            <w:vAlign w:val="bottom"/>
            <w:hideMark/>
          </w:tcPr>
          <w:p w14:paraId="03120E14" w14:textId="77777777" w:rsidR="00321086" w:rsidRPr="00321086" w:rsidRDefault="00321086" w:rsidP="00321086">
            <w:pPr>
              <w:spacing w:after="0" w:line="240" w:lineRule="auto"/>
              <w:jc w:val="center"/>
              <w:rPr>
                <w:rFonts w:ascii="Times New Roman" w:eastAsia="Times New Roman" w:hAnsi="Times New Roman" w:cs="Times New Roman"/>
                <w:b/>
                <w:bCs/>
                <w:lang w:eastAsia="ru-RU"/>
              </w:rPr>
            </w:pPr>
          </w:p>
        </w:tc>
        <w:tc>
          <w:tcPr>
            <w:tcW w:w="0" w:type="auto"/>
            <w:tcBorders>
              <w:top w:val="nil"/>
              <w:left w:val="nil"/>
              <w:bottom w:val="nil"/>
              <w:right w:val="nil"/>
            </w:tcBorders>
            <w:shd w:val="clear" w:color="auto" w:fill="auto"/>
            <w:noWrap/>
            <w:vAlign w:val="bottom"/>
            <w:hideMark/>
          </w:tcPr>
          <w:p w14:paraId="66B2CA8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410EF9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8C4746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3B3947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B53D11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989C8E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5ED4CC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BA7B96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C814E7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7ACB44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78BE6D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6A27E3E7" w14:textId="77777777" w:rsidTr="00321086">
        <w:trPr>
          <w:trHeight w:val="375"/>
        </w:trPr>
        <w:tc>
          <w:tcPr>
            <w:tcW w:w="0" w:type="auto"/>
            <w:gridSpan w:val="6"/>
            <w:tcBorders>
              <w:top w:val="nil"/>
              <w:left w:val="nil"/>
              <w:bottom w:val="nil"/>
              <w:right w:val="nil"/>
            </w:tcBorders>
            <w:shd w:val="clear" w:color="auto" w:fill="auto"/>
            <w:vAlign w:val="center"/>
            <w:hideMark/>
          </w:tcPr>
          <w:p w14:paraId="1549DF06"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xml:space="preserve">Настоящим свидетельством удостоверяется, что </w:t>
            </w:r>
          </w:p>
        </w:tc>
        <w:tc>
          <w:tcPr>
            <w:tcW w:w="0" w:type="auto"/>
            <w:gridSpan w:val="5"/>
            <w:tcBorders>
              <w:top w:val="nil"/>
              <w:left w:val="nil"/>
              <w:bottom w:val="single" w:sz="4" w:space="0" w:color="auto"/>
              <w:right w:val="nil"/>
            </w:tcBorders>
            <w:shd w:val="clear" w:color="auto" w:fill="auto"/>
            <w:noWrap/>
            <w:vAlign w:val="bottom"/>
            <w:hideMark/>
          </w:tcPr>
          <w:p w14:paraId="4DFD9D41"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vAlign w:val="center"/>
            <w:hideMark/>
          </w:tcPr>
          <w:p w14:paraId="1586A9A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57601E" w14:paraId="01B4FA2D" w14:textId="77777777" w:rsidTr="00321086">
        <w:trPr>
          <w:trHeight w:val="315"/>
        </w:trPr>
        <w:tc>
          <w:tcPr>
            <w:tcW w:w="0" w:type="auto"/>
            <w:tcBorders>
              <w:top w:val="nil"/>
              <w:left w:val="nil"/>
              <w:bottom w:val="nil"/>
              <w:right w:val="nil"/>
            </w:tcBorders>
            <w:shd w:val="clear" w:color="auto" w:fill="auto"/>
            <w:noWrap/>
            <w:vAlign w:val="bottom"/>
            <w:hideMark/>
          </w:tcPr>
          <w:p w14:paraId="175F0C82"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vAlign w:val="center"/>
            <w:hideMark/>
          </w:tcPr>
          <w:p w14:paraId="346F86C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359373C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74CDD5E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1793469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0807387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5"/>
            <w:tcBorders>
              <w:top w:val="single" w:sz="4" w:space="0" w:color="auto"/>
              <w:left w:val="nil"/>
              <w:bottom w:val="nil"/>
              <w:right w:val="nil"/>
            </w:tcBorders>
            <w:shd w:val="clear" w:color="auto" w:fill="auto"/>
            <w:vAlign w:val="center"/>
            <w:hideMark/>
          </w:tcPr>
          <w:p w14:paraId="180DF683"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(фамилия, имя, отчество (последнее - при наличии)</w:t>
            </w:r>
          </w:p>
        </w:tc>
        <w:tc>
          <w:tcPr>
            <w:tcW w:w="0" w:type="auto"/>
            <w:vAlign w:val="center"/>
            <w:hideMark/>
          </w:tcPr>
          <w:p w14:paraId="6AB6CBC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5C9339AE" w14:textId="77777777" w:rsidTr="00321086">
        <w:trPr>
          <w:trHeight w:val="345"/>
        </w:trPr>
        <w:tc>
          <w:tcPr>
            <w:tcW w:w="0" w:type="auto"/>
            <w:tcBorders>
              <w:top w:val="nil"/>
              <w:left w:val="nil"/>
              <w:bottom w:val="single" w:sz="4" w:space="0" w:color="auto"/>
              <w:right w:val="nil"/>
            </w:tcBorders>
            <w:shd w:val="clear" w:color="auto" w:fill="auto"/>
            <w:noWrap/>
            <w:vAlign w:val="bottom"/>
            <w:hideMark/>
          </w:tcPr>
          <w:p w14:paraId="16EE3225"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single" w:sz="4" w:space="0" w:color="auto"/>
              <w:right w:val="nil"/>
            </w:tcBorders>
            <w:shd w:val="clear" w:color="auto" w:fill="auto"/>
            <w:noWrap/>
            <w:vAlign w:val="bottom"/>
            <w:hideMark/>
          </w:tcPr>
          <w:p w14:paraId="4B0665D9"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gridSpan w:val="7"/>
            <w:tcBorders>
              <w:top w:val="nil"/>
              <w:left w:val="nil"/>
              <w:bottom w:val="single" w:sz="4" w:space="0" w:color="auto"/>
              <w:right w:val="nil"/>
            </w:tcBorders>
            <w:shd w:val="clear" w:color="auto" w:fill="auto"/>
            <w:noWrap/>
            <w:vAlign w:val="bottom"/>
            <w:hideMark/>
          </w:tcPr>
          <w:p w14:paraId="4F7E0D59"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single" w:sz="4" w:space="0" w:color="auto"/>
              <w:right w:val="nil"/>
            </w:tcBorders>
            <w:shd w:val="clear" w:color="auto" w:fill="auto"/>
            <w:noWrap/>
            <w:vAlign w:val="bottom"/>
            <w:hideMark/>
          </w:tcPr>
          <w:p w14:paraId="31D2EF2B"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single" w:sz="4" w:space="0" w:color="auto"/>
              <w:right w:val="nil"/>
            </w:tcBorders>
            <w:shd w:val="clear" w:color="auto" w:fill="auto"/>
            <w:noWrap/>
            <w:vAlign w:val="bottom"/>
            <w:hideMark/>
          </w:tcPr>
          <w:p w14:paraId="042E0450"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vAlign w:val="center"/>
            <w:hideMark/>
          </w:tcPr>
          <w:p w14:paraId="746833A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113799E7" w14:textId="77777777" w:rsidTr="00321086">
        <w:trPr>
          <w:trHeight w:val="300"/>
        </w:trPr>
        <w:tc>
          <w:tcPr>
            <w:tcW w:w="0" w:type="auto"/>
            <w:gridSpan w:val="11"/>
            <w:tcBorders>
              <w:top w:val="single" w:sz="4" w:space="0" w:color="auto"/>
              <w:left w:val="nil"/>
              <w:bottom w:val="nil"/>
              <w:right w:val="nil"/>
            </w:tcBorders>
            <w:shd w:val="clear" w:color="auto" w:fill="auto"/>
            <w:hideMark/>
          </w:tcPr>
          <w:p w14:paraId="1718AD24"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гражданина - владельца свидетельства, наименование, серия и номер документа,</w:t>
            </w:r>
          </w:p>
        </w:tc>
        <w:tc>
          <w:tcPr>
            <w:tcW w:w="0" w:type="auto"/>
            <w:vAlign w:val="center"/>
            <w:hideMark/>
          </w:tcPr>
          <w:p w14:paraId="28B70B4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3203532" w14:textId="77777777" w:rsidTr="00321086">
        <w:trPr>
          <w:trHeight w:val="300"/>
        </w:trPr>
        <w:tc>
          <w:tcPr>
            <w:tcW w:w="0" w:type="auto"/>
            <w:gridSpan w:val="11"/>
            <w:tcBorders>
              <w:top w:val="nil"/>
              <w:left w:val="nil"/>
              <w:bottom w:val="nil"/>
              <w:right w:val="nil"/>
            </w:tcBorders>
            <w:shd w:val="clear" w:color="auto" w:fill="auto"/>
            <w:noWrap/>
            <w:vAlign w:val="bottom"/>
            <w:hideMark/>
          </w:tcPr>
          <w:p w14:paraId="1D17EBDE"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p>
        </w:tc>
        <w:tc>
          <w:tcPr>
            <w:tcW w:w="0" w:type="auto"/>
            <w:vAlign w:val="center"/>
            <w:hideMark/>
          </w:tcPr>
          <w:p w14:paraId="39C058E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3C7D80AE" w14:textId="77777777" w:rsidTr="00321086">
        <w:trPr>
          <w:trHeight w:val="300"/>
        </w:trPr>
        <w:tc>
          <w:tcPr>
            <w:tcW w:w="0" w:type="auto"/>
            <w:gridSpan w:val="11"/>
            <w:tcBorders>
              <w:top w:val="single" w:sz="4" w:space="0" w:color="auto"/>
              <w:left w:val="nil"/>
              <w:bottom w:val="nil"/>
              <w:right w:val="nil"/>
            </w:tcBorders>
            <w:shd w:val="clear" w:color="auto" w:fill="auto"/>
            <w:hideMark/>
          </w:tcPr>
          <w:p w14:paraId="25A58260"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удостоверяющего личность, кем и когда выдан)</w:t>
            </w:r>
          </w:p>
        </w:tc>
        <w:tc>
          <w:tcPr>
            <w:tcW w:w="0" w:type="auto"/>
            <w:vAlign w:val="center"/>
            <w:hideMark/>
          </w:tcPr>
          <w:p w14:paraId="5987741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B126930" w14:textId="77777777" w:rsidTr="00321086">
        <w:trPr>
          <w:trHeight w:val="300"/>
        </w:trPr>
        <w:tc>
          <w:tcPr>
            <w:tcW w:w="0" w:type="auto"/>
            <w:gridSpan w:val="11"/>
            <w:tcBorders>
              <w:top w:val="nil"/>
              <w:left w:val="nil"/>
              <w:bottom w:val="nil"/>
              <w:right w:val="nil"/>
            </w:tcBorders>
            <w:shd w:val="clear" w:color="000000" w:fill="FFFFFF"/>
            <w:vAlign w:val="center"/>
            <w:hideMark/>
          </w:tcPr>
          <w:p w14:paraId="35BE6363"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является участником мероприятия по улучшению жилищных условий граждан, проживающих на сельских территориях,</w:t>
            </w:r>
          </w:p>
        </w:tc>
        <w:tc>
          <w:tcPr>
            <w:tcW w:w="0" w:type="auto"/>
            <w:vAlign w:val="center"/>
            <w:hideMark/>
          </w:tcPr>
          <w:p w14:paraId="63F78E1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670ABF42" w14:textId="77777777" w:rsidTr="00321086">
        <w:trPr>
          <w:trHeight w:val="300"/>
        </w:trPr>
        <w:tc>
          <w:tcPr>
            <w:tcW w:w="0" w:type="auto"/>
            <w:gridSpan w:val="11"/>
            <w:tcBorders>
              <w:top w:val="nil"/>
              <w:left w:val="nil"/>
              <w:bottom w:val="nil"/>
              <w:right w:val="nil"/>
            </w:tcBorders>
            <w:shd w:val="clear" w:color="000000" w:fill="FFFFFF"/>
            <w:vAlign w:val="center"/>
            <w:hideMark/>
          </w:tcPr>
          <w:p w14:paraId="7C5A1AB2"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xml:space="preserve"> государственной программы Республики Тыва "Комплексное развитие сельских территорий" </w:t>
            </w:r>
          </w:p>
        </w:tc>
        <w:tc>
          <w:tcPr>
            <w:tcW w:w="0" w:type="auto"/>
            <w:vAlign w:val="center"/>
            <w:hideMark/>
          </w:tcPr>
          <w:p w14:paraId="27BF0AB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31E2616" w14:textId="77777777" w:rsidTr="00321086">
        <w:trPr>
          <w:trHeight w:val="300"/>
        </w:trPr>
        <w:tc>
          <w:tcPr>
            <w:tcW w:w="0" w:type="auto"/>
            <w:gridSpan w:val="11"/>
            <w:tcBorders>
              <w:top w:val="nil"/>
              <w:left w:val="nil"/>
              <w:bottom w:val="nil"/>
              <w:right w:val="nil"/>
            </w:tcBorders>
            <w:shd w:val="clear" w:color="auto" w:fill="auto"/>
            <w:noWrap/>
            <w:vAlign w:val="bottom"/>
            <w:hideMark/>
          </w:tcPr>
          <w:p w14:paraId="22582A55"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xml:space="preserve">В соответствии с условиями данной программы ему (ей) предоставляется социальная выплата в размере </w:t>
            </w:r>
          </w:p>
        </w:tc>
        <w:tc>
          <w:tcPr>
            <w:tcW w:w="0" w:type="auto"/>
            <w:vAlign w:val="center"/>
            <w:hideMark/>
          </w:tcPr>
          <w:p w14:paraId="2B5CD32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AD5039D" w14:textId="77777777" w:rsidTr="00321086">
        <w:trPr>
          <w:trHeight w:val="285"/>
        </w:trPr>
        <w:tc>
          <w:tcPr>
            <w:tcW w:w="0" w:type="auto"/>
            <w:gridSpan w:val="11"/>
            <w:tcBorders>
              <w:top w:val="nil"/>
              <w:left w:val="nil"/>
              <w:bottom w:val="single" w:sz="4" w:space="0" w:color="auto"/>
              <w:right w:val="nil"/>
            </w:tcBorders>
            <w:shd w:val="clear" w:color="auto" w:fill="auto"/>
            <w:noWrap/>
            <w:vAlign w:val="bottom"/>
            <w:hideMark/>
          </w:tcPr>
          <w:p w14:paraId="56A7F16F"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vAlign w:val="center"/>
            <w:hideMark/>
          </w:tcPr>
          <w:p w14:paraId="03E6083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30E6C031" w14:textId="77777777" w:rsidTr="00321086">
        <w:trPr>
          <w:trHeight w:val="315"/>
        </w:trPr>
        <w:tc>
          <w:tcPr>
            <w:tcW w:w="0" w:type="auto"/>
            <w:gridSpan w:val="11"/>
            <w:tcBorders>
              <w:top w:val="nil"/>
              <w:left w:val="nil"/>
              <w:bottom w:val="single" w:sz="4" w:space="0" w:color="auto"/>
              <w:right w:val="nil"/>
            </w:tcBorders>
            <w:shd w:val="clear" w:color="000000" w:fill="FFFFFF"/>
            <w:vAlign w:val="bottom"/>
            <w:hideMark/>
          </w:tcPr>
          <w:p w14:paraId="48F86046"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vAlign w:val="center"/>
            <w:hideMark/>
          </w:tcPr>
          <w:p w14:paraId="7B9226C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0463EFA3" w14:textId="77777777" w:rsidTr="00321086">
        <w:trPr>
          <w:trHeight w:val="315"/>
        </w:trPr>
        <w:tc>
          <w:tcPr>
            <w:tcW w:w="0" w:type="auto"/>
            <w:gridSpan w:val="11"/>
            <w:tcBorders>
              <w:top w:val="single" w:sz="4" w:space="0" w:color="auto"/>
              <w:left w:val="nil"/>
              <w:bottom w:val="nil"/>
              <w:right w:val="nil"/>
            </w:tcBorders>
            <w:shd w:val="clear" w:color="auto" w:fill="auto"/>
            <w:vAlign w:val="center"/>
            <w:hideMark/>
          </w:tcPr>
          <w:p w14:paraId="1F67E342"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(цифрами и прописью)</w:t>
            </w:r>
          </w:p>
        </w:tc>
        <w:tc>
          <w:tcPr>
            <w:tcW w:w="0" w:type="auto"/>
            <w:vAlign w:val="center"/>
            <w:hideMark/>
          </w:tcPr>
          <w:p w14:paraId="6F860B1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59065C" w:rsidRPr="0057601E" w14:paraId="377AF2CE" w14:textId="77777777" w:rsidTr="00321086">
        <w:trPr>
          <w:trHeight w:val="315"/>
        </w:trPr>
        <w:tc>
          <w:tcPr>
            <w:tcW w:w="0" w:type="auto"/>
            <w:tcBorders>
              <w:top w:val="nil"/>
              <w:left w:val="nil"/>
              <w:bottom w:val="nil"/>
              <w:right w:val="nil"/>
            </w:tcBorders>
            <w:shd w:val="clear" w:color="auto" w:fill="auto"/>
            <w:noWrap/>
            <w:vAlign w:val="bottom"/>
            <w:hideMark/>
          </w:tcPr>
          <w:p w14:paraId="08ECECF3"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p>
        </w:tc>
        <w:tc>
          <w:tcPr>
            <w:tcW w:w="0" w:type="auto"/>
            <w:tcBorders>
              <w:top w:val="nil"/>
              <w:left w:val="nil"/>
              <w:bottom w:val="nil"/>
              <w:right w:val="nil"/>
            </w:tcBorders>
            <w:shd w:val="clear" w:color="auto" w:fill="auto"/>
            <w:noWrap/>
            <w:vAlign w:val="bottom"/>
            <w:hideMark/>
          </w:tcPr>
          <w:p w14:paraId="044AEA9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91755B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F3F13C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1E7C1F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30A064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2A016A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290FED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F8D951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59D470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DBBE1A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BCD211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1DCE57A" w14:textId="77777777" w:rsidTr="00321086">
        <w:trPr>
          <w:trHeight w:val="300"/>
        </w:trPr>
        <w:tc>
          <w:tcPr>
            <w:tcW w:w="0" w:type="auto"/>
            <w:gridSpan w:val="10"/>
            <w:tcBorders>
              <w:top w:val="nil"/>
              <w:left w:val="nil"/>
              <w:bottom w:val="nil"/>
              <w:right w:val="nil"/>
            </w:tcBorders>
            <w:shd w:val="clear" w:color="000000" w:fill="FFFFFF"/>
            <w:noWrap/>
            <w:vAlign w:val="bottom"/>
            <w:hideMark/>
          </w:tcPr>
          <w:p w14:paraId="02C18A1A"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Свидетельство выдано Министерством экономического развития и промышленности Республики Тыва.</w:t>
            </w:r>
          </w:p>
        </w:tc>
        <w:tc>
          <w:tcPr>
            <w:tcW w:w="0" w:type="auto"/>
            <w:tcBorders>
              <w:top w:val="nil"/>
              <w:left w:val="nil"/>
              <w:bottom w:val="nil"/>
              <w:right w:val="nil"/>
            </w:tcBorders>
            <w:shd w:val="clear" w:color="000000" w:fill="FFFFFF"/>
            <w:noWrap/>
            <w:vAlign w:val="bottom"/>
            <w:hideMark/>
          </w:tcPr>
          <w:p w14:paraId="55DBC2F0"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vAlign w:val="center"/>
            <w:hideMark/>
          </w:tcPr>
          <w:p w14:paraId="6AD2539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A9EF04E" w14:textId="77777777" w:rsidTr="00321086">
        <w:trPr>
          <w:trHeight w:val="300"/>
        </w:trPr>
        <w:tc>
          <w:tcPr>
            <w:tcW w:w="0" w:type="auto"/>
            <w:gridSpan w:val="2"/>
            <w:tcBorders>
              <w:top w:val="nil"/>
              <w:left w:val="nil"/>
              <w:bottom w:val="nil"/>
              <w:right w:val="nil"/>
            </w:tcBorders>
            <w:shd w:val="clear" w:color="000000" w:fill="FFFFFF"/>
            <w:noWrap/>
            <w:vAlign w:val="bottom"/>
            <w:hideMark/>
          </w:tcPr>
          <w:p w14:paraId="325C4047"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xml:space="preserve">                                                </w:t>
            </w:r>
          </w:p>
        </w:tc>
        <w:tc>
          <w:tcPr>
            <w:tcW w:w="0" w:type="auto"/>
            <w:gridSpan w:val="9"/>
            <w:tcBorders>
              <w:top w:val="nil"/>
              <w:left w:val="nil"/>
              <w:bottom w:val="nil"/>
              <w:right w:val="nil"/>
            </w:tcBorders>
            <w:shd w:val="clear" w:color="000000" w:fill="FFFFFF"/>
            <w:noWrap/>
            <w:vAlign w:val="bottom"/>
            <w:hideMark/>
          </w:tcPr>
          <w:p w14:paraId="181ABE29"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vAlign w:val="center"/>
            <w:hideMark/>
          </w:tcPr>
          <w:p w14:paraId="54FDE09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59065C" w:rsidRPr="0057601E" w14:paraId="04AA5DE5" w14:textId="77777777" w:rsidTr="00321086">
        <w:trPr>
          <w:trHeight w:val="300"/>
        </w:trPr>
        <w:tc>
          <w:tcPr>
            <w:tcW w:w="0" w:type="auto"/>
            <w:gridSpan w:val="2"/>
            <w:tcBorders>
              <w:top w:val="nil"/>
              <w:left w:val="nil"/>
              <w:bottom w:val="single" w:sz="4" w:space="0" w:color="auto"/>
              <w:right w:val="nil"/>
            </w:tcBorders>
            <w:shd w:val="clear" w:color="000000" w:fill="FFFFFF"/>
            <w:vAlign w:val="center"/>
            <w:hideMark/>
          </w:tcPr>
          <w:p w14:paraId="2E75B12F" w14:textId="59E4CCEC" w:rsidR="00321086" w:rsidRPr="00321086" w:rsidRDefault="0059065C" w:rsidP="0032108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Председатель</w:t>
            </w:r>
          </w:p>
        </w:tc>
        <w:tc>
          <w:tcPr>
            <w:tcW w:w="0" w:type="auto"/>
            <w:tcBorders>
              <w:top w:val="nil"/>
              <w:left w:val="nil"/>
              <w:bottom w:val="nil"/>
              <w:right w:val="nil"/>
            </w:tcBorders>
            <w:shd w:val="clear" w:color="000000" w:fill="FFFFFF"/>
            <w:vAlign w:val="center"/>
            <w:hideMark/>
          </w:tcPr>
          <w:p w14:paraId="741B3189"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single" w:sz="4" w:space="0" w:color="auto"/>
              <w:right w:val="nil"/>
            </w:tcBorders>
            <w:shd w:val="clear" w:color="000000" w:fill="FFFFFF"/>
            <w:vAlign w:val="center"/>
            <w:hideMark/>
          </w:tcPr>
          <w:p w14:paraId="52485053"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single" w:sz="4" w:space="0" w:color="auto"/>
              <w:right w:val="nil"/>
            </w:tcBorders>
            <w:shd w:val="clear" w:color="000000" w:fill="FFFFFF"/>
            <w:vAlign w:val="center"/>
            <w:hideMark/>
          </w:tcPr>
          <w:p w14:paraId="3B3E6E39"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single" w:sz="4" w:space="0" w:color="auto"/>
              <w:right w:val="nil"/>
            </w:tcBorders>
            <w:shd w:val="clear" w:color="000000" w:fill="FFFFFF"/>
            <w:vAlign w:val="center"/>
            <w:hideMark/>
          </w:tcPr>
          <w:p w14:paraId="65175406"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nil"/>
              <w:right w:val="nil"/>
            </w:tcBorders>
            <w:shd w:val="clear" w:color="000000" w:fill="FFFFFF"/>
            <w:vAlign w:val="center"/>
            <w:hideMark/>
          </w:tcPr>
          <w:p w14:paraId="4AFF69C8"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gridSpan w:val="4"/>
            <w:tcBorders>
              <w:top w:val="nil"/>
              <w:left w:val="nil"/>
              <w:bottom w:val="single" w:sz="4" w:space="0" w:color="auto"/>
              <w:right w:val="nil"/>
            </w:tcBorders>
            <w:shd w:val="clear" w:color="000000" w:fill="FFFFFF"/>
            <w:vAlign w:val="center"/>
            <w:hideMark/>
          </w:tcPr>
          <w:p w14:paraId="438A044F"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vAlign w:val="center"/>
            <w:hideMark/>
          </w:tcPr>
          <w:p w14:paraId="20D41EB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57601E" w14:paraId="0FF62AFC" w14:textId="77777777" w:rsidTr="00321086">
        <w:trPr>
          <w:trHeight w:val="300"/>
        </w:trPr>
        <w:tc>
          <w:tcPr>
            <w:tcW w:w="0" w:type="auto"/>
            <w:gridSpan w:val="2"/>
            <w:tcBorders>
              <w:top w:val="single" w:sz="4" w:space="0" w:color="auto"/>
              <w:left w:val="nil"/>
              <w:bottom w:val="nil"/>
              <w:right w:val="nil"/>
            </w:tcBorders>
            <w:shd w:val="clear" w:color="000000" w:fill="FFFFFF"/>
            <w:vAlign w:val="center"/>
            <w:hideMark/>
          </w:tcPr>
          <w:p w14:paraId="16E0DBC2"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(должность)</w:t>
            </w:r>
          </w:p>
        </w:tc>
        <w:tc>
          <w:tcPr>
            <w:tcW w:w="0" w:type="auto"/>
            <w:tcBorders>
              <w:top w:val="nil"/>
              <w:left w:val="nil"/>
              <w:bottom w:val="nil"/>
              <w:right w:val="nil"/>
            </w:tcBorders>
            <w:shd w:val="clear" w:color="000000" w:fill="FFFFFF"/>
            <w:vAlign w:val="center"/>
            <w:hideMark/>
          </w:tcPr>
          <w:p w14:paraId="4B5B527B"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gridSpan w:val="3"/>
            <w:tcBorders>
              <w:top w:val="single" w:sz="4" w:space="0" w:color="auto"/>
              <w:left w:val="nil"/>
              <w:bottom w:val="nil"/>
              <w:right w:val="nil"/>
            </w:tcBorders>
            <w:shd w:val="clear" w:color="000000" w:fill="FFFFFF"/>
            <w:vAlign w:val="center"/>
            <w:hideMark/>
          </w:tcPr>
          <w:p w14:paraId="09780A95"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xml:space="preserve">(подпись) </w:t>
            </w:r>
          </w:p>
        </w:tc>
        <w:tc>
          <w:tcPr>
            <w:tcW w:w="0" w:type="auto"/>
            <w:tcBorders>
              <w:top w:val="nil"/>
              <w:left w:val="nil"/>
              <w:bottom w:val="nil"/>
              <w:right w:val="nil"/>
            </w:tcBorders>
            <w:shd w:val="clear" w:color="000000" w:fill="FFFFFF"/>
            <w:vAlign w:val="center"/>
            <w:hideMark/>
          </w:tcPr>
          <w:p w14:paraId="5D3ABE0F"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gridSpan w:val="4"/>
            <w:tcBorders>
              <w:top w:val="single" w:sz="4" w:space="0" w:color="auto"/>
              <w:left w:val="nil"/>
              <w:bottom w:val="nil"/>
              <w:right w:val="nil"/>
            </w:tcBorders>
            <w:shd w:val="clear" w:color="000000" w:fill="FFFFFF"/>
            <w:vAlign w:val="center"/>
            <w:hideMark/>
          </w:tcPr>
          <w:p w14:paraId="319A2DAD"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расшифровка подписи</w:t>
            </w:r>
          </w:p>
        </w:tc>
        <w:tc>
          <w:tcPr>
            <w:tcW w:w="0" w:type="auto"/>
            <w:vAlign w:val="center"/>
            <w:hideMark/>
          </w:tcPr>
          <w:p w14:paraId="02D712B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775ED21A" w14:textId="77777777" w:rsidTr="00321086">
        <w:trPr>
          <w:trHeight w:val="300"/>
        </w:trPr>
        <w:tc>
          <w:tcPr>
            <w:tcW w:w="0" w:type="auto"/>
            <w:gridSpan w:val="3"/>
            <w:tcBorders>
              <w:top w:val="nil"/>
              <w:left w:val="nil"/>
              <w:bottom w:val="nil"/>
              <w:right w:val="nil"/>
            </w:tcBorders>
            <w:shd w:val="clear" w:color="auto" w:fill="auto"/>
            <w:noWrap/>
            <w:vAlign w:val="bottom"/>
            <w:hideMark/>
          </w:tcPr>
          <w:p w14:paraId="71DBCEFA"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Дата выдачи свидетельства:</w:t>
            </w:r>
          </w:p>
        </w:tc>
        <w:tc>
          <w:tcPr>
            <w:tcW w:w="0" w:type="auto"/>
            <w:gridSpan w:val="5"/>
            <w:tcBorders>
              <w:top w:val="nil"/>
              <w:left w:val="nil"/>
              <w:bottom w:val="single" w:sz="4" w:space="0" w:color="auto"/>
              <w:right w:val="nil"/>
            </w:tcBorders>
            <w:shd w:val="clear" w:color="auto" w:fill="auto"/>
            <w:noWrap/>
            <w:vAlign w:val="bottom"/>
            <w:hideMark/>
          </w:tcPr>
          <w:p w14:paraId="18A03DF7"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nil"/>
              <w:right w:val="nil"/>
            </w:tcBorders>
            <w:shd w:val="clear" w:color="auto" w:fill="auto"/>
            <w:noWrap/>
            <w:vAlign w:val="bottom"/>
            <w:hideMark/>
          </w:tcPr>
          <w:p w14:paraId="5675EAFF" w14:textId="77777777" w:rsidR="00321086" w:rsidRPr="00321086" w:rsidRDefault="00321086" w:rsidP="00321086">
            <w:pPr>
              <w:spacing w:after="0" w:line="240" w:lineRule="auto"/>
              <w:jc w:val="center"/>
              <w:rPr>
                <w:rFonts w:ascii="Times New Roman" w:eastAsia="Times New Roman" w:hAnsi="Times New Roman" w:cs="Times New Roman"/>
                <w:lang w:eastAsia="ru-RU"/>
              </w:rPr>
            </w:pPr>
          </w:p>
        </w:tc>
        <w:tc>
          <w:tcPr>
            <w:tcW w:w="0" w:type="auto"/>
            <w:tcBorders>
              <w:top w:val="nil"/>
              <w:left w:val="nil"/>
              <w:bottom w:val="nil"/>
              <w:right w:val="nil"/>
            </w:tcBorders>
            <w:shd w:val="clear" w:color="auto" w:fill="auto"/>
            <w:noWrap/>
            <w:vAlign w:val="bottom"/>
            <w:hideMark/>
          </w:tcPr>
          <w:p w14:paraId="04C5104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70F47B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404021D5"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59065C" w:rsidRPr="0057601E" w14:paraId="323ABB63" w14:textId="77777777" w:rsidTr="00321086">
        <w:trPr>
          <w:trHeight w:val="300"/>
        </w:trPr>
        <w:tc>
          <w:tcPr>
            <w:tcW w:w="0" w:type="auto"/>
            <w:tcBorders>
              <w:top w:val="nil"/>
              <w:left w:val="nil"/>
              <w:bottom w:val="nil"/>
              <w:right w:val="nil"/>
            </w:tcBorders>
            <w:shd w:val="clear" w:color="auto" w:fill="auto"/>
            <w:noWrap/>
            <w:vAlign w:val="bottom"/>
            <w:hideMark/>
          </w:tcPr>
          <w:p w14:paraId="0BAF149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6B613D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222F16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194946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C0EEB6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36A4F3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06D1D8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511F71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D4118A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55B9CB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6977DB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5CBF4EB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59065C" w:rsidRPr="0057601E" w14:paraId="01863583" w14:textId="77777777" w:rsidTr="00321086">
        <w:trPr>
          <w:trHeight w:val="300"/>
        </w:trPr>
        <w:tc>
          <w:tcPr>
            <w:tcW w:w="0" w:type="auto"/>
            <w:tcBorders>
              <w:top w:val="nil"/>
              <w:left w:val="nil"/>
              <w:bottom w:val="single" w:sz="4" w:space="0" w:color="auto"/>
              <w:right w:val="nil"/>
            </w:tcBorders>
            <w:shd w:val="clear" w:color="000000" w:fill="FFFFFF"/>
            <w:noWrap/>
            <w:vAlign w:val="bottom"/>
            <w:hideMark/>
          </w:tcPr>
          <w:p w14:paraId="12338BB3" w14:textId="77777777" w:rsidR="00321086" w:rsidRPr="00321086" w:rsidRDefault="00321086" w:rsidP="00321086">
            <w:pPr>
              <w:spacing w:after="0" w:line="240" w:lineRule="auto"/>
              <w:jc w:val="both"/>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М.П.</w:t>
            </w:r>
          </w:p>
        </w:tc>
        <w:tc>
          <w:tcPr>
            <w:tcW w:w="0" w:type="auto"/>
            <w:tcBorders>
              <w:top w:val="nil"/>
              <w:left w:val="nil"/>
              <w:bottom w:val="single" w:sz="4" w:space="0" w:color="auto"/>
              <w:right w:val="nil"/>
            </w:tcBorders>
            <w:shd w:val="clear" w:color="000000" w:fill="FFFFFF"/>
            <w:noWrap/>
            <w:vAlign w:val="bottom"/>
            <w:hideMark/>
          </w:tcPr>
          <w:p w14:paraId="5E83177C"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single" w:sz="4" w:space="0" w:color="auto"/>
              <w:right w:val="nil"/>
            </w:tcBorders>
            <w:shd w:val="clear" w:color="000000" w:fill="FFFFFF"/>
            <w:noWrap/>
            <w:vAlign w:val="bottom"/>
            <w:hideMark/>
          </w:tcPr>
          <w:p w14:paraId="6628D87F"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single" w:sz="4" w:space="0" w:color="auto"/>
              <w:right w:val="nil"/>
            </w:tcBorders>
            <w:shd w:val="clear" w:color="000000" w:fill="FFFFFF"/>
            <w:noWrap/>
            <w:vAlign w:val="bottom"/>
            <w:hideMark/>
          </w:tcPr>
          <w:p w14:paraId="480661EB"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nil"/>
              <w:right w:val="nil"/>
            </w:tcBorders>
            <w:shd w:val="clear" w:color="000000" w:fill="FFFFFF"/>
            <w:noWrap/>
            <w:vAlign w:val="bottom"/>
            <w:hideMark/>
          </w:tcPr>
          <w:p w14:paraId="37E74FC9"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nil"/>
              <w:right w:val="nil"/>
            </w:tcBorders>
            <w:shd w:val="clear" w:color="000000" w:fill="FFFFFF"/>
            <w:noWrap/>
            <w:vAlign w:val="bottom"/>
            <w:hideMark/>
          </w:tcPr>
          <w:p w14:paraId="3FEC9C93"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nil"/>
              <w:right w:val="nil"/>
            </w:tcBorders>
            <w:shd w:val="clear" w:color="000000" w:fill="FFFFFF"/>
            <w:noWrap/>
            <w:vAlign w:val="bottom"/>
            <w:hideMark/>
          </w:tcPr>
          <w:p w14:paraId="733F82F9"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nil"/>
              <w:right w:val="nil"/>
            </w:tcBorders>
            <w:shd w:val="clear" w:color="000000" w:fill="FFFFFF"/>
            <w:noWrap/>
            <w:vAlign w:val="bottom"/>
            <w:hideMark/>
          </w:tcPr>
          <w:p w14:paraId="669086E9"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nil"/>
              <w:right w:val="nil"/>
            </w:tcBorders>
            <w:shd w:val="clear" w:color="000000" w:fill="FFFFFF"/>
            <w:noWrap/>
            <w:vAlign w:val="bottom"/>
            <w:hideMark/>
          </w:tcPr>
          <w:p w14:paraId="51948D9B"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nil"/>
              <w:right w:val="nil"/>
            </w:tcBorders>
            <w:shd w:val="clear" w:color="000000" w:fill="FFFFFF"/>
            <w:noWrap/>
            <w:vAlign w:val="bottom"/>
            <w:hideMark/>
          </w:tcPr>
          <w:p w14:paraId="4B0961E7"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tcBorders>
              <w:top w:val="nil"/>
              <w:left w:val="nil"/>
              <w:bottom w:val="nil"/>
              <w:right w:val="nil"/>
            </w:tcBorders>
            <w:shd w:val="clear" w:color="000000" w:fill="FFFFFF"/>
            <w:noWrap/>
            <w:vAlign w:val="bottom"/>
            <w:hideMark/>
          </w:tcPr>
          <w:p w14:paraId="41FDB8A7"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 </w:t>
            </w:r>
          </w:p>
        </w:tc>
        <w:tc>
          <w:tcPr>
            <w:tcW w:w="0" w:type="auto"/>
            <w:vAlign w:val="center"/>
            <w:hideMark/>
          </w:tcPr>
          <w:p w14:paraId="3DA1C16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189C673F" w14:textId="77777777" w:rsidTr="00321086">
        <w:trPr>
          <w:trHeight w:val="315"/>
        </w:trPr>
        <w:tc>
          <w:tcPr>
            <w:tcW w:w="0" w:type="auto"/>
            <w:gridSpan w:val="11"/>
            <w:vMerge w:val="restart"/>
            <w:tcBorders>
              <w:top w:val="nil"/>
              <w:left w:val="nil"/>
              <w:bottom w:val="nil"/>
              <w:right w:val="nil"/>
            </w:tcBorders>
            <w:shd w:val="clear" w:color="000000" w:fill="FFFFFF"/>
            <w:vAlign w:val="bottom"/>
            <w:hideMark/>
          </w:tcPr>
          <w:p w14:paraId="14BF9DF0" w14:textId="77777777" w:rsidR="00321086" w:rsidRPr="00321086" w:rsidRDefault="00321086" w:rsidP="00321086">
            <w:pPr>
              <w:spacing w:after="0" w:line="240" w:lineRule="auto"/>
              <w:rPr>
                <w:rFonts w:ascii="Times New Roman" w:eastAsia="Times New Roman" w:hAnsi="Times New Roman" w:cs="Times New Roman"/>
                <w:lang w:eastAsia="ru-RU"/>
              </w:rPr>
            </w:pPr>
            <w:r w:rsidRPr="00321086">
              <w:rPr>
                <w:rFonts w:ascii="Times New Roman" w:eastAsia="Times New Roman" w:hAnsi="Times New Roman" w:cs="Times New Roman"/>
                <w:lang w:eastAsia="ru-RU"/>
              </w:rPr>
              <w:t>&lt;*&gt; Корешок хранится в Министерстве экономического развития и промышленности Республики Тыва, выдавшем свидетельство.</w:t>
            </w:r>
          </w:p>
        </w:tc>
        <w:tc>
          <w:tcPr>
            <w:tcW w:w="0" w:type="auto"/>
            <w:vAlign w:val="center"/>
            <w:hideMark/>
          </w:tcPr>
          <w:p w14:paraId="161AAE4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01AFE703" w14:textId="77777777" w:rsidTr="00321086">
        <w:trPr>
          <w:trHeight w:val="300"/>
        </w:trPr>
        <w:tc>
          <w:tcPr>
            <w:tcW w:w="0" w:type="auto"/>
            <w:gridSpan w:val="11"/>
            <w:vMerge/>
            <w:tcBorders>
              <w:top w:val="nil"/>
              <w:left w:val="nil"/>
              <w:bottom w:val="nil"/>
              <w:right w:val="nil"/>
            </w:tcBorders>
            <w:vAlign w:val="center"/>
            <w:hideMark/>
          </w:tcPr>
          <w:p w14:paraId="4331935F" w14:textId="77777777" w:rsidR="00321086" w:rsidRPr="00321086" w:rsidRDefault="00321086" w:rsidP="00321086">
            <w:pPr>
              <w:spacing w:after="0" w:line="240" w:lineRule="auto"/>
              <w:rPr>
                <w:rFonts w:ascii="Times New Roman" w:eastAsia="Times New Roman" w:hAnsi="Times New Roman" w:cs="Times New Roman"/>
                <w:lang w:eastAsia="ru-RU"/>
              </w:rPr>
            </w:pPr>
          </w:p>
        </w:tc>
        <w:tc>
          <w:tcPr>
            <w:tcW w:w="0" w:type="auto"/>
            <w:tcBorders>
              <w:top w:val="nil"/>
              <w:left w:val="nil"/>
              <w:bottom w:val="nil"/>
              <w:right w:val="nil"/>
            </w:tcBorders>
            <w:shd w:val="clear" w:color="auto" w:fill="auto"/>
            <w:noWrap/>
            <w:vAlign w:val="bottom"/>
            <w:hideMark/>
          </w:tcPr>
          <w:p w14:paraId="5FEF7D89" w14:textId="77777777" w:rsidR="00321086" w:rsidRPr="00321086" w:rsidRDefault="00321086" w:rsidP="00321086">
            <w:pPr>
              <w:spacing w:after="0" w:line="240" w:lineRule="auto"/>
              <w:rPr>
                <w:rFonts w:ascii="Times New Roman" w:eastAsia="Times New Roman" w:hAnsi="Times New Roman" w:cs="Times New Roman"/>
                <w:lang w:eastAsia="ru-RU"/>
              </w:rPr>
            </w:pPr>
          </w:p>
        </w:tc>
      </w:tr>
    </w:tbl>
    <w:p w14:paraId="18B77FBA" w14:textId="66FCAF26" w:rsidR="007D403D" w:rsidRPr="0057601E" w:rsidRDefault="007D403D" w:rsidP="007D403D">
      <w:pPr>
        <w:pStyle w:val="ConsPlusNormal"/>
        <w:jc w:val="both"/>
        <w:rPr>
          <w:rFonts w:ascii="Times New Roman" w:hAnsi="Times New Roman" w:cs="Times New Roman"/>
          <w:sz w:val="26"/>
          <w:szCs w:val="26"/>
        </w:rPr>
      </w:pPr>
    </w:p>
    <w:p w14:paraId="06D823F8" w14:textId="2CE8886F" w:rsidR="00D72BD1" w:rsidRPr="0057601E" w:rsidRDefault="00D72BD1" w:rsidP="007D403D">
      <w:pPr>
        <w:pStyle w:val="ConsPlusNormal"/>
        <w:jc w:val="both"/>
        <w:rPr>
          <w:rFonts w:ascii="Times New Roman" w:hAnsi="Times New Roman" w:cs="Times New Roman"/>
          <w:sz w:val="26"/>
          <w:szCs w:val="26"/>
        </w:rPr>
      </w:pPr>
    </w:p>
    <w:p w14:paraId="6FC6CBA9" w14:textId="387FFB38" w:rsidR="00D72BD1" w:rsidRPr="0057601E" w:rsidRDefault="00D72BD1" w:rsidP="007D403D">
      <w:pPr>
        <w:pStyle w:val="ConsPlusNormal"/>
        <w:jc w:val="both"/>
        <w:rPr>
          <w:rFonts w:ascii="Times New Roman" w:hAnsi="Times New Roman" w:cs="Times New Roman"/>
          <w:sz w:val="26"/>
          <w:szCs w:val="26"/>
        </w:rPr>
      </w:pPr>
    </w:p>
    <w:tbl>
      <w:tblPr>
        <w:tblW w:w="0" w:type="auto"/>
        <w:tblInd w:w="108" w:type="dxa"/>
        <w:tblLook w:val="04A0" w:firstRow="1" w:lastRow="0" w:firstColumn="1" w:lastColumn="0" w:noHBand="0" w:noVBand="1"/>
      </w:tblPr>
      <w:tblGrid>
        <w:gridCol w:w="864"/>
        <w:gridCol w:w="780"/>
        <w:gridCol w:w="780"/>
        <w:gridCol w:w="1096"/>
        <w:gridCol w:w="981"/>
        <w:gridCol w:w="536"/>
        <w:gridCol w:w="1011"/>
        <w:gridCol w:w="1695"/>
        <w:gridCol w:w="767"/>
        <w:gridCol w:w="757"/>
        <w:gridCol w:w="800"/>
        <w:gridCol w:w="220"/>
      </w:tblGrid>
      <w:tr w:rsidR="00321086" w:rsidRPr="00321086" w14:paraId="64285965" w14:textId="77777777" w:rsidTr="00321086">
        <w:trPr>
          <w:gridAfter w:val="1"/>
          <w:trHeight w:val="240"/>
        </w:trPr>
        <w:tc>
          <w:tcPr>
            <w:tcW w:w="0" w:type="auto"/>
            <w:tcBorders>
              <w:top w:val="nil"/>
              <w:left w:val="nil"/>
              <w:bottom w:val="nil"/>
              <w:right w:val="nil"/>
            </w:tcBorders>
            <w:shd w:val="clear" w:color="auto" w:fill="auto"/>
            <w:noWrap/>
            <w:vAlign w:val="bottom"/>
            <w:hideMark/>
          </w:tcPr>
          <w:p w14:paraId="74B4F8D8" w14:textId="77777777" w:rsidR="00321086" w:rsidRPr="00321086" w:rsidRDefault="00321086" w:rsidP="00321086">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noWrap/>
            <w:vAlign w:val="bottom"/>
            <w:hideMark/>
          </w:tcPr>
          <w:p w14:paraId="5DBB794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C2911C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E9BEFD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F4CB7F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D3B372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3C0CA7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624CAA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C7FD0E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E7CD12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571A735"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385FEEE6" w14:textId="77777777" w:rsidTr="00321086">
        <w:trPr>
          <w:gridAfter w:val="1"/>
          <w:trHeight w:val="375"/>
        </w:trPr>
        <w:tc>
          <w:tcPr>
            <w:tcW w:w="0" w:type="auto"/>
            <w:tcBorders>
              <w:top w:val="nil"/>
              <w:left w:val="nil"/>
              <w:bottom w:val="nil"/>
              <w:right w:val="nil"/>
            </w:tcBorders>
            <w:shd w:val="clear" w:color="auto" w:fill="auto"/>
            <w:noWrap/>
            <w:vAlign w:val="bottom"/>
            <w:hideMark/>
          </w:tcPr>
          <w:p w14:paraId="7AFA59E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158919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DD64C8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143E9C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56C83C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F087F9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413F8A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4"/>
            <w:tcBorders>
              <w:top w:val="nil"/>
              <w:left w:val="nil"/>
              <w:bottom w:val="nil"/>
              <w:right w:val="nil"/>
            </w:tcBorders>
            <w:shd w:val="clear" w:color="auto" w:fill="auto"/>
            <w:noWrap/>
            <w:vAlign w:val="bottom"/>
            <w:hideMark/>
          </w:tcPr>
          <w:p w14:paraId="2D372A56" w14:textId="77777777" w:rsidR="00321086" w:rsidRPr="00321086" w:rsidRDefault="00321086" w:rsidP="00321086">
            <w:pPr>
              <w:spacing w:after="0" w:line="240" w:lineRule="auto"/>
              <w:jc w:val="center"/>
              <w:rPr>
                <w:rFonts w:ascii="Times New Roman" w:eastAsia="Times New Roman" w:hAnsi="Times New Roman" w:cs="Times New Roman"/>
                <w:b/>
                <w:bCs/>
                <w:color w:val="000000"/>
                <w:lang w:eastAsia="ru-RU"/>
              </w:rPr>
            </w:pPr>
            <w:r w:rsidRPr="00321086">
              <w:rPr>
                <w:rFonts w:ascii="Times New Roman" w:eastAsia="Times New Roman" w:hAnsi="Times New Roman" w:cs="Times New Roman"/>
                <w:b/>
                <w:bCs/>
                <w:color w:val="000000"/>
                <w:lang w:eastAsia="ru-RU"/>
              </w:rPr>
              <w:t>Оборотная сторона свидетельства</w:t>
            </w:r>
          </w:p>
        </w:tc>
      </w:tr>
      <w:tr w:rsidR="00321086" w:rsidRPr="00321086" w14:paraId="26C7FCFB" w14:textId="77777777" w:rsidTr="00321086">
        <w:trPr>
          <w:gridAfter w:val="1"/>
          <w:trHeight w:val="330"/>
        </w:trPr>
        <w:tc>
          <w:tcPr>
            <w:tcW w:w="0" w:type="auto"/>
            <w:gridSpan w:val="11"/>
            <w:tcBorders>
              <w:top w:val="nil"/>
              <w:left w:val="nil"/>
              <w:bottom w:val="nil"/>
              <w:right w:val="nil"/>
            </w:tcBorders>
            <w:shd w:val="clear" w:color="auto" w:fill="auto"/>
            <w:noWrap/>
            <w:vAlign w:val="center"/>
            <w:hideMark/>
          </w:tcPr>
          <w:p w14:paraId="535CB63C"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ОТМЕТКА ОБ ОПЛАТЕ</w:t>
            </w:r>
          </w:p>
        </w:tc>
      </w:tr>
      <w:tr w:rsidR="00321086" w:rsidRPr="00321086" w14:paraId="13BF4A24" w14:textId="77777777" w:rsidTr="00321086">
        <w:trPr>
          <w:gridAfter w:val="1"/>
          <w:trHeight w:val="300"/>
        </w:trPr>
        <w:tc>
          <w:tcPr>
            <w:tcW w:w="0" w:type="auto"/>
            <w:gridSpan w:val="11"/>
            <w:tcBorders>
              <w:top w:val="nil"/>
              <w:left w:val="nil"/>
              <w:bottom w:val="single" w:sz="4" w:space="0" w:color="auto"/>
              <w:right w:val="nil"/>
            </w:tcBorders>
            <w:shd w:val="clear" w:color="auto" w:fill="auto"/>
            <w:noWrap/>
            <w:vAlign w:val="center"/>
            <w:hideMark/>
          </w:tcPr>
          <w:p w14:paraId="6140F336"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(заполняется кредитной организацией)</w:t>
            </w:r>
          </w:p>
        </w:tc>
      </w:tr>
      <w:tr w:rsidR="00321086" w:rsidRPr="0057601E" w14:paraId="7240D64B" w14:textId="77777777" w:rsidTr="00321086">
        <w:trPr>
          <w:gridAfter w:val="1"/>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8C13A8"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п/п</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14DADFF0"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Дата оплаты</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2BCDADBD"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Реквизиты договора, на основании которого произведена оплата</w:t>
            </w:r>
          </w:p>
        </w:tc>
        <w:tc>
          <w:tcPr>
            <w:tcW w:w="0" w:type="auto"/>
            <w:tcBorders>
              <w:top w:val="nil"/>
              <w:left w:val="nil"/>
              <w:bottom w:val="single" w:sz="4" w:space="0" w:color="auto"/>
              <w:right w:val="single" w:sz="4" w:space="0" w:color="auto"/>
            </w:tcBorders>
            <w:shd w:val="clear" w:color="auto" w:fill="auto"/>
            <w:vAlign w:val="center"/>
            <w:hideMark/>
          </w:tcPr>
          <w:p w14:paraId="0C8F044E"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Сумма по договору, руб.</w:t>
            </w:r>
          </w:p>
        </w:tc>
        <w:tc>
          <w:tcPr>
            <w:tcW w:w="0" w:type="auto"/>
            <w:tcBorders>
              <w:top w:val="nil"/>
              <w:left w:val="nil"/>
              <w:bottom w:val="single" w:sz="4" w:space="0" w:color="auto"/>
              <w:right w:val="single" w:sz="4" w:space="0" w:color="auto"/>
            </w:tcBorders>
            <w:shd w:val="clear" w:color="auto" w:fill="auto"/>
            <w:vAlign w:val="center"/>
            <w:hideMark/>
          </w:tcPr>
          <w:p w14:paraId="65A4D33D"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Сумма перечисления, руб.</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7F48C01F"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ФИО ответственного работника кредитной организации</w:t>
            </w:r>
          </w:p>
        </w:tc>
        <w:tc>
          <w:tcPr>
            <w:tcW w:w="0" w:type="auto"/>
            <w:tcBorders>
              <w:top w:val="nil"/>
              <w:left w:val="nil"/>
              <w:bottom w:val="single" w:sz="4" w:space="0" w:color="auto"/>
              <w:right w:val="single" w:sz="4" w:space="0" w:color="auto"/>
            </w:tcBorders>
            <w:shd w:val="clear" w:color="auto" w:fill="auto"/>
            <w:vAlign w:val="center"/>
            <w:hideMark/>
          </w:tcPr>
          <w:p w14:paraId="24FF53DC"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Подпись</w:t>
            </w:r>
          </w:p>
        </w:tc>
      </w:tr>
      <w:tr w:rsidR="00321086" w:rsidRPr="00321086" w14:paraId="62D3545E" w14:textId="77777777" w:rsidTr="00321086">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69DE01"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4768F6D"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136911E1"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40DFB0F1"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6093DCF9"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23912AFA"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132A8F97"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r>
      <w:tr w:rsidR="00321086" w:rsidRPr="00321086" w14:paraId="7FCB89DA" w14:textId="77777777" w:rsidTr="00321086">
        <w:trPr>
          <w:gridAfter w:val="1"/>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58830C"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EA84897"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58F58B8A"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5EF7204C"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499EE46B"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6FADAA6B"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46FCAFF"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r>
      <w:tr w:rsidR="00321086" w:rsidRPr="00321086" w14:paraId="7F5B314C" w14:textId="77777777" w:rsidTr="00321086">
        <w:trPr>
          <w:gridAfter w:val="1"/>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745BB8"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10EF6E80"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4C6ED102"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52550F85"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4413A55"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567A09F"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389FA7C"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r>
      <w:tr w:rsidR="00321086" w:rsidRPr="0057601E" w14:paraId="49099449" w14:textId="77777777" w:rsidTr="00321086">
        <w:trPr>
          <w:gridAfter w:val="1"/>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7F3109"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72890CFE"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EC46D9A"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20AD7434"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394FBEC4"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35630CE"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5C9B333D"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r>
      <w:tr w:rsidR="00321086" w:rsidRPr="0057601E" w14:paraId="7DD94245" w14:textId="77777777" w:rsidTr="00321086">
        <w:trPr>
          <w:gridAfter w:val="1"/>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8A884B"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509B5B92"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7314BDF6"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7DC882F8"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105566FF"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75D04B4"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14:paraId="068A2C7C"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r>
      <w:tr w:rsidR="00321086" w:rsidRPr="0057601E" w14:paraId="1732FEEA" w14:textId="77777777" w:rsidTr="00321086">
        <w:trPr>
          <w:gridAfter w:val="1"/>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D05E3C"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5EBBDF5D"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6874DC22"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662DED06"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0AEAF5DF"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72E714B2"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2611E2B5"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r>
      <w:tr w:rsidR="00321086" w:rsidRPr="0057601E" w14:paraId="6DEF6A99" w14:textId="77777777" w:rsidTr="00321086">
        <w:trPr>
          <w:gridAfter w:val="1"/>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6A2396"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74E3FD64"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697CE59A"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778143F2"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3518968C"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B54479D"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3B4C01D7"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r>
      <w:tr w:rsidR="00321086" w:rsidRPr="0057601E" w14:paraId="7F9638F3" w14:textId="77777777" w:rsidTr="00321086">
        <w:trPr>
          <w:gridAfter w:val="1"/>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D95317"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70555538"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14B34A92"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3D407504"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6CD5FA36"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7ECC8B3"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01DC6834"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r>
      <w:tr w:rsidR="00321086" w:rsidRPr="0057601E" w14:paraId="60881726" w14:textId="77777777" w:rsidTr="00321086">
        <w:trPr>
          <w:gridAfter w:val="1"/>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13CCF9" w14:textId="77777777" w:rsidR="00321086" w:rsidRPr="00321086" w:rsidRDefault="00321086" w:rsidP="00321086">
            <w:pPr>
              <w:spacing w:after="0" w:line="240" w:lineRule="auto"/>
              <w:rPr>
                <w:rFonts w:ascii="Times New Roman" w:eastAsia="Times New Roman" w:hAnsi="Times New Roman" w:cs="Times New Roman"/>
                <w:color w:val="000000"/>
                <w:sz w:val="18"/>
                <w:szCs w:val="18"/>
                <w:lang w:eastAsia="ru-RU"/>
              </w:rPr>
            </w:pPr>
            <w:r w:rsidRPr="00321086">
              <w:rPr>
                <w:rFonts w:ascii="Times New Roman" w:eastAsia="Times New Roman" w:hAnsi="Times New Roman" w:cs="Times New Roman"/>
                <w:color w:val="000000"/>
                <w:sz w:val="18"/>
                <w:szCs w:val="18"/>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2FAB3F41" w14:textId="77777777" w:rsidR="00321086" w:rsidRPr="00321086" w:rsidRDefault="00321086" w:rsidP="00321086">
            <w:pPr>
              <w:spacing w:after="0" w:line="240" w:lineRule="auto"/>
              <w:jc w:val="center"/>
              <w:rPr>
                <w:rFonts w:ascii="Times New Roman" w:eastAsia="Times New Roman" w:hAnsi="Times New Roman" w:cs="Times New Roman"/>
                <w:color w:val="000000"/>
                <w:sz w:val="18"/>
                <w:szCs w:val="18"/>
                <w:lang w:eastAsia="ru-RU"/>
              </w:rPr>
            </w:pPr>
            <w:r w:rsidRPr="00321086">
              <w:rPr>
                <w:rFonts w:ascii="Times New Roman" w:eastAsia="Times New Roman" w:hAnsi="Times New Roman" w:cs="Times New Roman"/>
                <w:color w:val="000000"/>
                <w:sz w:val="18"/>
                <w:szCs w:val="18"/>
                <w:lang w:eastAsia="ru-RU"/>
              </w:rPr>
              <w:t> </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57A66F70" w14:textId="77777777" w:rsidR="00321086" w:rsidRPr="00321086" w:rsidRDefault="00321086" w:rsidP="00321086">
            <w:pPr>
              <w:spacing w:after="0" w:line="240" w:lineRule="auto"/>
              <w:jc w:val="center"/>
              <w:rPr>
                <w:rFonts w:ascii="Times New Roman" w:eastAsia="Times New Roman" w:hAnsi="Times New Roman" w:cs="Times New Roman"/>
                <w:color w:val="000000"/>
                <w:sz w:val="18"/>
                <w:szCs w:val="18"/>
                <w:lang w:eastAsia="ru-RU"/>
              </w:rPr>
            </w:pPr>
            <w:r w:rsidRPr="00321086">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270DF8D3"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5E0F8806"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4E23210"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44A74829"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r>
      <w:tr w:rsidR="00321086" w:rsidRPr="0057601E" w14:paraId="743DEA94" w14:textId="77777777" w:rsidTr="00321086">
        <w:trPr>
          <w:gridAfter w:val="1"/>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ECE6DE" w14:textId="77777777" w:rsidR="00321086" w:rsidRPr="00321086" w:rsidRDefault="00321086" w:rsidP="00321086">
            <w:pPr>
              <w:spacing w:after="0" w:line="240" w:lineRule="auto"/>
              <w:rPr>
                <w:rFonts w:ascii="Times New Roman" w:eastAsia="Times New Roman" w:hAnsi="Times New Roman" w:cs="Times New Roman"/>
                <w:color w:val="000000"/>
                <w:sz w:val="18"/>
                <w:szCs w:val="18"/>
                <w:lang w:eastAsia="ru-RU"/>
              </w:rPr>
            </w:pPr>
            <w:r w:rsidRPr="00321086">
              <w:rPr>
                <w:rFonts w:ascii="Times New Roman" w:eastAsia="Times New Roman" w:hAnsi="Times New Roman" w:cs="Times New Roman"/>
                <w:color w:val="000000"/>
                <w:sz w:val="18"/>
                <w:szCs w:val="18"/>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E61B93A" w14:textId="77777777" w:rsidR="00321086" w:rsidRPr="00321086" w:rsidRDefault="00321086" w:rsidP="00321086">
            <w:pPr>
              <w:spacing w:after="0" w:line="240" w:lineRule="auto"/>
              <w:jc w:val="center"/>
              <w:rPr>
                <w:rFonts w:ascii="Times New Roman" w:eastAsia="Times New Roman" w:hAnsi="Times New Roman" w:cs="Times New Roman"/>
                <w:color w:val="000000"/>
                <w:sz w:val="18"/>
                <w:szCs w:val="18"/>
                <w:lang w:eastAsia="ru-RU"/>
              </w:rPr>
            </w:pPr>
            <w:r w:rsidRPr="00321086">
              <w:rPr>
                <w:rFonts w:ascii="Times New Roman" w:eastAsia="Times New Roman" w:hAnsi="Times New Roman" w:cs="Times New Roman"/>
                <w:color w:val="000000"/>
                <w:sz w:val="18"/>
                <w:szCs w:val="18"/>
                <w:lang w:eastAsia="ru-RU"/>
              </w:rPr>
              <w:t> </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260BB319" w14:textId="77777777" w:rsidR="00321086" w:rsidRPr="00321086" w:rsidRDefault="00321086" w:rsidP="00321086">
            <w:pPr>
              <w:spacing w:after="0" w:line="240" w:lineRule="auto"/>
              <w:jc w:val="center"/>
              <w:rPr>
                <w:rFonts w:ascii="Times New Roman" w:eastAsia="Times New Roman" w:hAnsi="Times New Roman" w:cs="Times New Roman"/>
                <w:color w:val="000000"/>
                <w:sz w:val="18"/>
                <w:szCs w:val="18"/>
                <w:lang w:eastAsia="ru-RU"/>
              </w:rPr>
            </w:pPr>
            <w:r w:rsidRPr="00321086">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29E2956F"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748B8482"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767707B"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4652DEE6"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r>
      <w:tr w:rsidR="00321086" w:rsidRPr="00321086" w14:paraId="5CA2D81C" w14:textId="77777777" w:rsidTr="00321086">
        <w:trPr>
          <w:gridAfter w:val="1"/>
          <w:trHeight w:val="300"/>
        </w:trPr>
        <w:tc>
          <w:tcPr>
            <w:tcW w:w="0" w:type="auto"/>
            <w:tcBorders>
              <w:top w:val="nil"/>
              <w:left w:val="nil"/>
              <w:bottom w:val="nil"/>
              <w:right w:val="nil"/>
            </w:tcBorders>
            <w:shd w:val="clear" w:color="auto" w:fill="auto"/>
            <w:vAlign w:val="center"/>
            <w:hideMark/>
          </w:tcPr>
          <w:p w14:paraId="065D257B"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vAlign w:val="center"/>
            <w:hideMark/>
          </w:tcPr>
          <w:p w14:paraId="3E73A0F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74F245C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0D6B78F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6F0BC8C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2229DF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511CEA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73123D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33A082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45716A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C0D131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6F6C76C6" w14:textId="77777777" w:rsidTr="00321086">
        <w:trPr>
          <w:gridAfter w:val="1"/>
          <w:trHeight w:val="300"/>
        </w:trPr>
        <w:tc>
          <w:tcPr>
            <w:tcW w:w="0" w:type="auto"/>
            <w:tcBorders>
              <w:top w:val="nil"/>
              <w:left w:val="nil"/>
              <w:bottom w:val="nil"/>
              <w:right w:val="nil"/>
            </w:tcBorders>
            <w:shd w:val="clear" w:color="auto" w:fill="auto"/>
            <w:vAlign w:val="center"/>
            <w:hideMark/>
          </w:tcPr>
          <w:p w14:paraId="6E499A3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18AD127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42AADA0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2F7AA36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vAlign w:val="center"/>
            <w:hideMark/>
          </w:tcPr>
          <w:p w14:paraId="0EDC232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E3D5C7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312390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D2165B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54786C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2"/>
            <w:tcBorders>
              <w:top w:val="nil"/>
              <w:left w:val="nil"/>
              <w:bottom w:val="nil"/>
              <w:right w:val="nil"/>
            </w:tcBorders>
            <w:shd w:val="clear" w:color="auto" w:fill="auto"/>
            <w:noWrap/>
            <w:vAlign w:val="bottom"/>
            <w:hideMark/>
          </w:tcPr>
          <w:p w14:paraId="140A6FB7" w14:textId="77777777" w:rsidR="00321086" w:rsidRPr="00321086" w:rsidRDefault="00321086" w:rsidP="00321086">
            <w:pPr>
              <w:spacing w:after="0" w:line="240" w:lineRule="auto"/>
              <w:jc w:val="center"/>
              <w:rPr>
                <w:rFonts w:ascii="Times New Roman" w:eastAsia="Times New Roman" w:hAnsi="Times New Roman" w:cs="Times New Roman"/>
                <w:b/>
                <w:bCs/>
                <w:color w:val="000000"/>
                <w:lang w:eastAsia="ru-RU"/>
              </w:rPr>
            </w:pPr>
            <w:r w:rsidRPr="00321086">
              <w:rPr>
                <w:rFonts w:ascii="Times New Roman" w:eastAsia="Times New Roman" w:hAnsi="Times New Roman" w:cs="Times New Roman"/>
                <w:b/>
                <w:bCs/>
                <w:color w:val="000000"/>
                <w:lang w:eastAsia="ru-RU"/>
              </w:rPr>
              <w:t>М.П</w:t>
            </w:r>
          </w:p>
        </w:tc>
      </w:tr>
      <w:tr w:rsidR="00321086" w:rsidRPr="00321086" w14:paraId="0DBAC15E" w14:textId="77777777" w:rsidTr="00321086">
        <w:trPr>
          <w:gridAfter w:val="1"/>
          <w:trHeight w:val="300"/>
        </w:trPr>
        <w:tc>
          <w:tcPr>
            <w:tcW w:w="0" w:type="auto"/>
            <w:tcBorders>
              <w:top w:val="nil"/>
              <w:left w:val="nil"/>
              <w:bottom w:val="nil"/>
              <w:right w:val="nil"/>
            </w:tcBorders>
            <w:shd w:val="clear" w:color="auto" w:fill="auto"/>
            <w:noWrap/>
            <w:vAlign w:val="bottom"/>
            <w:hideMark/>
          </w:tcPr>
          <w:p w14:paraId="2F158C15" w14:textId="77777777" w:rsidR="00321086" w:rsidRPr="00321086" w:rsidRDefault="00321086" w:rsidP="00321086">
            <w:pPr>
              <w:spacing w:after="0" w:line="240" w:lineRule="auto"/>
              <w:jc w:val="center"/>
              <w:rPr>
                <w:rFonts w:ascii="Times New Roman" w:eastAsia="Times New Roman" w:hAnsi="Times New Roman" w:cs="Times New Roman"/>
                <w:b/>
                <w:bCs/>
                <w:color w:val="000000"/>
                <w:lang w:eastAsia="ru-RU"/>
              </w:rPr>
            </w:pPr>
          </w:p>
        </w:tc>
        <w:tc>
          <w:tcPr>
            <w:tcW w:w="0" w:type="auto"/>
            <w:gridSpan w:val="4"/>
            <w:tcBorders>
              <w:top w:val="nil"/>
              <w:left w:val="nil"/>
              <w:bottom w:val="single" w:sz="4" w:space="0" w:color="auto"/>
              <w:right w:val="nil"/>
            </w:tcBorders>
            <w:shd w:val="clear" w:color="auto" w:fill="auto"/>
            <w:noWrap/>
            <w:vAlign w:val="bottom"/>
            <w:hideMark/>
          </w:tcPr>
          <w:p w14:paraId="68ABC8BC"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 </w:t>
            </w:r>
          </w:p>
        </w:tc>
        <w:tc>
          <w:tcPr>
            <w:tcW w:w="0" w:type="auto"/>
            <w:tcBorders>
              <w:top w:val="nil"/>
              <w:left w:val="nil"/>
              <w:bottom w:val="nil"/>
              <w:right w:val="nil"/>
            </w:tcBorders>
            <w:shd w:val="clear" w:color="auto" w:fill="auto"/>
            <w:noWrap/>
            <w:vAlign w:val="bottom"/>
            <w:hideMark/>
          </w:tcPr>
          <w:p w14:paraId="2140BC99"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14:paraId="4B900D6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05FF24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BDD716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954EC9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A04303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0AC8B4C" w14:textId="77777777" w:rsidTr="00321086">
        <w:trPr>
          <w:gridAfter w:val="1"/>
          <w:trHeight w:val="300"/>
        </w:trPr>
        <w:tc>
          <w:tcPr>
            <w:tcW w:w="0" w:type="auto"/>
            <w:tcBorders>
              <w:top w:val="nil"/>
              <w:left w:val="nil"/>
              <w:bottom w:val="nil"/>
              <w:right w:val="nil"/>
            </w:tcBorders>
            <w:shd w:val="clear" w:color="auto" w:fill="auto"/>
            <w:noWrap/>
            <w:vAlign w:val="bottom"/>
            <w:hideMark/>
          </w:tcPr>
          <w:p w14:paraId="5098F1B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4"/>
            <w:tcBorders>
              <w:top w:val="nil"/>
              <w:left w:val="nil"/>
              <w:bottom w:val="nil"/>
              <w:right w:val="nil"/>
            </w:tcBorders>
            <w:shd w:val="clear" w:color="auto" w:fill="auto"/>
            <w:noWrap/>
            <w:vAlign w:val="bottom"/>
            <w:hideMark/>
          </w:tcPr>
          <w:p w14:paraId="167DC6A9"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(дата выдачи свидетельства &lt;**&gt;)</w:t>
            </w:r>
          </w:p>
        </w:tc>
        <w:tc>
          <w:tcPr>
            <w:tcW w:w="0" w:type="auto"/>
            <w:tcBorders>
              <w:top w:val="nil"/>
              <w:left w:val="nil"/>
              <w:bottom w:val="nil"/>
              <w:right w:val="nil"/>
            </w:tcBorders>
            <w:shd w:val="clear" w:color="auto" w:fill="auto"/>
            <w:noWrap/>
            <w:vAlign w:val="bottom"/>
            <w:hideMark/>
          </w:tcPr>
          <w:p w14:paraId="723AF850"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14:paraId="5B551AB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AEF79E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025A54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F42A4E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ABC30E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7B284463" w14:textId="77777777" w:rsidTr="00321086">
        <w:trPr>
          <w:gridAfter w:val="1"/>
          <w:trHeight w:val="300"/>
        </w:trPr>
        <w:tc>
          <w:tcPr>
            <w:tcW w:w="0" w:type="auto"/>
            <w:tcBorders>
              <w:top w:val="nil"/>
              <w:left w:val="nil"/>
              <w:bottom w:val="nil"/>
              <w:right w:val="nil"/>
            </w:tcBorders>
            <w:shd w:val="clear" w:color="auto" w:fill="auto"/>
            <w:noWrap/>
            <w:vAlign w:val="bottom"/>
            <w:hideMark/>
          </w:tcPr>
          <w:p w14:paraId="1668AED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90730F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3EF221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7FABCF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92F506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72D4E9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02C233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85099B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72641C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1B5280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DCEA1F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3EE7E3D1" w14:textId="77777777" w:rsidTr="00321086">
        <w:trPr>
          <w:gridAfter w:val="1"/>
          <w:trHeight w:val="509"/>
        </w:trPr>
        <w:tc>
          <w:tcPr>
            <w:tcW w:w="0" w:type="auto"/>
            <w:gridSpan w:val="11"/>
            <w:vMerge w:val="restart"/>
            <w:tcBorders>
              <w:top w:val="nil"/>
              <w:left w:val="nil"/>
              <w:bottom w:val="nil"/>
              <w:right w:val="nil"/>
            </w:tcBorders>
            <w:shd w:val="clear" w:color="auto" w:fill="auto"/>
            <w:hideMark/>
          </w:tcPr>
          <w:p w14:paraId="52D48B11"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&lt;**&gt; Свидетельство дает право гражданину на открытие банковского счета в кредитной организации на территории субъекта Российской Федерации по месту выдачи свидетельства и составляет:</w:t>
            </w:r>
          </w:p>
        </w:tc>
      </w:tr>
      <w:tr w:rsidR="00321086" w:rsidRPr="00321086" w14:paraId="7926D16E" w14:textId="77777777" w:rsidTr="00321086">
        <w:trPr>
          <w:trHeight w:val="300"/>
        </w:trPr>
        <w:tc>
          <w:tcPr>
            <w:tcW w:w="0" w:type="auto"/>
            <w:gridSpan w:val="11"/>
            <w:vMerge/>
            <w:tcBorders>
              <w:top w:val="nil"/>
              <w:left w:val="nil"/>
              <w:bottom w:val="nil"/>
              <w:right w:val="nil"/>
            </w:tcBorders>
            <w:vAlign w:val="center"/>
            <w:hideMark/>
          </w:tcPr>
          <w:p w14:paraId="611B9E31"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14:paraId="7B90B2C3"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p>
        </w:tc>
      </w:tr>
      <w:tr w:rsidR="00321086" w:rsidRPr="00321086" w14:paraId="34568309" w14:textId="77777777" w:rsidTr="00321086">
        <w:trPr>
          <w:trHeight w:val="300"/>
        </w:trPr>
        <w:tc>
          <w:tcPr>
            <w:tcW w:w="0" w:type="auto"/>
            <w:gridSpan w:val="11"/>
            <w:tcBorders>
              <w:top w:val="nil"/>
              <w:left w:val="nil"/>
              <w:bottom w:val="nil"/>
              <w:right w:val="nil"/>
            </w:tcBorders>
            <w:shd w:val="clear" w:color="auto" w:fill="auto"/>
            <w:noWrap/>
            <w:hideMark/>
          </w:tcPr>
          <w:p w14:paraId="613D6D0F"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1 год с даты выдачи при направлении социальной выплаты на приобретение жилья;</w:t>
            </w:r>
          </w:p>
        </w:tc>
        <w:tc>
          <w:tcPr>
            <w:tcW w:w="0" w:type="auto"/>
            <w:vAlign w:val="center"/>
            <w:hideMark/>
          </w:tcPr>
          <w:p w14:paraId="0C8DBB4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5C639764" w14:textId="77777777" w:rsidTr="00321086">
        <w:trPr>
          <w:trHeight w:val="585"/>
        </w:trPr>
        <w:tc>
          <w:tcPr>
            <w:tcW w:w="0" w:type="auto"/>
            <w:gridSpan w:val="11"/>
            <w:tcBorders>
              <w:top w:val="nil"/>
              <w:left w:val="nil"/>
              <w:bottom w:val="nil"/>
              <w:right w:val="nil"/>
            </w:tcBorders>
            <w:shd w:val="clear" w:color="auto" w:fill="auto"/>
            <w:hideMark/>
          </w:tcPr>
          <w:p w14:paraId="75EDCDDA"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lastRenderedPageBreak/>
              <w:t>2 года с даты выдачи при направлении социальной выплаты на строительство жилья.</w:t>
            </w:r>
          </w:p>
        </w:tc>
        <w:tc>
          <w:tcPr>
            <w:tcW w:w="0" w:type="auto"/>
            <w:vAlign w:val="center"/>
            <w:hideMark/>
          </w:tcPr>
          <w:p w14:paraId="3EFF1F6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6C4434A2" w14:textId="77777777" w:rsidTr="00321086">
        <w:trPr>
          <w:trHeight w:val="330"/>
        </w:trPr>
        <w:tc>
          <w:tcPr>
            <w:tcW w:w="0" w:type="auto"/>
            <w:tcBorders>
              <w:top w:val="nil"/>
              <w:left w:val="nil"/>
              <w:bottom w:val="nil"/>
              <w:right w:val="nil"/>
            </w:tcBorders>
            <w:shd w:val="clear" w:color="auto" w:fill="auto"/>
            <w:noWrap/>
            <w:vAlign w:val="bottom"/>
            <w:hideMark/>
          </w:tcPr>
          <w:p w14:paraId="73B3B848"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14:paraId="50B1A40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9EDB25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EDEEC9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92695C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84BB22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AFD6B7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711698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20A7F6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7C6ECC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575B3D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F81A92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630C2F4B" w14:textId="77777777" w:rsidTr="00321086">
        <w:trPr>
          <w:trHeight w:val="300"/>
        </w:trPr>
        <w:tc>
          <w:tcPr>
            <w:tcW w:w="0" w:type="auto"/>
            <w:tcBorders>
              <w:top w:val="nil"/>
              <w:left w:val="nil"/>
              <w:bottom w:val="nil"/>
              <w:right w:val="nil"/>
            </w:tcBorders>
            <w:shd w:val="clear" w:color="auto" w:fill="auto"/>
            <w:noWrap/>
            <w:vAlign w:val="bottom"/>
            <w:hideMark/>
          </w:tcPr>
          <w:p w14:paraId="0FA40C6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37CDEC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87C435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22FB3B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B0EA19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B5AE2F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8C2234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ACF425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C2FDEC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381C7A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4D5A30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2DBBDC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5695DF56" w14:textId="77777777" w:rsidTr="00321086">
        <w:trPr>
          <w:trHeight w:val="135"/>
        </w:trPr>
        <w:tc>
          <w:tcPr>
            <w:tcW w:w="0" w:type="auto"/>
            <w:tcBorders>
              <w:top w:val="nil"/>
              <w:left w:val="nil"/>
              <w:bottom w:val="nil"/>
              <w:right w:val="nil"/>
            </w:tcBorders>
            <w:shd w:val="clear" w:color="auto" w:fill="auto"/>
            <w:noWrap/>
            <w:vAlign w:val="bottom"/>
            <w:hideMark/>
          </w:tcPr>
          <w:p w14:paraId="657F2C55"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AD49BC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9693ED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59DA41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BADC1B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3EDEA9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94C890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831AEE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50FBA3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766E7A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1D2DE0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19D320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1D05EBD2" w14:textId="77777777" w:rsidTr="00321086">
        <w:trPr>
          <w:trHeight w:val="300"/>
        </w:trPr>
        <w:tc>
          <w:tcPr>
            <w:tcW w:w="0" w:type="auto"/>
            <w:tcBorders>
              <w:top w:val="nil"/>
              <w:left w:val="nil"/>
              <w:bottom w:val="nil"/>
              <w:right w:val="nil"/>
            </w:tcBorders>
            <w:shd w:val="clear" w:color="auto" w:fill="auto"/>
            <w:noWrap/>
            <w:vAlign w:val="bottom"/>
            <w:hideMark/>
          </w:tcPr>
          <w:p w14:paraId="4EA5C31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839B22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87369F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EB5EC1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30399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91EA8B5"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83AE07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5C26F0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F2B318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71889F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370EAB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3DE88A1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367F0E1D" w14:textId="77777777" w:rsidTr="00321086">
        <w:trPr>
          <w:trHeight w:val="300"/>
        </w:trPr>
        <w:tc>
          <w:tcPr>
            <w:tcW w:w="0" w:type="auto"/>
            <w:tcBorders>
              <w:top w:val="nil"/>
              <w:left w:val="nil"/>
              <w:bottom w:val="nil"/>
              <w:right w:val="nil"/>
            </w:tcBorders>
            <w:shd w:val="clear" w:color="auto" w:fill="auto"/>
            <w:noWrap/>
            <w:vAlign w:val="bottom"/>
            <w:hideMark/>
          </w:tcPr>
          <w:p w14:paraId="0734A6D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9F2426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DE951C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AF28D7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629F015"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1EC5E8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3F30F2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E980D4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A43122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A1CFB9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4ECFFB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031ACEE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7A8119A9" w14:textId="77777777" w:rsidTr="00321086">
        <w:trPr>
          <w:trHeight w:val="300"/>
        </w:trPr>
        <w:tc>
          <w:tcPr>
            <w:tcW w:w="0" w:type="auto"/>
            <w:tcBorders>
              <w:top w:val="nil"/>
              <w:left w:val="nil"/>
              <w:bottom w:val="nil"/>
              <w:right w:val="nil"/>
            </w:tcBorders>
            <w:shd w:val="clear" w:color="auto" w:fill="auto"/>
            <w:noWrap/>
            <w:vAlign w:val="bottom"/>
            <w:hideMark/>
          </w:tcPr>
          <w:p w14:paraId="434D44D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65759A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01647A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1C8E86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387A8F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66A738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CE00EA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A9E6D5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AD477B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400B52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A31F8E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A25783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49773E16" w14:textId="77777777" w:rsidTr="00321086">
        <w:trPr>
          <w:trHeight w:val="300"/>
        </w:trPr>
        <w:tc>
          <w:tcPr>
            <w:tcW w:w="0" w:type="auto"/>
            <w:tcBorders>
              <w:top w:val="nil"/>
              <w:left w:val="nil"/>
              <w:bottom w:val="nil"/>
              <w:right w:val="nil"/>
            </w:tcBorders>
            <w:shd w:val="clear" w:color="auto" w:fill="auto"/>
            <w:noWrap/>
            <w:vAlign w:val="bottom"/>
            <w:hideMark/>
          </w:tcPr>
          <w:p w14:paraId="45C2602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CEEB60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CC9A41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EA93B75"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D5AD265"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0462CD5"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F32AD6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634752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57F66B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3940C2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1A37C0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7D8F68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07F5AFFF" w14:textId="77777777" w:rsidTr="00321086">
        <w:trPr>
          <w:trHeight w:val="300"/>
        </w:trPr>
        <w:tc>
          <w:tcPr>
            <w:tcW w:w="0" w:type="auto"/>
            <w:gridSpan w:val="11"/>
            <w:tcBorders>
              <w:top w:val="nil"/>
              <w:left w:val="nil"/>
              <w:bottom w:val="nil"/>
              <w:right w:val="nil"/>
            </w:tcBorders>
            <w:shd w:val="clear" w:color="auto" w:fill="auto"/>
            <w:noWrap/>
            <w:vAlign w:val="bottom"/>
            <w:hideMark/>
          </w:tcPr>
          <w:p w14:paraId="7E95BB0A"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w:t>
            </w:r>
          </w:p>
        </w:tc>
        <w:tc>
          <w:tcPr>
            <w:tcW w:w="0" w:type="auto"/>
            <w:vAlign w:val="center"/>
            <w:hideMark/>
          </w:tcPr>
          <w:p w14:paraId="513561C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6DCF02C" w14:textId="77777777" w:rsidTr="00321086">
        <w:trPr>
          <w:trHeight w:val="300"/>
        </w:trPr>
        <w:tc>
          <w:tcPr>
            <w:tcW w:w="0" w:type="auto"/>
            <w:tcBorders>
              <w:top w:val="nil"/>
              <w:left w:val="nil"/>
              <w:bottom w:val="nil"/>
              <w:right w:val="nil"/>
            </w:tcBorders>
            <w:shd w:val="clear" w:color="auto" w:fill="auto"/>
            <w:noWrap/>
            <w:vAlign w:val="bottom"/>
            <w:hideMark/>
          </w:tcPr>
          <w:p w14:paraId="776D77CA" w14:textId="77777777" w:rsidR="00321086" w:rsidRPr="00321086" w:rsidRDefault="00321086" w:rsidP="00321086">
            <w:pPr>
              <w:spacing w:after="0" w:line="240" w:lineRule="auto"/>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14:paraId="3D997C6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445D37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5CEF6A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FD8CD1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B3FD6B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5"/>
            <w:tcBorders>
              <w:top w:val="nil"/>
              <w:left w:val="nil"/>
              <w:bottom w:val="nil"/>
              <w:right w:val="nil"/>
            </w:tcBorders>
            <w:shd w:val="clear" w:color="auto" w:fill="auto"/>
            <w:noWrap/>
            <w:vAlign w:val="center"/>
            <w:hideMark/>
          </w:tcPr>
          <w:p w14:paraId="4B1C5C7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A14B127"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3633BA45" w14:textId="77777777" w:rsidTr="00321086">
        <w:trPr>
          <w:trHeight w:val="345"/>
        </w:trPr>
        <w:tc>
          <w:tcPr>
            <w:tcW w:w="0" w:type="auto"/>
            <w:gridSpan w:val="5"/>
            <w:tcBorders>
              <w:top w:val="nil"/>
              <w:left w:val="nil"/>
              <w:bottom w:val="nil"/>
              <w:right w:val="nil"/>
            </w:tcBorders>
            <w:shd w:val="clear" w:color="auto" w:fill="auto"/>
            <w:noWrap/>
            <w:vAlign w:val="bottom"/>
            <w:hideMark/>
          </w:tcPr>
          <w:p w14:paraId="04F69B0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xml:space="preserve">Предоставленная социальная выплата направляется на </w:t>
            </w:r>
          </w:p>
        </w:tc>
        <w:tc>
          <w:tcPr>
            <w:tcW w:w="0" w:type="auto"/>
            <w:gridSpan w:val="6"/>
            <w:tcBorders>
              <w:top w:val="nil"/>
              <w:left w:val="nil"/>
              <w:bottom w:val="single" w:sz="4" w:space="0" w:color="auto"/>
              <w:right w:val="nil"/>
            </w:tcBorders>
            <w:shd w:val="clear" w:color="auto" w:fill="auto"/>
            <w:noWrap/>
            <w:vAlign w:val="center"/>
            <w:hideMark/>
          </w:tcPr>
          <w:p w14:paraId="03A55919"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vAlign w:val="center"/>
            <w:hideMark/>
          </w:tcPr>
          <w:p w14:paraId="7957BE7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00A1554F" w14:textId="77777777" w:rsidTr="00321086">
        <w:trPr>
          <w:trHeight w:val="285"/>
        </w:trPr>
        <w:tc>
          <w:tcPr>
            <w:tcW w:w="0" w:type="auto"/>
            <w:tcBorders>
              <w:top w:val="nil"/>
              <w:left w:val="nil"/>
              <w:bottom w:val="nil"/>
              <w:right w:val="nil"/>
            </w:tcBorders>
            <w:shd w:val="clear" w:color="auto" w:fill="auto"/>
            <w:noWrap/>
            <w:vAlign w:val="bottom"/>
            <w:hideMark/>
          </w:tcPr>
          <w:p w14:paraId="797DC274"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899D0B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FE961A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75568E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2A6BA0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4" w:space="0" w:color="auto"/>
              <w:left w:val="nil"/>
              <w:bottom w:val="nil"/>
              <w:right w:val="nil"/>
            </w:tcBorders>
            <w:shd w:val="clear" w:color="auto" w:fill="auto"/>
            <w:noWrap/>
            <w:hideMark/>
          </w:tcPr>
          <w:p w14:paraId="613BF416"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(приобретение жилого помещения, строительство</w:t>
            </w:r>
          </w:p>
        </w:tc>
        <w:tc>
          <w:tcPr>
            <w:tcW w:w="0" w:type="auto"/>
            <w:vAlign w:val="center"/>
            <w:hideMark/>
          </w:tcPr>
          <w:p w14:paraId="540FE3C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DEFE9BB" w14:textId="77777777" w:rsidTr="00321086">
        <w:trPr>
          <w:trHeight w:val="270"/>
        </w:trPr>
        <w:tc>
          <w:tcPr>
            <w:tcW w:w="0" w:type="auto"/>
            <w:gridSpan w:val="11"/>
            <w:tcBorders>
              <w:top w:val="nil"/>
              <w:left w:val="nil"/>
              <w:bottom w:val="single" w:sz="4" w:space="0" w:color="auto"/>
              <w:right w:val="nil"/>
            </w:tcBorders>
            <w:shd w:val="clear" w:color="auto" w:fill="auto"/>
            <w:noWrap/>
            <w:vAlign w:val="bottom"/>
            <w:hideMark/>
          </w:tcPr>
          <w:p w14:paraId="48526448"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vAlign w:val="center"/>
            <w:hideMark/>
          </w:tcPr>
          <w:p w14:paraId="1BDDFAE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11D01D4C" w14:textId="77777777" w:rsidTr="00321086">
        <w:trPr>
          <w:trHeight w:val="375"/>
        </w:trPr>
        <w:tc>
          <w:tcPr>
            <w:tcW w:w="0" w:type="auto"/>
            <w:gridSpan w:val="11"/>
            <w:tcBorders>
              <w:top w:val="single" w:sz="4" w:space="0" w:color="auto"/>
              <w:left w:val="nil"/>
              <w:bottom w:val="nil"/>
              <w:right w:val="nil"/>
            </w:tcBorders>
            <w:shd w:val="clear" w:color="auto" w:fill="auto"/>
            <w:noWrap/>
            <w:vAlign w:val="bottom"/>
            <w:hideMark/>
          </w:tcPr>
          <w:p w14:paraId="67E67509"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жилого дома, участие в долевом строительстве жилых домов (квартир) - нужное указать)</w:t>
            </w:r>
          </w:p>
        </w:tc>
        <w:tc>
          <w:tcPr>
            <w:tcW w:w="0" w:type="auto"/>
            <w:vAlign w:val="center"/>
            <w:hideMark/>
          </w:tcPr>
          <w:p w14:paraId="0F24CCC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773CBBAF" w14:textId="77777777" w:rsidTr="00321086">
        <w:trPr>
          <w:trHeight w:val="315"/>
        </w:trPr>
        <w:tc>
          <w:tcPr>
            <w:tcW w:w="0" w:type="auto"/>
            <w:gridSpan w:val="5"/>
            <w:tcBorders>
              <w:top w:val="nil"/>
              <w:left w:val="nil"/>
              <w:bottom w:val="nil"/>
              <w:right w:val="nil"/>
            </w:tcBorders>
            <w:shd w:val="clear" w:color="auto" w:fill="auto"/>
            <w:noWrap/>
            <w:vAlign w:val="bottom"/>
            <w:hideMark/>
          </w:tcPr>
          <w:p w14:paraId="7800B8E2"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Численный состав семьи гражданина</w:t>
            </w:r>
          </w:p>
        </w:tc>
        <w:tc>
          <w:tcPr>
            <w:tcW w:w="0" w:type="auto"/>
            <w:gridSpan w:val="3"/>
            <w:tcBorders>
              <w:top w:val="nil"/>
              <w:left w:val="nil"/>
              <w:bottom w:val="single" w:sz="4" w:space="0" w:color="auto"/>
              <w:right w:val="nil"/>
            </w:tcBorders>
            <w:shd w:val="clear" w:color="auto" w:fill="auto"/>
            <w:noWrap/>
            <w:vAlign w:val="bottom"/>
            <w:hideMark/>
          </w:tcPr>
          <w:p w14:paraId="4EC1B2DB"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gridSpan w:val="3"/>
            <w:tcBorders>
              <w:top w:val="nil"/>
              <w:left w:val="nil"/>
              <w:bottom w:val="nil"/>
              <w:right w:val="nil"/>
            </w:tcBorders>
            <w:shd w:val="clear" w:color="auto" w:fill="auto"/>
            <w:noWrap/>
            <w:vAlign w:val="bottom"/>
            <w:hideMark/>
          </w:tcPr>
          <w:p w14:paraId="77F76607"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человек.</w:t>
            </w:r>
          </w:p>
        </w:tc>
        <w:tc>
          <w:tcPr>
            <w:tcW w:w="0" w:type="auto"/>
            <w:vAlign w:val="center"/>
            <w:hideMark/>
          </w:tcPr>
          <w:p w14:paraId="69121F0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16E99527" w14:textId="77777777" w:rsidTr="00321086">
        <w:trPr>
          <w:trHeight w:val="345"/>
        </w:trPr>
        <w:tc>
          <w:tcPr>
            <w:tcW w:w="0" w:type="auto"/>
            <w:gridSpan w:val="2"/>
            <w:tcBorders>
              <w:top w:val="nil"/>
              <w:left w:val="nil"/>
              <w:bottom w:val="nil"/>
              <w:right w:val="nil"/>
            </w:tcBorders>
            <w:shd w:val="clear" w:color="auto" w:fill="auto"/>
            <w:noWrap/>
            <w:vAlign w:val="bottom"/>
            <w:hideMark/>
          </w:tcPr>
          <w:p w14:paraId="6FF9239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Члены семьи:</w:t>
            </w:r>
          </w:p>
        </w:tc>
        <w:tc>
          <w:tcPr>
            <w:tcW w:w="0" w:type="auto"/>
            <w:gridSpan w:val="9"/>
            <w:tcBorders>
              <w:top w:val="nil"/>
              <w:left w:val="nil"/>
              <w:bottom w:val="single" w:sz="4" w:space="0" w:color="auto"/>
              <w:right w:val="nil"/>
            </w:tcBorders>
            <w:shd w:val="clear" w:color="auto" w:fill="auto"/>
            <w:noWrap/>
            <w:vAlign w:val="bottom"/>
            <w:hideMark/>
          </w:tcPr>
          <w:p w14:paraId="43D7D50A"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vAlign w:val="center"/>
            <w:hideMark/>
          </w:tcPr>
          <w:p w14:paraId="4A14B17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5A7E7B87" w14:textId="77777777" w:rsidTr="00321086">
        <w:trPr>
          <w:trHeight w:val="300"/>
        </w:trPr>
        <w:tc>
          <w:tcPr>
            <w:tcW w:w="0" w:type="auto"/>
            <w:tcBorders>
              <w:top w:val="nil"/>
              <w:left w:val="nil"/>
              <w:bottom w:val="nil"/>
              <w:right w:val="nil"/>
            </w:tcBorders>
            <w:shd w:val="clear" w:color="auto" w:fill="auto"/>
            <w:noWrap/>
            <w:vAlign w:val="bottom"/>
            <w:hideMark/>
          </w:tcPr>
          <w:p w14:paraId="1A0BA800"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C38CFA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9"/>
            <w:tcBorders>
              <w:top w:val="single" w:sz="4" w:space="0" w:color="auto"/>
              <w:left w:val="nil"/>
              <w:bottom w:val="nil"/>
              <w:right w:val="nil"/>
            </w:tcBorders>
            <w:shd w:val="clear" w:color="auto" w:fill="auto"/>
            <w:noWrap/>
            <w:vAlign w:val="bottom"/>
            <w:hideMark/>
          </w:tcPr>
          <w:p w14:paraId="3A824634"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w:t>
            </w:r>
            <w:proofErr w:type="spellStart"/>
            <w:r w:rsidRPr="00321086">
              <w:rPr>
                <w:rFonts w:ascii="Times New Roman" w:eastAsia="Times New Roman" w:hAnsi="Times New Roman" w:cs="Times New Roman"/>
                <w:sz w:val="20"/>
                <w:szCs w:val="20"/>
                <w:lang w:eastAsia="ru-RU"/>
              </w:rPr>
              <w:t>ф.и.о.</w:t>
            </w:r>
            <w:proofErr w:type="spellEnd"/>
            <w:r w:rsidRPr="00321086">
              <w:rPr>
                <w:rFonts w:ascii="Times New Roman" w:eastAsia="Times New Roman" w:hAnsi="Times New Roman" w:cs="Times New Roman"/>
                <w:sz w:val="20"/>
                <w:szCs w:val="20"/>
                <w:lang w:eastAsia="ru-RU"/>
              </w:rPr>
              <w:t>, степень родства)</w:t>
            </w:r>
          </w:p>
        </w:tc>
        <w:tc>
          <w:tcPr>
            <w:tcW w:w="0" w:type="auto"/>
            <w:vAlign w:val="center"/>
            <w:hideMark/>
          </w:tcPr>
          <w:p w14:paraId="32CC164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48EF13C4" w14:textId="77777777" w:rsidTr="00321086">
        <w:trPr>
          <w:trHeight w:val="300"/>
        </w:trPr>
        <w:tc>
          <w:tcPr>
            <w:tcW w:w="0" w:type="auto"/>
            <w:tcBorders>
              <w:top w:val="nil"/>
              <w:left w:val="nil"/>
              <w:bottom w:val="nil"/>
              <w:right w:val="nil"/>
            </w:tcBorders>
            <w:shd w:val="clear" w:color="auto" w:fill="auto"/>
            <w:noWrap/>
            <w:vAlign w:val="bottom"/>
            <w:hideMark/>
          </w:tcPr>
          <w:p w14:paraId="4155C18F"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1EF6AC9"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gridSpan w:val="9"/>
            <w:tcBorders>
              <w:top w:val="nil"/>
              <w:left w:val="nil"/>
              <w:bottom w:val="single" w:sz="4" w:space="0" w:color="auto"/>
              <w:right w:val="nil"/>
            </w:tcBorders>
            <w:shd w:val="clear" w:color="auto" w:fill="auto"/>
            <w:noWrap/>
            <w:vAlign w:val="bottom"/>
            <w:hideMark/>
          </w:tcPr>
          <w:p w14:paraId="28E060B6"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vAlign w:val="center"/>
            <w:hideMark/>
          </w:tcPr>
          <w:p w14:paraId="42EAE8B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4FE5674A" w14:textId="77777777" w:rsidTr="00321086">
        <w:trPr>
          <w:trHeight w:val="300"/>
        </w:trPr>
        <w:tc>
          <w:tcPr>
            <w:tcW w:w="0" w:type="auto"/>
            <w:tcBorders>
              <w:top w:val="nil"/>
              <w:left w:val="nil"/>
              <w:bottom w:val="nil"/>
              <w:right w:val="nil"/>
            </w:tcBorders>
            <w:shd w:val="clear" w:color="auto" w:fill="auto"/>
            <w:noWrap/>
            <w:vAlign w:val="bottom"/>
            <w:hideMark/>
          </w:tcPr>
          <w:p w14:paraId="16D62B22"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1418487"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gridSpan w:val="9"/>
            <w:tcBorders>
              <w:top w:val="single" w:sz="4" w:space="0" w:color="auto"/>
              <w:left w:val="nil"/>
              <w:bottom w:val="nil"/>
              <w:right w:val="nil"/>
            </w:tcBorders>
            <w:shd w:val="clear" w:color="auto" w:fill="auto"/>
            <w:noWrap/>
            <w:vAlign w:val="bottom"/>
            <w:hideMark/>
          </w:tcPr>
          <w:p w14:paraId="39860C54"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w:t>
            </w:r>
            <w:proofErr w:type="spellStart"/>
            <w:r w:rsidRPr="00321086">
              <w:rPr>
                <w:rFonts w:ascii="Times New Roman" w:eastAsia="Times New Roman" w:hAnsi="Times New Roman" w:cs="Times New Roman"/>
                <w:sz w:val="20"/>
                <w:szCs w:val="20"/>
                <w:lang w:eastAsia="ru-RU"/>
              </w:rPr>
              <w:t>ф.и.о.</w:t>
            </w:r>
            <w:proofErr w:type="spellEnd"/>
            <w:r w:rsidRPr="00321086">
              <w:rPr>
                <w:rFonts w:ascii="Times New Roman" w:eastAsia="Times New Roman" w:hAnsi="Times New Roman" w:cs="Times New Roman"/>
                <w:sz w:val="20"/>
                <w:szCs w:val="20"/>
                <w:lang w:eastAsia="ru-RU"/>
              </w:rPr>
              <w:t>, степень родства)</w:t>
            </w:r>
          </w:p>
        </w:tc>
        <w:tc>
          <w:tcPr>
            <w:tcW w:w="0" w:type="auto"/>
            <w:vAlign w:val="center"/>
            <w:hideMark/>
          </w:tcPr>
          <w:p w14:paraId="6693D1D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0E7DB87C" w14:textId="77777777" w:rsidTr="00321086">
        <w:trPr>
          <w:trHeight w:val="300"/>
        </w:trPr>
        <w:tc>
          <w:tcPr>
            <w:tcW w:w="0" w:type="auto"/>
            <w:tcBorders>
              <w:top w:val="nil"/>
              <w:left w:val="nil"/>
              <w:bottom w:val="nil"/>
              <w:right w:val="nil"/>
            </w:tcBorders>
            <w:shd w:val="clear" w:color="auto" w:fill="auto"/>
            <w:noWrap/>
            <w:vAlign w:val="bottom"/>
            <w:hideMark/>
          </w:tcPr>
          <w:p w14:paraId="2EB86158"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27B302D"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gridSpan w:val="9"/>
            <w:tcBorders>
              <w:top w:val="nil"/>
              <w:left w:val="nil"/>
              <w:bottom w:val="single" w:sz="4" w:space="0" w:color="auto"/>
              <w:right w:val="nil"/>
            </w:tcBorders>
            <w:shd w:val="clear" w:color="auto" w:fill="auto"/>
            <w:noWrap/>
            <w:vAlign w:val="bottom"/>
            <w:hideMark/>
          </w:tcPr>
          <w:p w14:paraId="7AF42BED"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vAlign w:val="center"/>
            <w:hideMark/>
          </w:tcPr>
          <w:p w14:paraId="04460D6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B172092" w14:textId="77777777" w:rsidTr="00321086">
        <w:trPr>
          <w:trHeight w:val="300"/>
        </w:trPr>
        <w:tc>
          <w:tcPr>
            <w:tcW w:w="0" w:type="auto"/>
            <w:tcBorders>
              <w:top w:val="nil"/>
              <w:left w:val="nil"/>
              <w:bottom w:val="nil"/>
              <w:right w:val="nil"/>
            </w:tcBorders>
            <w:shd w:val="clear" w:color="auto" w:fill="auto"/>
            <w:noWrap/>
            <w:vAlign w:val="bottom"/>
            <w:hideMark/>
          </w:tcPr>
          <w:p w14:paraId="081B3522"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6D202CA"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gridSpan w:val="9"/>
            <w:tcBorders>
              <w:top w:val="single" w:sz="4" w:space="0" w:color="auto"/>
              <w:left w:val="nil"/>
              <w:bottom w:val="nil"/>
              <w:right w:val="nil"/>
            </w:tcBorders>
            <w:shd w:val="clear" w:color="auto" w:fill="auto"/>
            <w:noWrap/>
            <w:vAlign w:val="bottom"/>
            <w:hideMark/>
          </w:tcPr>
          <w:p w14:paraId="11C1C405"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w:t>
            </w:r>
            <w:proofErr w:type="spellStart"/>
            <w:r w:rsidRPr="00321086">
              <w:rPr>
                <w:rFonts w:ascii="Times New Roman" w:eastAsia="Times New Roman" w:hAnsi="Times New Roman" w:cs="Times New Roman"/>
                <w:sz w:val="20"/>
                <w:szCs w:val="20"/>
                <w:lang w:eastAsia="ru-RU"/>
              </w:rPr>
              <w:t>ф.и.о.</w:t>
            </w:r>
            <w:proofErr w:type="spellEnd"/>
            <w:r w:rsidRPr="00321086">
              <w:rPr>
                <w:rFonts w:ascii="Times New Roman" w:eastAsia="Times New Roman" w:hAnsi="Times New Roman" w:cs="Times New Roman"/>
                <w:sz w:val="20"/>
                <w:szCs w:val="20"/>
                <w:lang w:eastAsia="ru-RU"/>
              </w:rPr>
              <w:t>, степень родства)</w:t>
            </w:r>
          </w:p>
        </w:tc>
        <w:tc>
          <w:tcPr>
            <w:tcW w:w="0" w:type="auto"/>
            <w:vAlign w:val="center"/>
            <w:hideMark/>
          </w:tcPr>
          <w:p w14:paraId="5189B5F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640B6CD7" w14:textId="77777777" w:rsidTr="00321086">
        <w:trPr>
          <w:trHeight w:val="300"/>
        </w:trPr>
        <w:tc>
          <w:tcPr>
            <w:tcW w:w="0" w:type="auto"/>
            <w:tcBorders>
              <w:top w:val="nil"/>
              <w:left w:val="nil"/>
              <w:bottom w:val="nil"/>
              <w:right w:val="nil"/>
            </w:tcBorders>
            <w:shd w:val="clear" w:color="auto" w:fill="auto"/>
            <w:noWrap/>
            <w:vAlign w:val="bottom"/>
            <w:hideMark/>
          </w:tcPr>
          <w:p w14:paraId="31495855"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5CE7FCE"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gridSpan w:val="9"/>
            <w:tcBorders>
              <w:top w:val="nil"/>
              <w:left w:val="nil"/>
              <w:bottom w:val="single" w:sz="4" w:space="0" w:color="auto"/>
              <w:right w:val="nil"/>
            </w:tcBorders>
            <w:shd w:val="clear" w:color="auto" w:fill="auto"/>
            <w:noWrap/>
            <w:vAlign w:val="bottom"/>
            <w:hideMark/>
          </w:tcPr>
          <w:p w14:paraId="3E09F440"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vAlign w:val="center"/>
            <w:hideMark/>
          </w:tcPr>
          <w:p w14:paraId="1EEC231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331F2460" w14:textId="77777777" w:rsidTr="00321086">
        <w:trPr>
          <w:trHeight w:val="285"/>
        </w:trPr>
        <w:tc>
          <w:tcPr>
            <w:tcW w:w="0" w:type="auto"/>
            <w:tcBorders>
              <w:top w:val="nil"/>
              <w:left w:val="nil"/>
              <w:bottom w:val="nil"/>
              <w:right w:val="nil"/>
            </w:tcBorders>
            <w:shd w:val="clear" w:color="auto" w:fill="auto"/>
            <w:noWrap/>
            <w:vAlign w:val="bottom"/>
            <w:hideMark/>
          </w:tcPr>
          <w:p w14:paraId="255B707D"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FF732F8"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gridSpan w:val="9"/>
            <w:tcBorders>
              <w:top w:val="single" w:sz="4" w:space="0" w:color="auto"/>
              <w:left w:val="nil"/>
              <w:bottom w:val="nil"/>
              <w:right w:val="nil"/>
            </w:tcBorders>
            <w:shd w:val="clear" w:color="auto" w:fill="auto"/>
            <w:noWrap/>
            <w:vAlign w:val="bottom"/>
            <w:hideMark/>
          </w:tcPr>
          <w:p w14:paraId="096B197B"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w:t>
            </w:r>
            <w:proofErr w:type="spellStart"/>
            <w:r w:rsidRPr="00321086">
              <w:rPr>
                <w:rFonts w:ascii="Times New Roman" w:eastAsia="Times New Roman" w:hAnsi="Times New Roman" w:cs="Times New Roman"/>
                <w:sz w:val="20"/>
                <w:szCs w:val="20"/>
                <w:lang w:eastAsia="ru-RU"/>
              </w:rPr>
              <w:t>ф.и.о.</w:t>
            </w:r>
            <w:proofErr w:type="spellEnd"/>
            <w:r w:rsidRPr="00321086">
              <w:rPr>
                <w:rFonts w:ascii="Times New Roman" w:eastAsia="Times New Roman" w:hAnsi="Times New Roman" w:cs="Times New Roman"/>
                <w:sz w:val="20"/>
                <w:szCs w:val="20"/>
                <w:lang w:eastAsia="ru-RU"/>
              </w:rPr>
              <w:t>, степень родства)</w:t>
            </w:r>
          </w:p>
        </w:tc>
        <w:tc>
          <w:tcPr>
            <w:tcW w:w="0" w:type="auto"/>
            <w:vAlign w:val="center"/>
            <w:hideMark/>
          </w:tcPr>
          <w:p w14:paraId="6CBD3EC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65B32AF3" w14:textId="77777777" w:rsidTr="00321086">
        <w:trPr>
          <w:trHeight w:val="315"/>
        </w:trPr>
        <w:tc>
          <w:tcPr>
            <w:tcW w:w="0" w:type="auto"/>
            <w:tcBorders>
              <w:top w:val="nil"/>
              <w:left w:val="nil"/>
              <w:bottom w:val="nil"/>
              <w:right w:val="nil"/>
            </w:tcBorders>
            <w:shd w:val="clear" w:color="auto" w:fill="auto"/>
            <w:noWrap/>
            <w:vAlign w:val="bottom"/>
            <w:hideMark/>
          </w:tcPr>
          <w:p w14:paraId="4CC351EA"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C2A4C14"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gridSpan w:val="9"/>
            <w:tcBorders>
              <w:top w:val="nil"/>
              <w:left w:val="nil"/>
              <w:bottom w:val="single" w:sz="4" w:space="0" w:color="auto"/>
              <w:right w:val="nil"/>
            </w:tcBorders>
            <w:shd w:val="clear" w:color="auto" w:fill="auto"/>
            <w:noWrap/>
            <w:vAlign w:val="bottom"/>
            <w:hideMark/>
          </w:tcPr>
          <w:p w14:paraId="7DB5A5CE"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vAlign w:val="center"/>
            <w:hideMark/>
          </w:tcPr>
          <w:p w14:paraId="3CA6CA7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62BE30B2" w14:textId="77777777" w:rsidTr="00321086">
        <w:trPr>
          <w:trHeight w:val="315"/>
        </w:trPr>
        <w:tc>
          <w:tcPr>
            <w:tcW w:w="0" w:type="auto"/>
            <w:tcBorders>
              <w:top w:val="nil"/>
              <w:left w:val="nil"/>
              <w:bottom w:val="nil"/>
              <w:right w:val="nil"/>
            </w:tcBorders>
            <w:shd w:val="clear" w:color="auto" w:fill="auto"/>
            <w:noWrap/>
            <w:vAlign w:val="bottom"/>
            <w:hideMark/>
          </w:tcPr>
          <w:p w14:paraId="25838AB0"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26C56AE"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gridSpan w:val="9"/>
            <w:tcBorders>
              <w:top w:val="single" w:sz="4" w:space="0" w:color="auto"/>
              <w:left w:val="nil"/>
              <w:bottom w:val="nil"/>
              <w:right w:val="nil"/>
            </w:tcBorders>
            <w:shd w:val="clear" w:color="auto" w:fill="auto"/>
            <w:noWrap/>
            <w:vAlign w:val="bottom"/>
            <w:hideMark/>
          </w:tcPr>
          <w:p w14:paraId="51463BC2"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w:t>
            </w:r>
            <w:proofErr w:type="spellStart"/>
            <w:r w:rsidRPr="00321086">
              <w:rPr>
                <w:rFonts w:ascii="Times New Roman" w:eastAsia="Times New Roman" w:hAnsi="Times New Roman" w:cs="Times New Roman"/>
                <w:sz w:val="20"/>
                <w:szCs w:val="20"/>
                <w:lang w:eastAsia="ru-RU"/>
              </w:rPr>
              <w:t>ф.и.о.</w:t>
            </w:r>
            <w:proofErr w:type="spellEnd"/>
            <w:r w:rsidRPr="00321086">
              <w:rPr>
                <w:rFonts w:ascii="Times New Roman" w:eastAsia="Times New Roman" w:hAnsi="Times New Roman" w:cs="Times New Roman"/>
                <w:sz w:val="20"/>
                <w:szCs w:val="20"/>
                <w:lang w:eastAsia="ru-RU"/>
              </w:rPr>
              <w:t>, степень родства)</w:t>
            </w:r>
          </w:p>
        </w:tc>
        <w:tc>
          <w:tcPr>
            <w:tcW w:w="0" w:type="auto"/>
            <w:vAlign w:val="center"/>
            <w:hideMark/>
          </w:tcPr>
          <w:p w14:paraId="0E6F668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A225A53" w14:textId="77777777" w:rsidTr="00321086">
        <w:trPr>
          <w:trHeight w:val="315"/>
        </w:trPr>
        <w:tc>
          <w:tcPr>
            <w:tcW w:w="0" w:type="auto"/>
            <w:tcBorders>
              <w:top w:val="nil"/>
              <w:left w:val="nil"/>
              <w:bottom w:val="nil"/>
              <w:right w:val="nil"/>
            </w:tcBorders>
            <w:shd w:val="clear" w:color="auto" w:fill="auto"/>
            <w:noWrap/>
            <w:vAlign w:val="bottom"/>
            <w:hideMark/>
          </w:tcPr>
          <w:p w14:paraId="355F1812"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C2B4A9A"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gridSpan w:val="9"/>
            <w:tcBorders>
              <w:top w:val="nil"/>
              <w:left w:val="nil"/>
              <w:bottom w:val="single" w:sz="4" w:space="0" w:color="auto"/>
              <w:right w:val="nil"/>
            </w:tcBorders>
            <w:shd w:val="clear" w:color="auto" w:fill="auto"/>
            <w:noWrap/>
            <w:vAlign w:val="bottom"/>
            <w:hideMark/>
          </w:tcPr>
          <w:p w14:paraId="43D9A42D"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vAlign w:val="center"/>
            <w:hideMark/>
          </w:tcPr>
          <w:p w14:paraId="0F7C2EF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153C96F3" w14:textId="77777777" w:rsidTr="00321086">
        <w:trPr>
          <w:trHeight w:val="300"/>
        </w:trPr>
        <w:tc>
          <w:tcPr>
            <w:tcW w:w="0" w:type="auto"/>
            <w:tcBorders>
              <w:top w:val="nil"/>
              <w:left w:val="nil"/>
              <w:bottom w:val="nil"/>
              <w:right w:val="nil"/>
            </w:tcBorders>
            <w:shd w:val="clear" w:color="auto" w:fill="auto"/>
            <w:noWrap/>
            <w:vAlign w:val="bottom"/>
            <w:hideMark/>
          </w:tcPr>
          <w:p w14:paraId="02EFFC85"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BB7300A"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gridSpan w:val="9"/>
            <w:tcBorders>
              <w:top w:val="nil"/>
              <w:left w:val="nil"/>
              <w:bottom w:val="nil"/>
              <w:right w:val="nil"/>
            </w:tcBorders>
            <w:shd w:val="clear" w:color="auto" w:fill="auto"/>
            <w:noWrap/>
            <w:vAlign w:val="bottom"/>
            <w:hideMark/>
          </w:tcPr>
          <w:p w14:paraId="4DBAD28A"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w:t>
            </w:r>
            <w:proofErr w:type="spellStart"/>
            <w:r w:rsidRPr="00321086">
              <w:rPr>
                <w:rFonts w:ascii="Times New Roman" w:eastAsia="Times New Roman" w:hAnsi="Times New Roman" w:cs="Times New Roman"/>
                <w:sz w:val="20"/>
                <w:szCs w:val="20"/>
                <w:lang w:eastAsia="ru-RU"/>
              </w:rPr>
              <w:t>ф.и.о.</w:t>
            </w:r>
            <w:proofErr w:type="spellEnd"/>
            <w:r w:rsidRPr="00321086">
              <w:rPr>
                <w:rFonts w:ascii="Times New Roman" w:eastAsia="Times New Roman" w:hAnsi="Times New Roman" w:cs="Times New Roman"/>
                <w:sz w:val="20"/>
                <w:szCs w:val="20"/>
                <w:lang w:eastAsia="ru-RU"/>
              </w:rPr>
              <w:t>, степень родства)</w:t>
            </w:r>
          </w:p>
        </w:tc>
        <w:tc>
          <w:tcPr>
            <w:tcW w:w="0" w:type="auto"/>
            <w:vAlign w:val="center"/>
            <w:hideMark/>
          </w:tcPr>
          <w:p w14:paraId="132BDFF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103A3673" w14:textId="77777777" w:rsidTr="00321086">
        <w:trPr>
          <w:trHeight w:val="300"/>
        </w:trPr>
        <w:tc>
          <w:tcPr>
            <w:tcW w:w="0" w:type="auto"/>
            <w:gridSpan w:val="3"/>
            <w:tcBorders>
              <w:top w:val="nil"/>
              <w:left w:val="nil"/>
              <w:bottom w:val="nil"/>
              <w:right w:val="nil"/>
            </w:tcBorders>
            <w:shd w:val="clear" w:color="auto" w:fill="auto"/>
            <w:noWrap/>
            <w:vAlign w:val="bottom"/>
            <w:hideMark/>
          </w:tcPr>
          <w:p w14:paraId="507797E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Подпись владельца свидетельства</w:t>
            </w:r>
          </w:p>
        </w:tc>
        <w:tc>
          <w:tcPr>
            <w:tcW w:w="0" w:type="auto"/>
            <w:tcBorders>
              <w:top w:val="nil"/>
              <w:left w:val="nil"/>
              <w:bottom w:val="nil"/>
              <w:right w:val="nil"/>
            </w:tcBorders>
            <w:shd w:val="clear" w:color="auto" w:fill="auto"/>
            <w:noWrap/>
            <w:vAlign w:val="bottom"/>
            <w:hideMark/>
          </w:tcPr>
          <w:p w14:paraId="170C736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gridSpan w:val="7"/>
            <w:tcBorders>
              <w:top w:val="nil"/>
              <w:left w:val="nil"/>
              <w:bottom w:val="single" w:sz="4" w:space="0" w:color="auto"/>
              <w:right w:val="nil"/>
            </w:tcBorders>
            <w:shd w:val="clear" w:color="auto" w:fill="auto"/>
            <w:noWrap/>
            <w:vAlign w:val="bottom"/>
            <w:hideMark/>
          </w:tcPr>
          <w:p w14:paraId="53B33BFC"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vAlign w:val="center"/>
            <w:hideMark/>
          </w:tcPr>
          <w:p w14:paraId="1E11140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71DE7D98" w14:textId="77777777" w:rsidTr="00321086">
        <w:trPr>
          <w:trHeight w:val="300"/>
        </w:trPr>
        <w:tc>
          <w:tcPr>
            <w:tcW w:w="0" w:type="auto"/>
            <w:gridSpan w:val="3"/>
            <w:vMerge w:val="restart"/>
            <w:tcBorders>
              <w:top w:val="nil"/>
              <w:left w:val="nil"/>
              <w:bottom w:val="single" w:sz="4" w:space="0" w:color="000000"/>
              <w:right w:val="nil"/>
            </w:tcBorders>
            <w:shd w:val="clear" w:color="auto" w:fill="auto"/>
            <w:vAlign w:val="bottom"/>
            <w:hideMark/>
          </w:tcPr>
          <w:p w14:paraId="24478E74" w14:textId="6126AECF" w:rsidR="00321086" w:rsidRPr="00321086" w:rsidRDefault="0059065C" w:rsidP="0032108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Председатель администрации</w:t>
            </w:r>
          </w:p>
        </w:tc>
        <w:tc>
          <w:tcPr>
            <w:tcW w:w="0" w:type="auto"/>
            <w:tcBorders>
              <w:top w:val="nil"/>
              <w:left w:val="nil"/>
              <w:bottom w:val="nil"/>
              <w:right w:val="nil"/>
            </w:tcBorders>
            <w:shd w:val="clear" w:color="auto" w:fill="auto"/>
            <w:noWrap/>
            <w:vAlign w:val="bottom"/>
            <w:hideMark/>
          </w:tcPr>
          <w:p w14:paraId="6830C637"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2311029"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F45C91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3413DA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8E7A4B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9A5A61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2E0A18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EA0CF1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A34AD0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1D77F179" w14:textId="77777777" w:rsidTr="00321086">
        <w:trPr>
          <w:trHeight w:val="300"/>
        </w:trPr>
        <w:tc>
          <w:tcPr>
            <w:tcW w:w="0" w:type="auto"/>
            <w:gridSpan w:val="3"/>
            <w:vMerge/>
            <w:tcBorders>
              <w:top w:val="nil"/>
              <w:left w:val="nil"/>
              <w:bottom w:val="single" w:sz="4" w:space="0" w:color="000000"/>
              <w:right w:val="nil"/>
            </w:tcBorders>
            <w:vAlign w:val="center"/>
            <w:hideMark/>
          </w:tcPr>
          <w:p w14:paraId="7F8515D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FA2FED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nil"/>
            </w:tcBorders>
            <w:shd w:val="clear" w:color="auto" w:fill="auto"/>
            <w:noWrap/>
            <w:vAlign w:val="bottom"/>
            <w:hideMark/>
          </w:tcPr>
          <w:p w14:paraId="1B16769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nil"/>
            </w:tcBorders>
            <w:shd w:val="clear" w:color="auto" w:fill="auto"/>
            <w:noWrap/>
            <w:vAlign w:val="bottom"/>
            <w:hideMark/>
          </w:tcPr>
          <w:p w14:paraId="47CF3599" w14:textId="77777777" w:rsidR="00321086" w:rsidRPr="00321086" w:rsidRDefault="00321086" w:rsidP="00321086">
            <w:pPr>
              <w:spacing w:after="0" w:line="240" w:lineRule="auto"/>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 </w:t>
            </w:r>
          </w:p>
        </w:tc>
        <w:tc>
          <w:tcPr>
            <w:tcW w:w="0" w:type="auto"/>
            <w:tcBorders>
              <w:top w:val="nil"/>
              <w:left w:val="nil"/>
              <w:bottom w:val="nil"/>
              <w:right w:val="nil"/>
            </w:tcBorders>
            <w:shd w:val="clear" w:color="auto" w:fill="auto"/>
            <w:noWrap/>
            <w:vAlign w:val="bottom"/>
            <w:hideMark/>
          </w:tcPr>
          <w:p w14:paraId="73480CC4" w14:textId="77777777" w:rsidR="00321086" w:rsidRPr="00321086" w:rsidRDefault="00321086" w:rsidP="00321086">
            <w:pPr>
              <w:spacing w:after="0" w:line="240" w:lineRule="auto"/>
              <w:rPr>
                <w:rFonts w:ascii="Times New Roman" w:eastAsia="Times New Roman" w:hAnsi="Times New Roman" w:cs="Times New Roman"/>
                <w:color w:val="000000"/>
                <w:sz w:val="20"/>
                <w:szCs w:val="20"/>
                <w:lang w:eastAsia="ru-RU"/>
              </w:rPr>
            </w:pPr>
          </w:p>
        </w:tc>
        <w:tc>
          <w:tcPr>
            <w:tcW w:w="0" w:type="auto"/>
            <w:gridSpan w:val="4"/>
            <w:tcBorders>
              <w:top w:val="nil"/>
              <w:left w:val="nil"/>
              <w:bottom w:val="single" w:sz="4" w:space="0" w:color="auto"/>
              <w:right w:val="nil"/>
            </w:tcBorders>
            <w:shd w:val="clear" w:color="auto" w:fill="auto"/>
            <w:noWrap/>
            <w:vAlign w:val="bottom"/>
            <w:hideMark/>
          </w:tcPr>
          <w:p w14:paraId="2E1EA168"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vAlign w:val="center"/>
            <w:hideMark/>
          </w:tcPr>
          <w:p w14:paraId="6822E35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1AEF6D7E" w14:textId="77777777" w:rsidTr="00321086">
        <w:trPr>
          <w:trHeight w:val="300"/>
        </w:trPr>
        <w:tc>
          <w:tcPr>
            <w:tcW w:w="0" w:type="auto"/>
            <w:gridSpan w:val="3"/>
            <w:tcBorders>
              <w:top w:val="nil"/>
              <w:left w:val="nil"/>
              <w:bottom w:val="nil"/>
              <w:right w:val="nil"/>
            </w:tcBorders>
            <w:shd w:val="clear" w:color="auto" w:fill="auto"/>
            <w:vAlign w:val="center"/>
            <w:hideMark/>
          </w:tcPr>
          <w:p w14:paraId="1D776E46"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(должность)</w:t>
            </w:r>
          </w:p>
        </w:tc>
        <w:tc>
          <w:tcPr>
            <w:tcW w:w="0" w:type="auto"/>
            <w:tcBorders>
              <w:top w:val="nil"/>
              <w:left w:val="nil"/>
              <w:bottom w:val="nil"/>
              <w:right w:val="nil"/>
            </w:tcBorders>
            <w:shd w:val="clear" w:color="auto" w:fill="auto"/>
            <w:noWrap/>
            <w:vAlign w:val="bottom"/>
            <w:hideMark/>
          </w:tcPr>
          <w:p w14:paraId="09CE3991"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gridSpan w:val="2"/>
            <w:tcBorders>
              <w:top w:val="nil"/>
              <w:left w:val="nil"/>
              <w:bottom w:val="nil"/>
              <w:right w:val="nil"/>
            </w:tcBorders>
            <w:shd w:val="clear" w:color="auto" w:fill="auto"/>
            <w:noWrap/>
            <w:vAlign w:val="bottom"/>
            <w:hideMark/>
          </w:tcPr>
          <w:p w14:paraId="478323C0"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(подпись)</w:t>
            </w:r>
          </w:p>
        </w:tc>
        <w:tc>
          <w:tcPr>
            <w:tcW w:w="0" w:type="auto"/>
            <w:tcBorders>
              <w:top w:val="nil"/>
              <w:left w:val="nil"/>
              <w:bottom w:val="nil"/>
              <w:right w:val="nil"/>
            </w:tcBorders>
            <w:shd w:val="clear" w:color="auto" w:fill="auto"/>
            <w:noWrap/>
            <w:vAlign w:val="bottom"/>
            <w:hideMark/>
          </w:tcPr>
          <w:p w14:paraId="0CFF5FCF" w14:textId="77777777" w:rsidR="00321086" w:rsidRPr="00321086" w:rsidRDefault="00321086" w:rsidP="00321086">
            <w:pPr>
              <w:spacing w:after="0" w:line="240" w:lineRule="auto"/>
              <w:jc w:val="center"/>
              <w:rPr>
                <w:rFonts w:ascii="Times New Roman" w:eastAsia="Times New Roman" w:hAnsi="Times New Roman" w:cs="Times New Roman"/>
                <w:color w:val="000000"/>
                <w:lang w:eastAsia="ru-RU"/>
              </w:rPr>
            </w:pPr>
            <w:r w:rsidRPr="00321086">
              <w:rPr>
                <w:rFonts w:ascii="Times New Roman" w:eastAsia="Times New Roman" w:hAnsi="Times New Roman" w:cs="Times New Roman"/>
                <w:color w:val="000000"/>
                <w:lang w:eastAsia="ru-RU"/>
              </w:rPr>
              <w:t>М.П.</w:t>
            </w:r>
          </w:p>
        </w:tc>
        <w:tc>
          <w:tcPr>
            <w:tcW w:w="0" w:type="auto"/>
            <w:gridSpan w:val="4"/>
            <w:tcBorders>
              <w:top w:val="single" w:sz="4" w:space="0" w:color="auto"/>
              <w:left w:val="nil"/>
              <w:bottom w:val="nil"/>
              <w:right w:val="nil"/>
            </w:tcBorders>
            <w:shd w:val="clear" w:color="auto" w:fill="auto"/>
            <w:noWrap/>
            <w:vAlign w:val="bottom"/>
            <w:hideMark/>
          </w:tcPr>
          <w:p w14:paraId="3C0B409F"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(расшифровка подписи)</w:t>
            </w:r>
          </w:p>
        </w:tc>
        <w:tc>
          <w:tcPr>
            <w:tcW w:w="0" w:type="auto"/>
            <w:vAlign w:val="center"/>
            <w:hideMark/>
          </w:tcPr>
          <w:p w14:paraId="16BAE4FD"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77B47C50" w14:textId="77777777" w:rsidTr="00321086">
        <w:trPr>
          <w:trHeight w:val="300"/>
        </w:trPr>
        <w:tc>
          <w:tcPr>
            <w:tcW w:w="0" w:type="auto"/>
            <w:tcBorders>
              <w:top w:val="nil"/>
              <w:left w:val="nil"/>
              <w:bottom w:val="nil"/>
              <w:right w:val="nil"/>
            </w:tcBorders>
            <w:shd w:val="clear" w:color="auto" w:fill="auto"/>
            <w:noWrap/>
            <w:vAlign w:val="bottom"/>
            <w:hideMark/>
          </w:tcPr>
          <w:p w14:paraId="6E483B5C"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41A284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A88801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1A5D635"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217746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8D9D31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783BEE5"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43F311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74BB173"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DE35E0C"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69BC0F6"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1046659A"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EE30815" w14:textId="77777777" w:rsidTr="00321086">
        <w:trPr>
          <w:trHeight w:val="300"/>
        </w:trPr>
        <w:tc>
          <w:tcPr>
            <w:tcW w:w="0" w:type="auto"/>
            <w:gridSpan w:val="7"/>
            <w:tcBorders>
              <w:top w:val="nil"/>
              <w:left w:val="nil"/>
              <w:bottom w:val="nil"/>
              <w:right w:val="nil"/>
            </w:tcBorders>
            <w:shd w:val="clear" w:color="auto" w:fill="auto"/>
            <w:vAlign w:val="center"/>
            <w:hideMark/>
          </w:tcPr>
          <w:p w14:paraId="6212122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Отметка о построенном (приобретенном) жилом помещении:</w:t>
            </w:r>
          </w:p>
        </w:tc>
        <w:tc>
          <w:tcPr>
            <w:tcW w:w="0" w:type="auto"/>
            <w:tcBorders>
              <w:top w:val="nil"/>
              <w:left w:val="nil"/>
              <w:bottom w:val="nil"/>
              <w:right w:val="nil"/>
            </w:tcBorders>
            <w:shd w:val="clear" w:color="auto" w:fill="auto"/>
            <w:noWrap/>
            <w:vAlign w:val="bottom"/>
            <w:hideMark/>
          </w:tcPr>
          <w:p w14:paraId="6A505822"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751FFFF"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FD6A5D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8A4F888"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BDF4190"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A532F3B" w14:textId="77777777" w:rsidTr="00321086">
        <w:trPr>
          <w:trHeight w:val="315"/>
        </w:trPr>
        <w:tc>
          <w:tcPr>
            <w:tcW w:w="0" w:type="auto"/>
            <w:gridSpan w:val="5"/>
            <w:tcBorders>
              <w:top w:val="nil"/>
              <w:left w:val="nil"/>
              <w:bottom w:val="nil"/>
              <w:right w:val="nil"/>
            </w:tcBorders>
            <w:shd w:val="clear" w:color="auto" w:fill="auto"/>
            <w:noWrap/>
            <w:vAlign w:val="bottom"/>
            <w:hideMark/>
          </w:tcPr>
          <w:p w14:paraId="56B9CE2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размер построенного (приобретенного) жилья</w:t>
            </w:r>
          </w:p>
        </w:tc>
        <w:tc>
          <w:tcPr>
            <w:tcW w:w="0" w:type="auto"/>
            <w:tcBorders>
              <w:top w:val="nil"/>
              <w:left w:val="nil"/>
              <w:bottom w:val="nil"/>
              <w:right w:val="nil"/>
            </w:tcBorders>
            <w:shd w:val="clear" w:color="auto" w:fill="auto"/>
            <w:noWrap/>
            <w:vAlign w:val="bottom"/>
            <w:hideMark/>
          </w:tcPr>
          <w:p w14:paraId="312623FB"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4" w:space="0" w:color="auto"/>
              <w:right w:val="nil"/>
            </w:tcBorders>
            <w:shd w:val="clear" w:color="auto" w:fill="auto"/>
            <w:noWrap/>
            <w:vAlign w:val="bottom"/>
            <w:hideMark/>
          </w:tcPr>
          <w:p w14:paraId="1F3F130D"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nil"/>
            </w:tcBorders>
            <w:shd w:val="clear" w:color="auto" w:fill="auto"/>
            <w:noWrap/>
            <w:vAlign w:val="bottom"/>
            <w:hideMark/>
          </w:tcPr>
          <w:p w14:paraId="51CA9C68"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nil"/>
            </w:tcBorders>
            <w:shd w:val="clear" w:color="auto" w:fill="auto"/>
            <w:noWrap/>
            <w:vAlign w:val="bottom"/>
            <w:hideMark/>
          </w:tcPr>
          <w:p w14:paraId="64DF34F2"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nil"/>
            </w:tcBorders>
            <w:shd w:val="clear" w:color="auto" w:fill="auto"/>
            <w:noWrap/>
            <w:vAlign w:val="bottom"/>
            <w:hideMark/>
          </w:tcPr>
          <w:p w14:paraId="61FF08B8"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nil"/>
            </w:tcBorders>
            <w:shd w:val="clear" w:color="auto" w:fill="auto"/>
            <w:noWrap/>
            <w:vAlign w:val="bottom"/>
            <w:hideMark/>
          </w:tcPr>
          <w:p w14:paraId="0FFE6EC3" w14:textId="77777777" w:rsidR="00321086" w:rsidRPr="00321086" w:rsidRDefault="00321086" w:rsidP="00321086">
            <w:pPr>
              <w:spacing w:after="0" w:line="240" w:lineRule="auto"/>
              <w:jc w:val="center"/>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 </w:t>
            </w:r>
          </w:p>
        </w:tc>
        <w:tc>
          <w:tcPr>
            <w:tcW w:w="0" w:type="auto"/>
            <w:vAlign w:val="center"/>
            <w:hideMark/>
          </w:tcPr>
          <w:p w14:paraId="2EEBE23E"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r w:rsidR="00321086" w:rsidRPr="00321086" w14:paraId="231AA80E" w14:textId="77777777" w:rsidTr="00321086">
        <w:trPr>
          <w:trHeight w:val="300"/>
        </w:trPr>
        <w:tc>
          <w:tcPr>
            <w:tcW w:w="0" w:type="auto"/>
            <w:gridSpan w:val="5"/>
            <w:tcBorders>
              <w:top w:val="nil"/>
              <w:left w:val="nil"/>
              <w:bottom w:val="nil"/>
              <w:right w:val="nil"/>
            </w:tcBorders>
            <w:shd w:val="clear" w:color="auto" w:fill="auto"/>
            <w:noWrap/>
            <w:vAlign w:val="bottom"/>
            <w:hideMark/>
          </w:tcPr>
          <w:p w14:paraId="5447A194"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r w:rsidRPr="00321086">
              <w:rPr>
                <w:rFonts w:ascii="Times New Roman" w:eastAsia="Times New Roman" w:hAnsi="Times New Roman" w:cs="Times New Roman"/>
                <w:sz w:val="20"/>
                <w:szCs w:val="20"/>
                <w:lang w:eastAsia="ru-RU"/>
              </w:rPr>
              <w:t>адрес построенного (приобретенного) жилья</w:t>
            </w:r>
          </w:p>
        </w:tc>
        <w:tc>
          <w:tcPr>
            <w:tcW w:w="0" w:type="auto"/>
            <w:tcBorders>
              <w:top w:val="nil"/>
              <w:left w:val="nil"/>
              <w:bottom w:val="single" w:sz="4" w:space="0" w:color="auto"/>
              <w:right w:val="nil"/>
            </w:tcBorders>
            <w:shd w:val="clear" w:color="auto" w:fill="auto"/>
            <w:noWrap/>
            <w:vAlign w:val="bottom"/>
            <w:hideMark/>
          </w:tcPr>
          <w:p w14:paraId="5B0E9EFA"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nil"/>
            </w:tcBorders>
            <w:shd w:val="clear" w:color="auto" w:fill="auto"/>
            <w:noWrap/>
            <w:vAlign w:val="bottom"/>
            <w:hideMark/>
          </w:tcPr>
          <w:p w14:paraId="5AF5D275"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nil"/>
            </w:tcBorders>
            <w:shd w:val="clear" w:color="auto" w:fill="auto"/>
            <w:noWrap/>
            <w:vAlign w:val="bottom"/>
            <w:hideMark/>
          </w:tcPr>
          <w:p w14:paraId="2397B317"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nil"/>
            </w:tcBorders>
            <w:shd w:val="clear" w:color="auto" w:fill="auto"/>
            <w:noWrap/>
            <w:vAlign w:val="bottom"/>
            <w:hideMark/>
          </w:tcPr>
          <w:p w14:paraId="0DBE3201"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nil"/>
            </w:tcBorders>
            <w:shd w:val="clear" w:color="auto" w:fill="auto"/>
            <w:noWrap/>
            <w:vAlign w:val="bottom"/>
            <w:hideMark/>
          </w:tcPr>
          <w:p w14:paraId="54911020"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nil"/>
            </w:tcBorders>
            <w:shd w:val="clear" w:color="auto" w:fill="auto"/>
            <w:noWrap/>
            <w:vAlign w:val="bottom"/>
            <w:hideMark/>
          </w:tcPr>
          <w:p w14:paraId="5C248B91" w14:textId="77777777" w:rsidR="00321086" w:rsidRPr="00321086" w:rsidRDefault="00321086" w:rsidP="00321086">
            <w:pPr>
              <w:spacing w:after="0" w:line="240" w:lineRule="auto"/>
              <w:jc w:val="center"/>
              <w:rPr>
                <w:rFonts w:ascii="Times New Roman" w:eastAsia="Times New Roman" w:hAnsi="Times New Roman" w:cs="Times New Roman"/>
                <w:color w:val="000000"/>
                <w:sz w:val="20"/>
                <w:szCs w:val="20"/>
                <w:lang w:eastAsia="ru-RU"/>
              </w:rPr>
            </w:pPr>
            <w:r w:rsidRPr="00321086">
              <w:rPr>
                <w:rFonts w:ascii="Times New Roman" w:eastAsia="Times New Roman" w:hAnsi="Times New Roman" w:cs="Times New Roman"/>
                <w:color w:val="000000"/>
                <w:sz w:val="20"/>
                <w:szCs w:val="20"/>
                <w:lang w:eastAsia="ru-RU"/>
              </w:rPr>
              <w:t> </w:t>
            </w:r>
          </w:p>
        </w:tc>
        <w:tc>
          <w:tcPr>
            <w:tcW w:w="0" w:type="auto"/>
            <w:vAlign w:val="center"/>
            <w:hideMark/>
          </w:tcPr>
          <w:p w14:paraId="010B21C1" w14:textId="77777777" w:rsidR="00321086" w:rsidRPr="00321086" w:rsidRDefault="00321086" w:rsidP="00321086">
            <w:pPr>
              <w:spacing w:after="0" w:line="240" w:lineRule="auto"/>
              <w:rPr>
                <w:rFonts w:ascii="Times New Roman" w:eastAsia="Times New Roman" w:hAnsi="Times New Roman" w:cs="Times New Roman"/>
                <w:sz w:val="20"/>
                <w:szCs w:val="20"/>
                <w:lang w:eastAsia="ru-RU"/>
              </w:rPr>
            </w:pPr>
          </w:p>
        </w:tc>
      </w:tr>
    </w:tbl>
    <w:p w14:paraId="20D571AE" w14:textId="09E15978" w:rsidR="00200F81" w:rsidRPr="0057601E" w:rsidRDefault="00200F81">
      <w:pPr>
        <w:rPr>
          <w:rFonts w:ascii="Times New Roman" w:eastAsiaTheme="minorEastAsia" w:hAnsi="Times New Roman" w:cs="Times New Roman"/>
          <w:sz w:val="26"/>
          <w:szCs w:val="26"/>
          <w:lang w:eastAsia="ru-RU"/>
        </w:rPr>
      </w:pPr>
      <w:r w:rsidRPr="0057601E">
        <w:rPr>
          <w:rFonts w:ascii="Times New Roman" w:hAnsi="Times New Roman" w:cs="Times New Roman"/>
          <w:sz w:val="26"/>
          <w:szCs w:val="26"/>
        </w:rPr>
        <w:br w:type="page"/>
      </w:r>
    </w:p>
    <w:p w14:paraId="0D0E71E5" w14:textId="23E5C095" w:rsidR="007D403D" w:rsidRPr="0057601E" w:rsidRDefault="007D403D" w:rsidP="007D403D">
      <w:pPr>
        <w:pStyle w:val="ConsPlusNormal"/>
        <w:jc w:val="right"/>
        <w:outlineLvl w:val="3"/>
        <w:rPr>
          <w:rFonts w:ascii="Times New Roman" w:hAnsi="Times New Roman" w:cs="Times New Roman"/>
          <w:sz w:val="26"/>
          <w:szCs w:val="26"/>
        </w:rPr>
      </w:pPr>
      <w:r w:rsidRPr="0057601E">
        <w:rPr>
          <w:rFonts w:ascii="Times New Roman" w:hAnsi="Times New Roman" w:cs="Times New Roman"/>
          <w:sz w:val="26"/>
          <w:szCs w:val="26"/>
        </w:rPr>
        <w:lastRenderedPageBreak/>
        <w:t xml:space="preserve">Приложение N </w:t>
      </w:r>
      <w:r w:rsidR="00747F9F" w:rsidRPr="0057601E">
        <w:rPr>
          <w:rFonts w:ascii="Times New Roman" w:hAnsi="Times New Roman" w:cs="Times New Roman"/>
          <w:sz w:val="26"/>
          <w:szCs w:val="26"/>
        </w:rPr>
        <w:t>4</w:t>
      </w:r>
    </w:p>
    <w:p w14:paraId="7E340E4B"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к Положению о предоставлении</w:t>
      </w:r>
    </w:p>
    <w:p w14:paraId="2E15449D"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социальных выплат на строительство</w:t>
      </w:r>
    </w:p>
    <w:p w14:paraId="00F60E23"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(приобретение) жилья гражданам,</w:t>
      </w:r>
    </w:p>
    <w:p w14:paraId="7A88F2AF"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проживающим на сельских территориях</w:t>
      </w:r>
    </w:p>
    <w:p w14:paraId="72D31696" w14:textId="77777777" w:rsidR="007D403D" w:rsidRPr="0057601E" w:rsidRDefault="007D403D" w:rsidP="007D403D">
      <w:pPr>
        <w:pStyle w:val="ConsPlusNormal"/>
        <w:spacing w:after="1"/>
        <w:rPr>
          <w:rFonts w:ascii="Times New Roman" w:hAnsi="Times New Roman" w:cs="Times New Roman"/>
          <w:sz w:val="26"/>
          <w:szCs w:val="26"/>
        </w:rPr>
      </w:pPr>
    </w:p>
    <w:p w14:paraId="01E7A366" w14:textId="77777777" w:rsidR="007D403D" w:rsidRPr="0057601E" w:rsidRDefault="007D403D" w:rsidP="007D403D">
      <w:pPr>
        <w:pStyle w:val="ConsPlusNormal"/>
        <w:jc w:val="right"/>
        <w:rPr>
          <w:rFonts w:ascii="Times New Roman" w:hAnsi="Times New Roman" w:cs="Times New Roman"/>
          <w:sz w:val="26"/>
          <w:szCs w:val="26"/>
        </w:rPr>
      </w:pPr>
      <w:bookmarkStart w:id="20" w:name="P1190"/>
      <w:bookmarkEnd w:id="20"/>
      <w:r w:rsidRPr="0057601E">
        <w:rPr>
          <w:rFonts w:ascii="Times New Roman" w:hAnsi="Times New Roman" w:cs="Times New Roman"/>
          <w:sz w:val="26"/>
          <w:szCs w:val="26"/>
        </w:rPr>
        <w:t>Форма</w:t>
      </w:r>
    </w:p>
    <w:p w14:paraId="2E7430C2" w14:textId="77777777" w:rsidR="007D403D" w:rsidRPr="0057601E" w:rsidRDefault="007D403D" w:rsidP="007D403D">
      <w:pPr>
        <w:pStyle w:val="ConsPlusNormal"/>
        <w:jc w:val="both"/>
        <w:rPr>
          <w:rFonts w:ascii="Times New Roman" w:hAnsi="Times New Roman" w:cs="Times New Roman"/>
          <w:sz w:val="26"/>
          <w:szCs w:val="26"/>
        </w:rPr>
      </w:pPr>
    </w:p>
    <w:p w14:paraId="3A7F5EDE" w14:textId="6ED26DAE"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w:t>
      </w:r>
    </w:p>
    <w:p w14:paraId="436733B4" w14:textId="19C6ACB7"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(фамилия, имя, отчество (последнее - при наличии)</w:t>
      </w:r>
    </w:p>
    <w:p w14:paraId="69375E0C" w14:textId="75DCAFBC"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председателя администрации муниципального</w:t>
      </w:r>
    </w:p>
    <w:p w14:paraId="0C1FF483" w14:textId="2E4EB589"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района Республики Тыва)</w:t>
      </w:r>
    </w:p>
    <w:p w14:paraId="40F40C9F" w14:textId="77777777" w:rsidR="007D403D" w:rsidRPr="0057601E" w:rsidRDefault="007D403D" w:rsidP="00321086">
      <w:pPr>
        <w:pStyle w:val="ConsPlusNonformat"/>
        <w:jc w:val="center"/>
        <w:rPr>
          <w:rFonts w:ascii="Times New Roman" w:hAnsi="Times New Roman" w:cs="Times New Roman"/>
          <w:sz w:val="26"/>
          <w:szCs w:val="26"/>
        </w:rPr>
      </w:pPr>
    </w:p>
    <w:p w14:paraId="6D951117" w14:textId="1C971486"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ЗАЯВЛЕНИЕ</w:t>
      </w:r>
    </w:p>
    <w:p w14:paraId="0ABD9DB0" w14:textId="77777777" w:rsidR="007D403D" w:rsidRPr="0057601E" w:rsidRDefault="007D403D" w:rsidP="007D403D">
      <w:pPr>
        <w:pStyle w:val="ConsPlusNonformat"/>
        <w:jc w:val="both"/>
        <w:rPr>
          <w:rFonts w:ascii="Times New Roman" w:hAnsi="Times New Roman" w:cs="Times New Roman"/>
          <w:sz w:val="26"/>
          <w:szCs w:val="26"/>
        </w:rPr>
      </w:pPr>
    </w:p>
    <w:p w14:paraId="27572602"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Прошу включить меня, _________________________________________________,</w:t>
      </w:r>
    </w:p>
    <w:p w14:paraId="5559CFA0"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(фамилия, имя, отчество (последнее - при наличии)</w:t>
      </w:r>
    </w:p>
    <w:p w14:paraId="717F101A"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паспорт __________________________________________________________________,</w:t>
      </w:r>
    </w:p>
    <w:p w14:paraId="3299B3A0"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(серия, номер)</w:t>
      </w:r>
    </w:p>
    <w:p w14:paraId="4D8CD678"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выданный _________________________________________________________________,</w:t>
      </w:r>
    </w:p>
    <w:p w14:paraId="2F0C8F2A"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 "___" __________ 20___ г.,</w:t>
      </w:r>
    </w:p>
    <w:p w14:paraId="0FDD025F"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проживающего(-ую) по адресу: ______________________________________________</w:t>
      </w:r>
    </w:p>
    <w:p w14:paraId="2CB0AE43"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__________________________________________________________________________,</w:t>
      </w:r>
    </w:p>
    <w:p w14:paraId="1119F937"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(адрес регистрации)</w:t>
      </w:r>
    </w:p>
    <w:p w14:paraId="2C7A614A"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__________________________________________________________________________,</w:t>
      </w:r>
    </w:p>
    <w:p w14:paraId="6DF31119"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в  состав  участников  мероприятий  по  улучшению жилищных условий граждан,</w:t>
      </w:r>
    </w:p>
    <w:p w14:paraId="20E3D549" w14:textId="77777777" w:rsidR="007D403D" w:rsidRPr="0057601E" w:rsidRDefault="007D403D" w:rsidP="007D403D">
      <w:pPr>
        <w:pStyle w:val="ConsPlusNonformat"/>
        <w:jc w:val="both"/>
        <w:rPr>
          <w:rFonts w:ascii="Times New Roman" w:hAnsi="Times New Roman" w:cs="Times New Roman"/>
          <w:sz w:val="26"/>
          <w:szCs w:val="26"/>
        </w:rPr>
      </w:pPr>
      <w:proofErr w:type="gramStart"/>
      <w:r w:rsidRPr="0057601E">
        <w:rPr>
          <w:rFonts w:ascii="Times New Roman" w:hAnsi="Times New Roman" w:cs="Times New Roman"/>
          <w:sz w:val="26"/>
          <w:szCs w:val="26"/>
        </w:rPr>
        <w:t>проживающих  на</w:t>
      </w:r>
      <w:proofErr w:type="gramEnd"/>
      <w:r w:rsidRPr="0057601E">
        <w:rPr>
          <w:rFonts w:ascii="Times New Roman" w:hAnsi="Times New Roman" w:cs="Times New Roman"/>
          <w:sz w:val="26"/>
          <w:szCs w:val="26"/>
        </w:rPr>
        <w:t xml:space="preserve">  сельских  территориях, в рамках реализации государственной</w:t>
      </w:r>
    </w:p>
    <w:p w14:paraId="5F7A05E5" w14:textId="652B16AA"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программы Республики Тыва "Комплексное развитие сельских территорий".</w:t>
      </w:r>
    </w:p>
    <w:p w14:paraId="6740FAC1"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Жилищные условия планирую улучшить путем ______________________________</w:t>
      </w:r>
    </w:p>
    <w:p w14:paraId="42E0B2C7"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(строительство индивидуального</w:t>
      </w:r>
    </w:p>
    <w:p w14:paraId="41374F04"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___________________________________________________________________________</w:t>
      </w:r>
    </w:p>
    <w:p w14:paraId="01DF1450"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жилого дома; участие в долевом строительстве многоквартирного дома;</w:t>
      </w:r>
    </w:p>
    <w:p w14:paraId="661AFBF4"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приобретение жилого помещения - нужное указать)</w:t>
      </w:r>
    </w:p>
    <w:p w14:paraId="3440B701"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в ________________________________________________________________________.</w:t>
      </w:r>
    </w:p>
    <w:p w14:paraId="31B97968"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(наименование поселения, в котором гражданин желает построить</w:t>
      </w:r>
    </w:p>
    <w:p w14:paraId="33734EAB"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жилой дом (приобрести жилое помещение)</w:t>
      </w:r>
    </w:p>
    <w:p w14:paraId="699DBF53" w14:textId="77777777" w:rsidR="007D403D" w:rsidRPr="0057601E" w:rsidRDefault="007D403D" w:rsidP="007D403D">
      <w:pPr>
        <w:pStyle w:val="ConsPlusNonformat"/>
        <w:jc w:val="both"/>
        <w:rPr>
          <w:rFonts w:ascii="Times New Roman" w:hAnsi="Times New Roman" w:cs="Times New Roman"/>
          <w:sz w:val="26"/>
          <w:szCs w:val="26"/>
        </w:rPr>
      </w:pPr>
    </w:p>
    <w:p w14:paraId="63C1BEBF"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Состав семьи:</w:t>
      </w:r>
    </w:p>
    <w:p w14:paraId="1ABF9F4C"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жена (муж) ____________________________________________ _______________</w:t>
      </w:r>
    </w:p>
    <w:p w14:paraId="444EEE64"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(фамилия, имя, отчество (последнее - при наличии) (дата рождения)</w:t>
      </w:r>
    </w:p>
    <w:p w14:paraId="231C4C9E"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проживает по адресу: _____________________________________________________;</w:t>
      </w:r>
    </w:p>
    <w:p w14:paraId="0FB41E85"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дети: _________________________________________________ _______________</w:t>
      </w:r>
    </w:p>
    <w:p w14:paraId="0C0394FC"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(фамилия, имя, отчество (последнее - при наличии) (дата рождения)</w:t>
      </w:r>
    </w:p>
    <w:p w14:paraId="007731A9"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проживает по адресу: _____________________________________________________;</w:t>
      </w:r>
    </w:p>
    <w:p w14:paraId="77B8D704"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___________________________________________________________ _______________</w:t>
      </w:r>
    </w:p>
    <w:p w14:paraId="091D9E42"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(фамилия, имя, отчество (последнее - при наличии) (дата рождения)</w:t>
      </w:r>
    </w:p>
    <w:p w14:paraId="504CF4E9"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проживает по адресу: _____________________________________________________;</w:t>
      </w:r>
    </w:p>
    <w:p w14:paraId="335C6B8F"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___________________________________________________________ _______________</w:t>
      </w:r>
    </w:p>
    <w:p w14:paraId="7B97096A"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(фамилия, имя, отчество (последнее - при наличии) (дата рождения)</w:t>
      </w:r>
    </w:p>
    <w:p w14:paraId="6C5117BF"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проживает по адресу: _____________________________________________________.</w:t>
      </w:r>
    </w:p>
    <w:p w14:paraId="7E08FE7B"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Кроме того, со мной постоянно проживают в качестве членов семьи </w:t>
      </w:r>
      <w:hyperlink w:anchor="P1267">
        <w:r w:rsidRPr="0057601E">
          <w:rPr>
            <w:rFonts w:ascii="Times New Roman" w:hAnsi="Times New Roman" w:cs="Times New Roman"/>
            <w:color w:val="0000FF"/>
            <w:sz w:val="26"/>
            <w:szCs w:val="26"/>
          </w:rPr>
          <w:t>&lt;*&gt;</w:t>
        </w:r>
      </w:hyperlink>
      <w:r w:rsidRPr="0057601E">
        <w:rPr>
          <w:rFonts w:ascii="Times New Roman" w:hAnsi="Times New Roman" w:cs="Times New Roman"/>
          <w:sz w:val="26"/>
          <w:szCs w:val="26"/>
        </w:rPr>
        <w:t>:</w:t>
      </w:r>
    </w:p>
    <w:p w14:paraId="3A17BDE1"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___________________________________________________________________________</w:t>
      </w:r>
    </w:p>
    <w:p w14:paraId="3BDC2AB1"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lastRenderedPageBreak/>
        <w:t xml:space="preserve">    (фамилия, имя, отчество (последнее - при наличии), степень родства)</w:t>
      </w:r>
    </w:p>
    <w:p w14:paraId="085EACDC"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__________________________________________________________________________;</w:t>
      </w:r>
    </w:p>
    <w:p w14:paraId="331A1E42"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(дата рождения)</w:t>
      </w:r>
    </w:p>
    <w:p w14:paraId="0C079582"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___________________________________________________________________________</w:t>
      </w:r>
    </w:p>
    <w:p w14:paraId="19FF534D"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(фамилия, имя, отчество (последнее - при наличии), степень родства)</w:t>
      </w:r>
    </w:p>
    <w:p w14:paraId="732B77DA"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__________________________________________________________________________.</w:t>
      </w:r>
    </w:p>
    <w:p w14:paraId="65A1DFF4"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(дата рождения)</w:t>
      </w:r>
    </w:p>
    <w:p w14:paraId="0E1973ED" w14:textId="77777777" w:rsidR="007D403D" w:rsidRPr="0057601E" w:rsidRDefault="007D403D" w:rsidP="007D403D">
      <w:pPr>
        <w:pStyle w:val="ConsPlusNonformat"/>
        <w:jc w:val="both"/>
        <w:rPr>
          <w:rFonts w:ascii="Times New Roman" w:hAnsi="Times New Roman" w:cs="Times New Roman"/>
          <w:sz w:val="26"/>
          <w:szCs w:val="26"/>
        </w:rPr>
      </w:pPr>
    </w:p>
    <w:p w14:paraId="01810E3D"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w:t>
      </w:r>
      <w:proofErr w:type="gramStart"/>
      <w:r w:rsidRPr="0057601E">
        <w:rPr>
          <w:rFonts w:ascii="Times New Roman" w:hAnsi="Times New Roman" w:cs="Times New Roman"/>
          <w:sz w:val="26"/>
          <w:szCs w:val="26"/>
        </w:rPr>
        <w:t>С  условиями</w:t>
      </w:r>
      <w:proofErr w:type="gramEnd"/>
      <w:r w:rsidRPr="0057601E">
        <w:rPr>
          <w:rFonts w:ascii="Times New Roman" w:hAnsi="Times New Roman" w:cs="Times New Roman"/>
          <w:sz w:val="26"/>
          <w:szCs w:val="26"/>
        </w:rPr>
        <w:t xml:space="preserve">  участия в указанных мероприятиях ознакомлен и обязуюсь их</w:t>
      </w:r>
    </w:p>
    <w:p w14:paraId="4F0BE40B"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выполнять.</w:t>
      </w:r>
    </w:p>
    <w:p w14:paraId="16386872" w14:textId="77777777" w:rsidR="007D403D" w:rsidRPr="0057601E" w:rsidRDefault="007D403D" w:rsidP="007D403D">
      <w:pPr>
        <w:pStyle w:val="ConsPlusNonformat"/>
        <w:jc w:val="both"/>
        <w:rPr>
          <w:rFonts w:ascii="Times New Roman" w:hAnsi="Times New Roman" w:cs="Times New Roman"/>
          <w:sz w:val="26"/>
          <w:szCs w:val="26"/>
        </w:rPr>
      </w:pPr>
    </w:p>
    <w:p w14:paraId="0D0B9251"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   _____________________________   "___" __________ 20___ г.</w:t>
      </w:r>
    </w:p>
    <w:p w14:paraId="0FF8EA0C"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(подпись)          (расшифровка подписи)</w:t>
      </w:r>
    </w:p>
    <w:p w14:paraId="5B377FD0" w14:textId="77777777" w:rsidR="007D403D" w:rsidRPr="0057601E" w:rsidRDefault="007D403D" w:rsidP="007D403D">
      <w:pPr>
        <w:pStyle w:val="ConsPlusNonformat"/>
        <w:jc w:val="both"/>
        <w:rPr>
          <w:rFonts w:ascii="Times New Roman" w:hAnsi="Times New Roman" w:cs="Times New Roman"/>
          <w:sz w:val="26"/>
          <w:szCs w:val="26"/>
        </w:rPr>
      </w:pPr>
    </w:p>
    <w:p w14:paraId="7B2F23E7"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Совершеннолетние члены семьи:</w:t>
      </w:r>
    </w:p>
    <w:p w14:paraId="5A8150D9"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   _____________________________   "___" __________ 20___ г.</w:t>
      </w:r>
    </w:p>
    <w:p w14:paraId="2E077F75"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(подпись)          (расшифровка подписи)</w:t>
      </w:r>
    </w:p>
    <w:p w14:paraId="70B1712F"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   _____________________________   "___" __________ 20___ г.</w:t>
      </w:r>
    </w:p>
    <w:p w14:paraId="6250156D"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(подпись)          (расшифровка подписи)</w:t>
      </w:r>
    </w:p>
    <w:p w14:paraId="3552F275"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   _____________________________   "___" __________ 20___ г.</w:t>
      </w:r>
    </w:p>
    <w:p w14:paraId="4A2C2FA5"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(подпись)          (расшифровка подписи)</w:t>
      </w:r>
    </w:p>
    <w:p w14:paraId="1C2CAF2D" w14:textId="77777777" w:rsidR="007D403D" w:rsidRPr="0057601E" w:rsidRDefault="007D403D" w:rsidP="007D403D">
      <w:pPr>
        <w:pStyle w:val="ConsPlusNonformat"/>
        <w:jc w:val="both"/>
        <w:rPr>
          <w:rFonts w:ascii="Times New Roman" w:hAnsi="Times New Roman" w:cs="Times New Roman"/>
          <w:sz w:val="26"/>
          <w:szCs w:val="26"/>
        </w:rPr>
      </w:pPr>
    </w:p>
    <w:p w14:paraId="794909D7"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К заявлению прилагаются следующие документы:</w:t>
      </w:r>
    </w:p>
    <w:p w14:paraId="020B7BAA"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1) ___________________________________________________________________;</w:t>
      </w:r>
    </w:p>
    <w:p w14:paraId="0D93D44B"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(наименование документа и его реквизиты)</w:t>
      </w:r>
    </w:p>
    <w:p w14:paraId="7B44092D"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2) ___________________________________________________________________;</w:t>
      </w:r>
    </w:p>
    <w:p w14:paraId="7C210293"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(наименование документа и его реквизиты)</w:t>
      </w:r>
    </w:p>
    <w:p w14:paraId="196CABBA"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3) ___________________________________________________________________.</w:t>
      </w:r>
    </w:p>
    <w:p w14:paraId="7904CED1"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(наименование документа и его реквизиты)</w:t>
      </w:r>
    </w:p>
    <w:p w14:paraId="487F165F" w14:textId="77777777" w:rsidR="007D403D" w:rsidRPr="0057601E" w:rsidRDefault="007D403D" w:rsidP="007D403D">
      <w:pPr>
        <w:pStyle w:val="ConsPlusNormal"/>
        <w:jc w:val="both"/>
        <w:rPr>
          <w:rFonts w:ascii="Times New Roman" w:hAnsi="Times New Roman" w:cs="Times New Roman"/>
          <w:sz w:val="26"/>
          <w:szCs w:val="26"/>
        </w:rPr>
      </w:pPr>
    </w:p>
    <w:p w14:paraId="4E8A0A76" w14:textId="77777777" w:rsidR="007D403D" w:rsidRPr="0057601E" w:rsidRDefault="007D403D" w:rsidP="007D403D">
      <w:pPr>
        <w:pStyle w:val="ConsPlusNormal"/>
        <w:ind w:firstLine="540"/>
        <w:jc w:val="both"/>
        <w:rPr>
          <w:rFonts w:ascii="Times New Roman" w:hAnsi="Times New Roman" w:cs="Times New Roman"/>
          <w:sz w:val="26"/>
          <w:szCs w:val="26"/>
        </w:rPr>
      </w:pPr>
      <w:r w:rsidRPr="0057601E">
        <w:rPr>
          <w:rFonts w:ascii="Times New Roman" w:hAnsi="Times New Roman" w:cs="Times New Roman"/>
          <w:sz w:val="26"/>
          <w:szCs w:val="26"/>
        </w:rPr>
        <w:t>--------------------------------</w:t>
      </w:r>
    </w:p>
    <w:p w14:paraId="20C02371" w14:textId="77777777" w:rsidR="007D403D" w:rsidRPr="0057601E" w:rsidRDefault="007D403D" w:rsidP="007D403D">
      <w:pPr>
        <w:pStyle w:val="ConsPlusNormal"/>
        <w:spacing w:before="220"/>
        <w:ind w:firstLine="540"/>
        <w:jc w:val="both"/>
        <w:rPr>
          <w:rFonts w:ascii="Times New Roman" w:hAnsi="Times New Roman" w:cs="Times New Roman"/>
          <w:sz w:val="26"/>
          <w:szCs w:val="26"/>
        </w:rPr>
      </w:pPr>
      <w:bookmarkStart w:id="21" w:name="P1267"/>
      <w:bookmarkEnd w:id="21"/>
      <w:r w:rsidRPr="0057601E">
        <w:rPr>
          <w:rFonts w:ascii="Times New Roman" w:hAnsi="Times New Roman" w:cs="Times New Roman"/>
          <w:sz w:val="26"/>
          <w:szCs w:val="26"/>
        </w:rPr>
        <w:t>&lt;*&gt; К членам семьи гражданина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14:paraId="061C5FF9" w14:textId="77777777" w:rsidR="007D403D" w:rsidRPr="0057601E" w:rsidRDefault="007D403D" w:rsidP="007D403D">
      <w:pPr>
        <w:pStyle w:val="ConsPlusNormal"/>
        <w:jc w:val="both"/>
        <w:rPr>
          <w:rFonts w:ascii="Times New Roman" w:hAnsi="Times New Roman" w:cs="Times New Roman"/>
          <w:sz w:val="26"/>
          <w:szCs w:val="26"/>
        </w:rPr>
      </w:pPr>
    </w:p>
    <w:p w14:paraId="099A9699"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от заявителя ________________________________</w:t>
      </w:r>
    </w:p>
    <w:p w14:paraId="0A901578"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адрес проживания: ___________________________</w:t>
      </w:r>
    </w:p>
    <w:p w14:paraId="549464AD"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____________________________________________,</w:t>
      </w:r>
    </w:p>
    <w:p w14:paraId="5BE710A5"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контактный номер телефона __________________,</w:t>
      </w:r>
    </w:p>
    <w:p w14:paraId="4A7674F0"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дополнительные контактные данные: ___________</w:t>
      </w:r>
    </w:p>
    <w:p w14:paraId="3D7103B7" w14:textId="77777777" w:rsidR="007D403D" w:rsidRPr="0057601E" w:rsidRDefault="007D403D" w:rsidP="007D403D">
      <w:pPr>
        <w:pStyle w:val="ConsPlusNormal"/>
        <w:jc w:val="both"/>
        <w:rPr>
          <w:rFonts w:ascii="Times New Roman" w:hAnsi="Times New Roman" w:cs="Times New Roman"/>
          <w:sz w:val="26"/>
          <w:szCs w:val="26"/>
        </w:rPr>
      </w:pPr>
    </w:p>
    <w:p w14:paraId="33A845DE" w14:textId="77777777" w:rsidR="007D403D" w:rsidRPr="0057601E" w:rsidRDefault="007D403D" w:rsidP="007D403D">
      <w:pPr>
        <w:pStyle w:val="ConsPlusNormal"/>
        <w:jc w:val="both"/>
        <w:rPr>
          <w:rFonts w:ascii="Times New Roman" w:hAnsi="Times New Roman" w:cs="Times New Roman"/>
          <w:sz w:val="26"/>
          <w:szCs w:val="26"/>
        </w:rPr>
      </w:pPr>
    </w:p>
    <w:p w14:paraId="598D2CF0" w14:textId="77777777" w:rsidR="007D403D" w:rsidRPr="0057601E" w:rsidRDefault="007D403D" w:rsidP="007D403D">
      <w:pPr>
        <w:pStyle w:val="ConsPlusNormal"/>
        <w:jc w:val="both"/>
        <w:rPr>
          <w:rFonts w:ascii="Times New Roman" w:hAnsi="Times New Roman" w:cs="Times New Roman"/>
          <w:sz w:val="26"/>
          <w:szCs w:val="26"/>
        </w:rPr>
      </w:pPr>
    </w:p>
    <w:p w14:paraId="1801E47B" w14:textId="2F44E1AF" w:rsidR="007D403D" w:rsidRPr="0057601E" w:rsidRDefault="007D403D" w:rsidP="007D403D">
      <w:pPr>
        <w:pStyle w:val="ConsPlusNormal"/>
        <w:jc w:val="both"/>
        <w:rPr>
          <w:rFonts w:ascii="Times New Roman" w:hAnsi="Times New Roman" w:cs="Times New Roman"/>
          <w:sz w:val="26"/>
          <w:szCs w:val="26"/>
        </w:rPr>
      </w:pPr>
    </w:p>
    <w:p w14:paraId="0092D536" w14:textId="1C0A3BE8" w:rsidR="00D72BD1" w:rsidRPr="0057601E" w:rsidRDefault="00D72BD1" w:rsidP="007D403D">
      <w:pPr>
        <w:pStyle w:val="ConsPlusNormal"/>
        <w:jc w:val="both"/>
        <w:rPr>
          <w:rFonts w:ascii="Times New Roman" w:hAnsi="Times New Roman" w:cs="Times New Roman"/>
          <w:sz w:val="26"/>
          <w:szCs w:val="26"/>
        </w:rPr>
      </w:pPr>
    </w:p>
    <w:p w14:paraId="4FA8EB1A" w14:textId="09CA841D" w:rsidR="00200F81" w:rsidRPr="0057601E" w:rsidRDefault="00200F81">
      <w:pPr>
        <w:rPr>
          <w:rFonts w:ascii="Times New Roman" w:eastAsiaTheme="minorEastAsia" w:hAnsi="Times New Roman" w:cs="Times New Roman"/>
          <w:sz w:val="26"/>
          <w:szCs w:val="26"/>
          <w:lang w:eastAsia="ru-RU"/>
        </w:rPr>
      </w:pPr>
      <w:r w:rsidRPr="0057601E">
        <w:rPr>
          <w:rFonts w:ascii="Times New Roman" w:hAnsi="Times New Roman" w:cs="Times New Roman"/>
          <w:sz w:val="26"/>
          <w:szCs w:val="26"/>
        </w:rPr>
        <w:br w:type="page"/>
      </w:r>
    </w:p>
    <w:p w14:paraId="72ED2A25" w14:textId="047570C9" w:rsidR="007D403D" w:rsidRPr="0057601E" w:rsidRDefault="007D403D" w:rsidP="007D403D">
      <w:pPr>
        <w:pStyle w:val="ConsPlusNormal"/>
        <w:jc w:val="right"/>
        <w:outlineLvl w:val="3"/>
        <w:rPr>
          <w:rFonts w:ascii="Times New Roman" w:hAnsi="Times New Roman" w:cs="Times New Roman"/>
          <w:sz w:val="26"/>
          <w:szCs w:val="26"/>
        </w:rPr>
      </w:pPr>
      <w:r w:rsidRPr="0057601E">
        <w:rPr>
          <w:rFonts w:ascii="Times New Roman" w:hAnsi="Times New Roman" w:cs="Times New Roman"/>
          <w:sz w:val="26"/>
          <w:szCs w:val="26"/>
        </w:rPr>
        <w:lastRenderedPageBreak/>
        <w:t xml:space="preserve">Приложение N </w:t>
      </w:r>
      <w:r w:rsidR="00747F9F" w:rsidRPr="0057601E">
        <w:rPr>
          <w:rFonts w:ascii="Times New Roman" w:hAnsi="Times New Roman" w:cs="Times New Roman"/>
          <w:sz w:val="26"/>
          <w:szCs w:val="26"/>
        </w:rPr>
        <w:t>5</w:t>
      </w:r>
    </w:p>
    <w:p w14:paraId="0F76C435"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к Положению о предоставлении</w:t>
      </w:r>
    </w:p>
    <w:p w14:paraId="5A51D4FB"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социальных выплат на строительство</w:t>
      </w:r>
    </w:p>
    <w:p w14:paraId="10649613"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(приобретение) жилья гражданам,</w:t>
      </w:r>
    </w:p>
    <w:p w14:paraId="7DDE1829"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проживающим на сельских территориях</w:t>
      </w:r>
    </w:p>
    <w:p w14:paraId="4C51E51D" w14:textId="77777777" w:rsidR="007D403D" w:rsidRPr="0057601E" w:rsidRDefault="007D403D" w:rsidP="007D403D">
      <w:pPr>
        <w:pStyle w:val="ConsPlusNormal"/>
        <w:jc w:val="both"/>
        <w:rPr>
          <w:rFonts w:ascii="Times New Roman" w:hAnsi="Times New Roman" w:cs="Times New Roman"/>
          <w:sz w:val="26"/>
          <w:szCs w:val="26"/>
        </w:rPr>
      </w:pPr>
    </w:p>
    <w:p w14:paraId="7CCF6C10"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Форма</w:t>
      </w:r>
    </w:p>
    <w:p w14:paraId="3C719C8C" w14:textId="77777777" w:rsidR="007D403D" w:rsidRPr="0057601E" w:rsidRDefault="007D403D" w:rsidP="007D403D">
      <w:pPr>
        <w:pStyle w:val="ConsPlusNormal"/>
        <w:jc w:val="both"/>
        <w:rPr>
          <w:rFonts w:ascii="Times New Roman" w:hAnsi="Times New Roman" w:cs="Times New Roman"/>
          <w:sz w:val="26"/>
          <w:szCs w:val="26"/>
        </w:rPr>
      </w:pPr>
    </w:p>
    <w:p w14:paraId="6D8F6EB7" w14:textId="19A84F25"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w:t>
      </w:r>
    </w:p>
    <w:p w14:paraId="329743BD" w14:textId="68F0EF98"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(фамилия, имя, отчество (последнее - при наличии)</w:t>
      </w:r>
    </w:p>
    <w:p w14:paraId="700E7ACE" w14:textId="7E247A0C"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председателя администрации муниципального района)</w:t>
      </w:r>
    </w:p>
    <w:p w14:paraId="768A262C" w14:textId="586B2AC6"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от гражданина(-</w:t>
      </w:r>
      <w:proofErr w:type="spellStart"/>
      <w:r w:rsidRPr="0057601E">
        <w:rPr>
          <w:rFonts w:ascii="Times New Roman" w:hAnsi="Times New Roman" w:cs="Times New Roman"/>
          <w:sz w:val="26"/>
          <w:szCs w:val="26"/>
        </w:rPr>
        <w:t>ки</w:t>
      </w:r>
      <w:proofErr w:type="spellEnd"/>
      <w:r w:rsidRPr="0057601E">
        <w:rPr>
          <w:rFonts w:ascii="Times New Roman" w:hAnsi="Times New Roman" w:cs="Times New Roman"/>
          <w:sz w:val="26"/>
          <w:szCs w:val="26"/>
        </w:rPr>
        <w:t>) ___________________________________</w:t>
      </w:r>
    </w:p>
    <w:p w14:paraId="2CE75135" w14:textId="2254D70E"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w:t>
      </w:r>
    </w:p>
    <w:p w14:paraId="41233565" w14:textId="2BCB07DB"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(фамилия, имя, отчество (последнее - при наличии)</w:t>
      </w:r>
    </w:p>
    <w:p w14:paraId="7EC4470B" w14:textId="26F9393F"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паспорт _____________________________________________,</w:t>
      </w:r>
    </w:p>
    <w:p w14:paraId="4AE66BA7" w14:textId="4215F3D0"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(серия и номер,</w:t>
      </w:r>
    </w:p>
    <w:p w14:paraId="04BCCCD9" w14:textId="5F3748CE"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w:t>
      </w:r>
    </w:p>
    <w:p w14:paraId="5A0B58E1" w14:textId="66F0E34C"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кем и когда выдан)</w:t>
      </w:r>
    </w:p>
    <w:p w14:paraId="005D847D" w14:textId="424CB9FE"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проживающего(-й) по адресу: __________________________</w:t>
      </w:r>
    </w:p>
    <w:p w14:paraId="1EB04D3C" w14:textId="148827E2"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w:t>
      </w:r>
    </w:p>
    <w:p w14:paraId="6C8FB583" w14:textId="466EBE13"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(адрес регистрации)</w:t>
      </w:r>
    </w:p>
    <w:p w14:paraId="60334C16" w14:textId="77777777" w:rsidR="007D403D" w:rsidRPr="0057601E" w:rsidRDefault="007D403D" w:rsidP="00321086">
      <w:pPr>
        <w:pStyle w:val="ConsPlusNonformat"/>
        <w:jc w:val="center"/>
        <w:rPr>
          <w:rFonts w:ascii="Times New Roman" w:hAnsi="Times New Roman" w:cs="Times New Roman"/>
          <w:sz w:val="26"/>
          <w:szCs w:val="26"/>
        </w:rPr>
      </w:pPr>
    </w:p>
    <w:p w14:paraId="2AFADE9B" w14:textId="217EC8DA" w:rsidR="007D403D" w:rsidRPr="0057601E" w:rsidRDefault="007D403D" w:rsidP="00321086">
      <w:pPr>
        <w:pStyle w:val="ConsPlusNonformat"/>
        <w:jc w:val="center"/>
        <w:rPr>
          <w:rFonts w:ascii="Times New Roman" w:hAnsi="Times New Roman" w:cs="Times New Roman"/>
          <w:sz w:val="26"/>
          <w:szCs w:val="26"/>
        </w:rPr>
      </w:pPr>
      <w:bookmarkStart w:id="22" w:name="P1301"/>
      <w:bookmarkEnd w:id="22"/>
      <w:r w:rsidRPr="0057601E">
        <w:rPr>
          <w:rFonts w:ascii="Times New Roman" w:hAnsi="Times New Roman" w:cs="Times New Roman"/>
          <w:sz w:val="26"/>
          <w:szCs w:val="26"/>
        </w:rPr>
        <w:t>СОГЛАСИЕ</w:t>
      </w:r>
    </w:p>
    <w:p w14:paraId="753AA863" w14:textId="17EC26E5"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на обработку персональных данных</w:t>
      </w:r>
    </w:p>
    <w:p w14:paraId="665AD420" w14:textId="77777777" w:rsidR="007D403D" w:rsidRPr="0057601E" w:rsidRDefault="007D403D" w:rsidP="00321086">
      <w:pPr>
        <w:pStyle w:val="ConsPlusNonformat"/>
        <w:jc w:val="center"/>
        <w:rPr>
          <w:rFonts w:ascii="Times New Roman" w:hAnsi="Times New Roman" w:cs="Times New Roman"/>
          <w:sz w:val="26"/>
          <w:szCs w:val="26"/>
        </w:rPr>
      </w:pPr>
    </w:p>
    <w:p w14:paraId="4588BAB3"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Я даю согласие ________________________________________________________</w:t>
      </w:r>
    </w:p>
    <w:p w14:paraId="296F2E29"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___________________________________________________________________________</w:t>
      </w:r>
    </w:p>
    <w:p w14:paraId="294A9929"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(наименование органа местного самоуправления)</w:t>
      </w:r>
    </w:p>
    <w:p w14:paraId="2DE29190" w14:textId="0D9B3391" w:rsidR="007D403D" w:rsidRPr="0057601E" w:rsidRDefault="007D403D" w:rsidP="007D403D">
      <w:pPr>
        <w:pStyle w:val="ConsPlusNonformat"/>
        <w:jc w:val="both"/>
        <w:rPr>
          <w:rFonts w:ascii="Times New Roman" w:hAnsi="Times New Roman" w:cs="Times New Roman"/>
          <w:sz w:val="26"/>
          <w:szCs w:val="26"/>
        </w:rPr>
      </w:pPr>
      <w:proofErr w:type="gramStart"/>
      <w:r w:rsidRPr="0057601E">
        <w:rPr>
          <w:rFonts w:ascii="Times New Roman" w:hAnsi="Times New Roman" w:cs="Times New Roman"/>
          <w:sz w:val="26"/>
          <w:szCs w:val="26"/>
        </w:rPr>
        <w:t>в  соответствии</w:t>
      </w:r>
      <w:proofErr w:type="gramEnd"/>
      <w:r w:rsidRPr="0057601E">
        <w:rPr>
          <w:rFonts w:ascii="Times New Roman" w:hAnsi="Times New Roman" w:cs="Times New Roman"/>
          <w:sz w:val="26"/>
          <w:szCs w:val="26"/>
        </w:rPr>
        <w:t xml:space="preserve"> со статьей 9 Федерального закона "О персональных данных" на</w:t>
      </w:r>
    </w:p>
    <w:p w14:paraId="67F708B8"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автоматизированную, также без использования средств автоматизации обработку</w:t>
      </w:r>
    </w:p>
    <w:p w14:paraId="0B1658A8"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моих персональных данных, персональных данных моих несовершеннолетних детей</w:t>
      </w:r>
    </w:p>
    <w:p w14:paraId="7353E864"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в   целях   обеспечения  участия  в  реализации  государственной  программы</w:t>
      </w:r>
    </w:p>
    <w:p w14:paraId="7507297A" w14:textId="77777777" w:rsidR="007D403D" w:rsidRPr="0057601E" w:rsidRDefault="007D403D" w:rsidP="007D403D">
      <w:pPr>
        <w:pStyle w:val="ConsPlusNonformat"/>
        <w:jc w:val="both"/>
        <w:rPr>
          <w:rFonts w:ascii="Times New Roman" w:hAnsi="Times New Roman" w:cs="Times New Roman"/>
          <w:sz w:val="26"/>
          <w:szCs w:val="26"/>
        </w:rPr>
      </w:pPr>
      <w:proofErr w:type="gramStart"/>
      <w:r w:rsidRPr="0057601E">
        <w:rPr>
          <w:rFonts w:ascii="Times New Roman" w:hAnsi="Times New Roman" w:cs="Times New Roman"/>
          <w:sz w:val="26"/>
          <w:szCs w:val="26"/>
        </w:rPr>
        <w:t>Республики  Тыва</w:t>
      </w:r>
      <w:proofErr w:type="gramEnd"/>
      <w:r w:rsidRPr="0057601E">
        <w:rPr>
          <w:rFonts w:ascii="Times New Roman" w:hAnsi="Times New Roman" w:cs="Times New Roman"/>
          <w:sz w:val="26"/>
          <w:szCs w:val="26"/>
        </w:rPr>
        <w:t xml:space="preserve">  "Комплексное  развитие  сельских территорий", а именно на</w:t>
      </w:r>
    </w:p>
    <w:p w14:paraId="2ECF35EA" w14:textId="2C98C8E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совершение действий, предусмотренных пунктом 3 статьи 3 Федерального закона</w:t>
      </w:r>
    </w:p>
    <w:p w14:paraId="5E5430F1"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"О   персональных   данных</w:t>
      </w:r>
      <w:proofErr w:type="gramStart"/>
      <w:r w:rsidRPr="0057601E">
        <w:rPr>
          <w:rFonts w:ascii="Times New Roman" w:hAnsi="Times New Roman" w:cs="Times New Roman"/>
          <w:sz w:val="26"/>
          <w:szCs w:val="26"/>
        </w:rPr>
        <w:t xml:space="preserve">",   </w:t>
      </w:r>
      <w:proofErr w:type="gramEnd"/>
      <w:r w:rsidRPr="0057601E">
        <w:rPr>
          <w:rFonts w:ascii="Times New Roman" w:hAnsi="Times New Roman" w:cs="Times New Roman"/>
          <w:sz w:val="26"/>
          <w:szCs w:val="26"/>
        </w:rPr>
        <w:t>со   сведениями,   представленными   мной  в</w:t>
      </w:r>
    </w:p>
    <w:p w14:paraId="5EE66CB5"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___________________________________________________________________________</w:t>
      </w:r>
    </w:p>
    <w:p w14:paraId="48E54FD1"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__________________________________________________________________________.</w:t>
      </w:r>
    </w:p>
    <w:p w14:paraId="2033ECA1"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(наименование органа местного самоуправления)</w:t>
      </w:r>
    </w:p>
    <w:p w14:paraId="03099EF4"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Настоящее  согласие  дается  на  период  до  истечения  сроков хранения</w:t>
      </w:r>
    </w:p>
    <w:p w14:paraId="2323AE8A"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соответствующей информации или документов, содержащих указанную информацию,</w:t>
      </w:r>
    </w:p>
    <w:p w14:paraId="2AEBAAF2"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определяемых в соответствии с законодательством Российской Федерации.</w:t>
      </w:r>
    </w:p>
    <w:p w14:paraId="2E09C2FB" w14:textId="77777777" w:rsidR="007D403D" w:rsidRPr="0057601E" w:rsidRDefault="007D403D" w:rsidP="007D403D">
      <w:pPr>
        <w:pStyle w:val="ConsPlusNonformat"/>
        <w:jc w:val="both"/>
        <w:rPr>
          <w:rFonts w:ascii="Times New Roman" w:hAnsi="Times New Roman" w:cs="Times New Roman"/>
          <w:sz w:val="26"/>
          <w:szCs w:val="26"/>
        </w:rPr>
      </w:pPr>
    </w:p>
    <w:p w14:paraId="4789F272"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  _______________________________  "___" __________ 20___ г.</w:t>
      </w:r>
    </w:p>
    <w:p w14:paraId="1226E266" w14:textId="6C98DD08"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w:t>
      </w:r>
      <w:r w:rsidR="0057601E">
        <w:rPr>
          <w:rFonts w:ascii="Times New Roman" w:hAnsi="Times New Roman" w:cs="Times New Roman"/>
          <w:sz w:val="26"/>
          <w:szCs w:val="26"/>
        </w:rPr>
        <w:t xml:space="preserve">    </w:t>
      </w:r>
      <w:r w:rsidRPr="0057601E">
        <w:rPr>
          <w:rFonts w:ascii="Times New Roman" w:hAnsi="Times New Roman" w:cs="Times New Roman"/>
          <w:sz w:val="26"/>
          <w:szCs w:val="26"/>
        </w:rPr>
        <w:t xml:space="preserve">  (подпись)      </w:t>
      </w:r>
      <w:r w:rsidR="0057601E">
        <w:rPr>
          <w:rFonts w:ascii="Times New Roman" w:hAnsi="Times New Roman" w:cs="Times New Roman"/>
          <w:sz w:val="26"/>
          <w:szCs w:val="26"/>
        </w:rPr>
        <w:t xml:space="preserve">  </w:t>
      </w:r>
      <w:r w:rsidRPr="0057601E">
        <w:rPr>
          <w:rFonts w:ascii="Times New Roman" w:hAnsi="Times New Roman" w:cs="Times New Roman"/>
          <w:sz w:val="26"/>
          <w:szCs w:val="26"/>
        </w:rPr>
        <w:t xml:space="preserve">   (расшифровка подписи)</w:t>
      </w:r>
    </w:p>
    <w:p w14:paraId="78C81481" w14:textId="77777777" w:rsidR="007D403D" w:rsidRPr="0057601E" w:rsidRDefault="007D403D" w:rsidP="007D403D">
      <w:pPr>
        <w:pStyle w:val="ConsPlusNonformat"/>
        <w:jc w:val="both"/>
        <w:rPr>
          <w:rFonts w:ascii="Times New Roman" w:hAnsi="Times New Roman" w:cs="Times New Roman"/>
          <w:sz w:val="26"/>
          <w:szCs w:val="26"/>
        </w:rPr>
      </w:pPr>
    </w:p>
    <w:p w14:paraId="2EC79492"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Примечание:     Согласие     на     обработку    персональных    данных</w:t>
      </w:r>
    </w:p>
    <w:p w14:paraId="399B7AAF"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несовершеннолетних лиц подписывают их законные представители.</w:t>
      </w:r>
    </w:p>
    <w:p w14:paraId="7BB6A1D7" w14:textId="77777777" w:rsidR="00200F81" w:rsidRPr="0057601E" w:rsidRDefault="00200F81" w:rsidP="007D403D">
      <w:pPr>
        <w:pStyle w:val="ConsPlusNormal"/>
        <w:jc w:val="right"/>
        <w:outlineLvl w:val="3"/>
        <w:rPr>
          <w:rFonts w:ascii="Times New Roman" w:hAnsi="Times New Roman" w:cs="Times New Roman"/>
          <w:sz w:val="26"/>
          <w:szCs w:val="26"/>
        </w:rPr>
      </w:pPr>
    </w:p>
    <w:p w14:paraId="484DDB7B" w14:textId="77777777" w:rsidR="00200F81" w:rsidRPr="0057601E" w:rsidRDefault="00200F81" w:rsidP="007D403D">
      <w:pPr>
        <w:pStyle w:val="ConsPlusNormal"/>
        <w:jc w:val="right"/>
        <w:outlineLvl w:val="3"/>
        <w:rPr>
          <w:rFonts w:ascii="Times New Roman" w:hAnsi="Times New Roman" w:cs="Times New Roman"/>
          <w:sz w:val="26"/>
          <w:szCs w:val="26"/>
        </w:rPr>
      </w:pPr>
    </w:p>
    <w:p w14:paraId="3C82BDEF" w14:textId="26BE8D4D" w:rsidR="00200F81" w:rsidRPr="0057601E" w:rsidRDefault="00200F81">
      <w:pPr>
        <w:rPr>
          <w:rFonts w:ascii="Times New Roman" w:eastAsiaTheme="minorEastAsia" w:hAnsi="Times New Roman" w:cs="Times New Roman"/>
          <w:sz w:val="26"/>
          <w:szCs w:val="26"/>
          <w:lang w:eastAsia="ru-RU"/>
        </w:rPr>
      </w:pPr>
      <w:r w:rsidRPr="0057601E">
        <w:rPr>
          <w:rFonts w:ascii="Times New Roman" w:hAnsi="Times New Roman" w:cs="Times New Roman"/>
          <w:sz w:val="26"/>
          <w:szCs w:val="26"/>
        </w:rPr>
        <w:br w:type="page"/>
      </w:r>
    </w:p>
    <w:p w14:paraId="6D743391" w14:textId="71CE1D34" w:rsidR="007D403D" w:rsidRPr="0057601E" w:rsidRDefault="007D403D" w:rsidP="007D403D">
      <w:pPr>
        <w:pStyle w:val="ConsPlusNormal"/>
        <w:jc w:val="right"/>
        <w:outlineLvl w:val="3"/>
        <w:rPr>
          <w:rFonts w:ascii="Times New Roman" w:hAnsi="Times New Roman" w:cs="Times New Roman"/>
          <w:sz w:val="26"/>
          <w:szCs w:val="26"/>
        </w:rPr>
      </w:pPr>
      <w:r w:rsidRPr="0057601E">
        <w:rPr>
          <w:rFonts w:ascii="Times New Roman" w:hAnsi="Times New Roman" w:cs="Times New Roman"/>
          <w:sz w:val="26"/>
          <w:szCs w:val="26"/>
        </w:rPr>
        <w:lastRenderedPageBreak/>
        <w:t xml:space="preserve">Приложение N </w:t>
      </w:r>
      <w:r w:rsidR="00747F9F" w:rsidRPr="0057601E">
        <w:rPr>
          <w:rFonts w:ascii="Times New Roman" w:hAnsi="Times New Roman" w:cs="Times New Roman"/>
          <w:sz w:val="26"/>
          <w:szCs w:val="26"/>
        </w:rPr>
        <w:t>6</w:t>
      </w:r>
    </w:p>
    <w:p w14:paraId="1DEB313F"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к Положению о предоставлении</w:t>
      </w:r>
    </w:p>
    <w:p w14:paraId="62CD0332"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социальных выплат на строительство</w:t>
      </w:r>
    </w:p>
    <w:p w14:paraId="6E006FAD"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(приобретение) жилья гражданам,</w:t>
      </w:r>
    </w:p>
    <w:p w14:paraId="21C929E0"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проживающим на сельских территориях</w:t>
      </w:r>
    </w:p>
    <w:p w14:paraId="3D582AC0" w14:textId="77777777" w:rsidR="007D403D" w:rsidRPr="0057601E" w:rsidRDefault="007D403D" w:rsidP="007D403D">
      <w:pPr>
        <w:pStyle w:val="ConsPlusNormal"/>
        <w:jc w:val="both"/>
        <w:rPr>
          <w:rFonts w:ascii="Times New Roman" w:hAnsi="Times New Roman" w:cs="Times New Roman"/>
          <w:sz w:val="26"/>
          <w:szCs w:val="26"/>
        </w:rPr>
      </w:pPr>
    </w:p>
    <w:p w14:paraId="7A6CE050"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Форма</w:t>
      </w:r>
    </w:p>
    <w:p w14:paraId="3DE651BA" w14:textId="77777777" w:rsidR="007D403D" w:rsidRPr="0057601E" w:rsidRDefault="007D403D" w:rsidP="00321086">
      <w:pPr>
        <w:pStyle w:val="ConsPlusNormal"/>
        <w:jc w:val="center"/>
        <w:rPr>
          <w:rFonts w:ascii="Times New Roman" w:hAnsi="Times New Roman" w:cs="Times New Roman"/>
          <w:sz w:val="26"/>
          <w:szCs w:val="26"/>
        </w:rPr>
      </w:pPr>
    </w:p>
    <w:p w14:paraId="47DA1F5E" w14:textId="6AFB24A8"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УТВЕРЖДАЮ</w:t>
      </w:r>
    </w:p>
    <w:p w14:paraId="15F227FA" w14:textId="3FBA21EA"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_________________________________________________</w:t>
      </w:r>
    </w:p>
    <w:p w14:paraId="05F45899" w14:textId="62B3E29A"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(фамилия, имя, отчество (последнее - при наличии)</w:t>
      </w:r>
    </w:p>
    <w:p w14:paraId="09F79098" w14:textId="2A090A8F"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председателя администрации муниципального района)</w:t>
      </w:r>
    </w:p>
    <w:p w14:paraId="7972D4BB" w14:textId="37E6D6E8"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_________________ _______________________________</w:t>
      </w:r>
    </w:p>
    <w:p w14:paraId="45580F02" w14:textId="2DCF5CA5"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(подпись)          (расшифровка подписи)</w:t>
      </w:r>
    </w:p>
    <w:p w14:paraId="5E4489FB" w14:textId="07220208"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"___" ___________ 20___ г.</w:t>
      </w:r>
    </w:p>
    <w:p w14:paraId="066E3C40" w14:textId="77777777" w:rsidR="007D403D" w:rsidRPr="0057601E" w:rsidRDefault="007D403D" w:rsidP="00321086">
      <w:pPr>
        <w:pStyle w:val="ConsPlusNonformat"/>
        <w:jc w:val="center"/>
        <w:rPr>
          <w:rFonts w:ascii="Times New Roman" w:hAnsi="Times New Roman" w:cs="Times New Roman"/>
          <w:sz w:val="26"/>
          <w:szCs w:val="26"/>
        </w:rPr>
      </w:pPr>
    </w:p>
    <w:p w14:paraId="4E0A2377" w14:textId="3EB4A973" w:rsidR="007D403D" w:rsidRPr="0057601E" w:rsidRDefault="007D403D" w:rsidP="00321086">
      <w:pPr>
        <w:pStyle w:val="ConsPlusNonformat"/>
        <w:jc w:val="center"/>
        <w:rPr>
          <w:rFonts w:ascii="Times New Roman" w:hAnsi="Times New Roman" w:cs="Times New Roman"/>
          <w:sz w:val="26"/>
          <w:szCs w:val="26"/>
        </w:rPr>
      </w:pPr>
      <w:bookmarkStart w:id="23" w:name="P1347"/>
      <w:bookmarkEnd w:id="23"/>
      <w:r w:rsidRPr="0057601E">
        <w:rPr>
          <w:rFonts w:ascii="Times New Roman" w:hAnsi="Times New Roman" w:cs="Times New Roman"/>
          <w:sz w:val="26"/>
          <w:szCs w:val="26"/>
        </w:rPr>
        <w:t>СПИСОК</w:t>
      </w:r>
    </w:p>
    <w:p w14:paraId="75FF5941" w14:textId="33D571A0"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граждан, изъявивших желание улучшить жилищные</w:t>
      </w:r>
    </w:p>
    <w:p w14:paraId="60100853" w14:textId="1E74E097"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условия с использованием социальных выплат в рамках</w:t>
      </w:r>
    </w:p>
    <w:p w14:paraId="621C3FC7" w14:textId="04D8D60E"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государственной программы Республики Тыва</w:t>
      </w:r>
    </w:p>
    <w:p w14:paraId="70C79726" w14:textId="0D98785C"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"Комплексное развитие сельских территорий",</w:t>
      </w:r>
    </w:p>
    <w:p w14:paraId="33FE6F30" w14:textId="2D4E0769"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по _________________________________________</w:t>
      </w:r>
    </w:p>
    <w:p w14:paraId="42FC4AF2" w14:textId="257F2482" w:rsidR="007D403D" w:rsidRPr="0057601E" w:rsidRDefault="007D403D" w:rsidP="00321086">
      <w:pPr>
        <w:pStyle w:val="ConsPlusNonformat"/>
        <w:jc w:val="center"/>
        <w:rPr>
          <w:rFonts w:ascii="Times New Roman" w:hAnsi="Times New Roman" w:cs="Times New Roman"/>
          <w:sz w:val="26"/>
          <w:szCs w:val="26"/>
        </w:rPr>
      </w:pPr>
      <w:r w:rsidRPr="0057601E">
        <w:rPr>
          <w:rFonts w:ascii="Times New Roman" w:hAnsi="Times New Roman" w:cs="Times New Roman"/>
          <w:sz w:val="26"/>
          <w:szCs w:val="26"/>
        </w:rPr>
        <w:t>(наименование муниципального района)</w:t>
      </w:r>
    </w:p>
    <w:p w14:paraId="63D3FCD4" w14:textId="77777777" w:rsidR="007D403D" w:rsidRPr="0057601E" w:rsidRDefault="007D403D" w:rsidP="007D403D">
      <w:pPr>
        <w:pStyle w:val="ConsPlusNormal"/>
        <w:jc w:val="both"/>
        <w:rPr>
          <w:rFonts w:ascii="Times New Roman" w:hAnsi="Times New Roman"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8"/>
        <w:gridCol w:w="1134"/>
        <w:gridCol w:w="850"/>
        <w:gridCol w:w="1304"/>
        <w:gridCol w:w="907"/>
        <w:gridCol w:w="1418"/>
        <w:gridCol w:w="1814"/>
        <w:gridCol w:w="1006"/>
      </w:tblGrid>
      <w:tr w:rsidR="007D403D" w:rsidRPr="0057601E" w14:paraId="1D0BA760" w14:textId="77777777" w:rsidTr="00321086">
        <w:trPr>
          <w:jc w:val="center"/>
        </w:trPr>
        <w:tc>
          <w:tcPr>
            <w:tcW w:w="458" w:type="dxa"/>
            <w:vAlign w:val="center"/>
          </w:tcPr>
          <w:p w14:paraId="569745D4"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N п/п</w:t>
            </w:r>
          </w:p>
        </w:tc>
        <w:tc>
          <w:tcPr>
            <w:tcW w:w="1134" w:type="dxa"/>
            <w:vAlign w:val="center"/>
          </w:tcPr>
          <w:p w14:paraId="045EB6AD"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Фамилия, имя, отчество гражданина</w:t>
            </w:r>
          </w:p>
        </w:tc>
        <w:tc>
          <w:tcPr>
            <w:tcW w:w="850" w:type="dxa"/>
            <w:vAlign w:val="center"/>
          </w:tcPr>
          <w:p w14:paraId="4092CA76"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Число, месяц, год рождения</w:t>
            </w:r>
          </w:p>
        </w:tc>
        <w:tc>
          <w:tcPr>
            <w:tcW w:w="1304" w:type="dxa"/>
            <w:vAlign w:val="center"/>
          </w:tcPr>
          <w:p w14:paraId="5A6DF2DF"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Место работы (учебы), должность</w:t>
            </w:r>
          </w:p>
        </w:tc>
        <w:tc>
          <w:tcPr>
            <w:tcW w:w="907" w:type="dxa"/>
            <w:vAlign w:val="center"/>
          </w:tcPr>
          <w:p w14:paraId="470B4554"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Сфера деятельности</w:t>
            </w:r>
          </w:p>
        </w:tc>
        <w:tc>
          <w:tcPr>
            <w:tcW w:w="1418" w:type="dxa"/>
            <w:vAlign w:val="center"/>
          </w:tcPr>
          <w:p w14:paraId="166F8C12"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Численный состав семьи, чел.</w:t>
            </w:r>
          </w:p>
        </w:tc>
        <w:tc>
          <w:tcPr>
            <w:tcW w:w="1814" w:type="dxa"/>
            <w:vAlign w:val="center"/>
          </w:tcPr>
          <w:p w14:paraId="505D5F3C"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Наименование сельского поселения (населенного пункта), выбранного для строительства (приобретения) жилья</w:t>
            </w:r>
          </w:p>
        </w:tc>
        <w:tc>
          <w:tcPr>
            <w:tcW w:w="1006" w:type="dxa"/>
            <w:vAlign w:val="center"/>
          </w:tcPr>
          <w:p w14:paraId="291B72B1"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Способ улучшения жилищных условий</w:t>
            </w:r>
          </w:p>
        </w:tc>
      </w:tr>
      <w:tr w:rsidR="007D403D" w:rsidRPr="0057601E" w14:paraId="33AFA309" w14:textId="77777777" w:rsidTr="00321086">
        <w:trPr>
          <w:jc w:val="center"/>
        </w:trPr>
        <w:tc>
          <w:tcPr>
            <w:tcW w:w="458" w:type="dxa"/>
          </w:tcPr>
          <w:p w14:paraId="6320D4C1"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1.</w:t>
            </w:r>
          </w:p>
        </w:tc>
        <w:tc>
          <w:tcPr>
            <w:tcW w:w="1134" w:type="dxa"/>
          </w:tcPr>
          <w:p w14:paraId="7D8EE9DE" w14:textId="77777777" w:rsidR="007D403D" w:rsidRPr="0057601E" w:rsidRDefault="007D403D" w:rsidP="007D403D">
            <w:pPr>
              <w:pStyle w:val="ConsPlusNormal"/>
              <w:rPr>
                <w:rFonts w:ascii="Times New Roman" w:hAnsi="Times New Roman" w:cs="Times New Roman"/>
                <w:sz w:val="26"/>
                <w:szCs w:val="26"/>
              </w:rPr>
            </w:pPr>
          </w:p>
        </w:tc>
        <w:tc>
          <w:tcPr>
            <w:tcW w:w="850" w:type="dxa"/>
          </w:tcPr>
          <w:p w14:paraId="6EAEF038" w14:textId="77777777" w:rsidR="007D403D" w:rsidRPr="0057601E" w:rsidRDefault="007D403D" w:rsidP="007D403D">
            <w:pPr>
              <w:pStyle w:val="ConsPlusNormal"/>
              <w:rPr>
                <w:rFonts w:ascii="Times New Roman" w:hAnsi="Times New Roman" w:cs="Times New Roman"/>
                <w:sz w:val="26"/>
                <w:szCs w:val="26"/>
              </w:rPr>
            </w:pPr>
          </w:p>
        </w:tc>
        <w:tc>
          <w:tcPr>
            <w:tcW w:w="1304" w:type="dxa"/>
          </w:tcPr>
          <w:p w14:paraId="484276E0" w14:textId="77777777" w:rsidR="007D403D" w:rsidRPr="0057601E" w:rsidRDefault="007D403D" w:rsidP="007D403D">
            <w:pPr>
              <w:pStyle w:val="ConsPlusNormal"/>
              <w:rPr>
                <w:rFonts w:ascii="Times New Roman" w:hAnsi="Times New Roman" w:cs="Times New Roman"/>
                <w:sz w:val="26"/>
                <w:szCs w:val="26"/>
              </w:rPr>
            </w:pPr>
          </w:p>
        </w:tc>
        <w:tc>
          <w:tcPr>
            <w:tcW w:w="907" w:type="dxa"/>
          </w:tcPr>
          <w:p w14:paraId="38D743D2" w14:textId="77777777" w:rsidR="007D403D" w:rsidRPr="0057601E" w:rsidRDefault="007D403D" w:rsidP="007D403D">
            <w:pPr>
              <w:pStyle w:val="ConsPlusNormal"/>
              <w:rPr>
                <w:rFonts w:ascii="Times New Roman" w:hAnsi="Times New Roman" w:cs="Times New Roman"/>
                <w:sz w:val="26"/>
                <w:szCs w:val="26"/>
              </w:rPr>
            </w:pPr>
          </w:p>
        </w:tc>
        <w:tc>
          <w:tcPr>
            <w:tcW w:w="1418" w:type="dxa"/>
          </w:tcPr>
          <w:p w14:paraId="35519DF7" w14:textId="77777777" w:rsidR="007D403D" w:rsidRPr="0057601E" w:rsidRDefault="007D403D" w:rsidP="007D403D">
            <w:pPr>
              <w:pStyle w:val="ConsPlusNormal"/>
              <w:rPr>
                <w:rFonts w:ascii="Times New Roman" w:hAnsi="Times New Roman" w:cs="Times New Roman"/>
                <w:sz w:val="26"/>
                <w:szCs w:val="26"/>
              </w:rPr>
            </w:pPr>
          </w:p>
        </w:tc>
        <w:tc>
          <w:tcPr>
            <w:tcW w:w="1814" w:type="dxa"/>
          </w:tcPr>
          <w:p w14:paraId="1725DBEF" w14:textId="77777777" w:rsidR="007D403D" w:rsidRPr="0057601E" w:rsidRDefault="007D403D" w:rsidP="007D403D">
            <w:pPr>
              <w:pStyle w:val="ConsPlusNormal"/>
              <w:rPr>
                <w:rFonts w:ascii="Times New Roman" w:hAnsi="Times New Roman" w:cs="Times New Roman"/>
                <w:sz w:val="26"/>
                <w:szCs w:val="26"/>
              </w:rPr>
            </w:pPr>
          </w:p>
        </w:tc>
        <w:tc>
          <w:tcPr>
            <w:tcW w:w="1006" w:type="dxa"/>
          </w:tcPr>
          <w:p w14:paraId="22731314" w14:textId="77777777" w:rsidR="007D403D" w:rsidRPr="0057601E" w:rsidRDefault="007D403D" w:rsidP="007D403D">
            <w:pPr>
              <w:pStyle w:val="ConsPlusNormal"/>
              <w:rPr>
                <w:rFonts w:ascii="Times New Roman" w:hAnsi="Times New Roman" w:cs="Times New Roman"/>
                <w:sz w:val="26"/>
                <w:szCs w:val="26"/>
              </w:rPr>
            </w:pPr>
          </w:p>
        </w:tc>
      </w:tr>
      <w:tr w:rsidR="007D403D" w:rsidRPr="0057601E" w14:paraId="3F5B018E" w14:textId="77777777" w:rsidTr="00321086">
        <w:trPr>
          <w:jc w:val="center"/>
        </w:trPr>
        <w:tc>
          <w:tcPr>
            <w:tcW w:w="458" w:type="dxa"/>
          </w:tcPr>
          <w:p w14:paraId="740E4FA8"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2.</w:t>
            </w:r>
          </w:p>
        </w:tc>
        <w:tc>
          <w:tcPr>
            <w:tcW w:w="1134" w:type="dxa"/>
          </w:tcPr>
          <w:p w14:paraId="6412D37E" w14:textId="77777777" w:rsidR="007D403D" w:rsidRPr="0057601E" w:rsidRDefault="007D403D" w:rsidP="007D403D">
            <w:pPr>
              <w:pStyle w:val="ConsPlusNormal"/>
              <w:rPr>
                <w:rFonts w:ascii="Times New Roman" w:hAnsi="Times New Roman" w:cs="Times New Roman"/>
                <w:sz w:val="26"/>
                <w:szCs w:val="26"/>
              </w:rPr>
            </w:pPr>
          </w:p>
        </w:tc>
        <w:tc>
          <w:tcPr>
            <w:tcW w:w="850" w:type="dxa"/>
          </w:tcPr>
          <w:p w14:paraId="41488587" w14:textId="77777777" w:rsidR="007D403D" w:rsidRPr="0057601E" w:rsidRDefault="007D403D" w:rsidP="007D403D">
            <w:pPr>
              <w:pStyle w:val="ConsPlusNormal"/>
              <w:rPr>
                <w:rFonts w:ascii="Times New Roman" w:hAnsi="Times New Roman" w:cs="Times New Roman"/>
                <w:sz w:val="26"/>
                <w:szCs w:val="26"/>
              </w:rPr>
            </w:pPr>
          </w:p>
        </w:tc>
        <w:tc>
          <w:tcPr>
            <w:tcW w:w="1304" w:type="dxa"/>
          </w:tcPr>
          <w:p w14:paraId="16377672" w14:textId="77777777" w:rsidR="007D403D" w:rsidRPr="0057601E" w:rsidRDefault="007D403D" w:rsidP="007D403D">
            <w:pPr>
              <w:pStyle w:val="ConsPlusNormal"/>
              <w:rPr>
                <w:rFonts w:ascii="Times New Roman" w:hAnsi="Times New Roman" w:cs="Times New Roman"/>
                <w:sz w:val="26"/>
                <w:szCs w:val="26"/>
              </w:rPr>
            </w:pPr>
          </w:p>
        </w:tc>
        <w:tc>
          <w:tcPr>
            <w:tcW w:w="907" w:type="dxa"/>
          </w:tcPr>
          <w:p w14:paraId="68C7A431" w14:textId="77777777" w:rsidR="007D403D" w:rsidRPr="0057601E" w:rsidRDefault="007D403D" w:rsidP="007D403D">
            <w:pPr>
              <w:pStyle w:val="ConsPlusNormal"/>
              <w:rPr>
                <w:rFonts w:ascii="Times New Roman" w:hAnsi="Times New Roman" w:cs="Times New Roman"/>
                <w:sz w:val="26"/>
                <w:szCs w:val="26"/>
              </w:rPr>
            </w:pPr>
          </w:p>
        </w:tc>
        <w:tc>
          <w:tcPr>
            <w:tcW w:w="1418" w:type="dxa"/>
          </w:tcPr>
          <w:p w14:paraId="4DF2CF28" w14:textId="77777777" w:rsidR="007D403D" w:rsidRPr="0057601E" w:rsidRDefault="007D403D" w:rsidP="007D403D">
            <w:pPr>
              <w:pStyle w:val="ConsPlusNormal"/>
              <w:rPr>
                <w:rFonts w:ascii="Times New Roman" w:hAnsi="Times New Roman" w:cs="Times New Roman"/>
                <w:sz w:val="26"/>
                <w:szCs w:val="26"/>
              </w:rPr>
            </w:pPr>
          </w:p>
        </w:tc>
        <w:tc>
          <w:tcPr>
            <w:tcW w:w="1814" w:type="dxa"/>
          </w:tcPr>
          <w:p w14:paraId="770205D3" w14:textId="77777777" w:rsidR="007D403D" w:rsidRPr="0057601E" w:rsidRDefault="007D403D" w:rsidP="007D403D">
            <w:pPr>
              <w:pStyle w:val="ConsPlusNormal"/>
              <w:rPr>
                <w:rFonts w:ascii="Times New Roman" w:hAnsi="Times New Roman" w:cs="Times New Roman"/>
                <w:sz w:val="26"/>
                <w:szCs w:val="26"/>
              </w:rPr>
            </w:pPr>
          </w:p>
        </w:tc>
        <w:tc>
          <w:tcPr>
            <w:tcW w:w="1006" w:type="dxa"/>
          </w:tcPr>
          <w:p w14:paraId="23A656C1" w14:textId="77777777" w:rsidR="007D403D" w:rsidRPr="0057601E" w:rsidRDefault="007D403D" w:rsidP="007D403D">
            <w:pPr>
              <w:pStyle w:val="ConsPlusNormal"/>
              <w:rPr>
                <w:rFonts w:ascii="Times New Roman" w:hAnsi="Times New Roman" w:cs="Times New Roman"/>
                <w:sz w:val="26"/>
                <w:szCs w:val="26"/>
              </w:rPr>
            </w:pPr>
          </w:p>
        </w:tc>
      </w:tr>
      <w:tr w:rsidR="007D403D" w:rsidRPr="0057601E" w14:paraId="1B1E2511" w14:textId="77777777" w:rsidTr="00321086">
        <w:trPr>
          <w:jc w:val="center"/>
        </w:trPr>
        <w:tc>
          <w:tcPr>
            <w:tcW w:w="458" w:type="dxa"/>
          </w:tcPr>
          <w:p w14:paraId="21577D74"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w:t>
            </w:r>
          </w:p>
        </w:tc>
        <w:tc>
          <w:tcPr>
            <w:tcW w:w="1134" w:type="dxa"/>
          </w:tcPr>
          <w:p w14:paraId="34748EF4" w14:textId="77777777" w:rsidR="007D403D" w:rsidRPr="0057601E" w:rsidRDefault="007D403D" w:rsidP="007D403D">
            <w:pPr>
              <w:pStyle w:val="ConsPlusNormal"/>
              <w:rPr>
                <w:rFonts w:ascii="Times New Roman" w:hAnsi="Times New Roman" w:cs="Times New Roman"/>
                <w:sz w:val="26"/>
                <w:szCs w:val="26"/>
              </w:rPr>
            </w:pPr>
          </w:p>
        </w:tc>
        <w:tc>
          <w:tcPr>
            <w:tcW w:w="850" w:type="dxa"/>
          </w:tcPr>
          <w:p w14:paraId="769CE8E0" w14:textId="77777777" w:rsidR="007D403D" w:rsidRPr="0057601E" w:rsidRDefault="007D403D" w:rsidP="007D403D">
            <w:pPr>
              <w:pStyle w:val="ConsPlusNormal"/>
              <w:rPr>
                <w:rFonts w:ascii="Times New Roman" w:hAnsi="Times New Roman" w:cs="Times New Roman"/>
                <w:sz w:val="26"/>
                <w:szCs w:val="26"/>
              </w:rPr>
            </w:pPr>
          </w:p>
        </w:tc>
        <w:tc>
          <w:tcPr>
            <w:tcW w:w="1304" w:type="dxa"/>
          </w:tcPr>
          <w:p w14:paraId="7C9EC917" w14:textId="77777777" w:rsidR="007D403D" w:rsidRPr="0057601E" w:rsidRDefault="007D403D" w:rsidP="007D403D">
            <w:pPr>
              <w:pStyle w:val="ConsPlusNormal"/>
              <w:rPr>
                <w:rFonts w:ascii="Times New Roman" w:hAnsi="Times New Roman" w:cs="Times New Roman"/>
                <w:sz w:val="26"/>
                <w:szCs w:val="26"/>
              </w:rPr>
            </w:pPr>
          </w:p>
        </w:tc>
        <w:tc>
          <w:tcPr>
            <w:tcW w:w="907" w:type="dxa"/>
          </w:tcPr>
          <w:p w14:paraId="729570F6" w14:textId="77777777" w:rsidR="007D403D" w:rsidRPr="0057601E" w:rsidRDefault="007D403D" w:rsidP="007D403D">
            <w:pPr>
              <w:pStyle w:val="ConsPlusNormal"/>
              <w:rPr>
                <w:rFonts w:ascii="Times New Roman" w:hAnsi="Times New Roman" w:cs="Times New Roman"/>
                <w:sz w:val="26"/>
                <w:szCs w:val="26"/>
              </w:rPr>
            </w:pPr>
          </w:p>
        </w:tc>
        <w:tc>
          <w:tcPr>
            <w:tcW w:w="1418" w:type="dxa"/>
          </w:tcPr>
          <w:p w14:paraId="6A1B8613" w14:textId="77777777" w:rsidR="007D403D" w:rsidRPr="0057601E" w:rsidRDefault="007D403D" w:rsidP="007D403D">
            <w:pPr>
              <w:pStyle w:val="ConsPlusNormal"/>
              <w:rPr>
                <w:rFonts w:ascii="Times New Roman" w:hAnsi="Times New Roman" w:cs="Times New Roman"/>
                <w:sz w:val="26"/>
                <w:szCs w:val="26"/>
              </w:rPr>
            </w:pPr>
          </w:p>
        </w:tc>
        <w:tc>
          <w:tcPr>
            <w:tcW w:w="1814" w:type="dxa"/>
          </w:tcPr>
          <w:p w14:paraId="3CF378B8" w14:textId="77777777" w:rsidR="007D403D" w:rsidRPr="0057601E" w:rsidRDefault="007D403D" w:rsidP="007D403D">
            <w:pPr>
              <w:pStyle w:val="ConsPlusNormal"/>
              <w:rPr>
                <w:rFonts w:ascii="Times New Roman" w:hAnsi="Times New Roman" w:cs="Times New Roman"/>
                <w:sz w:val="26"/>
                <w:szCs w:val="26"/>
              </w:rPr>
            </w:pPr>
          </w:p>
        </w:tc>
        <w:tc>
          <w:tcPr>
            <w:tcW w:w="1006" w:type="dxa"/>
          </w:tcPr>
          <w:p w14:paraId="636B014F" w14:textId="77777777" w:rsidR="007D403D" w:rsidRPr="0057601E" w:rsidRDefault="007D403D" w:rsidP="007D403D">
            <w:pPr>
              <w:pStyle w:val="ConsPlusNormal"/>
              <w:rPr>
                <w:rFonts w:ascii="Times New Roman" w:hAnsi="Times New Roman" w:cs="Times New Roman"/>
                <w:sz w:val="26"/>
                <w:szCs w:val="26"/>
              </w:rPr>
            </w:pPr>
          </w:p>
        </w:tc>
      </w:tr>
    </w:tbl>
    <w:p w14:paraId="6E80D032" w14:textId="77777777" w:rsidR="007D403D" w:rsidRPr="0057601E" w:rsidRDefault="007D403D" w:rsidP="007D403D">
      <w:pPr>
        <w:pStyle w:val="ConsPlusNormal"/>
        <w:jc w:val="both"/>
        <w:rPr>
          <w:rFonts w:ascii="Times New Roman" w:hAnsi="Times New Roman" w:cs="Times New Roman"/>
          <w:sz w:val="26"/>
          <w:szCs w:val="26"/>
        </w:rPr>
      </w:pPr>
    </w:p>
    <w:p w14:paraId="5EBFF1E4"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_________________________________________ _________ _______________________</w:t>
      </w:r>
    </w:p>
    <w:p w14:paraId="04AFAF0B" w14:textId="2F3B48B6" w:rsidR="007D403D" w:rsidRPr="0057601E" w:rsidRDefault="0057601E" w:rsidP="007D403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7D403D" w:rsidRPr="0057601E">
        <w:rPr>
          <w:rFonts w:ascii="Times New Roman" w:hAnsi="Times New Roman" w:cs="Times New Roman"/>
          <w:sz w:val="26"/>
          <w:szCs w:val="26"/>
        </w:rPr>
        <w:t>(должность лица, сформировавшего список)  (подпись)  (расшифровка подписи)</w:t>
      </w:r>
    </w:p>
    <w:p w14:paraId="5F3771F0" w14:textId="6D1AE9B7" w:rsidR="00200F81" w:rsidRPr="0057601E" w:rsidRDefault="00200F81" w:rsidP="007D403D">
      <w:pPr>
        <w:pStyle w:val="ConsPlusNonformat"/>
        <w:jc w:val="both"/>
        <w:rPr>
          <w:rFonts w:ascii="Times New Roman" w:hAnsi="Times New Roman" w:cs="Times New Roman"/>
          <w:sz w:val="26"/>
          <w:szCs w:val="26"/>
        </w:rPr>
      </w:pPr>
    </w:p>
    <w:p w14:paraId="3C84F00A" w14:textId="5922E646" w:rsidR="00200F81" w:rsidRPr="0057601E" w:rsidRDefault="00200F81" w:rsidP="007D403D">
      <w:pPr>
        <w:pStyle w:val="ConsPlusNonformat"/>
        <w:jc w:val="both"/>
        <w:rPr>
          <w:rFonts w:ascii="Times New Roman" w:hAnsi="Times New Roman" w:cs="Times New Roman"/>
          <w:sz w:val="26"/>
          <w:szCs w:val="26"/>
        </w:rPr>
      </w:pPr>
    </w:p>
    <w:p w14:paraId="2AE8FFF2" w14:textId="47AFABB3" w:rsidR="00200F81" w:rsidRPr="0057601E" w:rsidRDefault="00200F81" w:rsidP="007D403D">
      <w:pPr>
        <w:pStyle w:val="ConsPlusNonformat"/>
        <w:jc w:val="both"/>
        <w:rPr>
          <w:rFonts w:ascii="Times New Roman" w:hAnsi="Times New Roman" w:cs="Times New Roman"/>
          <w:sz w:val="26"/>
          <w:szCs w:val="26"/>
        </w:rPr>
      </w:pPr>
    </w:p>
    <w:p w14:paraId="395AC220" w14:textId="69D62621" w:rsidR="00200F81" w:rsidRPr="0057601E" w:rsidRDefault="00200F81" w:rsidP="007D403D">
      <w:pPr>
        <w:pStyle w:val="ConsPlusNonformat"/>
        <w:jc w:val="both"/>
        <w:rPr>
          <w:rFonts w:ascii="Times New Roman" w:hAnsi="Times New Roman" w:cs="Times New Roman"/>
          <w:sz w:val="26"/>
          <w:szCs w:val="26"/>
        </w:rPr>
      </w:pPr>
    </w:p>
    <w:p w14:paraId="5781BE64" w14:textId="2771EC94" w:rsidR="00200F81" w:rsidRPr="0057601E" w:rsidRDefault="00200F81" w:rsidP="007D403D">
      <w:pPr>
        <w:pStyle w:val="ConsPlusNonformat"/>
        <w:jc w:val="both"/>
        <w:rPr>
          <w:rFonts w:ascii="Times New Roman" w:hAnsi="Times New Roman" w:cs="Times New Roman"/>
          <w:sz w:val="26"/>
          <w:szCs w:val="26"/>
        </w:rPr>
      </w:pPr>
    </w:p>
    <w:p w14:paraId="588DB2F8" w14:textId="4F17BFB1" w:rsidR="00200F81" w:rsidRPr="0057601E" w:rsidRDefault="00200F81" w:rsidP="007D403D">
      <w:pPr>
        <w:pStyle w:val="ConsPlusNonformat"/>
        <w:jc w:val="both"/>
        <w:rPr>
          <w:rFonts w:ascii="Times New Roman" w:hAnsi="Times New Roman" w:cs="Times New Roman"/>
          <w:sz w:val="26"/>
          <w:szCs w:val="26"/>
        </w:rPr>
      </w:pPr>
    </w:p>
    <w:p w14:paraId="5D21BCD8" w14:textId="7256989C" w:rsidR="00200F81" w:rsidRPr="0057601E" w:rsidRDefault="00200F81">
      <w:pPr>
        <w:rPr>
          <w:rFonts w:ascii="Times New Roman" w:eastAsiaTheme="minorEastAsia" w:hAnsi="Times New Roman" w:cs="Times New Roman"/>
          <w:sz w:val="26"/>
          <w:szCs w:val="26"/>
          <w:lang w:eastAsia="ru-RU"/>
        </w:rPr>
      </w:pPr>
      <w:r w:rsidRPr="0057601E">
        <w:rPr>
          <w:rFonts w:ascii="Times New Roman" w:hAnsi="Times New Roman" w:cs="Times New Roman"/>
          <w:sz w:val="26"/>
          <w:szCs w:val="26"/>
        </w:rPr>
        <w:br w:type="page"/>
      </w:r>
    </w:p>
    <w:p w14:paraId="6EF40B4B" w14:textId="77777777" w:rsidR="00200F81" w:rsidRPr="0057601E" w:rsidRDefault="00200F81" w:rsidP="007D403D">
      <w:pPr>
        <w:pStyle w:val="ConsPlusNonformat"/>
        <w:jc w:val="both"/>
        <w:rPr>
          <w:rFonts w:ascii="Times New Roman" w:hAnsi="Times New Roman" w:cs="Times New Roman"/>
          <w:sz w:val="26"/>
          <w:szCs w:val="26"/>
        </w:rPr>
      </w:pPr>
    </w:p>
    <w:p w14:paraId="30F06E7E" w14:textId="36024DF1" w:rsidR="007D403D" w:rsidRPr="0057601E" w:rsidRDefault="007D403D" w:rsidP="007D403D">
      <w:pPr>
        <w:pStyle w:val="ConsPlusNormal"/>
        <w:jc w:val="right"/>
        <w:outlineLvl w:val="3"/>
        <w:rPr>
          <w:rFonts w:ascii="Times New Roman" w:hAnsi="Times New Roman" w:cs="Times New Roman"/>
          <w:sz w:val="26"/>
          <w:szCs w:val="26"/>
        </w:rPr>
      </w:pPr>
      <w:r w:rsidRPr="0057601E">
        <w:rPr>
          <w:rFonts w:ascii="Times New Roman" w:hAnsi="Times New Roman" w:cs="Times New Roman"/>
          <w:sz w:val="26"/>
          <w:szCs w:val="26"/>
        </w:rPr>
        <w:t xml:space="preserve">Приложение N </w:t>
      </w:r>
      <w:r w:rsidR="00747F9F" w:rsidRPr="0057601E">
        <w:rPr>
          <w:rFonts w:ascii="Times New Roman" w:hAnsi="Times New Roman" w:cs="Times New Roman"/>
          <w:sz w:val="26"/>
          <w:szCs w:val="26"/>
        </w:rPr>
        <w:t>7</w:t>
      </w:r>
    </w:p>
    <w:p w14:paraId="12CBAF5E"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к Положению о предоставлении</w:t>
      </w:r>
    </w:p>
    <w:p w14:paraId="2B136997"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социальных выплат на строительство</w:t>
      </w:r>
    </w:p>
    <w:p w14:paraId="22C6816D"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(приобретение) жилья гражданам,</w:t>
      </w:r>
    </w:p>
    <w:p w14:paraId="345FF596"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проживающим на сельских территориях</w:t>
      </w:r>
    </w:p>
    <w:p w14:paraId="605D3DCD" w14:textId="77777777" w:rsidR="007D403D" w:rsidRPr="0057601E" w:rsidRDefault="007D403D" w:rsidP="007D403D">
      <w:pPr>
        <w:pStyle w:val="ConsPlusNormal"/>
        <w:jc w:val="both"/>
        <w:rPr>
          <w:rFonts w:ascii="Times New Roman" w:hAnsi="Times New Roman" w:cs="Times New Roman"/>
          <w:sz w:val="26"/>
          <w:szCs w:val="26"/>
        </w:rPr>
      </w:pPr>
    </w:p>
    <w:p w14:paraId="7418D828"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Форма</w:t>
      </w:r>
    </w:p>
    <w:p w14:paraId="78296BF1" w14:textId="77777777" w:rsidR="007D403D" w:rsidRPr="0057601E" w:rsidRDefault="007D403D" w:rsidP="007D403D">
      <w:pPr>
        <w:pStyle w:val="ConsPlusNormal"/>
        <w:jc w:val="both"/>
        <w:rPr>
          <w:rFonts w:ascii="Times New Roman" w:hAnsi="Times New Roman" w:cs="Times New Roman"/>
          <w:sz w:val="26"/>
          <w:szCs w:val="26"/>
        </w:rPr>
      </w:pPr>
    </w:p>
    <w:p w14:paraId="681EEEAA" w14:textId="77777777" w:rsidR="007D403D" w:rsidRPr="0057601E" w:rsidRDefault="007D403D" w:rsidP="007D403D">
      <w:pPr>
        <w:pStyle w:val="ConsPlusNormal"/>
        <w:jc w:val="center"/>
        <w:rPr>
          <w:rFonts w:ascii="Times New Roman" w:hAnsi="Times New Roman" w:cs="Times New Roman"/>
          <w:sz w:val="26"/>
          <w:szCs w:val="26"/>
        </w:rPr>
      </w:pPr>
      <w:bookmarkStart w:id="24" w:name="P1403"/>
      <w:bookmarkEnd w:id="24"/>
      <w:r w:rsidRPr="0057601E">
        <w:rPr>
          <w:rFonts w:ascii="Times New Roman" w:hAnsi="Times New Roman" w:cs="Times New Roman"/>
          <w:sz w:val="26"/>
          <w:szCs w:val="26"/>
        </w:rPr>
        <w:t>РЕЕСТР</w:t>
      </w:r>
    </w:p>
    <w:p w14:paraId="05B6E22D"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свидетельств, выданных участникам мероприятий по улучшению</w:t>
      </w:r>
    </w:p>
    <w:p w14:paraId="540F99D6"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жилищных условий граждан, проживающих на сельских</w:t>
      </w:r>
    </w:p>
    <w:p w14:paraId="758D7723"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территориях, государственной программы Республики Тыва</w:t>
      </w:r>
    </w:p>
    <w:p w14:paraId="4F207618"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"Комплексное развитие сельских территорий"</w:t>
      </w:r>
    </w:p>
    <w:p w14:paraId="2B5F64A4" w14:textId="77777777" w:rsidR="007D403D" w:rsidRPr="0057601E" w:rsidRDefault="007D403D" w:rsidP="007D403D">
      <w:pPr>
        <w:pStyle w:val="ConsPlusNormal"/>
        <w:jc w:val="both"/>
        <w:rPr>
          <w:rFonts w:ascii="Times New Roman" w:hAnsi="Times New Roman"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20"/>
        <w:gridCol w:w="1417"/>
        <w:gridCol w:w="680"/>
        <w:gridCol w:w="1531"/>
        <w:gridCol w:w="680"/>
        <w:gridCol w:w="1531"/>
        <w:gridCol w:w="1701"/>
      </w:tblGrid>
      <w:tr w:rsidR="007D403D" w:rsidRPr="0057601E" w14:paraId="1586F188" w14:textId="77777777" w:rsidTr="0057601E">
        <w:trPr>
          <w:jc w:val="center"/>
        </w:trPr>
        <w:tc>
          <w:tcPr>
            <w:tcW w:w="454" w:type="dxa"/>
            <w:vMerge w:val="restart"/>
            <w:vAlign w:val="center"/>
          </w:tcPr>
          <w:p w14:paraId="05A4ACF7"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N п/п</w:t>
            </w:r>
          </w:p>
        </w:tc>
        <w:tc>
          <w:tcPr>
            <w:tcW w:w="1020" w:type="dxa"/>
            <w:vMerge w:val="restart"/>
            <w:vAlign w:val="center"/>
          </w:tcPr>
          <w:p w14:paraId="198C3ADA"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Дата и номер выдачи свидетельства</w:t>
            </w:r>
          </w:p>
        </w:tc>
        <w:tc>
          <w:tcPr>
            <w:tcW w:w="1417" w:type="dxa"/>
            <w:vMerge w:val="restart"/>
            <w:vAlign w:val="center"/>
          </w:tcPr>
          <w:p w14:paraId="33BA7CBC"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Фамилия, имя, отчество (последнее - при наличии) владельца свидетельства</w:t>
            </w:r>
          </w:p>
        </w:tc>
        <w:tc>
          <w:tcPr>
            <w:tcW w:w="2211" w:type="dxa"/>
            <w:gridSpan w:val="2"/>
            <w:vAlign w:val="center"/>
          </w:tcPr>
          <w:p w14:paraId="14501356"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Размер социальной выплаты, предоставляемой по свидетельству, тыс. рублей</w:t>
            </w:r>
          </w:p>
        </w:tc>
        <w:tc>
          <w:tcPr>
            <w:tcW w:w="2211" w:type="dxa"/>
            <w:gridSpan w:val="2"/>
            <w:vAlign w:val="center"/>
          </w:tcPr>
          <w:p w14:paraId="5F029851"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Объем средств, перечисленных получателю социальной выплаты, тыс. рублей</w:t>
            </w:r>
          </w:p>
        </w:tc>
        <w:tc>
          <w:tcPr>
            <w:tcW w:w="1701" w:type="dxa"/>
            <w:vMerge w:val="restart"/>
            <w:vAlign w:val="center"/>
          </w:tcPr>
          <w:p w14:paraId="019A3F9C"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Дата перечисления средств по свидетельству</w:t>
            </w:r>
          </w:p>
        </w:tc>
      </w:tr>
      <w:tr w:rsidR="007D403D" w:rsidRPr="0057601E" w14:paraId="42F13A59" w14:textId="77777777" w:rsidTr="0057601E">
        <w:trPr>
          <w:jc w:val="center"/>
        </w:trPr>
        <w:tc>
          <w:tcPr>
            <w:tcW w:w="454" w:type="dxa"/>
            <w:vMerge/>
          </w:tcPr>
          <w:p w14:paraId="74ECA82D" w14:textId="77777777" w:rsidR="007D403D" w:rsidRPr="0057601E" w:rsidRDefault="007D403D" w:rsidP="007D403D">
            <w:pPr>
              <w:pStyle w:val="ConsPlusNormal"/>
              <w:rPr>
                <w:rFonts w:ascii="Times New Roman" w:hAnsi="Times New Roman" w:cs="Times New Roman"/>
                <w:sz w:val="26"/>
                <w:szCs w:val="26"/>
              </w:rPr>
            </w:pPr>
          </w:p>
        </w:tc>
        <w:tc>
          <w:tcPr>
            <w:tcW w:w="1020" w:type="dxa"/>
            <w:vMerge/>
          </w:tcPr>
          <w:p w14:paraId="35FCAD6A" w14:textId="77777777" w:rsidR="007D403D" w:rsidRPr="0057601E" w:rsidRDefault="007D403D" w:rsidP="007D403D">
            <w:pPr>
              <w:pStyle w:val="ConsPlusNormal"/>
              <w:rPr>
                <w:rFonts w:ascii="Times New Roman" w:hAnsi="Times New Roman" w:cs="Times New Roman"/>
                <w:sz w:val="26"/>
                <w:szCs w:val="26"/>
              </w:rPr>
            </w:pPr>
          </w:p>
        </w:tc>
        <w:tc>
          <w:tcPr>
            <w:tcW w:w="1417" w:type="dxa"/>
            <w:vMerge/>
          </w:tcPr>
          <w:p w14:paraId="39957C52" w14:textId="77777777" w:rsidR="007D403D" w:rsidRPr="0057601E" w:rsidRDefault="007D403D" w:rsidP="007D403D">
            <w:pPr>
              <w:pStyle w:val="ConsPlusNormal"/>
              <w:rPr>
                <w:rFonts w:ascii="Times New Roman" w:hAnsi="Times New Roman" w:cs="Times New Roman"/>
                <w:sz w:val="26"/>
                <w:szCs w:val="26"/>
              </w:rPr>
            </w:pPr>
          </w:p>
        </w:tc>
        <w:tc>
          <w:tcPr>
            <w:tcW w:w="680" w:type="dxa"/>
            <w:vAlign w:val="center"/>
          </w:tcPr>
          <w:p w14:paraId="36CF3433"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всего</w:t>
            </w:r>
          </w:p>
        </w:tc>
        <w:tc>
          <w:tcPr>
            <w:tcW w:w="1531" w:type="dxa"/>
            <w:vAlign w:val="center"/>
          </w:tcPr>
          <w:p w14:paraId="46125D45"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в том числе за счет средств федерального бюджета</w:t>
            </w:r>
          </w:p>
        </w:tc>
        <w:tc>
          <w:tcPr>
            <w:tcW w:w="680" w:type="dxa"/>
            <w:vAlign w:val="center"/>
          </w:tcPr>
          <w:p w14:paraId="49910A9D"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всего</w:t>
            </w:r>
          </w:p>
        </w:tc>
        <w:tc>
          <w:tcPr>
            <w:tcW w:w="1531" w:type="dxa"/>
            <w:vAlign w:val="center"/>
          </w:tcPr>
          <w:p w14:paraId="5C510E1D" w14:textId="77777777" w:rsidR="007D403D" w:rsidRPr="0057601E" w:rsidRDefault="007D403D" w:rsidP="007D403D">
            <w:pPr>
              <w:pStyle w:val="ConsPlusNormal"/>
              <w:jc w:val="center"/>
              <w:rPr>
                <w:rFonts w:ascii="Times New Roman" w:hAnsi="Times New Roman" w:cs="Times New Roman"/>
                <w:sz w:val="26"/>
                <w:szCs w:val="26"/>
              </w:rPr>
            </w:pPr>
            <w:r w:rsidRPr="0057601E">
              <w:rPr>
                <w:rFonts w:ascii="Times New Roman" w:hAnsi="Times New Roman" w:cs="Times New Roman"/>
                <w:sz w:val="26"/>
                <w:szCs w:val="26"/>
              </w:rPr>
              <w:t>в том числе за счет средств федерального бюджета</w:t>
            </w:r>
          </w:p>
        </w:tc>
        <w:tc>
          <w:tcPr>
            <w:tcW w:w="1701" w:type="dxa"/>
            <w:vMerge/>
          </w:tcPr>
          <w:p w14:paraId="2C9749A6" w14:textId="77777777" w:rsidR="007D403D" w:rsidRPr="0057601E" w:rsidRDefault="007D403D" w:rsidP="007D403D">
            <w:pPr>
              <w:pStyle w:val="ConsPlusNormal"/>
              <w:rPr>
                <w:rFonts w:ascii="Times New Roman" w:hAnsi="Times New Roman" w:cs="Times New Roman"/>
                <w:sz w:val="26"/>
                <w:szCs w:val="26"/>
              </w:rPr>
            </w:pPr>
          </w:p>
        </w:tc>
      </w:tr>
      <w:tr w:rsidR="007D403D" w:rsidRPr="0057601E" w14:paraId="73CC0350" w14:textId="77777777" w:rsidTr="0057601E">
        <w:trPr>
          <w:jc w:val="center"/>
        </w:trPr>
        <w:tc>
          <w:tcPr>
            <w:tcW w:w="454" w:type="dxa"/>
          </w:tcPr>
          <w:p w14:paraId="3B584864"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1.</w:t>
            </w:r>
          </w:p>
        </w:tc>
        <w:tc>
          <w:tcPr>
            <w:tcW w:w="1020" w:type="dxa"/>
          </w:tcPr>
          <w:p w14:paraId="44DDF8EC" w14:textId="77777777" w:rsidR="007D403D" w:rsidRPr="0057601E" w:rsidRDefault="007D403D" w:rsidP="007D403D">
            <w:pPr>
              <w:pStyle w:val="ConsPlusNormal"/>
              <w:rPr>
                <w:rFonts w:ascii="Times New Roman" w:hAnsi="Times New Roman" w:cs="Times New Roman"/>
                <w:sz w:val="26"/>
                <w:szCs w:val="26"/>
              </w:rPr>
            </w:pPr>
          </w:p>
        </w:tc>
        <w:tc>
          <w:tcPr>
            <w:tcW w:w="1417" w:type="dxa"/>
          </w:tcPr>
          <w:p w14:paraId="12A35259" w14:textId="77777777" w:rsidR="007D403D" w:rsidRPr="0057601E" w:rsidRDefault="007D403D" w:rsidP="007D403D">
            <w:pPr>
              <w:pStyle w:val="ConsPlusNormal"/>
              <w:rPr>
                <w:rFonts w:ascii="Times New Roman" w:hAnsi="Times New Roman" w:cs="Times New Roman"/>
                <w:sz w:val="26"/>
                <w:szCs w:val="26"/>
              </w:rPr>
            </w:pPr>
          </w:p>
        </w:tc>
        <w:tc>
          <w:tcPr>
            <w:tcW w:w="680" w:type="dxa"/>
          </w:tcPr>
          <w:p w14:paraId="1E9AE74B" w14:textId="77777777" w:rsidR="007D403D" w:rsidRPr="0057601E" w:rsidRDefault="007D403D" w:rsidP="007D403D">
            <w:pPr>
              <w:pStyle w:val="ConsPlusNormal"/>
              <w:rPr>
                <w:rFonts w:ascii="Times New Roman" w:hAnsi="Times New Roman" w:cs="Times New Roman"/>
                <w:sz w:val="26"/>
                <w:szCs w:val="26"/>
              </w:rPr>
            </w:pPr>
          </w:p>
        </w:tc>
        <w:tc>
          <w:tcPr>
            <w:tcW w:w="1531" w:type="dxa"/>
          </w:tcPr>
          <w:p w14:paraId="37A7DC3F" w14:textId="77777777" w:rsidR="007D403D" w:rsidRPr="0057601E" w:rsidRDefault="007D403D" w:rsidP="007D403D">
            <w:pPr>
              <w:pStyle w:val="ConsPlusNormal"/>
              <w:rPr>
                <w:rFonts w:ascii="Times New Roman" w:hAnsi="Times New Roman" w:cs="Times New Roman"/>
                <w:sz w:val="26"/>
                <w:szCs w:val="26"/>
              </w:rPr>
            </w:pPr>
          </w:p>
        </w:tc>
        <w:tc>
          <w:tcPr>
            <w:tcW w:w="680" w:type="dxa"/>
          </w:tcPr>
          <w:p w14:paraId="3DB938F9" w14:textId="77777777" w:rsidR="007D403D" w:rsidRPr="0057601E" w:rsidRDefault="007D403D" w:rsidP="007D403D">
            <w:pPr>
              <w:pStyle w:val="ConsPlusNormal"/>
              <w:rPr>
                <w:rFonts w:ascii="Times New Roman" w:hAnsi="Times New Roman" w:cs="Times New Roman"/>
                <w:sz w:val="26"/>
                <w:szCs w:val="26"/>
              </w:rPr>
            </w:pPr>
          </w:p>
        </w:tc>
        <w:tc>
          <w:tcPr>
            <w:tcW w:w="1531" w:type="dxa"/>
          </w:tcPr>
          <w:p w14:paraId="05CB8B5E" w14:textId="77777777" w:rsidR="007D403D" w:rsidRPr="0057601E" w:rsidRDefault="007D403D" w:rsidP="007D403D">
            <w:pPr>
              <w:pStyle w:val="ConsPlusNormal"/>
              <w:rPr>
                <w:rFonts w:ascii="Times New Roman" w:hAnsi="Times New Roman" w:cs="Times New Roman"/>
                <w:sz w:val="26"/>
                <w:szCs w:val="26"/>
              </w:rPr>
            </w:pPr>
          </w:p>
        </w:tc>
        <w:tc>
          <w:tcPr>
            <w:tcW w:w="1701" w:type="dxa"/>
          </w:tcPr>
          <w:p w14:paraId="6CAE3FA1" w14:textId="77777777" w:rsidR="007D403D" w:rsidRPr="0057601E" w:rsidRDefault="007D403D" w:rsidP="007D403D">
            <w:pPr>
              <w:pStyle w:val="ConsPlusNormal"/>
              <w:rPr>
                <w:rFonts w:ascii="Times New Roman" w:hAnsi="Times New Roman" w:cs="Times New Roman"/>
                <w:sz w:val="26"/>
                <w:szCs w:val="26"/>
              </w:rPr>
            </w:pPr>
          </w:p>
        </w:tc>
      </w:tr>
      <w:tr w:rsidR="007D403D" w:rsidRPr="0057601E" w14:paraId="3220C19A" w14:textId="77777777" w:rsidTr="0057601E">
        <w:trPr>
          <w:jc w:val="center"/>
        </w:trPr>
        <w:tc>
          <w:tcPr>
            <w:tcW w:w="454" w:type="dxa"/>
          </w:tcPr>
          <w:p w14:paraId="74A80FC4"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2.</w:t>
            </w:r>
          </w:p>
        </w:tc>
        <w:tc>
          <w:tcPr>
            <w:tcW w:w="1020" w:type="dxa"/>
          </w:tcPr>
          <w:p w14:paraId="6E71CE35" w14:textId="77777777" w:rsidR="007D403D" w:rsidRPr="0057601E" w:rsidRDefault="007D403D" w:rsidP="007D403D">
            <w:pPr>
              <w:pStyle w:val="ConsPlusNormal"/>
              <w:rPr>
                <w:rFonts w:ascii="Times New Roman" w:hAnsi="Times New Roman" w:cs="Times New Roman"/>
                <w:sz w:val="26"/>
                <w:szCs w:val="26"/>
              </w:rPr>
            </w:pPr>
          </w:p>
        </w:tc>
        <w:tc>
          <w:tcPr>
            <w:tcW w:w="1417" w:type="dxa"/>
          </w:tcPr>
          <w:p w14:paraId="1F00B8C6" w14:textId="77777777" w:rsidR="007D403D" w:rsidRPr="0057601E" w:rsidRDefault="007D403D" w:rsidP="007D403D">
            <w:pPr>
              <w:pStyle w:val="ConsPlusNormal"/>
              <w:rPr>
                <w:rFonts w:ascii="Times New Roman" w:hAnsi="Times New Roman" w:cs="Times New Roman"/>
                <w:sz w:val="26"/>
                <w:szCs w:val="26"/>
              </w:rPr>
            </w:pPr>
          </w:p>
        </w:tc>
        <w:tc>
          <w:tcPr>
            <w:tcW w:w="680" w:type="dxa"/>
          </w:tcPr>
          <w:p w14:paraId="79BD3E98" w14:textId="77777777" w:rsidR="007D403D" w:rsidRPr="0057601E" w:rsidRDefault="007D403D" w:rsidP="007D403D">
            <w:pPr>
              <w:pStyle w:val="ConsPlusNormal"/>
              <w:rPr>
                <w:rFonts w:ascii="Times New Roman" w:hAnsi="Times New Roman" w:cs="Times New Roman"/>
                <w:sz w:val="26"/>
                <w:szCs w:val="26"/>
              </w:rPr>
            </w:pPr>
          </w:p>
        </w:tc>
        <w:tc>
          <w:tcPr>
            <w:tcW w:w="1531" w:type="dxa"/>
          </w:tcPr>
          <w:p w14:paraId="6C175609" w14:textId="77777777" w:rsidR="007D403D" w:rsidRPr="0057601E" w:rsidRDefault="007D403D" w:rsidP="007D403D">
            <w:pPr>
              <w:pStyle w:val="ConsPlusNormal"/>
              <w:rPr>
                <w:rFonts w:ascii="Times New Roman" w:hAnsi="Times New Roman" w:cs="Times New Roman"/>
                <w:sz w:val="26"/>
                <w:szCs w:val="26"/>
              </w:rPr>
            </w:pPr>
          </w:p>
        </w:tc>
        <w:tc>
          <w:tcPr>
            <w:tcW w:w="680" w:type="dxa"/>
          </w:tcPr>
          <w:p w14:paraId="564C8B2F" w14:textId="77777777" w:rsidR="007D403D" w:rsidRPr="0057601E" w:rsidRDefault="007D403D" w:rsidP="007D403D">
            <w:pPr>
              <w:pStyle w:val="ConsPlusNormal"/>
              <w:rPr>
                <w:rFonts w:ascii="Times New Roman" w:hAnsi="Times New Roman" w:cs="Times New Roman"/>
                <w:sz w:val="26"/>
                <w:szCs w:val="26"/>
              </w:rPr>
            </w:pPr>
          </w:p>
        </w:tc>
        <w:tc>
          <w:tcPr>
            <w:tcW w:w="1531" w:type="dxa"/>
          </w:tcPr>
          <w:p w14:paraId="518463EA" w14:textId="77777777" w:rsidR="007D403D" w:rsidRPr="0057601E" w:rsidRDefault="007D403D" w:rsidP="007D403D">
            <w:pPr>
              <w:pStyle w:val="ConsPlusNormal"/>
              <w:rPr>
                <w:rFonts w:ascii="Times New Roman" w:hAnsi="Times New Roman" w:cs="Times New Roman"/>
                <w:sz w:val="26"/>
                <w:szCs w:val="26"/>
              </w:rPr>
            </w:pPr>
          </w:p>
        </w:tc>
        <w:tc>
          <w:tcPr>
            <w:tcW w:w="1701" w:type="dxa"/>
          </w:tcPr>
          <w:p w14:paraId="5EF9D9AE" w14:textId="77777777" w:rsidR="007D403D" w:rsidRPr="0057601E" w:rsidRDefault="007D403D" w:rsidP="007D403D">
            <w:pPr>
              <w:pStyle w:val="ConsPlusNormal"/>
              <w:rPr>
                <w:rFonts w:ascii="Times New Roman" w:hAnsi="Times New Roman" w:cs="Times New Roman"/>
                <w:sz w:val="26"/>
                <w:szCs w:val="26"/>
              </w:rPr>
            </w:pPr>
          </w:p>
        </w:tc>
      </w:tr>
      <w:tr w:rsidR="007D403D" w:rsidRPr="0057601E" w14:paraId="0982C1FE" w14:textId="77777777" w:rsidTr="0057601E">
        <w:trPr>
          <w:jc w:val="center"/>
        </w:trPr>
        <w:tc>
          <w:tcPr>
            <w:tcW w:w="454" w:type="dxa"/>
          </w:tcPr>
          <w:p w14:paraId="2DAFFF2C" w14:textId="77777777" w:rsidR="007D403D" w:rsidRPr="0057601E" w:rsidRDefault="007D403D" w:rsidP="007D403D">
            <w:pPr>
              <w:pStyle w:val="ConsPlusNormal"/>
              <w:jc w:val="right"/>
              <w:rPr>
                <w:rFonts w:ascii="Times New Roman" w:hAnsi="Times New Roman" w:cs="Times New Roman"/>
                <w:sz w:val="26"/>
                <w:szCs w:val="26"/>
              </w:rPr>
            </w:pPr>
            <w:r w:rsidRPr="0057601E">
              <w:rPr>
                <w:rFonts w:ascii="Times New Roman" w:hAnsi="Times New Roman" w:cs="Times New Roman"/>
                <w:sz w:val="26"/>
                <w:szCs w:val="26"/>
              </w:rPr>
              <w:t>...</w:t>
            </w:r>
          </w:p>
        </w:tc>
        <w:tc>
          <w:tcPr>
            <w:tcW w:w="1020" w:type="dxa"/>
          </w:tcPr>
          <w:p w14:paraId="53DD06BC" w14:textId="77777777" w:rsidR="007D403D" w:rsidRPr="0057601E" w:rsidRDefault="007D403D" w:rsidP="007D403D">
            <w:pPr>
              <w:pStyle w:val="ConsPlusNormal"/>
              <w:rPr>
                <w:rFonts w:ascii="Times New Roman" w:hAnsi="Times New Roman" w:cs="Times New Roman"/>
                <w:sz w:val="26"/>
                <w:szCs w:val="26"/>
              </w:rPr>
            </w:pPr>
          </w:p>
        </w:tc>
        <w:tc>
          <w:tcPr>
            <w:tcW w:w="1417" w:type="dxa"/>
          </w:tcPr>
          <w:p w14:paraId="61584CA3" w14:textId="77777777" w:rsidR="007D403D" w:rsidRPr="0057601E" w:rsidRDefault="007D403D" w:rsidP="007D403D">
            <w:pPr>
              <w:pStyle w:val="ConsPlusNormal"/>
              <w:rPr>
                <w:rFonts w:ascii="Times New Roman" w:hAnsi="Times New Roman" w:cs="Times New Roman"/>
                <w:sz w:val="26"/>
                <w:szCs w:val="26"/>
              </w:rPr>
            </w:pPr>
          </w:p>
        </w:tc>
        <w:tc>
          <w:tcPr>
            <w:tcW w:w="680" w:type="dxa"/>
          </w:tcPr>
          <w:p w14:paraId="1380EA1A" w14:textId="77777777" w:rsidR="007D403D" w:rsidRPr="0057601E" w:rsidRDefault="007D403D" w:rsidP="007D403D">
            <w:pPr>
              <w:pStyle w:val="ConsPlusNormal"/>
              <w:rPr>
                <w:rFonts w:ascii="Times New Roman" w:hAnsi="Times New Roman" w:cs="Times New Roman"/>
                <w:sz w:val="26"/>
                <w:szCs w:val="26"/>
              </w:rPr>
            </w:pPr>
          </w:p>
        </w:tc>
        <w:tc>
          <w:tcPr>
            <w:tcW w:w="1531" w:type="dxa"/>
          </w:tcPr>
          <w:p w14:paraId="53A1959A" w14:textId="77777777" w:rsidR="007D403D" w:rsidRPr="0057601E" w:rsidRDefault="007D403D" w:rsidP="007D403D">
            <w:pPr>
              <w:pStyle w:val="ConsPlusNormal"/>
              <w:rPr>
                <w:rFonts w:ascii="Times New Roman" w:hAnsi="Times New Roman" w:cs="Times New Roman"/>
                <w:sz w:val="26"/>
                <w:szCs w:val="26"/>
              </w:rPr>
            </w:pPr>
          </w:p>
        </w:tc>
        <w:tc>
          <w:tcPr>
            <w:tcW w:w="680" w:type="dxa"/>
          </w:tcPr>
          <w:p w14:paraId="78F50A96" w14:textId="77777777" w:rsidR="007D403D" w:rsidRPr="0057601E" w:rsidRDefault="007D403D" w:rsidP="007D403D">
            <w:pPr>
              <w:pStyle w:val="ConsPlusNormal"/>
              <w:rPr>
                <w:rFonts w:ascii="Times New Roman" w:hAnsi="Times New Roman" w:cs="Times New Roman"/>
                <w:sz w:val="26"/>
                <w:szCs w:val="26"/>
              </w:rPr>
            </w:pPr>
          </w:p>
        </w:tc>
        <w:tc>
          <w:tcPr>
            <w:tcW w:w="1531" w:type="dxa"/>
          </w:tcPr>
          <w:p w14:paraId="6BA40DEE" w14:textId="77777777" w:rsidR="007D403D" w:rsidRPr="0057601E" w:rsidRDefault="007D403D" w:rsidP="007D403D">
            <w:pPr>
              <w:pStyle w:val="ConsPlusNormal"/>
              <w:rPr>
                <w:rFonts w:ascii="Times New Roman" w:hAnsi="Times New Roman" w:cs="Times New Roman"/>
                <w:sz w:val="26"/>
                <w:szCs w:val="26"/>
              </w:rPr>
            </w:pPr>
          </w:p>
        </w:tc>
        <w:tc>
          <w:tcPr>
            <w:tcW w:w="1701" w:type="dxa"/>
          </w:tcPr>
          <w:p w14:paraId="0FB763F7" w14:textId="77777777" w:rsidR="007D403D" w:rsidRPr="0057601E" w:rsidRDefault="007D403D" w:rsidP="007D403D">
            <w:pPr>
              <w:pStyle w:val="ConsPlusNormal"/>
              <w:rPr>
                <w:rFonts w:ascii="Times New Roman" w:hAnsi="Times New Roman" w:cs="Times New Roman"/>
                <w:sz w:val="26"/>
                <w:szCs w:val="26"/>
              </w:rPr>
            </w:pPr>
          </w:p>
        </w:tc>
      </w:tr>
    </w:tbl>
    <w:p w14:paraId="148B5590" w14:textId="77777777" w:rsidR="0057601E" w:rsidRDefault="0057601E" w:rsidP="007D403D">
      <w:pPr>
        <w:pStyle w:val="ConsPlusNonformat"/>
        <w:jc w:val="both"/>
        <w:rPr>
          <w:rFonts w:ascii="Times New Roman" w:hAnsi="Times New Roman" w:cs="Times New Roman"/>
          <w:sz w:val="26"/>
          <w:szCs w:val="26"/>
        </w:rPr>
      </w:pPr>
    </w:p>
    <w:p w14:paraId="0334A8A0" w14:textId="3AC0E12D"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__________________________________  _____________ _________________________</w:t>
      </w:r>
    </w:p>
    <w:p w14:paraId="1635C03E" w14:textId="358B40D9"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(должность </w:t>
      </w:r>
      <w:proofErr w:type="gramStart"/>
      <w:r w:rsidRPr="0057601E">
        <w:rPr>
          <w:rFonts w:ascii="Times New Roman" w:hAnsi="Times New Roman" w:cs="Times New Roman"/>
          <w:sz w:val="26"/>
          <w:szCs w:val="26"/>
        </w:rPr>
        <w:t>уполномоченного  лица</w:t>
      </w:r>
      <w:proofErr w:type="gramEnd"/>
      <w:r w:rsidRPr="0057601E">
        <w:rPr>
          <w:rFonts w:ascii="Times New Roman" w:hAnsi="Times New Roman" w:cs="Times New Roman"/>
          <w:sz w:val="26"/>
          <w:szCs w:val="26"/>
        </w:rPr>
        <w:t xml:space="preserve">,   </w:t>
      </w:r>
      <w:r w:rsidR="0057601E">
        <w:rPr>
          <w:rFonts w:ascii="Times New Roman" w:hAnsi="Times New Roman" w:cs="Times New Roman"/>
          <w:sz w:val="26"/>
          <w:szCs w:val="26"/>
        </w:rPr>
        <w:t xml:space="preserve">     </w:t>
      </w:r>
      <w:r w:rsidRPr="0057601E">
        <w:rPr>
          <w:rFonts w:ascii="Times New Roman" w:hAnsi="Times New Roman" w:cs="Times New Roman"/>
          <w:sz w:val="26"/>
          <w:szCs w:val="26"/>
        </w:rPr>
        <w:t xml:space="preserve"> (подпись)     (расшифровка подписи)</w:t>
      </w:r>
    </w:p>
    <w:p w14:paraId="271CD442" w14:textId="77777777" w:rsidR="007D403D" w:rsidRPr="0057601E"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 xml:space="preserve">        ведущего реестр)</w:t>
      </w:r>
    </w:p>
    <w:p w14:paraId="1807A845" w14:textId="77777777" w:rsidR="007D403D" w:rsidRPr="0057601E" w:rsidRDefault="007D403D" w:rsidP="007D403D">
      <w:pPr>
        <w:pStyle w:val="ConsPlusNonformat"/>
        <w:jc w:val="both"/>
        <w:rPr>
          <w:rFonts w:ascii="Times New Roman" w:hAnsi="Times New Roman" w:cs="Times New Roman"/>
          <w:sz w:val="26"/>
          <w:szCs w:val="26"/>
        </w:rPr>
      </w:pPr>
    </w:p>
    <w:p w14:paraId="78CF0CB2" w14:textId="77777777" w:rsidR="007D403D" w:rsidRPr="0050678F" w:rsidRDefault="007D403D" w:rsidP="007D403D">
      <w:pPr>
        <w:pStyle w:val="ConsPlusNonformat"/>
        <w:jc w:val="both"/>
        <w:rPr>
          <w:rFonts w:ascii="Times New Roman" w:hAnsi="Times New Roman" w:cs="Times New Roman"/>
          <w:sz w:val="26"/>
          <w:szCs w:val="26"/>
        </w:rPr>
      </w:pPr>
      <w:r w:rsidRPr="0057601E">
        <w:rPr>
          <w:rFonts w:ascii="Times New Roman" w:hAnsi="Times New Roman" w:cs="Times New Roman"/>
          <w:sz w:val="26"/>
          <w:szCs w:val="26"/>
        </w:rPr>
        <w:t>"___" ___________ 20___ г.</w:t>
      </w:r>
    </w:p>
    <w:p w14:paraId="3A26FA42" w14:textId="77777777" w:rsidR="007D403D" w:rsidRPr="0050678F" w:rsidRDefault="007D403D" w:rsidP="007D403D">
      <w:pPr>
        <w:pStyle w:val="ConsPlusNormal"/>
        <w:jc w:val="both"/>
        <w:rPr>
          <w:rFonts w:ascii="Times New Roman" w:hAnsi="Times New Roman" w:cs="Times New Roman"/>
          <w:sz w:val="26"/>
          <w:szCs w:val="26"/>
        </w:rPr>
      </w:pPr>
    </w:p>
    <w:p w14:paraId="045B778B" w14:textId="77777777" w:rsidR="007D403D" w:rsidRPr="0050678F" w:rsidRDefault="007D403D" w:rsidP="007D403D">
      <w:pPr>
        <w:pStyle w:val="ConsPlusNormal"/>
        <w:jc w:val="both"/>
        <w:rPr>
          <w:rFonts w:ascii="Times New Roman" w:hAnsi="Times New Roman" w:cs="Times New Roman"/>
          <w:sz w:val="26"/>
          <w:szCs w:val="26"/>
        </w:rPr>
      </w:pPr>
    </w:p>
    <w:p w14:paraId="237079D1" w14:textId="2E4B31F7" w:rsidR="007D403D" w:rsidRDefault="007D403D" w:rsidP="00FF54DE">
      <w:pPr>
        <w:pStyle w:val="a3"/>
        <w:ind w:left="0" w:right="119"/>
      </w:pPr>
    </w:p>
    <w:p w14:paraId="15C88D20" w14:textId="77386C7D" w:rsidR="00200F81" w:rsidRDefault="00200F81">
      <w:pPr>
        <w:rPr>
          <w:rFonts w:ascii="Times New Roman" w:eastAsia="Times New Roman" w:hAnsi="Times New Roman" w:cs="Times New Roman"/>
          <w:sz w:val="28"/>
          <w:szCs w:val="28"/>
        </w:rPr>
      </w:pPr>
      <w:r>
        <w:br w:type="page"/>
      </w:r>
    </w:p>
    <w:p w14:paraId="7329D3C4" w14:textId="77777777" w:rsidR="00803A26" w:rsidRPr="00594A0F" w:rsidRDefault="00803A26" w:rsidP="00803A26">
      <w:pPr>
        <w:pStyle w:val="a3"/>
        <w:ind w:right="119" w:firstLine="708"/>
      </w:pPr>
    </w:p>
    <w:p w14:paraId="26ADF7CC" w14:textId="77777777" w:rsidR="001B4730" w:rsidRPr="000D0E56" w:rsidRDefault="00FF54DE" w:rsidP="001B4730">
      <w:pPr>
        <w:pStyle w:val="a3"/>
        <w:ind w:right="119" w:firstLine="708"/>
        <w:jc w:val="right"/>
        <w:rPr>
          <w:b/>
          <w:bCs/>
        </w:rPr>
      </w:pPr>
      <w:r w:rsidRPr="000D0E56">
        <w:rPr>
          <w:b/>
          <w:bCs/>
        </w:rPr>
        <w:t>Приложение № 2</w:t>
      </w:r>
    </w:p>
    <w:p w14:paraId="36E34733" w14:textId="77777777" w:rsidR="00523581" w:rsidRPr="00E97124" w:rsidRDefault="00523581" w:rsidP="00523581">
      <w:pPr>
        <w:spacing w:after="0" w:line="240" w:lineRule="auto"/>
        <w:jc w:val="right"/>
        <w:rPr>
          <w:rFonts w:ascii="Times New Roman" w:hAnsi="Times New Roman" w:cs="Times New Roman"/>
          <w:sz w:val="28"/>
          <w:szCs w:val="28"/>
        </w:rPr>
      </w:pPr>
      <w:r w:rsidRPr="00E97124">
        <w:rPr>
          <w:rFonts w:ascii="Times New Roman" w:hAnsi="Times New Roman" w:cs="Times New Roman"/>
          <w:sz w:val="28"/>
          <w:szCs w:val="28"/>
        </w:rPr>
        <w:t>к Подпрограмме "Создание условий для</w:t>
      </w:r>
    </w:p>
    <w:p w14:paraId="482F3702" w14:textId="77777777" w:rsidR="00523581" w:rsidRPr="00E97124" w:rsidRDefault="00523581" w:rsidP="00523581">
      <w:pPr>
        <w:spacing w:after="0" w:line="240" w:lineRule="auto"/>
        <w:jc w:val="right"/>
        <w:rPr>
          <w:rFonts w:ascii="Times New Roman" w:hAnsi="Times New Roman" w:cs="Times New Roman"/>
          <w:sz w:val="28"/>
          <w:szCs w:val="28"/>
        </w:rPr>
      </w:pPr>
      <w:r w:rsidRPr="00E97124">
        <w:rPr>
          <w:rFonts w:ascii="Times New Roman" w:hAnsi="Times New Roman" w:cs="Times New Roman"/>
          <w:sz w:val="28"/>
          <w:szCs w:val="28"/>
        </w:rPr>
        <w:t>обеспечения доступным и комфортным</w:t>
      </w:r>
    </w:p>
    <w:p w14:paraId="565E2C81" w14:textId="77777777" w:rsidR="00523581" w:rsidRPr="00E97124" w:rsidRDefault="00523581" w:rsidP="00523581">
      <w:pPr>
        <w:spacing w:after="0" w:line="240" w:lineRule="auto"/>
        <w:jc w:val="right"/>
        <w:rPr>
          <w:rFonts w:ascii="Times New Roman" w:hAnsi="Times New Roman" w:cs="Times New Roman"/>
          <w:sz w:val="28"/>
          <w:szCs w:val="28"/>
        </w:rPr>
      </w:pPr>
      <w:r w:rsidRPr="00E97124">
        <w:rPr>
          <w:rFonts w:ascii="Times New Roman" w:hAnsi="Times New Roman" w:cs="Times New Roman"/>
          <w:sz w:val="28"/>
          <w:szCs w:val="28"/>
        </w:rPr>
        <w:t>жильем сельского населения"</w:t>
      </w:r>
    </w:p>
    <w:p w14:paraId="75DE3677" w14:textId="77777777" w:rsidR="00523581" w:rsidRPr="00E97124" w:rsidRDefault="00523581" w:rsidP="00523581">
      <w:pPr>
        <w:spacing w:after="0" w:line="240" w:lineRule="auto"/>
        <w:jc w:val="right"/>
        <w:rPr>
          <w:rFonts w:ascii="Times New Roman" w:hAnsi="Times New Roman" w:cs="Times New Roman"/>
          <w:sz w:val="28"/>
          <w:szCs w:val="28"/>
        </w:rPr>
      </w:pPr>
      <w:r w:rsidRPr="00E97124">
        <w:rPr>
          <w:rFonts w:ascii="Times New Roman" w:hAnsi="Times New Roman" w:cs="Times New Roman"/>
          <w:sz w:val="28"/>
          <w:szCs w:val="28"/>
        </w:rPr>
        <w:t>государственной программы</w:t>
      </w:r>
    </w:p>
    <w:p w14:paraId="68DC58C2" w14:textId="77777777" w:rsidR="00523581" w:rsidRPr="00E97124" w:rsidRDefault="00523581" w:rsidP="00523581">
      <w:pPr>
        <w:spacing w:after="0" w:line="240" w:lineRule="auto"/>
        <w:jc w:val="right"/>
        <w:rPr>
          <w:rFonts w:ascii="Times New Roman" w:hAnsi="Times New Roman" w:cs="Times New Roman"/>
          <w:sz w:val="28"/>
          <w:szCs w:val="28"/>
        </w:rPr>
      </w:pPr>
      <w:r w:rsidRPr="00E97124">
        <w:rPr>
          <w:rFonts w:ascii="Times New Roman" w:hAnsi="Times New Roman" w:cs="Times New Roman"/>
          <w:sz w:val="28"/>
          <w:szCs w:val="28"/>
        </w:rPr>
        <w:t>Республики Тыва "Комплексное</w:t>
      </w:r>
    </w:p>
    <w:p w14:paraId="6845E91C" w14:textId="77777777" w:rsidR="00523581" w:rsidRPr="00523581" w:rsidRDefault="00523581" w:rsidP="00523581">
      <w:pPr>
        <w:spacing w:after="0" w:line="240" w:lineRule="auto"/>
        <w:jc w:val="right"/>
        <w:rPr>
          <w:rFonts w:ascii="Times New Roman" w:hAnsi="Times New Roman" w:cs="Times New Roman"/>
          <w:sz w:val="28"/>
          <w:szCs w:val="28"/>
        </w:rPr>
      </w:pPr>
      <w:r w:rsidRPr="00E97124">
        <w:rPr>
          <w:rFonts w:ascii="Times New Roman" w:hAnsi="Times New Roman" w:cs="Times New Roman"/>
          <w:sz w:val="28"/>
          <w:szCs w:val="28"/>
        </w:rPr>
        <w:t>развитие сельских территорий"</w:t>
      </w:r>
    </w:p>
    <w:p w14:paraId="5D0CC0D2" w14:textId="77777777" w:rsidR="00523581" w:rsidRPr="00523581" w:rsidRDefault="00523581" w:rsidP="00523581">
      <w:pPr>
        <w:spacing w:after="0" w:line="240" w:lineRule="auto"/>
        <w:jc w:val="both"/>
        <w:rPr>
          <w:rFonts w:ascii="Times New Roman" w:hAnsi="Times New Roman" w:cs="Times New Roman"/>
          <w:sz w:val="28"/>
          <w:szCs w:val="28"/>
        </w:rPr>
      </w:pPr>
    </w:p>
    <w:p w14:paraId="4D4E1679" w14:textId="77777777" w:rsidR="00523581" w:rsidRPr="00523581" w:rsidRDefault="00523581" w:rsidP="00523581">
      <w:pPr>
        <w:spacing w:after="0" w:line="240" w:lineRule="auto"/>
        <w:jc w:val="center"/>
        <w:rPr>
          <w:rFonts w:ascii="Times New Roman" w:hAnsi="Times New Roman" w:cs="Times New Roman"/>
          <w:b/>
          <w:bCs/>
          <w:sz w:val="28"/>
          <w:szCs w:val="28"/>
        </w:rPr>
      </w:pPr>
      <w:r w:rsidRPr="00523581">
        <w:rPr>
          <w:rFonts w:ascii="Times New Roman" w:hAnsi="Times New Roman" w:cs="Times New Roman"/>
          <w:b/>
          <w:bCs/>
          <w:sz w:val="28"/>
          <w:szCs w:val="28"/>
        </w:rPr>
        <w:t>ПРАВИЛА</w:t>
      </w:r>
    </w:p>
    <w:p w14:paraId="23FD06A8" w14:textId="35531B47" w:rsidR="00523581" w:rsidRPr="00523581" w:rsidRDefault="00523581" w:rsidP="00523581">
      <w:pPr>
        <w:spacing w:after="0" w:line="240" w:lineRule="auto"/>
        <w:jc w:val="center"/>
        <w:rPr>
          <w:rFonts w:ascii="Times New Roman" w:hAnsi="Times New Roman" w:cs="Times New Roman"/>
          <w:b/>
          <w:bCs/>
          <w:sz w:val="28"/>
          <w:szCs w:val="28"/>
        </w:rPr>
      </w:pPr>
      <w:r w:rsidRPr="00523581">
        <w:rPr>
          <w:rFonts w:ascii="Times New Roman" w:hAnsi="Times New Roman" w:cs="Times New Roman"/>
          <w:b/>
          <w:bCs/>
          <w:sz w:val="28"/>
          <w:szCs w:val="28"/>
        </w:rPr>
        <w:t>ПРЕДОСТАВЛЕНИЯ И РАСПРЕДЕЛЕНИЯ СУБСИДИЙ ИЗ РЕСПУБЛИКАНСКОГО</w:t>
      </w:r>
      <w:r>
        <w:rPr>
          <w:rFonts w:ascii="Times New Roman" w:hAnsi="Times New Roman" w:cs="Times New Roman"/>
          <w:b/>
          <w:bCs/>
          <w:sz w:val="28"/>
          <w:szCs w:val="28"/>
        </w:rPr>
        <w:t xml:space="preserve"> </w:t>
      </w:r>
      <w:r w:rsidRPr="00523581">
        <w:rPr>
          <w:rFonts w:ascii="Times New Roman" w:hAnsi="Times New Roman" w:cs="Times New Roman"/>
          <w:b/>
          <w:bCs/>
          <w:sz w:val="28"/>
          <w:szCs w:val="28"/>
        </w:rPr>
        <w:t>БЮДЖЕТА РЕСПУБЛИКИ ТЫВА БЮДЖЕТАМ МУНИЦИПАЛЬНЫХ РАЙОНОВ</w:t>
      </w:r>
      <w:r>
        <w:rPr>
          <w:rFonts w:ascii="Times New Roman" w:hAnsi="Times New Roman" w:cs="Times New Roman"/>
          <w:b/>
          <w:bCs/>
          <w:sz w:val="28"/>
          <w:szCs w:val="28"/>
        </w:rPr>
        <w:t xml:space="preserve"> </w:t>
      </w:r>
      <w:r w:rsidRPr="00523581">
        <w:rPr>
          <w:rFonts w:ascii="Times New Roman" w:hAnsi="Times New Roman" w:cs="Times New Roman"/>
          <w:b/>
          <w:bCs/>
          <w:sz w:val="28"/>
          <w:szCs w:val="28"/>
        </w:rPr>
        <w:t>РЕСПУБЛИКИ ТЫВА НА ОКАЗАНИЕ ФИНАНСОВОЙ ПОДДЕРЖКИ ПРИ</w:t>
      </w:r>
      <w:r>
        <w:rPr>
          <w:rFonts w:ascii="Times New Roman" w:hAnsi="Times New Roman" w:cs="Times New Roman"/>
          <w:b/>
          <w:bCs/>
          <w:sz w:val="28"/>
          <w:szCs w:val="28"/>
        </w:rPr>
        <w:t xml:space="preserve"> </w:t>
      </w:r>
      <w:r w:rsidRPr="00523581">
        <w:rPr>
          <w:rFonts w:ascii="Times New Roman" w:hAnsi="Times New Roman" w:cs="Times New Roman"/>
          <w:b/>
          <w:bCs/>
          <w:sz w:val="28"/>
          <w:szCs w:val="28"/>
        </w:rPr>
        <w:t>ИСПОЛНЕНИИ РАСХОДНЫХ ОБЯЗАТЕЛЬСТВ МУНИЦИПАЛЬНЫХ РАЙОНОВ</w:t>
      </w:r>
      <w:r>
        <w:rPr>
          <w:rFonts w:ascii="Times New Roman" w:hAnsi="Times New Roman" w:cs="Times New Roman"/>
          <w:b/>
          <w:bCs/>
          <w:sz w:val="28"/>
          <w:szCs w:val="28"/>
        </w:rPr>
        <w:t xml:space="preserve"> РЕСПУБЛИКИ</w:t>
      </w:r>
      <w:r w:rsidRPr="00523581">
        <w:rPr>
          <w:rFonts w:ascii="Times New Roman" w:hAnsi="Times New Roman" w:cs="Times New Roman"/>
          <w:b/>
          <w:bCs/>
          <w:sz w:val="28"/>
          <w:szCs w:val="28"/>
        </w:rPr>
        <w:t xml:space="preserve"> ТЫВА ПО СТРОИТЕЛЬСТВУ (ПРИОБРЕТЕНИЮ)</w:t>
      </w:r>
      <w:r>
        <w:rPr>
          <w:rFonts w:ascii="Times New Roman" w:hAnsi="Times New Roman" w:cs="Times New Roman"/>
          <w:b/>
          <w:bCs/>
          <w:sz w:val="28"/>
          <w:szCs w:val="28"/>
        </w:rPr>
        <w:t xml:space="preserve"> </w:t>
      </w:r>
      <w:r w:rsidRPr="00523581">
        <w:rPr>
          <w:rFonts w:ascii="Times New Roman" w:hAnsi="Times New Roman" w:cs="Times New Roman"/>
          <w:b/>
          <w:bCs/>
          <w:sz w:val="28"/>
          <w:szCs w:val="28"/>
        </w:rPr>
        <w:t>ЖИЛОГО ПОМЕЩЕНИЯ (ЖИЛОГО ДОМА),</w:t>
      </w:r>
      <w:r>
        <w:rPr>
          <w:rFonts w:ascii="Times New Roman" w:hAnsi="Times New Roman" w:cs="Times New Roman"/>
          <w:b/>
          <w:bCs/>
          <w:sz w:val="28"/>
          <w:szCs w:val="28"/>
        </w:rPr>
        <w:t xml:space="preserve"> </w:t>
      </w:r>
      <w:r w:rsidRPr="00523581">
        <w:rPr>
          <w:rFonts w:ascii="Times New Roman" w:hAnsi="Times New Roman" w:cs="Times New Roman"/>
          <w:b/>
          <w:bCs/>
          <w:sz w:val="28"/>
          <w:szCs w:val="28"/>
        </w:rPr>
        <w:t>ПРЕДОСТАВЛЯЕМОГО ГРАЖДАНАМ, ПРОЖИВАЮЩИМ</w:t>
      </w:r>
    </w:p>
    <w:p w14:paraId="3CF51374" w14:textId="77777777" w:rsidR="00523581" w:rsidRPr="00523581" w:rsidRDefault="00523581" w:rsidP="00523581">
      <w:pPr>
        <w:spacing w:after="0" w:line="240" w:lineRule="auto"/>
        <w:jc w:val="center"/>
        <w:rPr>
          <w:rFonts w:ascii="Times New Roman" w:hAnsi="Times New Roman" w:cs="Times New Roman"/>
          <w:b/>
          <w:bCs/>
          <w:sz w:val="28"/>
          <w:szCs w:val="28"/>
        </w:rPr>
      </w:pPr>
      <w:r w:rsidRPr="00523581">
        <w:rPr>
          <w:rFonts w:ascii="Times New Roman" w:hAnsi="Times New Roman" w:cs="Times New Roman"/>
          <w:b/>
          <w:bCs/>
          <w:sz w:val="28"/>
          <w:szCs w:val="28"/>
        </w:rPr>
        <w:t>НА СЕЛЬСКИХ ТЕРРИТОРИЯХ, ПО ДОГОВОРУ НАЙМА ЖИЛОГО ПОМЕЩЕНИЯ</w:t>
      </w:r>
    </w:p>
    <w:p w14:paraId="186E9D23" w14:textId="77777777" w:rsidR="00523581" w:rsidRPr="00523581" w:rsidRDefault="00523581" w:rsidP="00523581">
      <w:pPr>
        <w:spacing w:after="0" w:line="240" w:lineRule="auto"/>
        <w:jc w:val="both"/>
        <w:rPr>
          <w:rFonts w:ascii="Times New Roman" w:hAnsi="Times New Roman" w:cs="Times New Roman"/>
          <w:sz w:val="28"/>
          <w:szCs w:val="28"/>
        </w:rPr>
      </w:pPr>
    </w:p>
    <w:p w14:paraId="668F10FE" w14:textId="77777777" w:rsidR="00523581" w:rsidRPr="00523581" w:rsidRDefault="00523581" w:rsidP="00A7769A">
      <w:pPr>
        <w:spacing w:after="0" w:line="240" w:lineRule="auto"/>
        <w:ind w:firstLine="709"/>
        <w:jc w:val="both"/>
        <w:rPr>
          <w:rFonts w:ascii="Times New Roman" w:hAnsi="Times New Roman" w:cs="Times New Roman"/>
          <w:sz w:val="28"/>
          <w:szCs w:val="28"/>
        </w:rPr>
      </w:pPr>
      <w:r w:rsidRPr="00523581">
        <w:rPr>
          <w:rFonts w:ascii="Times New Roman" w:hAnsi="Times New Roman" w:cs="Times New Roman"/>
          <w:sz w:val="28"/>
          <w:szCs w:val="28"/>
        </w:rPr>
        <w:t>1. Настоящие Правила устанавливают цели, порядок и условия предоставления и распределения субсидий из бюджета Республики Тыва на оказание финансовой поддержки при исполнении расходных обязательств муниципальных образований Республики Тыва по строительству (приобретению) жилья на сельских территориях, в том числе путем участия в долевом строительстве жилых домов (квартир), участия на основании договора инвестирования в строительство жилого помещения (жилого дома), приобретения у юридического лица объекта индивидуального жилищного строительства, введенного в эксплуатацию не позднее чем за 3 года до заключения государственного (муниципального) контракта на его приобретение, предоставляемого гражданам Российской Федерации, проживающим на сельских территориях, по договору найма жилого помещения (далее соответственно - граждане, субсидии).</w:t>
      </w:r>
    </w:p>
    <w:p w14:paraId="24245188" w14:textId="77777777" w:rsidR="00523581" w:rsidRPr="00523581" w:rsidRDefault="00523581" w:rsidP="00A7769A">
      <w:pPr>
        <w:spacing w:after="0" w:line="240" w:lineRule="auto"/>
        <w:ind w:firstLine="709"/>
        <w:jc w:val="both"/>
        <w:rPr>
          <w:rFonts w:ascii="Times New Roman" w:hAnsi="Times New Roman" w:cs="Times New Roman"/>
          <w:sz w:val="28"/>
          <w:szCs w:val="28"/>
        </w:rPr>
      </w:pPr>
      <w:r w:rsidRPr="00523581">
        <w:rPr>
          <w:rFonts w:ascii="Times New Roman" w:hAnsi="Times New Roman" w:cs="Times New Roman"/>
          <w:sz w:val="28"/>
          <w:szCs w:val="28"/>
        </w:rPr>
        <w:t>Перечень таких сельских территорий Республики Тыва определены в приложении N 5 к Программе.</w:t>
      </w:r>
    </w:p>
    <w:p w14:paraId="20589691" w14:textId="77777777" w:rsidR="00523581" w:rsidRPr="00DA0CD2" w:rsidRDefault="00523581" w:rsidP="00A7769A">
      <w:pPr>
        <w:spacing w:after="0" w:line="240" w:lineRule="auto"/>
        <w:ind w:firstLine="709"/>
        <w:jc w:val="both"/>
        <w:rPr>
          <w:rFonts w:ascii="Times New Roman" w:hAnsi="Times New Roman" w:cs="Times New Roman"/>
          <w:sz w:val="28"/>
          <w:szCs w:val="28"/>
        </w:rPr>
      </w:pPr>
      <w:r w:rsidRPr="00523581">
        <w:rPr>
          <w:rFonts w:ascii="Times New Roman" w:hAnsi="Times New Roman" w:cs="Times New Roman"/>
          <w:sz w:val="28"/>
          <w:szCs w:val="28"/>
        </w:rPr>
        <w:t xml:space="preserve">2. Субсидии предоставляются бюджетам муниципальных образований Республики Тыва в целях софинансирования расходных обязательств, связанных со строительством (приобретением) жилого помещения (жилого дома), предоставляемого гражданам по договорам найма жилого помещения, в порядке и на условиях, которые предусмотрены Положением о предоставлении субсидий на оказание финансовой поддержки при исполнении расходных обязательств </w:t>
      </w:r>
      <w:r w:rsidRPr="00DA0CD2">
        <w:rPr>
          <w:rFonts w:ascii="Times New Roman" w:hAnsi="Times New Roman" w:cs="Times New Roman"/>
          <w:sz w:val="28"/>
          <w:szCs w:val="28"/>
        </w:rPr>
        <w:t>муниципальных образований по строительству (приобретению) жилого помещения (жилого дома) на сельских территориях, предоставляемого гражданам Российской Федерации, проживающим на сельских территориях, по договору найма жилого помещения согласно приложению N 1 к настоящим Правилам.</w:t>
      </w:r>
    </w:p>
    <w:p w14:paraId="48BE8B24" w14:textId="3E83C9E4" w:rsidR="00523581" w:rsidRPr="00DA0CD2" w:rsidRDefault="002C0159" w:rsidP="00A7769A">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 xml:space="preserve">Не допускается предоставление субсидии из бюджета Республики Тыва юридическому лицу и (или) индивидуальному предпринимателю, расходные обязательства Республики Тыва по предоставлению которой </w:t>
      </w:r>
      <w:proofErr w:type="spellStart"/>
      <w:r w:rsidRPr="00DA0CD2">
        <w:rPr>
          <w:rFonts w:ascii="Times New Roman" w:hAnsi="Times New Roman" w:cs="Times New Roman"/>
          <w:sz w:val="28"/>
          <w:szCs w:val="28"/>
        </w:rPr>
        <w:t>софинансируются</w:t>
      </w:r>
      <w:proofErr w:type="spellEnd"/>
      <w:r w:rsidRPr="00DA0CD2">
        <w:rPr>
          <w:rFonts w:ascii="Times New Roman" w:hAnsi="Times New Roman" w:cs="Times New Roman"/>
          <w:sz w:val="28"/>
          <w:szCs w:val="28"/>
        </w:rPr>
        <w:t xml:space="preserve"> из </w:t>
      </w:r>
      <w:r w:rsidRPr="00DA0CD2">
        <w:rPr>
          <w:rFonts w:ascii="Times New Roman" w:hAnsi="Times New Roman" w:cs="Times New Roman"/>
          <w:sz w:val="28"/>
          <w:szCs w:val="28"/>
        </w:rPr>
        <w:lastRenderedPageBreak/>
        <w:t>федерального бюджета, в целях приобретения у юридического лица и (или) индивидуального предпринимателя объекта индивидуального жилищного строительства, построенного за счет средств федерального бюджета.</w:t>
      </w:r>
    </w:p>
    <w:p w14:paraId="50ECCCFA" w14:textId="14B2ED12" w:rsidR="00523581" w:rsidRPr="00523581" w:rsidRDefault="00523581" w:rsidP="00A7769A">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3. Субсидии предоставляются бюджетам муниципальных</w:t>
      </w:r>
      <w:r w:rsidRPr="00523581">
        <w:rPr>
          <w:rFonts w:ascii="Times New Roman" w:hAnsi="Times New Roman" w:cs="Times New Roman"/>
          <w:sz w:val="28"/>
          <w:szCs w:val="28"/>
        </w:rPr>
        <w:t xml:space="preserve"> районов Республики Тыва в пределах бюджетных ассигнований и лимитов бюджетных обязательств, доведенных в установленном порядке до Министерства экономического развития и промышленности Республики Тыва (далее - Министерство) как до получателя средств бюджета Республики Тыва, на цели, указанные в пункте 2 настоящих Правил.</w:t>
      </w:r>
    </w:p>
    <w:p w14:paraId="084219A0" w14:textId="77777777" w:rsidR="00523581" w:rsidRPr="00523581" w:rsidRDefault="00523581" w:rsidP="00A7769A">
      <w:pPr>
        <w:spacing w:after="0" w:line="240" w:lineRule="auto"/>
        <w:ind w:firstLine="709"/>
        <w:jc w:val="both"/>
        <w:rPr>
          <w:rFonts w:ascii="Times New Roman" w:hAnsi="Times New Roman" w:cs="Times New Roman"/>
          <w:sz w:val="28"/>
          <w:szCs w:val="28"/>
        </w:rPr>
      </w:pPr>
      <w:r w:rsidRPr="00523581">
        <w:rPr>
          <w:rFonts w:ascii="Times New Roman" w:hAnsi="Times New Roman" w:cs="Times New Roman"/>
          <w:sz w:val="28"/>
          <w:szCs w:val="28"/>
        </w:rPr>
        <w:t>4. Критериями отбора муниципальных районов Республики Тыва для предоставления субсидий являются:</w:t>
      </w:r>
    </w:p>
    <w:p w14:paraId="6ADDCB37" w14:textId="77777777" w:rsidR="00523581" w:rsidRPr="00523581" w:rsidRDefault="00523581" w:rsidP="00A7769A">
      <w:pPr>
        <w:spacing w:after="0" w:line="240" w:lineRule="auto"/>
        <w:ind w:firstLine="709"/>
        <w:jc w:val="both"/>
        <w:rPr>
          <w:rFonts w:ascii="Times New Roman" w:hAnsi="Times New Roman" w:cs="Times New Roman"/>
          <w:sz w:val="28"/>
          <w:szCs w:val="28"/>
        </w:rPr>
      </w:pPr>
      <w:r w:rsidRPr="00523581">
        <w:rPr>
          <w:rFonts w:ascii="Times New Roman" w:hAnsi="Times New Roman" w:cs="Times New Roman"/>
          <w:sz w:val="28"/>
          <w:szCs w:val="28"/>
        </w:rPr>
        <w:t>а) наличие списков участников мероприятий по договору найма жилого помещения по форме, утвержденной Министерством сельского хозяйства Российской Федерации, и (или) подтвержденного работодателем и согласованного органом местного самоуправления перечня планируемых к созданию новых штатных единиц, на замещение которых в текущем финансовом году работодателем будут привлечены граждане - получатели жилья по договорам найма жилых помещений (далее - списки).</w:t>
      </w:r>
    </w:p>
    <w:p w14:paraId="59C9F0BE" w14:textId="77777777" w:rsidR="00523581" w:rsidRPr="00523581" w:rsidRDefault="00523581" w:rsidP="00A7769A">
      <w:pPr>
        <w:spacing w:after="0" w:line="240" w:lineRule="auto"/>
        <w:ind w:firstLine="709"/>
        <w:jc w:val="both"/>
        <w:rPr>
          <w:rFonts w:ascii="Times New Roman" w:hAnsi="Times New Roman" w:cs="Times New Roman"/>
          <w:sz w:val="28"/>
          <w:szCs w:val="28"/>
        </w:rPr>
      </w:pPr>
      <w:r w:rsidRPr="00523581">
        <w:rPr>
          <w:rFonts w:ascii="Times New Roman" w:hAnsi="Times New Roman" w:cs="Times New Roman"/>
          <w:sz w:val="28"/>
          <w:szCs w:val="28"/>
        </w:rPr>
        <w:t>Под работодателем понимается юридическое лицо (в том числе индивидуальный предприниматель), вступившее в трудовые отношения с гражданином;</w:t>
      </w:r>
    </w:p>
    <w:p w14:paraId="33259B4A" w14:textId="77777777" w:rsidR="00523581" w:rsidRPr="00523581" w:rsidRDefault="00523581" w:rsidP="00A7769A">
      <w:pPr>
        <w:spacing w:after="0" w:line="240" w:lineRule="auto"/>
        <w:ind w:firstLine="709"/>
        <w:jc w:val="both"/>
        <w:rPr>
          <w:rFonts w:ascii="Times New Roman" w:hAnsi="Times New Roman" w:cs="Times New Roman"/>
          <w:sz w:val="28"/>
          <w:szCs w:val="28"/>
        </w:rPr>
      </w:pPr>
      <w:r w:rsidRPr="00523581">
        <w:rPr>
          <w:rFonts w:ascii="Times New Roman" w:hAnsi="Times New Roman" w:cs="Times New Roman"/>
          <w:sz w:val="28"/>
          <w:szCs w:val="28"/>
        </w:rPr>
        <w:t>б) наличие информации по количеству участников мероприятий согласно приложению к настоящим Правилам в сроки, установленные в соответствии с запросом Министерства.</w:t>
      </w:r>
    </w:p>
    <w:p w14:paraId="0667A0A4" w14:textId="40B5378F" w:rsidR="00523581" w:rsidRPr="00523581" w:rsidRDefault="00F05E7B" w:rsidP="00A77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23581" w:rsidRPr="00523581">
        <w:rPr>
          <w:rFonts w:ascii="Times New Roman" w:hAnsi="Times New Roman" w:cs="Times New Roman"/>
          <w:sz w:val="28"/>
          <w:szCs w:val="28"/>
        </w:rPr>
        <w:t>. Объем бюджетных ассигнований бюджета муниципального района на финансовое обеспечение расходного обязательства муниципального района, в целях софинансирования которого предоставляется субсидия, утверждается решением о бюджете муниципального района (определяется сводной бюджетной росписью бюджета муниципального района) исходя из необходимости достижения установленных соглашением, заключенным в соответствии с пунктом 12 настоящих Правил, значений результата использования субсидии.</w:t>
      </w:r>
    </w:p>
    <w:p w14:paraId="508A6D46" w14:textId="2B7CAE8B" w:rsidR="00523581" w:rsidRPr="00523581" w:rsidRDefault="00F05E7B" w:rsidP="00A77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23581" w:rsidRPr="00523581">
        <w:rPr>
          <w:rFonts w:ascii="Times New Roman" w:hAnsi="Times New Roman" w:cs="Times New Roman"/>
          <w:sz w:val="28"/>
          <w:szCs w:val="28"/>
        </w:rPr>
        <w:t>. Субсидии между бюджетами муниципальных районов Республики Тыва распределяются в соответствии с Законом Республики Тыва о республиканском бюджете на очередной финансовый год и на плановый период, а также внесением изменений в сводную бюджетную роспись.</w:t>
      </w:r>
    </w:p>
    <w:p w14:paraId="2ADB21CB" w14:textId="5ACDC3C7" w:rsidR="00523581" w:rsidRPr="00523581" w:rsidRDefault="00F05E7B" w:rsidP="00A77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523581" w:rsidRPr="00523581">
        <w:rPr>
          <w:rFonts w:ascii="Times New Roman" w:hAnsi="Times New Roman" w:cs="Times New Roman"/>
          <w:sz w:val="28"/>
          <w:szCs w:val="28"/>
        </w:rPr>
        <w:t>. При распределении субсидий между бюджетами муниципальных районов Республики Тыва размер субсидии бюджету муниципального района не может превышать размер средств на исполнение расходного обязательства муниципального района, в целях софинансирования которого предоставляется субсидия.</w:t>
      </w:r>
    </w:p>
    <w:p w14:paraId="33AC2FB4" w14:textId="13C01593" w:rsidR="00523581" w:rsidRPr="00523581" w:rsidRDefault="00F05E7B" w:rsidP="00A77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523581" w:rsidRPr="00523581">
        <w:rPr>
          <w:rFonts w:ascii="Times New Roman" w:hAnsi="Times New Roman" w:cs="Times New Roman"/>
          <w:sz w:val="28"/>
          <w:szCs w:val="28"/>
        </w:rPr>
        <w:t>. Субсидии предоставляются бюджетам муниципальных районов Республики Тыва на следующих условиях:</w:t>
      </w:r>
    </w:p>
    <w:p w14:paraId="6FAEE6C0" w14:textId="77777777" w:rsidR="00523581" w:rsidRPr="00523581" w:rsidRDefault="00523581" w:rsidP="00A7769A">
      <w:pPr>
        <w:spacing w:after="0" w:line="240" w:lineRule="auto"/>
        <w:ind w:firstLine="709"/>
        <w:jc w:val="both"/>
        <w:rPr>
          <w:rFonts w:ascii="Times New Roman" w:hAnsi="Times New Roman" w:cs="Times New Roman"/>
          <w:sz w:val="28"/>
          <w:szCs w:val="28"/>
        </w:rPr>
      </w:pPr>
      <w:r w:rsidRPr="00523581">
        <w:rPr>
          <w:rFonts w:ascii="Times New Roman" w:hAnsi="Times New Roman" w:cs="Times New Roman"/>
          <w:sz w:val="28"/>
          <w:szCs w:val="28"/>
        </w:rPr>
        <w:t>а) наличие муниципального правового акта муниципального района, предусматривающего мероприятия по строительству (приобретению) жилья, предоставляемого гражданам Российской Федерации, проживающим на сельских территориях, по договору найма жилого помещения;</w:t>
      </w:r>
    </w:p>
    <w:p w14:paraId="1712C583" w14:textId="77777777" w:rsidR="00523581" w:rsidRPr="00523581" w:rsidRDefault="00523581" w:rsidP="00A7769A">
      <w:pPr>
        <w:spacing w:after="0" w:line="240" w:lineRule="auto"/>
        <w:ind w:firstLine="709"/>
        <w:jc w:val="both"/>
        <w:rPr>
          <w:rFonts w:ascii="Times New Roman" w:hAnsi="Times New Roman" w:cs="Times New Roman"/>
          <w:sz w:val="28"/>
          <w:szCs w:val="28"/>
        </w:rPr>
      </w:pPr>
      <w:r w:rsidRPr="00523581">
        <w:rPr>
          <w:rFonts w:ascii="Times New Roman" w:hAnsi="Times New Roman" w:cs="Times New Roman"/>
          <w:sz w:val="28"/>
          <w:szCs w:val="28"/>
        </w:rPr>
        <w:t xml:space="preserve">б) наличие в бюджете муниципального района (сводной бюджетной росписи бюджета муниципального района) бюджетных ассигнований на исполнение </w:t>
      </w:r>
      <w:r w:rsidRPr="00523581">
        <w:rPr>
          <w:rFonts w:ascii="Times New Roman" w:hAnsi="Times New Roman" w:cs="Times New Roman"/>
          <w:sz w:val="28"/>
          <w:szCs w:val="28"/>
        </w:rPr>
        <w:lastRenderedPageBreak/>
        <w:t>расходных обязательств муниципального района, в целях софинансирования которых предоставляется субсидия, в объеме, необходимом для исполнения, включая размер планируемой к предоставлению из бюджета Республики Тыва субсидии;</w:t>
      </w:r>
    </w:p>
    <w:p w14:paraId="462FE40B" w14:textId="77777777" w:rsidR="00523581" w:rsidRPr="00523581" w:rsidRDefault="00523581" w:rsidP="00A7769A">
      <w:pPr>
        <w:spacing w:after="0" w:line="240" w:lineRule="auto"/>
        <w:ind w:firstLine="709"/>
        <w:jc w:val="both"/>
        <w:rPr>
          <w:rFonts w:ascii="Times New Roman" w:hAnsi="Times New Roman" w:cs="Times New Roman"/>
          <w:sz w:val="28"/>
          <w:szCs w:val="28"/>
        </w:rPr>
      </w:pPr>
      <w:r w:rsidRPr="00523581">
        <w:rPr>
          <w:rFonts w:ascii="Times New Roman" w:hAnsi="Times New Roman" w:cs="Times New Roman"/>
          <w:sz w:val="28"/>
          <w:szCs w:val="28"/>
        </w:rPr>
        <w:t>в) заключение соглашения в соответствии с пунктом 12 настоящих Правил о предоставлении субсидии из бюджета Республики Тыва бюджету муниципального района, предусматривающего обязательства муниципального района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364C4F57" w14:textId="723449AD" w:rsidR="00523581" w:rsidRPr="00523581" w:rsidRDefault="00F05E7B" w:rsidP="00A77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523581" w:rsidRPr="00523581">
        <w:rPr>
          <w:rFonts w:ascii="Times New Roman" w:hAnsi="Times New Roman" w:cs="Times New Roman"/>
          <w:sz w:val="28"/>
          <w:szCs w:val="28"/>
        </w:rPr>
        <w:t>.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 между Министерством и администрацией муниципального района (далее - Соглашение).</w:t>
      </w:r>
    </w:p>
    <w:p w14:paraId="288C922D" w14:textId="77777777" w:rsidR="00523581" w:rsidRPr="00523581" w:rsidRDefault="00523581" w:rsidP="00A7769A">
      <w:pPr>
        <w:spacing w:after="0" w:line="240" w:lineRule="auto"/>
        <w:ind w:firstLine="709"/>
        <w:jc w:val="both"/>
        <w:rPr>
          <w:rFonts w:ascii="Times New Roman" w:hAnsi="Times New Roman" w:cs="Times New Roman"/>
          <w:sz w:val="28"/>
          <w:szCs w:val="28"/>
        </w:rPr>
      </w:pPr>
      <w:r w:rsidRPr="00523581">
        <w:rPr>
          <w:rFonts w:ascii="Times New Roman" w:hAnsi="Times New Roman" w:cs="Times New Roman"/>
          <w:sz w:val="28"/>
          <w:szCs w:val="28"/>
        </w:rPr>
        <w:t>Орган местного самоуправления вправе увеличить объем бюджетных ассигнований на финансовое обеспечение расходных обязательств, в целях софинансирования которых бюджету органа местного самоуправления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14:paraId="62A9429D" w14:textId="7ACEF46A" w:rsidR="00523581" w:rsidRPr="00523581" w:rsidRDefault="00523581" w:rsidP="00A7769A">
      <w:pPr>
        <w:spacing w:after="0" w:line="240" w:lineRule="auto"/>
        <w:ind w:firstLine="709"/>
        <w:jc w:val="both"/>
        <w:rPr>
          <w:rFonts w:ascii="Times New Roman" w:hAnsi="Times New Roman" w:cs="Times New Roman"/>
          <w:sz w:val="28"/>
          <w:szCs w:val="28"/>
        </w:rPr>
      </w:pPr>
      <w:r w:rsidRPr="00523581">
        <w:rPr>
          <w:rFonts w:ascii="Times New Roman" w:hAnsi="Times New Roman" w:cs="Times New Roman"/>
          <w:sz w:val="28"/>
          <w:szCs w:val="28"/>
        </w:rPr>
        <w:t>1</w:t>
      </w:r>
      <w:r w:rsidR="00F05E7B">
        <w:rPr>
          <w:rFonts w:ascii="Times New Roman" w:hAnsi="Times New Roman" w:cs="Times New Roman"/>
          <w:sz w:val="28"/>
          <w:szCs w:val="28"/>
        </w:rPr>
        <w:t>0</w:t>
      </w:r>
      <w:r w:rsidRPr="00523581">
        <w:rPr>
          <w:rFonts w:ascii="Times New Roman" w:hAnsi="Times New Roman" w:cs="Times New Roman"/>
          <w:sz w:val="28"/>
          <w:szCs w:val="28"/>
        </w:rPr>
        <w:t>. Министерство в течение пяти рабочих дней со дня поступления субсидии на счет Министерства представляет в Управление Федерального казначейства по Республике Тыва заявку на перечисление указанных средств в бюджет муниципального района.</w:t>
      </w:r>
    </w:p>
    <w:p w14:paraId="126D6046" w14:textId="01779E6C" w:rsidR="00523581" w:rsidRPr="00523581" w:rsidRDefault="00523581" w:rsidP="00A7769A">
      <w:pPr>
        <w:spacing w:after="0" w:line="240" w:lineRule="auto"/>
        <w:ind w:firstLine="709"/>
        <w:jc w:val="both"/>
        <w:rPr>
          <w:rFonts w:ascii="Times New Roman" w:hAnsi="Times New Roman" w:cs="Times New Roman"/>
          <w:sz w:val="28"/>
          <w:szCs w:val="28"/>
        </w:rPr>
      </w:pPr>
      <w:r w:rsidRPr="00523581">
        <w:rPr>
          <w:rFonts w:ascii="Times New Roman" w:hAnsi="Times New Roman" w:cs="Times New Roman"/>
          <w:sz w:val="28"/>
          <w:szCs w:val="28"/>
        </w:rPr>
        <w:t>1</w:t>
      </w:r>
      <w:r w:rsidR="00F05E7B">
        <w:rPr>
          <w:rFonts w:ascii="Times New Roman" w:hAnsi="Times New Roman" w:cs="Times New Roman"/>
          <w:sz w:val="28"/>
          <w:szCs w:val="28"/>
        </w:rPr>
        <w:t>1</w:t>
      </w:r>
      <w:r w:rsidRPr="00523581">
        <w:rPr>
          <w:rFonts w:ascii="Times New Roman" w:hAnsi="Times New Roman" w:cs="Times New Roman"/>
          <w:sz w:val="28"/>
          <w:szCs w:val="28"/>
        </w:rPr>
        <w:t>. Субсидии бюджетам муниципальных районов Республики Тыва перечисляются на счета, открытые территориальным органам Федерального казначейства в учреждениях Центрального банка Российской Федерации для учета поступлений и их распределения между бюджетами бюджетной системы Российской Федерации, на основании Соглашения.</w:t>
      </w:r>
    </w:p>
    <w:p w14:paraId="09130BBD" w14:textId="15FFC896" w:rsidR="00523581" w:rsidRPr="00DA0CD2" w:rsidRDefault="00523581" w:rsidP="00214F9B">
      <w:pPr>
        <w:spacing w:after="0" w:line="240" w:lineRule="auto"/>
        <w:ind w:firstLine="709"/>
        <w:jc w:val="both"/>
        <w:rPr>
          <w:rFonts w:ascii="Times New Roman" w:hAnsi="Times New Roman" w:cs="Times New Roman"/>
          <w:sz w:val="28"/>
          <w:szCs w:val="28"/>
        </w:rPr>
      </w:pPr>
      <w:r w:rsidRPr="00523581">
        <w:rPr>
          <w:rFonts w:ascii="Times New Roman" w:hAnsi="Times New Roman" w:cs="Times New Roman"/>
          <w:sz w:val="28"/>
          <w:szCs w:val="28"/>
        </w:rPr>
        <w:t>1</w:t>
      </w:r>
      <w:r w:rsidR="00F05E7B">
        <w:rPr>
          <w:rFonts w:ascii="Times New Roman" w:hAnsi="Times New Roman" w:cs="Times New Roman"/>
          <w:sz w:val="28"/>
          <w:szCs w:val="28"/>
        </w:rPr>
        <w:t>1</w:t>
      </w:r>
      <w:r w:rsidRPr="00523581">
        <w:rPr>
          <w:rFonts w:ascii="Times New Roman" w:hAnsi="Times New Roman" w:cs="Times New Roman"/>
          <w:sz w:val="28"/>
          <w:szCs w:val="28"/>
        </w:rPr>
        <w:t>. Эффективность использования субсидий оценивается ежегодно Министерством на основе результата использования субсидий - объем ввода жилья, предоставленного гражданам по договорам найма жилого помещения.</w:t>
      </w:r>
      <w:r w:rsidR="006E2453">
        <w:rPr>
          <w:rFonts w:ascii="Times New Roman" w:hAnsi="Times New Roman" w:cs="Times New Roman"/>
          <w:sz w:val="28"/>
          <w:szCs w:val="28"/>
        </w:rPr>
        <w:t xml:space="preserve"> </w:t>
      </w:r>
      <w:r w:rsidR="006E2453" w:rsidRPr="00523581">
        <w:rPr>
          <w:rFonts w:ascii="Times New Roman" w:hAnsi="Times New Roman" w:cs="Times New Roman"/>
          <w:sz w:val="28"/>
          <w:szCs w:val="28"/>
        </w:rPr>
        <w:t xml:space="preserve">Эффективность использования субсидий оценивается ежеквартально и ежегодно на основании </w:t>
      </w:r>
      <w:r w:rsidR="006E2453" w:rsidRPr="00DA0CD2">
        <w:rPr>
          <w:rFonts w:ascii="Times New Roman" w:hAnsi="Times New Roman" w:cs="Times New Roman"/>
          <w:sz w:val="28"/>
          <w:szCs w:val="28"/>
        </w:rPr>
        <w:t>отчетов.</w:t>
      </w:r>
    </w:p>
    <w:p w14:paraId="2A1DE620" w14:textId="078A5595" w:rsidR="006E2453" w:rsidRPr="00DA0CD2" w:rsidRDefault="00523581" w:rsidP="00214F9B">
      <w:pPr>
        <w:autoSpaceDE w:val="0"/>
        <w:autoSpaceDN w:val="0"/>
        <w:adjustRightInd w:val="0"/>
        <w:spacing w:after="0" w:line="240" w:lineRule="auto"/>
        <w:ind w:firstLine="709"/>
        <w:contextualSpacing/>
        <w:jc w:val="both"/>
        <w:rPr>
          <w:rFonts w:ascii="Times New Roman" w:hAnsi="Times New Roman"/>
          <w:sz w:val="28"/>
          <w:szCs w:val="28"/>
        </w:rPr>
      </w:pPr>
      <w:r w:rsidRPr="00DA0CD2">
        <w:rPr>
          <w:rFonts w:ascii="Times New Roman" w:hAnsi="Times New Roman" w:cs="Times New Roman"/>
          <w:sz w:val="28"/>
          <w:szCs w:val="28"/>
        </w:rPr>
        <w:t>1</w:t>
      </w:r>
      <w:r w:rsidR="00F05E7B" w:rsidRPr="00DA0CD2">
        <w:rPr>
          <w:rFonts w:ascii="Times New Roman" w:hAnsi="Times New Roman" w:cs="Times New Roman"/>
          <w:sz w:val="28"/>
          <w:szCs w:val="28"/>
        </w:rPr>
        <w:t>2</w:t>
      </w:r>
      <w:r w:rsidRPr="00DA0CD2">
        <w:rPr>
          <w:rFonts w:ascii="Times New Roman" w:hAnsi="Times New Roman" w:cs="Times New Roman"/>
          <w:sz w:val="28"/>
          <w:szCs w:val="28"/>
        </w:rPr>
        <w:t xml:space="preserve">. </w:t>
      </w:r>
      <w:r w:rsidR="006E2453" w:rsidRPr="00DA0CD2">
        <w:rPr>
          <w:rFonts w:ascii="Times New Roman" w:hAnsi="Times New Roman"/>
          <w:sz w:val="28"/>
          <w:szCs w:val="28"/>
        </w:rPr>
        <w:t>Оценка эффективности использования субсидии осуществляется комиссией в соответствии с порядком, утверждаемым Министерством сельского хозяйства Российской Федерации (далее – оценка эффективности).</w:t>
      </w:r>
    </w:p>
    <w:p w14:paraId="50427105" w14:textId="77777777" w:rsidR="006E2453" w:rsidRPr="00DA0CD2" w:rsidRDefault="006E2453" w:rsidP="00214F9B">
      <w:pPr>
        <w:autoSpaceDE w:val="0"/>
        <w:autoSpaceDN w:val="0"/>
        <w:adjustRightInd w:val="0"/>
        <w:spacing w:after="0" w:line="240" w:lineRule="auto"/>
        <w:ind w:firstLine="709"/>
        <w:contextualSpacing/>
        <w:jc w:val="both"/>
        <w:rPr>
          <w:rFonts w:ascii="Times New Roman" w:hAnsi="Times New Roman"/>
          <w:sz w:val="28"/>
          <w:szCs w:val="28"/>
        </w:rPr>
      </w:pPr>
      <w:r w:rsidRPr="00DA0CD2">
        <w:rPr>
          <w:rFonts w:ascii="Times New Roman" w:hAnsi="Times New Roman"/>
          <w:sz w:val="28"/>
          <w:szCs w:val="28"/>
        </w:rPr>
        <w:t>Оценка эффективности по результатам 2021 и 2022 годов в рамках мероприятий, предусмотренных подпунктами «б» - «в» настоящих правил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 оценка эффективности использования субсидий в рамках мероприятия, предусмотренного подпунктом «а» настоящих правил, проводится, начиная с 2023 года.</w:t>
      </w:r>
    </w:p>
    <w:p w14:paraId="4F500228" w14:textId="0F6F9F7E" w:rsidR="006E2453" w:rsidRPr="00DA0CD2" w:rsidRDefault="006E2453" w:rsidP="00214F9B">
      <w:pPr>
        <w:spacing w:after="0" w:line="240" w:lineRule="auto"/>
        <w:ind w:firstLine="709"/>
        <w:jc w:val="both"/>
        <w:rPr>
          <w:rFonts w:ascii="Times New Roman" w:hAnsi="Times New Roman"/>
          <w:sz w:val="28"/>
          <w:szCs w:val="28"/>
        </w:rPr>
      </w:pPr>
      <w:r w:rsidRPr="00DA0CD2">
        <w:rPr>
          <w:rFonts w:ascii="Times New Roman" w:hAnsi="Times New Roman"/>
          <w:sz w:val="28"/>
          <w:szCs w:val="28"/>
        </w:rPr>
        <w:t>Эффективность использования субсидий оценивается ежегодно на основании отчетов.</w:t>
      </w:r>
    </w:p>
    <w:p w14:paraId="484651CE" w14:textId="7BC9120F" w:rsidR="006E2453" w:rsidRPr="00DA0CD2" w:rsidRDefault="006E2453" w:rsidP="00214F9B">
      <w:pPr>
        <w:spacing w:after="0" w:line="240" w:lineRule="auto"/>
        <w:ind w:firstLine="709"/>
        <w:jc w:val="both"/>
        <w:rPr>
          <w:rFonts w:ascii="Times New Roman" w:hAnsi="Times New Roman"/>
          <w:sz w:val="28"/>
          <w:szCs w:val="28"/>
        </w:rPr>
      </w:pPr>
      <w:r w:rsidRPr="00DA0CD2">
        <w:rPr>
          <w:rFonts w:ascii="Times New Roman" w:hAnsi="Times New Roman"/>
          <w:sz w:val="28"/>
          <w:szCs w:val="28"/>
        </w:rPr>
        <w:lastRenderedPageBreak/>
        <w:t>На основании результатов оценки эффективности в соответствии с утверждаемым Министерством сельского хозяйства Российской Федерации порядком присваиваются следующие категории: «высокий уровень эффективности использования субсидии», «средний уровень эффективности использования субсидии», «низкий уровень эффективности использования субсидии».</w:t>
      </w:r>
    </w:p>
    <w:p w14:paraId="6BC6BB0A" w14:textId="35F6EC78" w:rsidR="006E2453" w:rsidRPr="00DA0CD2" w:rsidRDefault="006E2453" w:rsidP="006E2453">
      <w:pPr>
        <w:spacing w:after="0" w:line="240" w:lineRule="auto"/>
        <w:ind w:firstLine="709"/>
        <w:jc w:val="both"/>
        <w:rPr>
          <w:rFonts w:ascii="Times New Roman" w:hAnsi="Times New Roman"/>
          <w:sz w:val="28"/>
          <w:szCs w:val="28"/>
        </w:rPr>
      </w:pPr>
      <w:r w:rsidRPr="00DA0CD2">
        <w:rPr>
          <w:rFonts w:ascii="Times New Roman" w:hAnsi="Times New Roman"/>
          <w:sz w:val="28"/>
          <w:szCs w:val="28"/>
        </w:rPr>
        <w:t>Муниципальным образованиям, которым по итогам года, предшествующего году распределения субсидий, в соответствии с порядком, утверждаемым Министерством сельского хозяйства Российской Федерации, присвоена категория «низкий уровень эффективности использования субсидии», а также муниципальные образования, в которых имеются незавершенные мероприятия, завершение которых было запланировано в отчетном году и в прошлые отчетные периоды, на реализацию которых соответствующему муниципальному образованию были предоставлены субсидии, не допускаются к участию в распределении субсидий на очередной финансовый год и плановый период.</w:t>
      </w:r>
    </w:p>
    <w:p w14:paraId="5CDA7BC7" w14:textId="1049BCF1" w:rsidR="006E2453" w:rsidRPr="00DA0CD2" w:rsidRDefault="006E2453" w:rsidP="006E2453">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В случае завершения реализации мероприятий, завершение которых было запланировано в отчетном году, до 1 апреля года распределения субсидии муниципальное образование допускается к участию в распределении субсидий на очередной финансовый год и плановый период, при этом субъекту присваивается категория «средний уровень эффективности использования субсидии».</w:t>
      </w:r>
    </w:p>
    <w:p w14:paraId="278B0DA7" w14:textId="23CC16E2" w:rsidR="00523581" w:rsidRPr="00DA0CD2" w:rsidRDefault="00523581" w:rsidP="00A7769A">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1</w:t>
      </w:r>
      <w:r w:rsidR="00F05E7B" w:rsidRPr="00DA0CD2">
        <w:rPr>
          <w:rFonts w:ascii="Times New Roman" w:hAnsi="Times New Roman" w:cs="Times New Roman"/>
          <w:sz w:val="28"/>
          <w:szCs w:val="28"/>
        </w:rPr>
        <w:t>3</w:t>
      </w:r>
      <w:r w:rsidRPr="00DA0CD2">
        <w:rPr>
          <w:rFonts w:ascii="Times New Roman" w:hAnsi="Times New Roman" w:cs="Times New Roman"/>
          <w:sz w:val="28"/>
          <w:szCs w:val="28"/>
        </w:rPr>
        <w:t>. Органы местного самоуправления муниципальных районов Республики Тыва не позднее 10 числа месяца, следующего за отчетным кварталом, обязаны представлять в Министерство в порядке, установленном Соглашением, отчетность об осуществлении расходов местного бюджета, в целях софинансирования которых предоставляется субсидия, а также о достижении значений результата использования субсидии.</w:t>
      </w:r>
    </w:p>
    <w:p w14:paraId="1C977C10" w14:textId="1AC35C41" w:rsidR="00523581" w:rsidRPr="00DA0CD2" w:rsidRDefault="00523581" w:rsidP="00A7769A">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1</w:t>
      </w:r>
      <w:r w:rsidR="00F05E7B" w:rsidRPr="00DA0CD2">
        <w:rPr>
          <w:rFonts w:ascii="Times New Roman" w:hAnsi="Times New Roman" w:cs="Times New Roman"/>
          <w:sz w:val="28"/>
          <w:szCs w:val="28"/>
        </w:rPr>
        <w:t>4</w:t>
      </w:r>
      <w:r w:rsidRPr="00DA0CD2">
        <w:rPr>
          <w:rFonts w:ascii="Times New Roman" w:hAnsi="Times New Roman" w:cs="Times New Roman"/>
          <w:sz w:val="28"/>
          <w:szCs w:val="28"/>
        </w:rPr>
        <w:t>. В случае если муниципальным районом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результата использования субсидии, и до дня представления отчета о достижении значения результата использования субсидии, указанного в пункте 15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муниципального района в бюджет Республики Тыва до 1 июня года, следующего за годом предоставления субсидии, рассчитывается в соответствии с пунктами 16 - 18 Правил предоставления субсидии.</w:t>
      </w:r>
    </w:p>
    <w:p w14:paraId="7A7F34B8" w14:textId="292CEE74" w:rsidR="00523581" w:rsidRPr="00DA0CD2" w:rsidRDefault="00523581" w:rsidP="00A7769A">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1</w:t>
      </w:r>
      <w:r w:rsidR="00F05E7B" w:rsidRPr="00DA0CD2">
        <w:rPr>
          <w:rFonts w:ascii="Times New Roman" w:hAnsi="Times New Roman" w:cs="Times New Roman"/>
          <w:sz w:val="28"/>
          <w:szCs w:val="28"/>
        </w:rPr>
        <w:t>5</w:t>
      </w:r>
      <w:r w:rsidRPr="00DA0CD2">
        <w:rPr>
          <w:rFonts w:ascii="Times New Roman" w:hAnsi="Times New Roman" w:cs="Times New Roman"/>
          <w:sz w:val="28"/>
          <w:szCs w:val="28"/>
        </w:rPr>
        <w:t>. Органы местного самоуправления муниципальных районов Республики Тыва и их должностные лица несут ответственность в соответствии с законодательством за недостоверность представляемых отчетных сведений и нецелевое использование субсидий.</w:t>
      </w:r>
    </w:p>
    <w:p w14:paraId="7D167EE9" w14:textId="2840A754" w:rsidR="00523581" w:rsidRPr="00DA0CD2" w:rsidRDefault="00F05E7B" w:rsidP="00A7769A">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16</w:t>
      </w:r>
      <w:r w:rsidR="00523581" w:rsidRPr="00DA0CD2">
        <w:rPr>
          <w:rFonts w:ascii="Times New Roman" w:hAnsi="Times New Roman" w:cs="Times New Roman"/>
          <w:sz w:val="28"/>
          <w:szCs w:val="28"/>
        </w:rPr>
        <w:t>. Не использованные по состоянию на 1 января года, следующего за годом предоставления субсидии, средства субсидий подлежат возврату в доход бюджета Республики Тыва в порядке, установленном бюджетным законодательством Российской Федерации.</w:t>
      </w:r>
    </w:p>
    <w:p w14:paraId="630FAB73" w14:textId="077927AE" w:rsidR="00523581" w:rsidRPr="00DA0CD2" w:rsidRDefault="00F05E7B" w:rsidP="00A7769A">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17</w:t>
      </w:r>
      <w:r w:rsidR="00523581" w:rsidRPr="00DA0CD2">
        <w:rPr>
          <w:rFonts w:ascii="Times New Roman" w:hAnsi="Times New Roman" w:cs="Times New Roman"/>
          <w:sz w:val="28"/>
          <w:szCs w:val="28"/>
        </w:rPr>
        <w:t>. Субсидия в случае ее нецелевого использования и (или) нарушения муниципальным районом условий ее предоставления подлежит взысканию в доход бюджета Республики Тыва в соответствии с бюджетным законодательством Российской Федерации.</w:t>
      </w:r>
    </w:p>
    <w:p w14:paraId="6B314FE3" w14:textId="0AFA8DFF" w:rsidR="00523581" w:rsidRPr="00DA0CD2" w:rsidRDefault="00F05E7B" w:rsidP="00A7769A">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lastRenderedPageBreak/>
        <w:t>18</w:t>
      </w:r>
      <w:r w:rsidR="00523581" w:rsidRPr="00DA0CD2">
        <w:rPr>
          <w:rFonts w:ascii="Times New Roman" w:hAnsi="Times New Roman" w:cs="Times New Roman"/>
          <w:sz w:val="28"/>
          <w:szCs w:val="28"/>
        </w:rPr>
        <w:t>. В случае нарушения муниципальным районом условий предоставления субсидий, в том числе невозврата муниципальным районом средств субсидий в бюджет Республики Тыва в соответствии с пунктом 18 настоящих Правил, к нему применяются бюджетные меры принуждения, предусмотренные бюджетным законодательством Российской Федерации.</w:t>
      </w:r>
    </w:p>
    <w:p w14:paraId="5DD2B3FF" w14:textId="165EC701" w:rsidR="00523581" w:rsidRPr="00523581" w:rsidRDefault="00F05E7B" w:rsidP="00A7769A">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19</w:t>
      </w:r>
      <w:r w:rsidR="00523581" w:rsidRPr="00DA0CD2">
        <w:rPr>
          <w:rFonts w:ascii="Times New Roman" w:hAnsi="Times New Roman" w:cs="Times New Roman"/>
          <w:sz w:val="28"/>
          <w:szCs w:val="28"/>
        </w:rPr>
        <w:t>. Контроль за целевым использованием предоставленной согласно настоящим Правилам субсидии, за соблюдением условий и порядка предоставления субсидии, установленных настоящими Правилами, осуществляется Министерством.</w:t>
      </w:r>
    </w:p>
    <w:p w14:paraId="77501347" w14:textId="77777777" w:rsidR="00523581" w:rsidRPr="00523581" w:rsidRDefault="00523581" w:rsidP="00A7769A">
      <w:pPr>
        <w:spacing w:after="0" w:line="240" w:lineRule="auto"/>
        <w:ind w:firstLine="709"/>
        <w:jc w:val="both"/>
        <w:rPr>
          <w:rFonts w:ascii="Times New Roman" w:hAnsi="Times New Roman" w:cs="Times New Roman"/>
          <w:sz w:val="28"/>
          <w:szCs w:val="28"/>
        </w:rPr>
      </w:pPr>
    </w:p>
    <w:p w14:paraId="56007C3C" w14:textId="265BC9CD" w:rsidR="00200F81" w:rsidRDefault="00200F81">
      <w:pPr>
        <w:rPr>
          <w:rFonts w:ascii="Times New Roman" w:hAnsi="Times New Roman" w:cs="Times New Roman"/>
          <w:sz w:val="28"/>
          <w:szCs w:val="28"/>
        </w:rPr>
      </w:pPr>
      <w:r>
        <w:rPr>
          <w:rFonts w:ascii="Times New Roman" w:hAnsi="Times New Roman" w:cs="Times New Roman"/>
          <w:sz w:val="28"/>
          <w:szCs w:val="28"/>
        </w:rPr>
        <w:br w:type="page"/>
      </w:r>
    </w:p>
    <w:p w14:paraId="42EB0656" w14:textId="659FCD7D" w:rsidR="00523581" w:rsidRPr="00523581" w:rsidRDefault="00523581" w:rsidP="00523581">
      <w:pPr>
        <w:spacing w:after="0" w:line="240" w:lineRule="auto"/>
        <w:jc w:val="right"/>
        <w:rPr>
          <w:rFonts w:ascii="Times New Roman" w:hAnsi="Times New Roman" w:cs="Times New Roman"/>
          <w:b/>
          <w:bCs/>
          <w:sz w:val="28"/>
          <w:szCs w:val="28"/>
        </w:rPr>
      </w:pPr>
      <w:r w:rsidRPr="00523581">
        <w:rPr>
          <w:rFonts w:ascii="Times New Roman" w:hAnsi="Times New Roman" w:cs="Times New Roman"/>
          <w:b/>
          <w:bCs/>
          <w:sz w:val="28"/>
          <w:szCs w:val="28"/>
        </w:rPr>
        <w:lastRenderedPageBreak/>
        <w:t>Приложение 2 а</w:t>
      </w:r>
    </w:p>
    <w:p w14:paraId="4D5EED07" w14:textId="77777777" w:rsidR="00523581" w:rsidRPr="00523581" w:rsidRDefault="00523581" w:rsidP="00523581">
      <w:pPr>
        <w:spacing w:after="0" w:line="240" w:lineRule="auto"/>
        <w:jc w:val="right"/>
        <w:rPr>
          <w:rFonts w:ascii="Times New Roman" w:hAnsi="Times New Roman" w:cs="Times New Roman"/>
          <w:sz w:val="28"/>
          <w:szCs w:val="28"/>
        </w:rPr>
      </w:pPr>
      <w:r w:rsidRPr="00523581">
        <w:rPr>
          <w:rFonts w:ascii="Times New Roman" w:hAnsi="Times New Roman" w:cs="Times New Roman"/>
          <w:sz w:val="28"/>
          <w:szCs w:val="28"/>
        </w:rPr>
        <w:t>к Правилам предоставления и распределения</w:t>
      </w:r>
    </w:p>
    <w:p w14:paraId="4DB812F0" w14:textId="77777777" w:rsidR="00523581" w:rsidRPr="00523581" w:rsidRDefault="00523581" w:rsidP="00523581">
      <w:pPr>
        <w:spacing w:after="0" w:line="240" w:lineRule="auto"/>
        <w:jc w:val="right"/>
        <w:rPr>
          <w:rFonts w:ascii="Times New Roman" w:hAnsi="Times New Roman" w:cs="Times New Roman"/>
          <w:sz w:val="28"/>
          <w:szCs w:val="28"/>
        </w:rPr>
      </w:pPr>
      <w:r w:rsidRPr="00523581">
        <w:rPr>
          <w:rFonts w:ascii="Times New Roman" w:hAnsi="Times New Roman" w:cs="Times New Roman"/>
          <w:sz w:val="28"/>
          <w:szCs w:val="28"/>
        </w:rPr>
        <w:t>субсидий из республиканского бюджета</w:t>
      </w:r>
    </w:p>
    <w:p w14:paraId="29BB6285" w14:textId="77777777" w:rsidR="00523581" w:rsidRPr="00523581" w:rsidRDefault="00523581" w:rsidP="00523581">
      <w:pPr>
        <w:spacing w:after="0" w:line="240" w:lineRule="auto"/>
        <w:jc w:val="right"/>
        <w:rPr>
          <w:rFonts w:ascii="Times New Roman" w:hAnsi="Times New Roman" w:cs="Times New Roman"/>
          <w:sz w:val="28"/>
          <w:szCs w:val="28"/>
        </w:rPr>
      </w:pPr>
      <w:r w:rsidRPr="00523581">
        <w:rPr>
          <w:rFonts w:ascii="Times New Roman" w:hAnsi="Times New Roman" w:cs="Times New Roman"/>
          <w:sz w:val="28"/>
          <w:szCs w:val="28"/>
        </w:rPr>
        <w:t>Республики Тыва бюджетам муниципальных</w:t>
      </w:r>
    </w:p>
    <w:p w14:paraId="14BF6049" w14:textId="77777777" w:rsidR="00523581" w:rsidRPr="00523581" w:rsidRDefault="00523581" w:rsidP="00523581">
      <w:pPr>
        <w:spacing w:after="0" w:line="240" w:lineRule="auto"/>
        <w:jc w:val="right"/>
        <w:rPr>
          <w:rFonts w:ascii="Times New Roman" w:hAnsi="Times New Roman" w:cs="Times New Roman"/>
          <w:sz w:val="28"/>
          <w:szCs w:val="28"/>
        </w:rPr>
      </w:pPr>
      <w:r w:rsidRPr="00523581">
        <w:rPr>
          <w:rFonts w:ascii="Times New Roman" w:hAnsi="Times New Roman" w:cs="Times New Roman"/>
          <w:sz w:val="28"/>
          <w:szCs w:val="28"/>
        </w:rPr>
        <w:t>районов Республики Тыва на строительство жилого</w:t>
      </w:r>
    </w:p>
    <w:p w14:paraId="0CDD8D71" w14:textId="77777777" w:rsidR="00523581" w:rsidRPr="00523581" w:rsidRDefault="00523581" w:rsidP="00523581">
      <w:pPr>
        <w:spacing w:after="0" w:line="240" w:lineRule="auto"/>
        <w:jc w:val="right"/>
        <w:rPr>
          <w:rFonts w:ascii="Times New Roman" w:hAnsi="Times New Roman" w:cs="Times New Roman"/>
          <w:sz w:val="28"/>
          <w:szCs w:val="28"/>
        </w:rPr>
      </w:pPr>
      <w:r w:rsidRPr="00523581">
        <w:rPr>
          <w:rFonts w:ascii="Times New Roman" w:hAnsi="Times New Roman" w:cs="Times New Roman"/>
          <w:sz w:val="28"/>
          <w:szCs w:val="28"/>
        </w:rPr>
        <w:t>помещения (жилого дома), предоставляемого</w:t>
      </w:r>
    </w:p>
    <w:p w14:paraId="2A87CF04" w14:textId="77777777" w:rsidR="00523581" w:rsidRPr="00DA0CD2" w:rsidRDefault="00523581" w:rsidP="00523581">
      <w:pPr>
        <w:spacing w:after="0" w:line="240" w:lineRule="auto"/>
        <w:jc w:val="right"/>
        <w:rPr>
          <w:rFonts w:ascii="Times New Roman" w:hAnsi="Times New Roman" w:cs="Times New Roman"/>
          <w:sz w:val="28"/>
          <w:szCs w:val="28"/>
        </w:rPr>
      </w:pPr>
      <w:r w:rsidRPr="00DA0CD2">
        <w:rPr>
          <w:rFonts w:ascii="Times New Roman" w:hAnsi="Times New Roman" w:cs="Times New Roman"/>
          <w:sz w:val="28"/>
          <w:szCs w:val="28"/>
        </w:rPr>
        <w:t>гражданам, проживающим на сельских</w:t>
      </w:r>
    </w:p>
    <w:p w14:paraId="371D9150" w14:textId="77777777" w:rsidR="00523581" w:rsidRPr="00DA0CD2" w:rsidRDefault="00523581" w:rsidP="00523581">
      <w:pPr>
        <w:spacing w:after="0" w:line="240" w:lineRule="auto"/>
        <w:jc w:val="right"/>
        <w:rPr>
          <w:rFonts w:ascii="Times New Roman" w:hAnsi="Times New Roman" w:cs="Times New Roman"/>
          <w:sz w:val="28"/>
          <w:szCs w:val="28"/>
        </w:rPr>
      </w:pPr>
      <w:r w:rsidRPr="00DA0CD2">
        <w:rPr>
          <w:rFonts w:ascii="Times New Roman" w:hAnsi="Times New Roman" w:cs="Times New Roman"/>
          <w:sz w:val="28"/>
          <w:szCs w:val="28"/>
        </w:rPr>
        <w:t>территориях, по договору найма жилого помещения</w:t>
      </w:r>
    </w:p>
    <w:p w14:paraId="045C8122" w14:textId="77777777" w:rsidR="00523581" w:rsidRPr="00DA0CD2" w:rsidRDefault="00523581" w:rsidP="00523581">
      <w:pPr>
        <w:spacing w:after="0" w:line="240" w:lineRule="auto"/>
        <w:jc w:val="right"/>
        <w:rPr>
          <w:rFonts w:ascii="Times New Roman" w:hAnsi="Times New Roman" w:cs="Times New Roman"/>
          <w:b/>
          <w:bCs/>
          <w:sz w:val="28"/>
          <w:szCs w:val="28"/>
        </w:rPr>
      </w:pPr>
    </w:p>
    <w:p w14:paraId="3A2DE247" w14:textId="77777777" w:rsidR="00523581" w:rsidRPr="00DA0CD2" w:rsidRDefault="00523581" w:rsidP="00523581">
      <w:pPr>
        <w:spacing w:after="0" w:line="240" w:lineRule="auto"/>
        <w:jc w:val="center"/>
        <w:rPr>
          <w:rFonts w:ascii="Times New Roman" w:hAnsi="Times New Roman" w:cs="Times New Roman"/>
          <w:b/>
          <w:bCs/>
          <w:sz w:val="28"/>
          <w:szCs w:val="28"/>
        </w:rPr>
      </w:pPr>
      <w:r w:rsidRPr="00DA0CD2">
        <w:rPr>
          <w:rFonts w:ascii="Times New Roman" w:hAnsi="Times New Roman" w:cs="Times New Roman"/>
          <w:b/>
          <w:bCs/>
          <w:sz w:val="28"/>
          <w:szCs w:val="28"/>
        </w:rPr>
        <w:t xml:space="preserve">ПОЛОЖЕНИЕ О ПРЕДОСТАВЛЕНИИ СУБСИДИЙ НА ОКАЗАНИЕ ФИНАНСОВОЙ ПОДДЕРЖКИ ПРИ ИСПОЛНЕНИИ РАСХОДНЫХ ОБЯЗАТЕЛЬСТВ МУНИЦИПАЛЬНЫХ РАЙОНОВ РЕСПУБЛИКИ ТЫВА </w:t>
      </w:r>
    </w:p>
    <w:p w14:paraId="0C0ECEA3" w14:textId="3D95E2E3" w:rsidR="00523581" w:rsidRPr="00DA0CD2" w:rsidRDefault="00523581" w:rsidP="00523581">
      <w:pPr>
        <w:spacing w:after="0" w:line="240" w:lineRule="auto"/>
        <w:jc w:val="center"/>
        <w:rPr>
          <w:rFonts w:ascii="Times New Roman" w:hAnsi="Times New Roman" w:cs="Times New Roman"/>
          <w:b/>
          <w:bCs/>
          <w:sz w:val="28"/>
          <w:szCs w:val="28"/>
        </w:rPr>
      </w:pPr>
      <w:r w:rsidRPr="00DA0CD2">
        <w:rPr>
          <w:rFonts w:ascii="Times New Roman" w:hAnsi="Times New Roman" w:cs="Times New Roman"/>
          <w:b/>
          <w:bCs/>
          <w:sz w:val="28"/>
          <w:szCs w:val="28"/>
        </w:rPr>
        <w:t>ПО СТРОИТЕЛЬСТВУ (ПРИОБРЕТЕНИЮ) ЖИЛОГО</w:t>
      </w:r>
    </w:p>
    <w:p w14:paraId="5B774A33" w14:textId="02CC11E6" w:rsidR="00523581" w:rsidRPr="00DA0CD2" w:rsidRDefault="00523581" w:rsidP="00523581">
      <w:pPr>
        <w:spacing w:after="0" w:line="240" w:lineRule="auto"/>
        <w:jc w:val="center"/>
        <w:rPr>
          <w:rFonts w:ascii="Times New Roman" w:hAnsi="Times New Roman" w:cs="Times New Roman"/>
          <w:b/>
          <w:bCs/>
          <w:sz w:val="28"/>
          <w:szCs w:val="28"/>
        </w:rPr>
      </w:pPr>
      <w:r w:rsidRPr="00DA0CD2">
        <w:rPr>
          <w:rFonts w:ascii="Times New Roman" w:hAnsi="Times New Roman" w:cs="Times New Roman"/>
          <w:b/>
          <w:bCs/>
          <w:sz w:val="28"/>
          <w:szCs w:val="28"/>
        </w:rPr>
        <w:t>ПОМЕЩЕНИЯ (ЖИЛОГО ДОМА) НА СЕЛЬСКИХ ТЕРРИТОРИЯХ, ПРЕДОСТАВЛЯЕМОГО ГРАЖДАНАМ РОССИЙСКОЙ ФЕДЕРАЦИИ, ПРОЖИВАЮЩИМ НА СЕЛЬСКИХ ТЕРРИТОРИЯХ, ПО ДОГОВОРУ НАЙМА ЖИЛОГО ПОМЕЩЕНИЯ</w:t>
      </w:r>
    </w:p>
    <w:p w14:paraId="0A666A30" w14:textId="77777777" w:rsidR="00523581" w:rsidRPr="00DA0CD2" w:rsidRDefault="00523581" w:rsidP="00523581">
      <w:pPr>
        <w:spacing w:after="0" w:line="240" w:lineRule="auto"/>
        <w:jc w:val="center"/>
        <w:rPr>
          <w:rFonts w:ascii="Times New Roman" w:hAnsi="Times New Roman" w:cs="Times New Roman"/>
          <w:sz w:val="28"/>
          <w:szCs w:val="28"/>
        </w:rPr>
      </w:pPr>
    </w:p>
    <w:p w14:paraId="064B461A" w14:textId="77777777" w:rsidR="00CE0764" w:rsidRPr="00DA0CD2" w:rsidRDefault="00523581" w:rsidP="00CE0764">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 xml:space="preserve">1. </w:t>
      </w:r>
      <w:r w:rsidR="00CE0764" w:rsidRPr="00DA0CD2">
        <w:rPr>
          <w:rFonts w:ascii="Times New Roman" w:hAnsi="Times New Roman" w:cs="Times New Roman"/>
          <w:sz w:val="28"/>
          <w:szCs w:val="28"/>
        </w:rPr>
        <w:t xml:space="preserve">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w:t>
      </w:r>
    </w:p>
    <w:p w14:paraId="172070C6" w14:textId="7E28B4BC" w:rsidR="00523581" w:rsidRPr="00DA0CD2" w:rsidRDefault="00CE0764" w:rsidP="00CE0764">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со строительством (приобретением) жилого помещения (жилого дома) на сельских территориях, территориях опорных населенных пунктов, в том числе путем участия в долевом строительстве жилых домов (квартир), участия в строительстве жилого помещения (жилого дома) на основании договора инвестирования, приобретения у юридического лица и (или) индивидуального предпринимателя объекта индивидуального жилищного строительства, введенного в эксплуатацию не ранее чем за 3 года до заключения государственного (муниципального) контракта на его приобретение, предоставляемого гражданам Российской Федерации (далее – граждане), проживающим на сельских территориях, территориях опорных населенных пунктов, по договору найма жилого помещения.</w:t>
      </w:r>
    </w:p>
    <w:p w14:paraId="529325A9"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2. Гражданам, а также членам их семей, ранее реализовавшим право на строительство (приобретение) жилья на сельских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14:paraId="7218940A"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3.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14:paraId="33F4470F"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Под работодателем понимается юридическое лицо (в том числе индивидуальный предприниматель), вступившее в трудовые отношения с гражданином.</w:t>
      </w:r>
    </w:p>
    <w:p w14:paraId="3D56D501"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lastRenderedPageBreak/>
        <w:t>Под работодателем, являющимся государственным, муниципальным учреждением в социальной сфере, понимается учреждение, выполняющее работы или оказывающее услуги на сельских территориях в области здравоохранения, образования, социального обслуживания, культуры, физической культуры и спорта.</w:t>
      </w:r>
    </w:p>
    <w:p w14:paraId="473656F0"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4. Право на обеспечение жильем по договорам найма жилого помещения путем получения субсидий имеет:</w:t>
      </w:r>
    </w:p>
    <w:p w14:paraId="0AB20B49" w14:textId="01B7BEF2"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а) гражданин, постоянно проживающий на сельских территориях</w:t>
      </w:r>
      <w:r w:rsidR="00C15273" w:rsidRPr="00DA0CD2">
        <w:rPr>
          <w:rFonts w:ascii="Times New Roman" w:hAnsi="Times New Roman" w:cs="Times New Roman"/>
          <w:sz w:val="28"/>
          <w:szCs w:val="28"/>
        </w:rPr>
        <w:t xml:space="preserve">, </w:t>
      </w:r>
      <w:r w:rsidR="00C15273" w:rsidRPr="00DA0CD2">
        <w:rPr>
          <w:rFonts w:ascii="Times New Roman" w:hAnsi="Times New Roman"/>
          <w:sz w:val="28"/>
          <w:szCs w:val="28"/>
        </w:rPr>
        <w:t>территориях опорных населенных пунктов</w:t>
      </w:r>
      <w:r w:rsidRPr="00DA0CD2">
        <w:rPr>
          <w:rFonts w:ascii="Times New Roman" w:hAnsi="Times New Roman" w:cs="Times New Roman"/>
          <w:sz w:val="28"/>
          <w:szCs w:val="28"/>
        </w:rPr>
        <w:t xml:space="preserve"> (подтверждается регистрацией в установленном порядке по месту жительства), при соблюдении им следующих условий:</w:t>
      </w:r>
    </w:p>
    <w:p w14:paraId="6B6797AE" w14:textId="10F5636D"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работа по трудовому договору на сельских территориях</w:t>
      </w:r>
      <w:r w:rsidR="00C15273" w:rsidRPr="00DA0CD2">
        <w:rPr>
          <w:rFonts w:ascii="Times New Roman" w:hAnsi="Times New Roman" w:cs="Times New Roman"/>
          <w:sz w:val="28"/>
          <w:szCs w:val="28"/>
        </w:rPr>
        <w:t xml:space="preserve">, </w:t>
      </w:r>
      <w:r w:rsidR="00C15273" w:rsidRPr="00DA0CD2">
        <w:rPr>
          <w:rFonts w:ascii="Times New Roman" w:hAnsi="Times New Roman"/>
          <w:sz w:val="28"/>
          <w:szCs w:val="28"/>
        </w:rPr>
        <w:t>территориях опорных населенных пунктов</w:t>
      </w:r>
      <w:r w:rsidRPr="00DA0CD2">
        <w:rPr>
          <w:rFonts w:ascii="Times New Roman" w:hAnsi="Times New Roman" w:cs="Times New Roman"/>
          <w:sz w:val="28"/>
          <w:szCs w:val="28"/>
        </w:rPr>
        <w:t xml:space="preserve">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 формируемые в соответствии с пунктом 2.9 настоящего Положения (далее - сводный список). Форма сводного списка утверждается </w:t>
      </w:r>
      <w:r w:rsidR="003669D4" w:rsidRPr="00DA0CD2">
        <w:rPr>
          <w:rFonts w:ascii="Times New Roman" w:eastAsia="Times New Roman" w:hAnsi="Times New Roman" w:cs="Times New Roman"/>
          <w:sz w:val="28"/>
          <w:szCs w:val="28"/>
        </w:rPr>
        <w:t>Министерством экономического развития и промышленности Республики Тыва</w:t>
      </w:r>
      <w:r w:rsidRPr="00DA0CD2">
        <w:rPr>
          <w:rFonts w:ascii="Times New Roman" w:hAnsi="Times New Roman" w:cs="Times New Roman"/>
          <w:sz w:val="28"/>
          <w:szCs w:val="28"/>
        </w:rPr>
        <w:t>;</w:t>
      </w:r>
    </w:p>
    <w:p w14:paraId="0032D5D7"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В целях настоящего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статьи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14:paraId="394254AD" w14:textId="2E95F996"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б) гражданин, изъявивший желание постоянно проживать на сельских территориях</w:t>
      </w:r>
      <w:r w:rsidR="00C15273" w:rsidRPr="00DA0CD2">
        <w:rPr>
          <w:rFonts w:ascii="Times New Roman" w:hAnsi="Times New Roman" w:cs="Times New Roman"/>
          <w:sz w:val="28"/>
          <w:szCs w:val="28"/>
        </w:rPr>
        <w:t xml:space="preserve">, </w:t>
      </w:r>
      <w:r w:rsidR="00C15273" w:rsidRPr="00DA0CD2">
        <w:rPr>
          <w:rFonts w:ascii="Times New Roman" w:hAnsi="Times New Roman"/>
          <w:sz w:val="28"/>
          <w:szCs w:val="28"/>
        </w:rPr>
        <w:t>территориях опорных населенных пунктов</w:t>
      </w:r>
      <w:r w:rsidRPr="00DA0CD2">
        <w:rPr>
          <w:rFonts w:ascii="Times New Roman" w:hAnsi="Times New Roman" w:cs="Times New Roman"/>
          <w:sz w:val="28"/>
          <w:szCs w:val="28"/>
        </w:rPr>
        <w:t>, при соблюдении им в совокупности следующих условий:</w:t>
      </w:r>
    </w:p>
    <w:p w14:paraId="40B733D6" w14:textId="5096D169"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работа по трудовому договору на сельских территориях</w:t>
      </w:r>
      <w:r w:rsidR="00C15273" w:rsidRPr="00DA0CD2">
        <w:rPr>
          <w:rFonts w:ascii="Times New Roman" w:hAnsi="Times New Roman" w:cs="Times New Roman"/>
          <w:sz w:val="28"/>
          <w:szCs w:val="28"/>
        </w:rPr>
        <w:t xml:space="preserve">, </w:t>
      </w:r>
      <w:r w:rsidR="00C15273" w:rsidRPr="00DA0CD2">
        <w:rPr>
          <w:rFonts w:ascii="Times New Roman" w:hAnsi="Times New Roman"/>
          <w:sz w:val="28"/>
          <w:szCs w:val="28"/>
        </w:rPr>
        <w:t>территориях опорных населенных пунктов</w:t>
      </w:r>
      <w:r w:rsidRPr="00DA0CD2">
        <w:rPr>
          <w:rFonts w:ascii="Times New Roman" w:hAnsi="Times New Roman" w:cs="Times New Roman"/>
          <w:sz w:val="28"/>
          <w:szCs w:val="28"/>
        </w:rPr>
        <w:t>;</w:t>
      </w:r>
    </w:p>
    <w:p w14:paraId="4F4C6970"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переезд на сельские территории в границах соответствующего муниципального района (городского округа), на которых гражданин работает или осуществляет индивидуальную предпринимательскую деятельность (основное место работы), из другого муниципального района или городского округа, или городского округа (за исключением городского округа, на территории которого находится административный центр);</w:t>
      </w:r>
    </w:p>
    <w:p w14:paraId="4175DF94" w14:textId="2B978953"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проживание на сельских территориях</w:t>
      </w:r>
      <w:r w:rsidR="00C15273" w:rsidRPr="00DA0CD2">
        <w:rPr>
          <w:rFonts w:ascii="Times New Roman" w:hAnsi="Times New Roman" w:cs="Times New Roman"/>
          <w:sz w:val="28"/>
          <w:szCs w:val="28"/>
        </w:rPr>
        <w:t xml:space="preserve">, </w:t>
      </w:r>
      <w:r w:rsidR="00C15273" w:rsidRPr="00DA0CD2">
        <w:rPr>
          <w:rFonts w:ascii="Times New Roman" w:hAnsi="Times New Roman"/>
          <w:sz w:val="28"/>
          <w:szCs w:val="28"/>
        </w:rPr>
        <w:t>территориях опорных населенных пунктов,</w:t>
      </w:r>
      <w:r w:rsidRPr="00DA0CD2">
        <w:rPr>
          <w:rFonts w:ascii="Times New Roman" w:hAnsi="Times New Roman" w:cs="Times New Roman"/>
          <w:sz w:val="28"/>
          <w:szCs w:val="28"/>
        </w:rPr>
        <w:t xml:space="preserve">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 и Республики Тыва;</w:t>
      </w:r>
    </w:p>
    <w:p w14:paraId="620F0E33"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 xml:space="preserve">регистрация по месту пребывания в соответствии с законодательством Российской Федерации и Республики Тыва на сельских территориях в границах </w:t>
      </w:r>
      <w:r w:rsidRPr="00DA0CD2">
        <w:rPr>
          <w:rFonts w:ascii="Times New Roman" w:hAnsi="Times New Roman" w:cs="Times New Roman"/>
          <w:sz w:val="28"/>
          <w:szCs w:val="28"/>
        </w:rPr>
        <w:lastRenderedPageBreak/>
        <w:t>соответствующего муниципального района (городского округа), в который гражданин изъявил желание переехать на постоянное место жительства;</w:t>
      </w:r>
    </w:p>
    <w:p w14:paraId="76A0A7C5"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отсутствие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14:paraId="0C512A54"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в) гражданин, замещающий должность, включенную в штатное расписание, утверждаемое работодателем, при соблюдении следующих условий:</w:t>
      </w:r>
    </w:p>
    <w:p w14:paraId="20D19270" w14:textId="6F7C0C5E"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работа на сельских территориях</w:t>
      </w:r>
      <w:r w:rsidR="00C15273" w:rsidRPr="00DA0CD2">
        <w:rPr>
          <w:rFonts w:ascii="Times New Roman" w:hAnsi="Times New Roman" w:cs="Times New Roman"/>
          <w:sz w:val="28"/>
          <w:szCs w:val="28"/>
        </w:rPr>
        <w:t xml:space="preserve">, </w:t>
      </w:r>
      <w:r w:rsidR="00C15273" w:rsidRPr="00DA0CD2">
        <w:rPr>
          <w:rFonts w:ascii="Times New Roman" w:hAnsi="Times New Roman"/>
          <w:sz w:val="28"/>
          <w:szCs w:val="28"/>
        </w:rPr>
        <w:t>территориях опорных населенных пунктов</w:t>
      </w:r>
      <w:r w:rsidRPr="00DA0CD2">
        <w:rPr>
          <w:rFonts w:ascii="Times New Roman" w:hAnsi="Times New Roman" w:cs="Times New Roman"/>
          <w:sz w:val="28"/>
          <w:szCs w:val="28"/>
        </w:rPr>
        <w:t xml:space="preserve"> по трудовому договору (основное место работы) у работодателя, подтвердившего наличие занимаемой должности в штатном расписании;</w:t>
      </w:r>
    </w:p>
    <w:p w14:paraId="22EB95D3"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признание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статьи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 (для постоянно проживающих на сельских территориях (подтверждается регистрацией в установленном порядке по месту жительства);</w:t>
      </w:r>
    </w:p>
    <w:p w14:paraId="42DF8FE7" w14:textId="04F35C7A"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переезд на сельские территории</w:t>
      </w:r>
      <w:r w:rsidR="00C15273" w:rsidRPr="00DA0CD2">
        <w:rPr>
          <w:rFonts w:ascii="Times New Roman" w:hAnsi="Times New Roman" w:cs="Times New Roman"/>
          <w:sz w:val="28"/>
          <w:szCs w:val="28"/>
        </w:rPr>
        <w:t xml:space="preserve">, </w:t>
      </w:r>
      <w:r w:rsidR="00C15273" w:rsidRPr="00DA0CD2">
        <w:rPr>
          <w:rFonts w:ascii="Times New Roman" w:hAnsi="Times New Roman"/>
          <w:sz w:val="28"/>
          <w:szCs w:val="28"/>
        </w:rPr>
        <w:t>территориях опорных населенных пунктов</w:t>
      </w:r>
      <w:r w:rsidRPr="00DA0CD2">
        <w:rPr>
          <w:rFonts w:ascii="Times New Roman" w:hAnsi="Times New Roman" w:cs="Times New Roman"/>
          <w:sz w:val="28"/>
          <w:szCs w:val="28"/>
        </w:rPr>
        <w:t xml:space="preserve"> в границах соответствующего муниципального района (городского округа), на которых гражданин работает или осуществляет индивидуальную предпринимательскую деятельность (основное место работы), из другого муниципального района или городского округа, или городского округа (за исключением городского округа, на территории которого находится административный центр) (для изъявивших желание постоянно проживать на сельских территориях);</w:t>
      </w:r>
    </w:p>
    <w:p w14:paraId="15A05900" w14:textId="072F5E36"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проживание на сельских территориях</w:t>
      </w:r>
      <w:r w:rsidR="00C15273" w:rsidRPr="00DA0CD2">
        <w:rPr>
          <w:rFonts w:ascii="Times New Roman" w:hAnsi="Times New Roman" w:cs="Times New Roman"/>
          <w:sz w:val="28"/>
          <w:szCs w:val="28"/>
        </w:rPr>
        <w:t xml:space="preserve">, </w:t>
      </w:r>
      <w:r w:rsidR="00C15273" w:rsidRPr="00DA0CD2">
        <w:rPr>
          <w:rFonts w:ascii="Times New Roman" w:hAnsi="Times New Roman"/>
          <w:sz w:val="28"/>
          <w:szCs w:val="28"/>
        </w:rPr>
        <w:t>территориях опорных населенных пунктов</w:t>
      </w:r>
      <w:r w:rsidRPr="00DA0CD2">
        <w:rPr>
          <w:rFonts w:ascii="Times New Roman" w:hAnsi="Times New Roman" w:cs="Times New Roman"/>
          <w:sz w:val="28"/>
          <w:szCs w:val="28"/>
        </w:rPr>
        <w:t xml:space="preserve">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 и Республики Тыва (для изъявивших желание постоянно проживать на сельских территориях);</w:t>
      </w:r>
    </w:p>
    <w:p w14:paraId="438324CC"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регистрация по месту пребывания в соответствии с законодательством Российской Федерации и Республики Тыва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 (для изъявивших желание постоянно проживать на сельских территориях);</w:t>
      </w:r>
    </w:p>
    <w:p w14:paraId="1927911C"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отсутствие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 (для изъявивших желание постоянно проживать на сельских территориях).</w:t>
      </w:r>
    </w:p>
    <w:p w14:paraId="1DF6A156"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5. Органы местного самоуправления и работодатели, заключившие трудовые договоры с гражданами, указанными в пункте 4 настоящего Положения, разъясняют гражданам условия и порядок обеспечения их жильем в соответствии с настоящим Положением.</w:t>
      </w:r>
    </w:p>
    <w:p w14:paraId="199822A2"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 xml:space="preserve">Строительство (приобретение) жилья на сельских территориях, в том числе участие в долевом строительстве жилых (домов) квартир и (или) участие в </w:t>
      </w:r>
      <w:r w:rsidRPr="00DA0CD2">
        <w:rPr>
          <w:rFonts w:ascii="Times New Roman" w:hAnsi="Times New Roman" w:cs="Times New Roman"/>
          <w:sz w:val="28"/>
          <w:szCs w:val="28"/>
        </w:rPr>
        <w:lastRenderedPageBreak/>
        <w:t>строительстве жилого помещения (жилого дома) на основании договора инвестирования, приобретения у юридического лица объекта индивидуального жилищного строительства, введенного в эксплуатацию не позднее чем за 3 года до заключения государственного (муниципального) контракта на его приобретение, предоставляемого по договору найма жилого помещения, осуществляется за счет средств федерального бюджета, бюджета субъекта Российской Федерации, местных бюджетов, а также за счет обязательного вклада работодателя в различных формах, в том числе в форме денежных средств, трудового участия и предоставления технических средств (за исключением работодателей, являющихся государственными, муниципальными учреждениями в социальной сфере).</w:t>
      </w:r>
    </w:p>
    <w:p w14:paraId="7C7551C7"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Доля средств муниципального образования и вклада работодателя устанавливается в размере не менее 20 процентов расчетной стоимости строительства (приобретения) жилья, 10 процентов - доли средств муниципального образования, 10 процентов - доли средств работодателя. В случае если работодателем является государственное, муниципальное учреждение в социальной сфере, то его участие в виде доли вклада работодателя не является обязательным.</w:t>
      </w:r>
    </w:p>
    <w:p w14:paraId="3BCF3096"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В случае строительства (приобретения) жилого помещения (жилого дома) муниципальным образованием без участия работодателя, доля средств муниципального образования составляет в размере 20 процентов расчетной стоимости строительства (приобретения) жилого помещения (жилого дома).</w:t>
      </w:r>
    </w:p>
    <w:p w14:paraId="3FDF7103" w14:textId="7DBB0659" w:rsidR="00C15273" w:rsidRPr="00DA0CD2" w:rsidRDefault="00523581" w:rsidP="00B82774">
      <w:pPr>
        <w:spacing w:after="0" w:line="240" w:lineRule="auto"/>
        <w:ind w:firstLine="709"/>
        <w:jc w:val="both"/>
        <w:rPr>
          <w:rFonts w:ascii="Times New Roman" w:hAnsi="Times New Roman"/>
          <w:sz w:val="28"/>
          <w:szCs w:val="28"/>
        </w:rPr>
      </w:pPr>
      <w:r w:rsidRPr="00DA0CD2">
        <w:rPr>
          <w:rFonts w:ascii="Times New Roman" w:hAnsi="Times New Roman" w:cs="Times New Roman"/>
          <w:sz w:val="28"/>
          <w:szCs w:val="28"/>
        </w:rPr>
        <w:t>6.</w:t>
      </w:r>
      <w:r w:rsidR="00C15273" w:rsidRPr="00DA0CD2">
        <w:rPr>
          <w:rFonts w:ascii="Times New Roman" w:hAnsi="Times New Roman"/>
          <w:sz w:val="28"/>
          <w:szCs w:val="28"/>
        </w:rPr>
        <w:t xml:space="preserve">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для которого она устанавливается исходя из размера общей площади жилого помещения, установленного для семей разной численности (54 кв. метра – для одиноких граждан и на семью из 2 и из 3 человек и по 18 кв. метров – на каждого члена семьи при численности семьи, состоящей из 4 человек и более), и стоимости 1 кв. метра общей площади жилья на территориях опорных населенных пунктов в границах Республики Тыва, утвержденной Министерством на очередной финансовый год, но не превышающей средней рыночной стоимости 1 кв. метра общей площади жилья по Республике Тыва, определяемой Министерством строительства и жилищно-коммунального хозяйства Российской Федерации на IV квартал финансового года, предшествующего году предоставления субсидии.</w:t>
      </w:r>
    </w:p>
    <w:p w14:paraId="0AEF8AB8" w14:textId="6BA62F01" w:rsidR="00961498" w:rsidRPr="00DA0CD2" w:rsidRDefault="00961498" w:rsidP="00B82774">
      <w:pPr>
        <w:spacing w:after="0" w:line="240" w:lineRule="auto"/>
        <w:ind w:firstLine="709"/>
        <w:jc w:val="both"/>
        <w:rPr>
          <w:rFonts w:ascii="Times New Roman" w:hAnsi="Times New Roman"/>
          <w:sz w:val="28"/>
          <w:szCs w:val="28"/>
        </w:rPr>
      </w:pPr>
      <w:r w:rsidRPr="00DA0CD2">
        <w:rPr>
          <w:rFonts w:ascii="Times New Roman" w:hAnsi="Times New Roman"/>
          <w:sz w:val="28"/>
          <w:szCs w:val="28"/>
        </w:rPr>
        <w:t>Размер общей площади строящегося (приобретаемого) жилого помещения может быть увеличен по сравнению с размером общей площади жилого помещения, установленного пунктом 6 настоящего положения, для семей разной численности, в порядке, предусмотренном Министерством, при условии оплаты части жилого помещения, превышающей размер, установленный пунктом 6 настоящего положения, за счет средств республиканского бюджета и (или) средств местных бюджетов и (или) средств работодателя и (или) внебюджетных источников.</w:t>
      </w:r>
    </w:p>
    <w:p w14:paraId="6F72DA58" w14:textId="048F8751" w:rsidR="00523581" w:rsidRPr="00DA0CD2" w:rsidRDefault="00523581" w:rsidP="00B82774">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 xml:space="preserve">7. Очередность предоставления жилья по договору найма определяется в хронологическом порядке по дате подачи заявления о включении в состав участников мероприятия по строительству "(приобретению")" жилья на сельских территориях, предоставляемого по договору найма жилого помещения, по форме, </w:t>
      </w:r>
      <w:r w:rsidRPr="00DA0CD2">
        <w:rPr>
          <w:rFonts w:ascii="Times New Roman" w:hAnsi="Times New Roman" w:cs="Times New Roman"/>
          <w:sz w:val="28"/>
          <w:szCs w:val="28"/>
        </w:rPr>
        <w:lastRenderedPageBreak/>
        <w:t xml:space="preserve">установленной </w:t>
      </w:r>
      <w:r w:rsidR="003669D4" w:rsidRPr="00DA0CD2">
        <w:rPr>
          <w:rFonts w:ascii="Times New Roman" w:eastAsia="Times New Roman" w:hAnsi="Times New Roman" w:cs="Times New Roman"/>
          <w:sz w:val="28"/>
          <w:szCs w:val="28"/>
        </w:rPr>
        <w:t>Министерством экономического развития и промышленности Республики Тыва</w:t>
      </w:r>
      <w:r w:rsidRPr="00DA0CD2">
        <w:rPr>
          <w:rFonts w:ascii="Times New Roman" w:hAnsi="Times New Roman" w:cs="Times New Roman"/>
          <w:sz w:val="28"/>
          <w:szCs w:val="28"/>
        </w:rPr>
        <w:t xml:space="preserve"> (далее - заявление).</w:t>
      </w:r>
    </w:p>
    <w:p w14:paraId="242F58BB"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В случае если сметная стоимость строящегося жилья меньше расчетной стоимости жилья, то за начальную (максимальную) цену контракта на строительство жилья принимается сметная стоимость.</w:t>
      </w:r>
    </w:p>
    <w:p w14:paraId="476BD407"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В случае если общая площадь построенного (приобретенного) жилья больше размера, установленного для семей разной численности, размер субсидии пересчету не подлежит.</w:t>
      </w:r>
    </w:p>
    <w:p w14:paraId="0EB1DF12"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8. Гражданин (за исключением граждан, указанных в подпункте "в" пункта 4 настоящего Положения) подает в орган местного самоуправления заявление. В заявлении указываются гражданин и все члены его семьи, претендующие на обеспечение жильем, предоставляемым по договору найма жилого помещения.</w:t>
      </w:r>
    </w:p>
    <w:p w14:paraId="58C776CD"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Заявление подается с приложением:</w:t>
      </w:r>
    </w:p>
    <w:p w14:paraId="77257853"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а) копий документов, удостоверяющих личность заявителя и членов его семьи;</w:t>
      </w:r>
    </w:p>
    <w:p w14:paraId="738610E5"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б) копий документов, подтверждающих родственные отношения между лицами, указанными в заявлении в качестве членов семьи;</w:t>
      </w:r>
    </w:p>
    <w:p w14:paraId="79430E0F"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в) копий документов, подтверждающих регистрацию по месту жительства (по месту пребывания) гражданина и членов его семьи (за исключением членов семьи граждан, указанных в подпунктах "б" и "в" пункта 4 настоящего Положения);</w:t>
      </w:r>
    </w:p>
    <w:p w14:paraId="1C7F52CF" w14:textId="37C103A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 xml:space="preserve">г) </w:t>
      </w:r>
      <w:r w:rsidR="00C15273" w:rsidRPr="00DA0CD2">
        <w:rPr>
          <w:rFonts w:ascii="Times New Roman" w:hAnsi="Times New Roman"/>
          <w:sz w:val="28"/>
          <w:szCs w:val="28"/>
        </w:rPr>
        <w:t>документа, подтверждающего признание гражданина нуждающимся в улучшении жилищных условий или подтверждающего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в границах городского поселения, муниципального района, городского округа (для лиц, постоянно проживающих на сельских территориях, на территориях опорных населенных пунктов), или копий документов, подтверждающих соответствие условиям, установленным подпунктом «б» пункта 4 настоящего Положения (для лиц, изъявивших желание постоянно проживать в сельской местности, за исключением условия о переезде на сельские территории, территории опорных населенных пунктов);</w:t>
      </w:r>
    </w:p>
    <w:p w14:paraId="5B987E54" w14:textId="02B5F916"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д) копии трудовой книжки (трудовых договоров), или информации о трудовой деятельности в соответствии с электронной трудовой книжкой в распечатанном виде либо в электронной форме с цифровой подписью;</w:t>
      </w:r>
    </w:p>
    <w:p w14:paraId="04334006"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е) письменного согласия на обработку персональных данных в соответствии со статьей 9 Федерального закона от 27 июля 2006 г. N 152-ФЗ "О персональных данных".</w:t>
      </w:r>
    </w:p>
    <w:p w14:paraId="3D2BE20C"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9. Копии документов, указанных в пункте 8 настоящего Положения,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14:paraId="578BC538" w14:textId="26D6A7A3"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 xml:space="preserve">10. Органы местного самоуправления проверяют правильность оформления документов, указанных в пункте 8 настоящего Положения, и достоверность содержащихся в них сведений, формируют список граждан - получателей жилья по договору найма жилого помещения по форме, установленной </w:t>
      </w:r>
      <w:r w:rsidR="003669D4" w:rsidRPr="00DA0CD2">
        <w:rPr>
          <w:rFonts w:ascii="Times New Roman" w:eastAsia="Times New Roman" w:hAnsi="Times New Roman" w:cs="Times New Roman"/>
          <w:sz w:val="28"/>
          <w:szCs w:val="28"/>
        </w:rPr>
        <w:t xml:space="preserve">Министерством </w:t>
      </w:r>
      <w:r w:rsidRPr="00DA0CD2">
        <w:rPr>
          <w:rFonts w:ascii="Times New Roman" w:hAnsi="Times New Roman" w:cs="Times New Roman"/>
          <w:sz w:val="28"/>
          <w:szCs w:val="28"/>
        </w:rPr>
        <w:t xml:space="preserve">(далее - список, участники мероприятий), на очередной финансовый год и плановый период и в сроки, установленные </w:t>
      </w:r>
      <w:r w:rsidR="003669D4" w:rsidRPr="00DA0CD2">
        <w:rPr>
          <w:rFonts w:ascii="Times New Roman" w:eastAsia="Times New Roman" w:hAnsi="Times New Roman" w:cs="Times New Roman"/>
          <w:sz w:val="28"/>
          <w:szCs w:val="28"/>
        </w:rPr>
        <w:t xml:space="preserve">Министерством экономического развития и </w:t>
      </w:r>
      <w:r w:rsidR="003669D4" w:rsidRPr="00DA0CD2">
        <w:rPr>
          <w:rFonts w:ascii="Times New Roman" w:eastAsia="Times New Roman" w:hAnsi="Times New Roman" w:cs="Times New Roman"/>
          <w:sz w:val="28"/>
          <w:szCs w:val="28"/>
        </w:rPr>
        <w:lastRenderedPageBreak/>
        <w:t>промышленности Республики Тыва</w:t>
      </w:r>
      <w:r w:rsidRPr="00DA0CD2">
        <w:rPr>
          <w:rFonts w:ascii="Times New Roman" w:hAnsi="Times New Roman" w:cs="Times New Roman"/>
          <w:sz w:val="28"/>
          <w:szCs w:val="28"/>
        </w:rPr>
        <w:t xml:space="preserve">, направляют их с приложением сведений о размерах средств местных бюджетов и привлекаемых средств работодателей для этих целей в </w:t>
      </w:r>
      <w:r w:rsidR="003669D4" w:rsidRPr="00DA0CD2">
        <w:rPr>
          <w:rFonts w:ascii="Times New Roman" w:eastAsia="Times New Roman" w:hAnsi="Times New Roman" w:cs="Times New Roman"/>
          <w:sz w:val="28"/>
          <w:szCs w:val="28"/>
        </w:rPr>
        <w:t>Министерство экономического развития и промышленности Республики Тыва</w:t>
      </w:r>
      <w:r w:rsidR="006E2453" w:rsidRPr="00DA0CD2">
        <w:rPr>
          <w:rFonts w:ascii="Times New Roman" w:eastAsia="Times New Roman" w:hAnsi="Times New Roman" w:cs="Times New Roman"/>
          <w:sz w:val="28"/>
          <w:szCs w:val="28"/>
        </w:rPr>
        <w:t xml:space="preserve"> в срок до 1 июля</w:t>
      </w:r>
      <w:r w:rsidR="00961498" w:rsidRPr="00DA0CD2">
        <w:rPr>
          <w:rFonts w:ascii="Times New Roman" w:eastAsia="Times New Roman" w:hAnsi="Times New Roman" w:cs="Times New Roman"/>
          <w:sz w:val="28"/>
          <w:szCs w:val="28"/>
        </w:rPr>
        <w:t xml:space="preserve">, также </w:t>
      </w:r>
      <w:r w:rsidR="007F6372" w:rsidRPr="00DA0CD2">
        <w:rPr>
          <w:rFonts w:ascii="Times New Roman" w:eastAsia="Times New Roman" w:hAnsi="Times New Roman" w:cs="Times New Roman"/>
          <w:sz w:val="28"/>
          <w:szCs w:val="28"/>
        </w:rPr>
        <w:t xml:space="preserve">письменно </w:t>
      </w:r>
      <w:r w:rsidR="00961498" w:rsidRPr="00DA0CD2">
        <w:rPr>
          <w:rFonts w:ascii="Times New Roman" w:eastAsia="Times New Roman" w:hAnsi="Times New Roman" w:cs="Times New Roman"/>
          <w:sz w:val="28"/>
          <w:szCs w:val="28"/>
        </w:rPr>
        <w:t xml:space="preserve">уведомляет Министерство в трехдневный срок до заседания комиссии по </w:t>
      </w:r>
      <w:r w:rsidR="00961498" w:rsidRPr="00DA0CD2">
        <w:rPr>
          <w:rFonts w:ascii="Times New Roman" w:hAnsi="Times New Roman" w:cs="Times New Roman"/>
          <w:sz w:val="28"/>
          <w:szCs w:val="28"/>
        </w:rPr>
        <w:t>распределению субсидий на строительство (приобретение) жилья по договору найма</w:t>
      </w:r>
      <w:r w:rsidR="00961498" w:rsidRPr="00DA0CD2">
        <w:rPr>
          <w:rFonts w:ascii="Times New Roman" w:eastAsia="Times New Roman" w:hAnsi="Times New Roman" w:cs="Times New Roman"/>
          <w:sz w:val="28"/>
          <w:szCs w:val="28"/>
        </w:rPr>
        <w:t xml:space="preserve"> об </w:t>
      </w:r>
      <w:r w:rsidR="00030612" w:rsidRPr="00DA0CD2">
        <w:rPr>
          <w:rFonts w:ascii="Times New Roman" w:eastAsia="Times New Roman" w:hAnsi="Times New Roman" w:cs="Times New Roman"/>
          <w:sz w:val="28"/>
          <w:szCs w:val="28"/>
        </w:rPr>
        <w:t>изменениях</w:t>
      </w:r>
      <w:r w:rsidR="00961498" w:rsidRPr="00DA0CD2">
        <w:rPr>
          <w:rFonts w:ascii="Times New Roman" w:eastAsia="Times New Roman" w:hAnsi="Times New Roman" w:cs="Times New Roman"/>
          <w:sz w:val="28"/>
          <w:szCs w:val="28"/>
        </w:rPr>
        <w:t xml:space="preserve"> указанных сведений</w:t>
      </w:r>
      <w:r w:rsidRPr="00DA0CD2">
        <w:rPr>
          <w:rFonts w:ascii="Times New Roman" w:hAnsi="Times New Roman" w:cs="Times New Roman"/>
          <w:sz w:val="28"/>
          <w:szCs w:val="28"/>
        </w:rPr>
        <w:t xml:space="preserve">. При выявлении недостоверной информации, содержащейся в документах, указанных в пункте </w:t>
      </w:r>
      <w:r w:rsidR="00C15273" w:rsidRPr="00DA0CD2">
        <w:rPr>
          <w:rFonts w:ascii="Times New Roman" w:hAnsi="Times New Roman" w:cs="Times New Roman"/>
          <w:sz w:val="28"/>
          <w:szCs w:val="28"/>
        </w:rPr>
        <w:t>8</w:t>
      </w:r>
      <w:r w:rsidRPr="00DA0CD2">
        <w:rPr>
          <w:rFonts w:ascii="Times New Roman" w:hAnsi="Times New Roman" w:cs="Times New Roman"/>
          <w:sz w:val="28"/>
          <w:szCs w:val="28"/>
        </w:rPr>
        <w:t xml:space="preserve"> настоящего Положения, органы местного самоуправления возвращают их заявителю с указанием причин возврата.</w:t>
      </w:r>
    </w:p>
    <w:p w14:paraId="63E0B138" w14:textId="633CEC0A" w:rsidR="006E2453" w:rsidRPr="00DA0CD2" w:rsidRDefault="00523581" w:rsidP="006E2453">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 xml:space="preserve">11. </w:t>
      </w:r>
      <w:r w:rsidR="006E2453" w:rsidRPr="00DA0CD2">
        <w:rPr>
          <w:rFonts w:ascii="Times New Roman" w:eastAsia="Times New Roman" w:hAnsi="Times New Roman" w:cs="Times New Roman"/>
          <w:sz w:val="28"/>
          <w:szCs w:val="28"/>
        </w:rPr>
        <w:t xml:space="preserve">Министерство </w:t>
      </w:r>
      <w:r w:rsidR="006E2453" w:rsidRPr="00DA0CD2">
        <w:rPr>
          <w:rFonts w:ascii="Times New Roman" w:hAnsi="Times New Roman" w:cs="Times New Roman"/>
          <w:sz w:val="28"/>
          <w:szCs w:val="28"/>
        </w:rPr>
        <w:t xml:space="preserve">на основании представленных органами местного самоуправления списков и документов соответствии с решением комиссии по распределению субсидий на </w:t>
      </w:r>
      <w:r w:rsidR="00961498" w:rsidRPr="00DA0CD2">
        <w:rPr>
          <w:rFonts w:ascii="Times New Roman" w:hAnsi="Times New Roman" w:cs="Times New Roman"/>
          <w:sz w:val="28"/>
          <w:szCs w:val="28"/>
        </w:rPr>
        <w:t>строительство (приобретение) жилья по договору найма</w:t>
      </w:r>
      <w:r w:rsidR="006E2453" w:rsidRPr="00DA0CD2">
        <w:rPr>
          <w:rFonts w:ascii="Times New Roman" w:hAnsi="Times New Roman" w:cs="Times New Roman"/>
          <w:sz w:val="28"/>
          <w:szCs w:val="28"/>
        </w:rPr>
        <w:t xml:space="preserve">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сводный список.</w:t>
      </w:r>
    </w:p>
    <w:p w14:paraId="2576FC2F" w14:textId="3647704B" w:rsidR="006E2453" w:rsidRPr="00DA0CD2" w:rsidRDefault="006E2453" w:rsidP="006E2453">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Министерство вправе внести изменения в сводный список, утвержденный на очередной финансовый год, с учетом объемов средств федерального бюджета, бюджета Республики Тыва и (или) местных бюджетов, предусмотренных на финансовое обеспечение мероприятий, указанных в пункте 2 Правил, а также в случае представления администрациями муниципальных образований Республики Тыва документов, подтверждающих необходимость внесения в сводный список изменений. Внесение изменений в утвержденный сводный список рассматривается рабочей комиссией и оформляется протоколом ее заседания.</w:t>
      </w:r>
    </w:p>
    <w:p w14:paraId="6511D22E"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12. Расчет размера субсидий на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определяется на гражданина и всех членов его семьи, указанных в заявлении, оформленном в соответствии с пунктом 8 настоящего Положения и в соответствии с перечнем штатных единиц, и исходя из расчетной стоимости строительства (приобретения) жилья, определенной в соответствии с пунктом 6 настоящего Положения.</w:t>
      </w:r>
    </w:p>
    <w:p w14:paraId="77B91B0E" w14:textId="33381540"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 xml:space="preserve">13. </w:t>
      </w:r>
      <w:r w:rsidR="00BA4789" w:rsidRPr="00DA0CD2">
        <w:rPr>
          <w:rFonts w:ascii="Times New Roman" w:eastAsia="Times New Roman" w:hAnsi="Times New Roman" w:cs="Times New Roman"/>
          <w:sz w:val="28"/>
          <w:szCs w:val="28"/>
        </w:rPr>
        <w:t>Министерство</w:t>
      </w:r>
      <w:r w:rsidR="00BA4789" w:rsidRPr="00DA0CD2">
        <w:rPr>
          <w:rFonts w:ascii="Times New Roman" w:hAnsi="Times New Roman" w:cs="Times New Roman"/>
          <w:sz w:val="28"/>
          <w:szCs w:val="28"/>
        </w:rPr>
        <w:t xml:space="preserve"> </w:t>
      </w:r>
      <w:r w:rsidRPr="00DA0CD2">
        <w:rPr>
          <w:rFonts w:ascii="Times New Roman" w:hAnsi="Times New Roman" w:cs="Times New Roman"/>
          <w:sz w:val="28"/>
          <w:szCs w:val="28"/>
        </w:rPr>
        <w:t>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p>
    <w:p w14:paraId="134FE66B"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14. В целях обеспечения гражданина в соответствии с условиями договора найма жилого помещения орган местного самоуправления или орган местного самоуправления совместно с работодателем, заключившим трудовой договор с гражданином, заключает государственные (муниципальные) контракты на строительство жилых помещений (жилых домов), на участие в долевом строительстве жилых домов (жилых помещений), на приобретение у юридического лица объекта индивидуального жилищного строительства, введенного в эксплуатацию не позднее чем за 3 года до заключения государственного (муниципального) контракта на его приобретение, на сельских территориях. При этом жилое помещение (жилой дом) должно быть:</w:t>
      </w:r>
    </w:p>
    <w:p w14:paraId="7B4753EF"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а) пригодным для постоянного проживания;</w:t>
      </w:r>
    </w:p>
    <w:p w14:paraId="7A6BF972"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lastRenderedPageBreak/>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14:paraId="1B4D93E9"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в) не меньше размера, равного учетной норме площади жилого помещения в расчете на 1 члена семьи, установленной органом местного самоуправления.</w:t>
      </w:r>
    </w:p>
    <w:p w14:paraId="0A30111D"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15. Соответствие жилого помещения указанным в подпунктах "а" и "б" пункта 14 настоящего Положения требованиям устанавливается комиссией, созданной администрацией, на основании положений постановления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710D333D"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16. В отношении жилого помещения, построенного администрацией или администрацией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жилого помещения зарегистрировано право общей собственности муниципального района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p>
    <w:p w14:paraId="2273A3B9"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17. Жилые помещения (жилые дома), построенные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кодексом Российской Федерации. 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 не превышающей 10 процентов расчетной стоимости строительства жилья (далее - выкупная цена жилья), а по истечении 10 лет - по цене, не превышающей 1 процент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5 или 10 лет без права досрочного внесения платежей.</w:t>
      </w:r>
    </w:p>
    <w:p w14:paraId="495CADB9"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В случае если жилое помещение находится в общей собственности муниципального района и указанного работодателя, в договоре найма жилого помещения определяется, кому и в каких размерах вносятся платежи.</w:t>
      </w:r>
    </w:p>
    <w:p w14:paraId="038170EC"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Порядок выкупа жилого помещения (жилого дома) определяется Правительством Республики Тыва.</w:t>
      </w:r>
    </w:p>
    <w:p w14:paraId="17D5B1A1"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18. Существенными условиями договора найма жилого помещения, указанного в пункте 17 настоящего Положения, являются:</w:t>
      </w:r>
    </w:p>
    <w:p w14:paraId="7C0C212F"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а) работа нанимателя жилого помещения у работодателя по трудовому договору (осуществление индивидуальной предпринимательской деятельности) в течение не менее 5 лет на сельских территориях, на которых предоставляется жилое помещение, со дня оформления договора найма жилого помещения, за исключением случая, указанного в подпункте "б" настоящего пункта;</w:t>
      </w:r>
    </w:p>
    <w:p w14:paraId="78621503"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lastRenderedPageBreak/>
        <w:t>б) право гражданина трудоустроиться на сельских территориях в пределах Республики Тыва,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14:paraId="65CD078D" w14:textId="77777777" w:rsidR="00523581"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19. В случае несоблюдения нанимателем жилого помещения условий, предусмотренных пунктом 18 настоящего Положения, наниматель жилого помещения лишается права приобрести жилое помещение, указанное в пункте 17 настоящего Положения, в свою собственность по выкупной цене жилья.</w:t>
      </w:r>
    </w:p>
    <w:p w14:paraId="559FEE57" w14:textId="3D1C8677" w:rsidR="00AF498B" w:rsidRPr="00DA0CD2" w:rsidRDefault="00523581" w:rsidP="00523581">
      <w:pPr>
        <w:spacing w:after="0" w:line="240" w:lineRule="auto"/>
        <w:ind w:firstLine="709"/>
        <w:jc w:val="both"/>
        <w:rPr>
          <w:rFonts w:ascii="Times New Roman" w:hAnsi="Times New Roman" w:cs="Times New Roman"/>
          <w:sz w:val="28"/>
          <w:szCs w:val="28"/>
        </w:rPr>
      </w:pPr>
      <w:r w:rsidRPr="00DA0CD2">
        <w:rPr>
          <w:rFonts w:ascii="Times New Roman" w:hAnsi="Times New Roman" w:cs="Times New Roman"/>
          <w:sz w:val="28"/>
          <w:szCs w:val="28"/>
        </w:rPr>
        <w:t>20. Министерство экономического развития и промышленности Республики Тыва и орган местного самоуправления вправе требовать, в том числе в судебном порядке, от собственника (собственников) жилого помещения возврата нанимателю жилого помещения средств, внесенных им в счет уплаты средств в размере выкупной цены жилья, в случае несоблюдения нанимателем жилого помещения условий, предусмотренных пунктом 18 настоящего Положения.</w:t>
      </w:r>
    </w:p>
    <w:p w14:paraId="7FE3D238" w14:textId="571A5D72" w:rsidR="00200F81" w:rsidRPr="00DA0CD2" w:rsidRDefault="00200F81">
      <w:pPr>
        <w:rPr>
          <w:rFonts w:ascii="Times New Roman" w:hAnsi="Times New Roman" w:cs="Times New Roman"/>
          <w:sz w:val="28"/>
          <w:szCs w:val="28"/>
        </w:rPr>
      </w:pPr>
      <w:r w:rsidRPr="00DA0CD2">
        <w:rPr>
          <w:rFonts w:ascii="Times New Roman" w:hAnsi="Times New Roman" w:cs="Times New Roman"/>
          <w:sz w:val="28"/>
          <w:szCs w:val="28"/>
        </w:rPr>
        <w:br w:type="page"/>
      </w:r>
    </w:p>
    <w:p w14:paraId="297FC957" w14:textId="77777777" w:rsidR="009960BD" w:rsidRPr="00DA0CD2" w:rsidRDefault="009960BD" w:rsidP="00523581">
      <w:pPr>
        <w:spacing w:after="0" w:line="240" w:lineRule="auto"/>
        <w:ind w:firstLine="709"/>
        <w:jc w:val="both"/>
        <w:rPr>
          <w:rFonts w:ascii="Times New Roman" w:hAnsi="Times New Roman" w:cs="Times New Roman"/>
          <w:sz w:val="28"/>
          <w:szCs w:val="28"/>
        </w:rPr>
      </w:pPr>
    </w:p>
    <w:p w14:paraId="16E20927" w14:textId="77777777" w:rsidR="009960BD" w:rsidRPr="00DA0CD2" w:rsidRDefault="009960BD" w:rsidP="009960BD">
      <w:pPr>
        <w:spacing w:after="0" w:line="240" w:lineRule="auto"/>
        <w:jc w:val="right"/>
        <w:rPr>
          <w:rFonts w:ascii="Times New Roman" w:hAnsi="Times New Roman" w:cs="Times New Roman"/>
          <w:b/>
          <w:bCs/>
          <w:sz w:val="28"/>
          <w:szCs w:val="28"/>
        </w:rPr>
      </w:pPr>
      <w:r w:rsidRPr="00DA0CD2">
        <w:rPr>
          <w:rFonts w:ascii="Times New Roman" w:hAnsi="Times New Roman" w:cs="Times New Roman"/>
          <w:b/>
          <w:bCs/>
          <w:sz w:val="28"/>
          <w:szCs w:val="28"/>
        </w:rPr>
        <w:t>Приложение N 3</w:t>
      </w:r>
    </w:p>
    <w:p w14:paraId="7885E6BF" w14:textId="77777777" w:rsidR="009960BD" w:rsidRPr="00DA0CD2" w:rsidRDefault="009960BD" w:rsidP="009960BD">
      <w:pPr>
        <w:spacing w:after="0" w:line="240" w:lineRule="auto"/>
        <w:jc w:val="right"/>
        <w:rPr>
          <w:rFonts w:ascii="Times New Roman" w:hAnsi="Times New Roman" w:cs="Times New Roman"/>
          <w:sz w:val="28"/>
          <w:szCs w:val="28"/>
        </w:rPr>
      </w:pPr>
      <w:r w:rsidRPr="00DA0CD2">
        <w:rPr>
          <w:rFonts w:ascii="Times New Roman" w:hAnsi="Times New Roman" w:cs="Times New Roman"/>
          <w:sz w:val="28"/>
          <w:szCs w:val="28"/>
        </w:rPr>
        <w:t>к Подпрограмме "Создание условий для</w:t>
      </w:r>
    </w:p>
    <w:p w14:paraId="43F21576" w14:textId="77777777" w:rsidR="009960BD" w:rsidRPr="00DA0CD2" w:rsidRDefault="009960BD" w:rsidP="009960BD">
      <w:pPr>
        <w:spacing w:after="0" w:line="240" w:lineRule="auto"/>
        <w:jc w:val="right"/>
        <w:rPr>
          <w:rFonts w:ascii="Times New Roman" w:hAnsi="Times New Roman" w:cs="Times New Roman"/>
          <w:sz w:val="28"/>
          <w:szCs w:val="28"/>
        </w:rPr>
      </w:pPr>
      <w:r w:rsidRPr="00DA0CD2">
        <w:rPr>
          <w:rFonts w:ascii="Times New Roman" w:hAnsi="Times New Roman" w:cs="Times New Roman"/>
          <w:sz w:val="28"/>
          <w:szCs w:val="28"/>
        </w:rPr>
        <w:t>обеспечения доступным и комфортным</w:t>
      </w:r>
    </w:p>
    <w:p w14:paraId="392E353F" w14:textId="77777777" w:rsidR="009960BD" w:rsidRPr="00DA0CD2" w:rsidRDefault="009960BD" w:rsidP="009960BD">
      <w:pPr>
        <w:spacing w:after="0" w:line="240" w:lineRule="auto"/>
        <w:jc w:val="right"/>
        <w:rPr>
          <w:rFonts w:ascii="Times New Roman" w:hAnsi="Times New Roman" w:cs="Times New Roman"/>
          <w:sz w:val="28"/>
          <w:szCs w:val="28"/>
        </w:rPr>
      </w:pPr>
      <w:r w:rsidRPr="00DA0CD2">
        <w:rPr>
          <w:rFonts w:ascii="Times New Roman" w:hAnsi="Times New Roman" w:cs="Times New Roman"/>
          <w:sz w:val="28"/>
          <w:szCs w:val="28"/>
        </w:rPr>
        <w:t>жильем сельского населения"</w:t>
      </w:r>
    </w:p>
    <w:p w14:paraId="3CBD8283" w14:textId="77777777" w:rsidR="009960BD" w:rsidRPr="00DA0CD2" w:rsidRDefault="009960BD" w:rsidP="009960BD">
      <w:pPr>
        <w:spacing w:after="0" w:line="240" w:lineRule="auto"/>
        <w:jc w:val="right"/>
        <w:rPr>
          <w:rFonts w:ascii="Times New Roman" w:hAnsi="Times New Roman" w:cs="Times New Roman"/>
          <w:sz w:val="28"/>
          <w:szCs w:val="28"/>
        </w:rPr>
      </w:pPr>
      <w:r w:rsidRPr="00DA0CD2">
        <w:rPr>
          <w:rFonts w:ascii="Times New Roman" w:hAnsi="Times New Roman" w:cs="Times New Roman"/>
          <w:sz w:val="28"/>
          <w:szCs w:val="28"/>
        </w:rPr>
        <w:t>государственной программы</w:t>
      </w:r>
    </w:p>
    <w:p w14:paraId="4D44A026" w14:textId="77777777" w:rsidR="009960BD" w:rsidRPr="00DA0CD2" w:rsidRDefault="009960BD" w:rsidP="009960BD">
      <w:pPr>
        <w:spacing w:after="0" w:line="240" w:lineRule="auto"/>
        <w:jc w:val="right"/>
        <w:rPr>
          <w:rFonts w:ascii="Times New Roman" w:hAnsi="Times New Roman" w:cs="Times New Roman"/>
          <w:sz w:val="28"/>
          <w:szCs w:val="28"/>
        </w:rPr>
      </w:pPr>
      <w:r w:rsidRPr="00DA0CD2">
        <w:rPr>
          <w:rFonts w:ascii="Times New Roman" w:hAnsi="Times New Roman" w:cs="Times New Roman"/>
          <w:sz w:val="28"/>
          <w:szCs w:val="28"/>
        </w:rPr>
        <w:t>Республики Тыва "Комплексное</w:t>
      </w:r>
    </w:p>
    <w:p w14:paraId="5CC0B35C" w14:textId="77777777" w:rsidR="009960BD" w:rsidRPr="00DA0CD2" w:rsidRDefault="009960BD" w:rsidP="009960BD">
      <w:pPr>
        <w:spacing w:after="0" w:line="240" w:lineRule="auto"/>
        <w:jc w:val="right"/>
        <w:rPr>
          <w:rFonts w:ascii="Times New Roman" w:hAnsi="Times New Roman" w:cs="Times New Roman"/>
          <w:sz w:val="28"/>
          <w:szCs w:val="28"/>
        </w:rPr>
      </w:pPr>
      <w:r w:rsidRPr="00DA0CD2">
        <w:rPr>
          <w:rFonts w:ascii="Times New Roman" w:hAnsi="Times New Roman" w:cs="Times New Roman"/>
          <w:sz w:val="28"/>
          <w:szCs w:val="28"/>
        </w:rPr>
        <w:t>развитие сельских территорий"</w:t>
      </w:r>
    </w:p>
    <w:p w14:paraId="67ADBD4A" w14:textId="77777777" w:rsidR="009960BD" w:rsidRPr="00DA0CD2" w:rsidRDefault="009960BD" w:rsidP="009960BD">
      <w:pPr>
        <w:spacing w:after="0" w:line="240" w:lineRule="auto"/>
        <w:jc w:val="both"/>
        <w:rPr>
          <w:rFonts w:ascii="Times New Roman" w:hAnsi="Times New Roman" w:cs="Times New Roman"/>
          <w:sz w:val="28"/>
          <w:szCs w:val="28"/>
        </w:rPr>
      </w:pPr>
    </w:p>
    <w:p w14:paraId="0F43BD2B" w14:textId="77777777" w:rsidR="009960BD" w:rsidRPr="00DA0CD2" w:rsidRDefault="009960BD" w:rsidP="009960BD">
      <w:pPr>
        <w:spacing w:after="0" w:line="240" w:lineRule="auto"/>
        <w:jc w:val="center"/>
        <w:rPr>
          <w:rFonts w:ascii="Times New Roman" w:hAnsi="Times New Roman" w:cs="Times New Roman"/>
          <w:sz w:val="28"/>
          <w:szCs w:val="28"/>
        </w:rPr>
      </w:pPr>
      <w:r w:rsidRPr="00DA0CD2">
        <w:rPr>
          <w:rFonts w:ascii="Times New Roman" w:hAnsi="Times New Roman" w:cs="Times New Roman"/>
          <w:sz w:val="28"/>
          <w:szCs w:val="28"/>
        </w:rPr>
        <w:t>ПРАВИЛА</w:t>
      </w:r>
    </w:p>
    <w:p w14:paraId="5B7E8A09" w14:textId="1ED115B0" w:rsidR="009960BD" w:rsidRPr="00DA0CD2" w:rsidRDefault="009960BD" w:rsidP="009960BD">
      <w:pPr>
        <w:spacing w:after="0" w:line="240" w:lineRule="auto"/>
        <w:jc w:val="center"/>
        <w:rPr>
          <w:rFonts w:ascii="Times New Roman" w:hAnsi="Times New Roman" w:cs="Times New Roman"/>
          <w:sz w:val="28"/>
          <w:szCs w:val="28"/>
        </w:rPr>
      </w:pPr>
      <w:r w:rsidRPr="00DA0CD2">
        <w:rPr>
          <w:rFonts w:ascii="Times New Roman" w:hAnsi="Times New Roman" w:cs="Times New Roman"/>
          <w:sz w:val="28"/>
          <w:szCs w:val="28"/>
        </w:rPr>
        <w:t>ПРЕДОСТАВЛЕНИЯ И РАСПРЕДЕЛЕНИЯ СУБСИДИЙ ИЗ РЕСПУБЛИКАНСКОГО</w:t>
      </w:r>
      <w:r w:rsidR="009544FA" w:rsidRPr="00DA0CD2">
        <w:rPr>
          <w:rFonts w:ascii="Times New Roman" w:hAnsi="Times New Roman" w:cs="Times New Roman"/>
          <w:sz w:val="28"/>
          <w:szCs w:val="28"/>
        </w:rPr>
        <w:t xml:space="preserve"> </w:t>
      </w:r>
      <w:r w:rsidRPr="00DA0CD2">
        <w:rPr>
          <w:rFonts w:ascii="Times New Roman" w:hAnsi="Times New Roman" w:cs="Times New Roman"/>
          <w:sz w:val="28"/>
          <w:szCs w:val="28"/>
        </w:rPr>
        <w:t>БЮДЖЕТА РЕСПУБЛИКИ ТЫВА БЮДЖЕТАМ МУНИЦИПАЛЬНЫХ ОБРАЗОВАНИЙ</w:t>
      </w:r>
      <w:r w:rsidR="009544FA" w:rsidRPr="00DA0CD2">
        <w:rPr>
          <w:rFonts w:ascii="Times New Roman" w:hAnsi="Times New Roman" w:cs="Times New Roman"/>
          <w:sz w:val="28"/>
          <w:szCs w:val="28"/>
        </w:rPr>
        <w:t xml:space="preserve"> </w:t>
      </w:r>
      <w:r w:rsidRPr="00DA0CD2">
        <w:rPr>
          <w:rFonts w:ascii="Times New Roman" w:hAnsi="Times New Roman" w:cs="Times New Roman"/>
          <w:sz w:val="28"/>
          <w:szCs w:val="28"/>
        </w:rPr>
        <w:t>РЕСПУБЛИКИ ТЫВА НА ОКАЗАНИЕ ФИНАНСОВОЙ ПОДДЕРЖКИ</w:t>
      </w:r>
      <w:r w:rsidR="009544FA" w:rsidRPr="00DA0CD2">
        <w:rPr>
          <w:rFonts w:ascii="Times New Roman" w:hAnsi="Times New Roman" w:cs="Times New Roman"/>
          <w:sz w:val="28"/>
          <w:szCs w:val="28"/>
        </w:rPr>
        <w:t xml:space="preserve"> </w:t>
      </w:r>
      <w:r w:rsidRPr="00DA0CD2">
        <w:rPr>
          <w:rFonts w:ascii="Times New Roman" w:hAnsi="Times New Roman" w:cs="Times New Roman"/>
          <w:sz w:val="28"/>
          <w:szCs w:val="28"/>
        </w:rPr>
        <w:t>ПРИ ИСПОЛНЕНИИ РАСХОДНЫХ ОБЯЗАТЕЛЬСТВ МУНИЦИПАЛЬНЫХ</w:t>
      </w:r>
      <w:r w:rsidR="009544FA" w:rsidRPr="00DA0CD2">
        <w:rPr>
          <w:rFonts w:ascii="Times New Roman" w:hAnsi="Times New Roman" w:cs="Times New Roman"/>
          <w:sz w:val="28"/>
          <w:szCs w:val="28"/>
        </w:rPr>
        <w:t xml:space="preserve"> </w:t>
      </w:r>
      <w:r w:rsidRPr="00DA0CD2">
        <w:rPr>
          <w:rFonts w:ascii="Times New Roman" w:hAnsi="Times New Roman" w:cs="Times New Roman"/>
          <w:sz w:val="28"/>
          <w:szCs w:val="28"/>
        </w:rPr>
        <w:t>ОБРАЗОВАНИЙ РЕСПУБЛИКИ ТЫВА НА ОБУСТРОЙСТВО ОБЪЕКТАМИ</w:t>
      </w:r>
      <w:r w:rsidR="009544FA" w:rsidRPr="00DA0CD2">
        <w:rPr>
          <w:rFonts w:ascii="Times New Roman" w:hAnsi="Times New Roman" w:cs="Times New Roman"/>
          <w:sz w:val="28"/>
          <w:szCs w:val="28"/>
        </w:rPr>
        <w:t xml:space="preserve"> </w:t>
      </w:r>
      <w:r w:rsidRPr="00DA0CD2">
        <w:rPr>
          <w:rFonts w:ascii="Times New Roman" w:hAnsi="Times New Roman" w:cs="Times New Roman"/>
          <w:sz w:val="28"/>
          <w:szCs w:val="28"/>
        </w:rPr>
        <w:t>ИНЖЕНЕРНОЙ ИНФРАСТРУКТУРЫ И БЛАГОУСТРОЙСТВО ПЛОЩАДОК,</w:t>
      </w:r>
      <w:r w:rsidR="009544FA" w:rsidRPr="00DA0CD2">
        <w:rPr>
          <w:rFonts w:ascii="Times New Roman" w:hAnsi="Times New Roman" w:cs="Times New Roman"/>
          <w:sz w:val="28"/>
          <w:szCs w:val="28"/>
        </w:rPr>
        <w:t xml:space="preserve"> </w:t>
      </w:r>
      <w:r w:rsidRPr="00DA0CD2">
        <w:rPr>
          <w:rFonts w:ascii="Times New Roman" w:hAnsi="Times New Roman" w:cs="Times New Roman"/>
          <w:sz w:val="28"/>
          <w:szCs w:val="28"/>
        </w:rPr>
        <w:t>РАСПОЛОЖЕННЫХ НА СЕЛЬСКИХ ТЕРРИТОРИЯХ, ПОД КОМПАКТНУЮ</w:t>
      </w:r>
      <w:r w:rsidR="009544FA" w:rsidRPr="00DA0CD2">
        <w:rPr>
          <w:rFonts w:ascii="Times New Roman" w:hAnsi="Times New Roman" w:cs="Times New Roman"/>
          <w:sz w:val="28"/>
          <w:szCs w:val="28"/>
        </w:rPr>
        <w:t xml:space="preserve"> </w:t>
      </w:r>
      <w:r w:rsidRPr="00DA0CD2">
        <w:rPr>
          <w:rFonts w:ascii="Times New Roman" w:hAnsi="Times New Roman" w:cs="Times New Roman"/>
          <w:sz w:val="28"/>
          <w:szCs w:val="28"/>
        </w:rPr>
        <w:t>ЖИЛИЩНУЮ ЗАСТРОЙКУ</w:t>
      </w:r>
    </w:p>
    <w:p w14:paraId="20825915" w14:textId="77777777" w:rsidR="009960BD" w:rsidRPr="00DA0CD2" w:rsidRDefault="009960BD" w:rsidP="009960BD">
      <w:pPr>
        <w:spacing w:after="0" w:line="240" w:lineRule="auto"/>
        <w:jc w:val="both"/>
        <w:rPr>
          <w:rFonts w:ascii="Times New Roman" w:hAnsi="Times New Roman" w:cs="Times New Roman"/>
          <w:sz w:val="28"/>
          <w:szCs w:val="28"/>
        </w:rPr>
      </w:pPr>
    </w:p>
    <w:p w14:paraId="1EBC09EA" w14:textId="77777777" w:rsidR="009960BD" w:rsidRPr="00DA0CD2" w:rsidRDefault="009960BD" w:rsidP="009960BD">
      <w:pPr>
        <w:spacing w:after="0" w:line="240" w:lineRule="auto"/>
        <w:ind w:firstLine="709"/>
        <w:contextualSpacing/>
        <w:jc w:val="both"/>
        <w:rPr>
          <w:rFonts w:ascii="Times New Roman" w:hAnsi="Times New Roman" w:cs="Times New Roman"/>
          <w:sz w:val="28"/>
          <w:szCs w:val="28"/>
        </w:rPr>
      </w:pPr>
      <w:r w:rsidRPr="00DA0CD2">
        <w:rPr>
          <w:rFonts w:ascii="Times New Roman" w:hAnsi="Times New Roman" w:cs="Times New Roman"/>
          <w:sz w:val="28"/>
          <w:szCs w:val="28"/>
        </w:rPr>
        <w:t>1. Настоящие Правила устанавливают цели, порядок и условия предоставления и распределения субсидий из бюджета Республики Тыва бюджетам муниципальных образований Республики Тыва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(далее - субсидии).</w:t>
      </w:r>
    </w:p>
    <w:p w14:paraId="42B653B9" w14:textId="77777777" w:rsidR="009960BD" w:rsidRPr="00DA0CD2" w:rsidRDefault="009960BD" w:rsidP="009960BD">
      <w:pPr>
        <w:spacing w:after="0" w:line="240" w:lineRule="auto"/>
        <w:ind w:firstLine="709"/>
        <w:contextualSpacing/>
        <w:jc w:val="both"/>
        <w:rPr>
          <w:rFonts w:ascii="Times New Roman" w:hAnsi="Times New Roman" w:cs="Times New Roman"/>
          <w:sz w:val="28"/>
          <w:szCs w:val="28"/>
        </w:rPr>
      </w:pPr>
      <w:r w:rsidRPr="00DA0CD2">
        <w:rPr>
          <w:rFonts w:ascii="Times New Roman" w:hAnsi="Times New Roman" w:cs="Times New Roman"/>
          <w:sz w:val="28"/>
          <w:szCs w:val="28"/>
        </w:rPr>
        <w:t>Перечень таких сельских территорий Республики Тыва определен в приложении N 5 к Программе.</w:t>
      </w:r>
    </w:p>
    <w:p w14:paraId="67B6A5E3"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DA0CD2">
        <w:rPr>
          <w:rFonts w:ascii="Times New Roman" w:hAnsi="Times New Roman" w:cs="Times New Roman"/>
          <w:sz w:val="28"/>
          <w:szCs w:val="28"/>
        </w:rPr>
        <w:t>2. Субсидии в соответствии с настоящими Правилами</w:t>
      </w:r>
      <w:r w:rsidRPr="009960BD">
        <w:rPr>
          <w:rFonts w:ascii="Times New Roman" w:hAnsi="Times New Roman" w:cs="Times New Roman"/>
          <w:sz w:val="28"/>
          <w:szCs w:val="28"/>
        </w:rPr>
        <w:t xml:space="preserve"> предоставляются за счет средств бюджета Республики Тыва и средств субсидии из федерального бюджета бюджету Республики Тыва.</w:t>
      </w:r>
    </w:p>
    <w:p w14:paraId="6506F2D1" w14:textId="5F192106"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 xml:space="preserve">3. Субсидии предоставляются бюджетам муниципальных образований в пределах бюджетных ассигнований и лимитов бюджетных обязательств, доведенных в установленном порядке до </w:t>
      </w:r>
      <w:r w:rsidR="00BA4789" w:rsidRPr="00E369A6">
        <w:rPr>
          <w:rFonts w:ascii="Times New Roman" w:eastAsia="Times New Roman" w:hAnsi="Times New Roman" w:cs="Times New Roman"/>
          <w:sz w:val="28"/>
          <w:szCs w:val="28"/>
        </w:rPr>
        <w:t>Министерств</w:t>
      </w:r>
      <w:r w:rsidR="00BA4789">
        <w:rPr>
          <w:rFonts w:ascii="Times New Roman" w:eastAsia="Times New Roman" w:hAnsi="Times New Roman" w:cs="Times New Roman"/>
          <w:sz w:val="28"/>
          <w:szCs w:val="28"/>
        </w:rPr>
        <w:t>а</w:t>
      </w:r>
      <w:r w:rsidR="00BA4789" w:rsidRPr="00E369A6">
        <w:rPr>
          <w:rFonts w:ascii="Times New Roman" w:eastAsia="Times New Roman" w:hAnsi="Times New Roman" w:cs="Times New Roman"/>
          <w:sz w:val="28"/>
          <w:szCs w:val="28"/>
        </w:rPr>
        <w:t xml:space="preserve"> экономического развития и промышленности Республики Тыва</w:t>
      </w:r>
      <w:r w:rsidRPr="009960BD">
        <w:rPr>
          <w:rFonts w:ascii="Times New Roman" w:hAnsi="Times New Roman" w:cs="Times New Roman"/>
          <w:sz w:val="28"/>
          <w:szCs w:val="28"/>
        </w:rPr>
        <w:t xml:space="preserve"> (далее - Министерство) как до получателя средств бюджета Республики Тыва, на цели, указанные в пункте 1 настоящих Правил.</w:t>
      </w:r>
    </w:p>
    <w:p w14:paraId="0ECBF74B"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4. Субсидии предоставляются в целях софинансирования расходных обязательств муниципальных образований Республики Тыва, возникающих в связи с реализацией государственных программ, предусматривающих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проекты компактной жилищной застройки), в рамках которых осуществляются:</w:t>
      </w:r>
    </w:p>
    <w:p w14:paraId="41DAB83C"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а) строительство объектов инженерной инфраструктуры;</w:t>
      </w:r>
    </w:p>
    <w:p w14:paraId="274309DF" w14:textId="198E1B75"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б) организация уличного освещения, строительство улично-дорожной сети, а также благоустройство территории (в том числе озеленение).</w:t>
      </w:r>
    </w:p>
    <w:p w14:paraId="51DE7013" w14:textId="77777777" w:rsidR="009960BD" w:rsidRPr="00DA118C" w:rsidRDefault="009960BD" w:rsidP="009960BD">
      <w:pPr>
        <w:spacing w:after="0" w:line="240" w:lineRule="auto"/>
        <w:ind w:firstLine="709"/>
        <w:contextualSpacing/>
        <w:jc w:val="both"/>
        <w:rPr>
          <w:rFonts w:ascii="Times New Roman" w:hAnsi="Times New Roman" w:cs="Times New Roman"/>
          <w:sz w:val="28"/>
          <w:szCs w:val="28"/>
        </w:rPr>
      </w:pPr>
      <w:r w:rsidRPr="00DA118C">
        <w:rPr>
          <w:rFonts w:ascii="Times New Roman" w:hAnsi="Times New Roman" w:cs="Times New Roman"/>
          <w:sz w:val="28"/>
          <w:szCs w:val="28"/>
        </w:rPr>
        <w:t>5. Критериями отбора муниципальных образований Республики Тыва для предоставления субсидии являются:</w:t>
      </w:r>
    </w:p>
    <w:p w14:paraId="5D7E6E5B" w14:textId="1A0E90A9" w:rsidR="009960BD" w:rsidRPr="00DA0CD2" w:rsidRDefault="009960BD" w:rsidP="009960BD">
      <w:pPr>
        <w:spacing w:after="0" w:line="240" w:lineRule="auto"/>
        <w:ind w:firstLine="709"/>
        <w:contextualSpacing/>
        <w:jc w:val="both"/>
        <w:rPr>
          <w:rFonts w:ascii="Times New Roman" w:hAnsi="Times New Roman" w:cs="Times New Roman"/>
          <w:sz w:val="28"/>
          <w:szCs w:val="28"/>
        </w:rPr>
      </w:pPr>
      <w:r w:rsidRPr="00DA0CD2">
        <w:rPr>
          <w:rFonts w:ascii="Times New Roman" w:hAnsi="Times New Roman" w:cs="Times New Roman"/>
          <w:sz w:val="28"/>
          <w:szCs w:val="28"/>
        </w:rPr>
        <w:lastRenderedPageBreak/>
        <w:t xml:space="preserve">а) наличие реестра проектов компактной жилищной застройки, разработанных в соответствии с документами территориального планирования, рекомендуемый образец которого размещается на официальном сайте Министерства </w:t>
      </w:r>
      <w:r w:rsidR="00E6723B">
        <w:rPr>
          <w:rFonts w:ascii="Times New Roman" w:hAnsi="Times New Roman" w:cs="Times New Roman"/>
          <w:sz w:val="28"/>
          <w:szCs w:val="28"/>
        </w:rPr>
        <w:t xml:space="preserve">экономического развития и промышленности </w:t>
      </w:r>
      <w:r w:rsidRPr="00DA0CD2">
        <w:rPr>
          <w:rFonts w:ascii="Times New Roman" w:hAnsi="Times New Roman" w:cs="Times New Roman"/>
          <w:sz w:val="28"/>
          <w:szCs w:val="28"/>
        </w:rPr>
        <w:t>Республики Тыва в информационно-телекоммуникационной сети "Интернет" (далее - реестр). В реестр в первую очередь включаются проекты компактной жилищной застройки, начатые в предыдущие годы;</w:t>
      </w:r>
    </w:p>
    <w:p w14:paraId="565C70A6" w14:textId="35B65A6D" w:rsidR="009960BD" w:rsidRPr="00DA0CD2" w:rsidRDefault="009960BD" w:rsidP="009960BD">
      <w:pPr>
        <w:spacing w:after="0" w:line="240" w:lineRule="auto"/>
        <w:ind w:firstLine="709"/>
        <w:contextualSpacing/>
        <w:jc w:val="both"/>
        <w:rPr>
          <w:rFonts w:ascii="Times New Roman" w:hAnsi="Times New Roman" w:cs="Times New Roman"/>
          <w:sz w:val="28"/>
          <w:szCs w:val="28"/>
        </w:rPr>
      </w:pPr>
      <w:r w:rsidRPr="00DA0CD2">
        <w:rPr>
          <w:rFonts w:ascii="Times New Roman" w:hAnsi="Times New Roman" w:cs="Times New Roman"/>
          <w:sz w:val="28"/>
          <w:szCs w:val="28"/>
        </w:rPr>
        <w:t xml:space="preserve">б) наличие заявки на предоставление субсидии на очередной финансовый год и плановый период, рекомендуемый образец которой размещается на официальном сайте </w:t>
      </w:r>
      <w:r w:rsidR="00E6723B" w:rsidRPr="00DA0CD2">
        <w:rPr>
          <w:rFonts w:ascii="Times New Roman" w:hAnsi="Times New Roman" w:cs="Times New Roman"/>
          <w:sz w:val="28"/>
          <w:szCs w:val="28"/>
        </w:rPr>
        <w:t xml:space="preserve">Министерства </w:t>
      </w:r>
      <w:r w:rsidR="00E6723B">
        <w:rPr>
          <w:rFonts w:ascii="Times New Roman" w:hAnsi="Times New Roman" w:cs="Times New Roman"/>
          <w:sz w:val="28"/>
          <w:szCs w:val="28"/>
        </w:rPr>
        <w:t xml:space="preserve">экономического развития и промышленности </w:t>
      </w:r>
      <w:r w:rsidR="00E6723B" w:rsidRPr="00DA0CD2">
        <w:rPr>
          <w:rFonts w:ascii="Times New Roman" w:hAnsi="Times New Roman" w:cs="Times New Roman"/>
          <w:sz w:val="28"/>
          <w:szCs w:val="28"/>
        </w:rPr>
        <w:t xml:space="preserve">Республики Тыва </w:t>
      </w:r>
      <w:r w:rsidRPr="00DA0CD2">
        <w:rPr>
          <w:rFonts w:ascii="Times New Roman" w:hAnsi="Times New Roman" w:cs="Times New Roman"/>
          <w:sz w:val="28"/>
          <w:szCs w:val="28"/>
        </w:rPr>
        <w:t>и с 1 января 2023 г. Министерства экономического развития и промышленности в информационно-телекоммуникационной сети "Интернет" (далее - заявка);</w:t>
      </w:r>
    </w:p>
    <w:p w14:paraId="335A771B" w14:textId="3DBA8711" w:rsidR="009960BD" w:rsidRPr="00DA0CD2" w:rsidRDefault="009960BD" w:rsidP="009960BD">
      <w:pPr>
        <w:spacing w:after="0" w:line="240" w:lineRule="auto"/>
        <w:ind w:firstLine="709"/>
        <w:contextualSpacing/>
        <w:jc w:val="both"/>
        <w:rPr>
          <w:rFonts w:ascii="Times New Roman" w:hAnsi="Times New Roman" w:cs="Times New Roman"/>
          <w:sz w:val="28"/>
          <w:szCs w:val="28"/>
        </w:rPr>
      </w:pPr>
      <w:r w:rsidRPr="00DA0CD2">
        <w:rPr>
          <w:rFonts w:ascii="Times New Roman" w:hAnsi="Times New Roman" w:cs="Times New Roman"/>
          <w:sz w:val="28"/>
          <w:szCs w:val="28"/>
        </w:rPr>
        <w:t xml:space="preserve">в) наличие плана развития жилищной застройки, рекомендуемый образец которого размещен на официальном сайте </w:t>
      </w:r>
      <w:r w:rsidR="00E6723B" w:rsidRPr="00DA0CD2">
        <w:rPr>
          <w:rFonts w:ascii="Times New Roman" w:hAnsi="Times New Roman" w:cs="Times New Roman"/>
          <w:sz w:val="28"/>
          <w:szCs w:val="28"/>
        </w:rPr>
        <w:t xml:space="preserve">Министерства </w:t>
      </w:r>
      <w:r w:rsidR="00E6723B">
        <w:rPr>
          <w:rFonts w:ascii="Times New Roman" w:hAnsi="Times New Roman" w:cs="Times New Roman"/>
          <w:sz w:val="28"/>
          <w:szCs w:val="28"/>
        </w:rPr>
        <w:t xml:space="preserve">экономического развития и промышленности </w:t>
      </w:r>
      <w:r w:rsidR="00E6723B" w:rsidRPr="00DA0CD2">
        <w:rPr>
          <w:rFonts w:ascii="Times New Roman" w:hAnsi="Times New Roman" w:cs="Times New Roman"/>
          <w:sz w:val="28"/>
          <w:szCs w:val="28"/>
        </w:rPr>
        <w:t>Республики Тыва</w:t>
      </w:r>
      <w:r w:rsidRPr="00DA0CD2">
        <w:rPr>
          <w:rFonts w:ascii="Times New Roman" w:hAnsi="Times New Roman" w:cs="Times New Roman"/>
          <w:sz w:val="28"/>
          <w:szCs w:val="28"/>
        </w:rPr>
        <w:t xml:space="preserve"> и начиная с 1 января 2023 г. Министерства экономического развития и промышленности в информационно-коммуникационной сети "Интернет" (далее - план развития жилищной застройки).</w:t>
      </w:r>
    </w:p>
    <w:p w14:paraId="585FC402" w14:textId="77777777" w:rsidR="009960BD" w:rsidRPr="00DA0CD2" w:rsidRDefault="009960BD" w:rsidP="009960BD">
      <w:pPr>
        <w:spacing w:after="0" w:line="240" w:lineRule="auto"/>
        <w:ind w:firstLine="709"/>
        <w:contextualSpacing/>
        <w:jc w:val="both"/>
        <w:rPr>
          <w:rFonts w:ascii="Times New Roman" w:hAnsi="Times New Roman" w:cs="Times New Roman"/>
          <w:sz w:val="28"/>
          <w:szCs w:val="28"/>
        </w:rPr>
      </w:pPr>
      <w:r w:rsidRPr="00DA0CD2">
        <w:rPr>
          <w:rFonts w:ascii="Times New Roman" w:hAnsi="Times New Roman" w:cs="Times New Roman"/>
          <w:sz w:val="28"/>
          <w:szCs w:val="28"/>
        </w:rPr>
        <w:t>6. Размер субсидии, предоставляемой бюджету i-го муниципального образования (</w:t>
      </w:r>
      <w:proofErr w:type="spellStart"/>
      <w:r w:rsidRPr="00DA0CD2">
        <w:rPr>
          <w:rFonts w:ascii="Times New Roman" w:hAnsi="Times New Roman" w:cs="Times New Roman"/>
          <w:sz w:val="28"/>
          <w:szCs w:val="28"/>
        </w:rPr>
        <w:t>Ci</w:t>
      </w:r>
      <w:proofErr w:type="spellEnd"/>
      <w:r w:rsidRPr="00DA0CD2">
        <w:rPr>
          <w:rFonts w:ascii="Times New Roman" w:hAnsi="Times New Roman" w:cs="Times New Roman"/>
          <w:sz w:val="28"/>
          <w:szCs w:val="28"/>
        </w:rPr>
        <w:t>), определяется по следующей формуле:</w:t>
      </w:r>
    </w:p>
    <w:p w14:paraId="37AB64BE" w14:textId="77777777" w:rsidR="009960BD" w:rsidRPr="00E97124" w:rsidRDefault="009960BD" w:rsidP="00DA0CD2">
      <w:pPr>
        <w:spacing w:after="0" w:line="240" w:lineRule="auto"/>
        <w:contextualSpacing/>
        <w:jc w:val="both"/>
        <w:rPr>
          <w:rFonts w:ascii="Times New Roman" w:hAnsi="Times New Roman" w:cs="Times New Roman"/>
          <w:sz w:val="28"/>
          <w:szCs w:val="28"/>
        </w:rPr>
      </w:pPr>
    </w:p>
    <w:p w14:paraId="45449C13" w14:textId="77777777" w:rsidR="009960BD" w:rsidRPr="00E97124" w:rsidRDefault="009960BD" w:rsidP="009960BD">
      <w:pPr>
        <w:spacing w:after="0" w:line="240" w:lineRule="auto"/>
        <w:contextualSpacing/>
        <w:jc w:val="both"/>
        <w:rPr>
          <w:rFonts w:ascii="Times New Roman" w:hAnsi="Times New Roman" w:cs="Times New Roman"/>
          <w:sz w:val="28"/>
          <w:szCs w:val="28"/>
        </w:rPr>
      </w:pPr>
      <w:r w:rsidRPr="00E97124">
        <w:rPr>
          <w:rFonts w:ascii="Times New Roman" w:hAnsi="Times New Roman" w:cs="Times New Roman"/>
          <w:sz w:val="28"/>
          <w:szCs w:val="28"/>
        </w:rPr>
        <w:t xml:space="preserve"> ,</w:t>
      </w:r>
    </w:p>
    <w:p w14:paraId="74245094" w14:textId="77777777" w:rsidR="009960BD" w:rsidRPr="00E97124" w:rsidRDefault="009960BD" w:rsidP="009960BD">
      <w:pPr>
        <w:spacing w:after="0" w:line="240" w:lineRule="auto"/>
        <w:ind w:firstLine="709"/>
        <w:contextualSpacing/>
        <w:jc w:val="both"/>
        <w:rPr>
          <w:rFonts w:ascii="Times New Roman" w:hAnsi="Times New Roman" w:cs="Times New Roman"/>
          <w:sz w:val="28"/>
          <w:szCs w:val="28"/>
        </w:rPr>
      </w:pPr>
    </w:p>
    <w:p w14:paraId="30342924" w14:textId="77777777" w:rsidR="009960BD" w:rsidRPr="00E97124" w:rsidRDefault="009960BD" w:rsidP="009960BD">
      <w:pPr>
        <w:spacing w:after="0" w:line="240" w:lineRule="auto"/>
        <w:ind w:firstLine="709"/>
        <w:contextualSpacing/>
        <w:jc w:val="both"/>
        <w:rPr>
          <w:rFonts w:ascii="Times New Roman" w:hAnsi="Times New Roman" w:cs="Times New Roman"/>
          <w:sz w:val="28"/>
          <w:szCs w:val="28"/>
        </w:rPr>
      </w:pPr>
      <w:r w:rsidRPr="00E97124">
        <w:rPr>
          <w:rFonts w:ascii="Times New Roman" w:hAnsi="Times New Roman" w:cs="Times New Roman"/>
          <w:sz w:val="28"/>
          <w:szCs w:val="28"/>
        </w:rPr>
        <w:t>где:</w:t>
      </w:r>
    </w:p>
    <w:p w14:paraId="5C1B08CB"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E97124">
        <w:rPr>
          <w:rFonts w:ascii="Times New Roman" w:hAnsi="Times New Roman" w:cs="Times New Roman"/>
          <w:sz w:val="28"/>
          <w:szCs w:val="28"/>
        </w:rPr>
        <w:t>VO - общий объем бюджетных ассигнований, предусмотренных в бюджете Республики Тыва Министерству на предоставление</w:t>
      </w:r>
      <w:r w:rsidRPr="009960BD">
        <w:rPr>
          <w:rFonts w:ascii="Times New Roman" w:hAnsi="Times New Roman" w:cs="Times New Roman"/>
          <w:sz w:val="28"/>
          <w:szCs w:val="28"/>
        </w:rPr>
        <w:t xml:space="preserve"> субсидий на цели, указанные в пункте 1 настоящих Правил;</w:t>
      </w:r>
    </w:p>
    <w:p w14:paraId="142D2EDD"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proofErr w:type="spellStart"/>
      <w:r w:rsidRPr="009960BD">
        <w:rPr>
          <w:rFonts w:ascii="Times New Roman" w:hAnsi="Times New Roman" w:cs="Times New Roman"/>
          <w:sz w:val="28"/>
          <w:szCs w:val="28"/>
        </w:rPr>
        <w:t>Zi</w:t>
      </w:r>
      <w:proofErr w:type="spellEnd"/>
      <w:r w:rsidRPr="009960BD">
        <w:rPr>
          <w:rFonts w:ascii="Times New Roman" w:hAnsi="Times New Roman" w:cs="Times New Roman"/>
          <w:sz w:val="28"/>
          <w:szCs w:val="28"/>
        </w:rPr>
        <w:t xml:space="preserve"> - затраты на завершение реализации проектов комплексной застройки в соответствии с количественной оценкой затрат на реализацию проектов комплексной застройки, которая проводится с учетом положений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14:paraId="246B82F8"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proofErr w:type="spellStart"/>
      <w:r w:rsidRPr="009960BD">
        <w:rPr>
          <w:rFonts w:ascii="Times New Roman" w:hAnsi="Times New Roman" w:cs="Times New Roman"/>
          <w:sz w:val="28"/>
          <w:szCs w:val="28"/>
        </w:rPr>
        <w:t>Yi</w:t>
      </w:r>
      <w:proofErr w:type="spellEnd"/>
      <w:r w:rsidRPr="009960BD">
        <w:rPr>
          <w:rFonts w:ascii="Times New Roman" w:hAnsi="Times New Roman" w:cs="Times New Roman"/>
          <w:sz w:val="28"/>
          <w:szCs w:val="28"/>
        </w:rPr>
        <w:t xml:space="preserve"> - предельный уровень </w:t>
      </w:r>
      <w:proofErr w:type="spellStart"/>
      <w:r w:rsidRPr="009960BD">
        <w:rPr>
          <w:rFonts w:ascii="Times New Roman" w:hAnsi="Times New Roman" w:cs="Times New Roman"/>
          <w:sz w:val="28"/>
          <w:szCs w:val="28"/>
        </w:rPr>
        <w:t>софинансирования</w:t>
      </w:r>
      <w:proofErr w:type="spellEnd"/>
      <w:r w:rsidRPr="009960BD">
        <w:rPr>
          <w:rFonts w:ascii="Times New Roman" w:hAnsi="Times New Roman" w:cs="Times New Roman"/>
          <w:sz w:val="28"/>
          <w:szCs w:val="28"/>
        </w:rPr>
        <w:t xml:space="preserve"> расходного обязательства i-го муниципального образования из бюджета Республики Тыва, ежегодно утверждаемый Кабинетом Министров Республики Тыва и определяемый в соответствии с пунктом 13 Правил формирования, предоставления и распределения субсидий из бюджета Республики Тыва местным бюджетам, утвержденных постановлением Кабинета Министров Республики Тыва от 20 сентября 2019 г. N 851 "Об утверждении Правил формирования, предоставления и распределения субсидий из бюджета Республики Тыва местным бюджетам".</w:t>
      </w:r>
    </w:p>
    <w:p w14:paraId="595FA2FA"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7. Объем бюджетных ассигнований бюджета муниципального образования на финансовое обеспечение расходного обязательства муниципального образования, в целях софинансирования которого предоставляется субсидия, утверждается решением о бюджете муниципального образования (определяется сводной бюджетной росписью бюджета муниципального образования) исходя из необходимости достижения установленных соглашением, заключенным в соответствии с пунктом 11 настоящих Правил, значений результата использования субсидии.</w:t>
      </w:r>
    </w:p>
    <w:p w14:paraId="1967C249"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lastRenderedPageBreak/>
        <w:t>8. Распределение субсидий между бюджетами муниципальных образований Республики Тыва осуществляется решением комиссия по отбору и приемке законченного строительством проектов развития сельских территорий и распределению субсидий муниципальным образованиям Республики Тыва в рамках государственной программы Республики Тыва "Комплексное развитие сельских территорий", которая создается нормативным правовым актом Правительства Республики Тыва и утверждается нормативным правовым актом Правительства Республики Тыва.</w:t>
      </w:r>
    </w:p>
    <w:p w14:paraId="3FC0B067"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9. При распределении субсидий между бюджетами муниципальных образований размер субсидии бюджету муниципального образования не может превышать размер средств на исполнение расходного обязательства муниципального образования, в целях софинансирования которого предоставляется субсидия.</w:t>
      </w:r>
    </w:p>
    <w:p w14:paraId="48C93B00"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10. Предоставление субсидии бюджету муниципального образования осуществляется при следующих условиях:</w:t>
      </w:r>
    </w:p>
    <w:p w14:paraId="128DD26D"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а) наличие муниципального правового акта муниципального образования, утверждающего перечень и объемы финансирования проектов комплексной застройки, в целях софинансирования которых предоставляется субсидия;</w:t>
      </w:r>
    </w:p>
    <w:p w14:paraId="3A5DEEA8"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б) наличие в бюджете муниципального образования (сводной бюджетной росписи бюджета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Республики Тыва субсидии;</w:t>
      </w:r>
    </w:p>
    <w:p w14:paraId="5B4149B8"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в) заключение соглашения в соответствии с пунктом 11 настоящих Правил о предоставлении субсидии из бюджета Республики Тыва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48256255"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11.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14:paraId="5D3A3ECE"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Орган местного самоуправления может увеличить объем ассигнований из местного бюджета на финансовое обеспечение расходных обязательств, в целях софинансирования которых предоставляется субсидия, в том числе в целях достижения значений результата использования субсидий, предусмотренных соглашением, что не влечет за собой обязательств по увеличению размера субсидии.</w:t>
      </w:r>
    </w:p>
    <w:p w14:paraId="1E883C34"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Адресное (</w:t>
      </w:r>
      <w:proofErr w:type="spellStart"/>
      <w:r w:rsidRPr="009960BD">
        <w:rPr>
          <w:rFonts w:ascii="Times New Roman" w:hAnsi="Times New Roman" w:cs="Times New Roman"/>
          <w:sz w:val="28"/>
          <w:szCs w:val="28"/>
        </w:rPr>
        <w:t>пообъектное</w:t>
      </w:r>
      <w:proofErr w:type="spellEnd"/>
      <w:r w:rsidRPr="009960BD">
        <w:rPr>
          <w:rFonts w:ascii="Times New Roman" w:hAnsi="Times New Roman" w:cs="Times New Roman"/>
          <w:sz w:val="28"/>
          <w:szCs w:val="28"/>
        </w:rPr>
        <w:t>) распределение субсидий осуществляется в соответствии с методикой детализации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согласно приложению.</w:t>
      </w:r>
    </w:p>
    <w:p w14:paraId="6B7A68C9"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 xml:space="preserve">В целях повышения эффективности использования субсидии в соглашении предусматривается обязательство органа местного самоуправления Республики </w:t>
      </w:r>
      <w:r w:rsidRPr="009960BD">
        <w:rPr>
          <w:rFonts w:ascii="Times New Roman" w:hAnsi="Times New Roman" w:cs="Times New Roman"/>
          <w:sz w:val="28"/>
          <w:szCs w:val="28"/>
        </w:rPr>
        <w:lastRenderedPageBreak/>
        <w:t>Тыва по обеспечению выполнения плана развития жилищной застройки не позднее 5 лет с даты завершения проекта компактной жилищной застройки.</w:t>
      </w:r>
    </w:p>
    <w:p w14:paraId="5212D550"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В соглашении могут устанавливаться различные уровни софинансирования расходных обязательств, связанных с реализацией проектов компактной жилищной застройки.</w:t>
      </w:r>
    </w:p>
    <w:p w14:paraId="682B51C2"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12. Министерство в течение пяти рабочих дней со дня поступления субсидии на счет Министерства представляет в Управление Федерального казначейства по Республике Тыва заявку на перечисление указанных средств в бюджет муниципального образования.</w:t>
      </w:r>
    </w:p>
    <w:p w14:paraId="6841F20A"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13. Субсидии бюджетам муниципальных образований перечисляются на счета, открытые территориальным органам Федерального казначейства в учреждениях Центрального банка Российской Федерации для учета поступлений и их распределения между бюджетами бюджетной системы Российской Федерации, на основании Соглашения.</w:t>
      </w:r>
    </w:p>
    <w:p w14:paraId="2FC787E6"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14. Эффективность использования субсидий оценивается ежегодно Министерством на основе достижения значений следующего результата использования субсидии - обустроены объектами инженерной инфраструктуры и благоустроены площадки, расположенные на сельских территориях, под компактную жилищную застройку, единиц.</w:t>
      </w:r>
    </w:p>
    <w:p w14:paraId="0A1CBD98" w14:textId="37DC5C09"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15. До 25 октября года, предшествующего году предоставления субсидии, органы местного самоуправления разрабатывают и направляют в Министерство на согласование планы реализации проектов компактной жилищной застройки (далее - планы реализации) по форме, утверждаемой Министерством сельского хозяйства Российской Федерации. Министерство экономического развития и промышленности рассматривают планы реализации и направляют в срок до 1 ноября в Министерство сельского хозяйства Российской Федерации.</w:t>
      </w:r>
    </w:p>
    <w:p w14:paraId="0BA22DE3" w14:textId="048F2664"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Планы реализации после их согласования с Министерством сельского хозяйства Российской Федерации и Министерством экономического развития и промышленности утверждаются Министерством экономического развития и промышленности не позднее даты заключения соглашения.</w:t>
      </w:r>
    </w:p>
    <w:p w14:paraId="67C723BF"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На основе планов реализации муниципальными образованиями формируются отчеты о реализации проектов компактной жилищной застройки (далее - отчеты). Формы, сроки и порядок представления отчетов утверждаются Министерством сельского хозяйства Российской Федерации.</w:t>
      </w:r>
    </w:p>
    <w:p w14:paraId="407B99A7"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Оценка эффективности использования субсидии по результатам 2021 и 2022 годов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14:paraId="1FFD4412" w14:textId="6F1DF3C7" w:rsidR="009960BD" w:rsidRPr="009960BD" w:rsidRDefault="009960BD" w:rsidP="00DA0CD2">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С 2023 года оценка эффективности использования субсидии осуществляется в соответствии с порядком, утверждаемым Министерством сельского хозяйства Российской Федерации. Эффективность использования субсидий оценивается ежеквартально и ежегодно на основании отчетов.</w:t>
      </w:r>
    </w:p>
    <w:p w14:paraId="522939A2"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16. Органы местного самоуправления муниципальных образований не позднее 10 числа месяца, следующего за отчетным кварталом, обязаны представлять в Министерство в порядке, установленном Соглашением, отчетность об осуществлении расходов бюджета муниципального образования, в целях софинансирования которых предоставляется субсидия, а также о достижении значений результата использования субсидии.</w:t>
      </w:r>
    </w:p>
    <w:p w14:paraId="755D7BDF"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lastRenderedPageBreak/>
        <w:t>17.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результатов использования субсидии, и до дня представления отчета о достижении значения результата использования субсидии, указанного в пункте 14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бюджет Республики Тыва до 1 июня года, следующего за годом предоставления субсидии, рассчитывается в соответствии с пунктами 16 - 18 Правил предоставления субсидии.</w:t>
      </w:r>
    </w:p>
    <w:p w14:paraId="4CFD2DD4"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18. Органы местного самоуправления муниципальных образований и их должностные лица несут ответственность в соответствии с законодательством за недостоверность представляемых отчетных сведений и нецелевое использование субсидий.</w:t>
      </w:r>
    </w:p>
    <w:p w14:paraId="0BCF679A"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19. Не использованные по состоянию на 1 января года, следующего за годом предоставления субсидии, средства субсидий подлежат возврату в доход бюджета Республики Тыва в порядке, установленном бюджетным законодательством Российской Федерации.</w:t>
      </w:r>
    </w:p>
    <w:p w14:paraId="2EC639B1"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20. Субсидия в случае ее нецелевого использования и (или) нарушения муниципальным образованием условий ее предоставления подлежит взысканию в доход бюджета Республики Тыва в соответствии с бюджетным законодательством Российской Федерации.</w:t>
      </w:r>
    </w:p>
    <w:p w14:paraId="65EDFF10"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21. В случае нарушения муниципальным образованием условий предоставления субсидий, в том числе невозврата муниципальным образованием средств субсидий в бюджет Республики Тыва в соответствии с пунктом 17 настоящих Правил, к нему применяются бюджетные меры принуждения, предусмотренные бюджетным законодательством Российской Федерации.</w:t>
      </w:r>
    </w:p>
    <w:p w14:paraId="34DE87AA" w14:textId="458DBC64" w:rsidR="009960BD" w:rsidRPr="009960BD" w:rsidRDefault="009960BD" w:rsidP="009960BD">
      <w:pPr>
        <w:spacing w:after="0" w:line="240" w:lineRule="auto"/>
        <w:ind w:firstLine="709"/>
        <w:contextualSpacing/>
        <w:jc w:val="both"/>
        <w:rPr>
          <w:rFonts w:ascii="Times New Roman" w:hAnsi="Times New Roman" w:cs="Times New Roman"/>
          <w:sz w:val="28"/>
          <w:szCs w:val="28"/>
        </w:rPr>
      </w:pPr>
      <w:r w:rsidRPr="009960BD">
        <w:rPr>
          <w:rFonts w:ascii="Times New Roman" w:hAnsi="Times New Roman" w:cs="Times New Roman"/>
          <w:sz w:val="28"/>
          <w:szCs w:val="28"/>
        </w:rPr>
        <w:t xml:space="preserve">22. Контроль за соблюдением органами местных самоуправлений условий предоставления субсидий осуществляется </w:t>
      </w:r>
      <w:r w:rsidR="00E6723B" w:rsidRPr="00DA0CD2">
        <w:rPr>
          <w:rFonts w:ascii="Times New Roman" w:hAnsi="Times New Roman" w:cs="Times New Roman"/>
          <w:sz w:val="28"/>
          <w:szCs w:val="28"/>
        </w:rPr>
        <w:t>Министерств</w:t>
      </w:r>
      <w:r w:rsidR="00E6723B">
        <w:rPr>
          <w:rFonts w:ascii="Times New Roman" w:hAnsi="Times New Roman" w:cs="Times New Roman"/>
          <w:sz w:val="28"/>
          <w:szCs w:val="28"/>
        </w:rPr>
        <w:t>ом</w:t>
      </w:r>
      <w:r w:rsidR="00E6723B" w:rsidRPr="00DA0CD2">
        <w:rPr>
          <w:rFonts w:ascii="Times New Roman" w:hAnsi="Times New Roman" w:cs="Times New Roman"/>
          <w:sz w:val="28"/>
          <w:szCs w:val="28"/>
        </w:rPr>
        <w:t xml:space="preserve"> </w:t>
      </w:r>
      <w:r w:rsidR="00E6723B">
        <w:rPr>
          <w:rFonts w:ascii="Times New Roman" w:hAnsi="Times New Roman" w:cs="Times New Roman"/>
          <w:sz w:val="28"/>
          <w:szCs w:val="28"/>
        </w:rPr>
        <w:t xml:space="preserve">экономического развития и промышленности </w:t>
      </w:r>
      <w:r w:rsidR="00E6723B" w:rsidRPr="00DA0CD2">
        <w:rPr>
          <w:rFonts w:ascii="Times New Roman" w:hAnsi="Times New Roman" w:cs="Times New Roman"/>
          <w:sz w:val="28"/>
          <w:szCs w:val="28"/>
        </w:rPr>
        <w:t xml:space="preserve">Республики Тыва </w:t>
      </w:r>
      <w:r w:rsidRPr="009960BD">
        <w:rPr>
          <w:rFonts w:ascii="Times New Roman" w:hAnsi="Times New Roman" w:cs="Times New Roman"/>
          <w:sz w:val="28"/>
          <w:szCs w:val="28"/>
        </w:rPr>
        <w:t>и с 1 января 2023 г. Министерством экономического развития и промышленности и уполномоченными органами государственного финансового контроля.</w:t>
      </w:r>
    </w:p>
    <w:p w14:paraId="2B1E83C7" w14:textId="77777777" w:rsidR="009960BD" w:rsidRPr="009960BD" w:rsidRDefault="009960BD" w:rsidP="009960BD">
      <w:pPr>
        <w:spacing w:after="0" w:line="240" w:lineRule="auto"/>
        <w:ind w:firstLine="709"/>
        <w:contextualSpacing/>
        <w:jc w:val="both"/>
        <w:rPr>
          <w:rFonts w:ascii="Times New Roman" w:hAnsi="Times New Roman" w:cs="Times New Roman"/>
          <w:sz w:val="28"/>
          <w:szCs w:val="28"/>
        </w:rPr>
      </w:pPr>
    </w:p>
    <w:p w14:paraId="4CB229CE" w14:textId="77777777" w:rsidR="009960BD" w:rsidRPr="009960BD" w:rsidRDefault="009960BD" w:rsidP="009960BD">
      <w:pPr>
        <w:spacing w:after="0" w:line="240" w:lineRule="auto"/>
        <w:jc w:val="both"/>
        <w:rPr>
          <w:rFonts w:ascii="Times New Roman" w:hAnsi="Times New Roman" w:cs="Times New Roman"/>
          <w:sz w:val="28"/>
          <w:szCs w:val="28"/>
        </w:rPr>
      </w:pPr>
    </w:p>
    <w:p w14:paraId="69FAACBC" w14:textId="77777777" w:rsidR="009960BD" w:rsidRPr="009960BD" w:rsidRDefault="009960BD" w:rsidP="009960BD">
      <w:pPr>
        <w:spacing w:after="0" w:line="240" w:lineRule="auto"/>
        <w:jc w:val="both"/>
        <w:rPr>
          <w:rFonts w:ascii="Times New Roman" w:hAnsi="Times New Roman" w:cs="Times New Roman"/>
          <w:sz w:val="28"/>
          <w:szCs w:val="28"/>
        </w:rPr>
      </w:pPr>
    </w:p>
    <w:p w14:paraId="5BC370BC" w14:textId="77777777" w:rsidR="009960BD" w:rsidRPr="009960BD" w:rsidRDefault="009960BD" w:rsidP="009960BD">
      <w:pPr>
        <w:spacing w:after="0" w:line="240" w:lineRule="auto"/>
        <w:jc w:val="right"/>
        <w:rPr>
          <w:rFonts w:ascii="Times New Roman" w:hAnsi="Times New Roman" w:cs="Times New Roman"/>
          <w:b/>
          <w:bCs/>
          <w:sz w:val="28"/>
          <w:szCs w:val="28"/>
        </w:rPr>
      </w:pPr>
      <w:r w:rsidRPr="009960BD">
        <w:rPr>
          <w:rFonts w:ascii="Times New Roman" w:hAnsi="Times New Roman" w:cs="Times New Roman"/>
          <w:b/>
          <w:bCs/>
          <w:sz w:val="28"/>
          <w:szCs w:val="28"/>
        </w:rPr>
        <w:t>Приложение</w:t>
      </w:r>
    </w:p>
    <w:p w14:paraId="73C8BD1A" w14:textId="77777777" w:rsidR="009960BD" w:rsidRPr="009960BD" w:rsidRDefault="009960BD" w:rsidP="009960BD">
      <w:pPr>
        <w:spacing w:after="0" w:line="240" w:lineRule="auto"/>
        <w:jc w:val="right"/>
        <w:rPr>
          <w:rFonts w:ascii="Times New Roman" w:hAnsi="Times New Roman" w:cs="Times New Roman"/>
          <w:sz w:val="28"/>
          <w:szCs w:val="28"/>
        </w:rPr>
      </w:pPr>
      <w:r w:rsidRPr="009960BD">
        <w:rPr>
          <w:rFonts w:ascii="Times New Roman" w:hAnsi="Times New Roman" w:cs="Times New Roman"/>
          <w:sz w:val="28"/>
          <w:szCs w:val="28"/>
        </w:rPr>
        <w:t>к Правилам предоставления и распределения субсидий из</w:t>
      </w:r>
    </w:p>
    <w:p w14:paraId="770B825B" w14:textId="77777777" w:rsidR="009960BD" w:rsidRPr="009960BD" w:rsidRDefault="009960BD" w:rsidP="009960BD">
      <w:pPr>
        <w:spacing w:after="0" w:line="240" w:lineRule="auto"/>
        <w:jc w:val="right"/>
        <w:rPr>
          <w:rFonts w:ascii="Times New Roman" w:hAnsi="Times New Roman" w:cs="Times New Roman"/>
          <w:sz w:val="28"/>
          <w:szCs w:val="28"/>
        </w:rPr>
      </w:pPr>
      <w:r w:rsidRPr="009960BD">
        <w:rPr>
          <w:rFonts w:ascii="Times New Roman" w:hAnsi="Times New Roman" w:cs="Times New Roman"/>
          <w:sz w:val="28"/>
          <w:szCs w:val="28"/>
        </w:rPr>
        <w:t>республиканского бюджета Республики Тыва бюджетам</w:t>
      </w:r>
    </w:p>
    <w:p w14:paraId="0F94DD44" w14:textId="77777777" w:rsidR="009960BD" w:rsidRPr="009960BD" w:rsidRDefault="009960BD" w:rsidP="009960BD">
      <w:pPr>
        <w:spacing w:after="0" w:line="240" w:lineRule="auto"/>
        <w:jc w:val="right"/>
        <w:rPr>
          <w:rFonts w:ascii="Times New Roman" w:hAnsi="Times New Roman" w:cs="Times New Roman"/>
          <w:sz w:val="28"/>
          <w:szCs w:val="28"/>
        </w:rPr>
      </w:pPr>
      <w:r w:rsidRPr="009960BD">
        <w:rPr>
          <w:rFonts w:ascii="Times New Roman" w:hAnsi="Times New Roman" w:cs="Times New Roman"/>
          <w:sz w:val="28"/>
          <w:szCs w:val="28"/>
        </w:rPr>
        <w:t>муниципальных районов Республики Тыва на оказание</w:t>
      </w:r>
    </w:p>
    <w:p w14:paraId="5CF92516" w14:textId="77777777" w:rsidR="009960BD" w:rsidRPr="009960BD" w:rsidRDefault="009960BD" w:rsidP="009960BD">
      <w:pPr>
        <w:spacing w:after="0" w:line="240" w:lineRule="auto"/>
        <w:jc w:val="right"/>
        <w:rPr>
          <w:rFonts w:ascii="Times New Roman" w:hAnsi="Times New Roman" w:cs="Times New Roman"/>
          <w:sz w:val="28"/>
          <w:szCs w:val="28"/>
        </w:rPr>
      </w:pPr>
      <w:r w:rsidRPr="009960BD">
        <w:rPr>
          <w:rFonts w:ascii="Times New Roman" w:hAnsi="Times New Roman" w:cs="Times New Roman"/>
          <w:sz w:val="28"/>
          <w:szCs w:val="28"/>
        </w:rPr>
        <w:t>финансовой поддержки при исполнении расходных</w:t>
      </w:r>
    </w:p>
    <w:p w14:paraId="5D109D59" w14:textId="77777777" w:rsidR="009960BD" w:rsidRPr="009960BD" w:rsidRDefault="009960BD" w:rsidP="009960BD">
      <w:pPr>
        <w:spacing w:after="0" w:line="240" w:lineRule="auto"/>
        <w:jc w:val="right"/>
        <w:rPr>
          <w:rFonts w:ascii="Times New Roman" w:hAnsi="Times New Roman" w:cs="Times New Roman"/>
          <w:sz w:val="28"/>
          <w:szCs w:val="28"/>
        </w:rPr>
      </w:pPr>
      <w:r w:rsidRPr="009960BD">
        <w:rPr>
          <w:rFonts w:ascii="Times New Roman" w:hAnsi="Times New Roman" w:cs="Times New Roman"/>
          <w:sz w:val="28"/>
          <w:szCs w:val="28"/>
        </w:rPr>
        <w:t>Обязательств муниципальных районов Республики Тыва</w:t>
      </w:r>
    </w:p>
    <w:p w14:paraId="61714FCC" w14:textId="77777777" w:rsidR="009960BD" w:rsidRPr="009960BD" w:rsidRDefault="009960BD" w:rsidP="009960BD">
      <w:pPr>
        <w:spacing w:after="0" w:line="240" w:lineRule="auto"/>
        <w:jc w:val="right"/>
        <w:rPr>
          <w:rFonts w:ascii="Times New Roman" w:hAnsi="Times New Roman" w:cs="Times New Roman"/>
          <w:sz w:val="28"/>
          <w:szCs w:val="28"/>
        </w:rPr>
      </w:pPr>
      <w:r w:rsidRPr="009960BD">
        <w:rPr>
          <w:rFonts w:ascii="Times New Roman" w:hAnsi="Times New Roman" w:cs="Times New Roman"/>
          <w:sz w:val="28"/>
          <w:szCs w:val="28"/>
        </w:rPr>
        <w:t>на обустройство объектами инженерной инфраструктуры</w:t>
      </w:r>
    </w:p>
    <w:p w14:paraId="530F3799" w14:textId="77777777" w:rsidR="009960BD" w:rsidRPr="009960BD" w:rsidRDefault="009960BD" w:rsidP="009960BD">
      <w:pPr>
        <w:spacing w:after="0" w:line="240" w:lineRule="auto"/>
        <w:jc w:val="right"/>
        <w:rPr>
          <w:rFonts w:ascii="Times New Roman" w:hAnsi="Times New Roman" w:cs="Times New Roman"/>
          <w:sz w:val="28"/>
          <w:szCs w:val="28"/>
        </w:rPr>
      </w:pPr>
      <w:r w:rsidRPr="009960BD">
        <w:rPr>
          <w:rFonts w:ascii="Times New Roman" w:hAnsi="Times New Roman" w:cs="Times New Roman"/>
          <w:sz w:val="28"/>
          <w:szCs w:val="28"/>
        </w:rPr>
        <w:t>и благоустройство площадок, расположенных на сельских</w:t>
      </w:r>
    </w:p>
    <w:p w14:paraId="09D4D768" w14:textId="77777777" w:rsidR="009960BD" w:rsidRPr="009960BD" w:rsidRDefault="009960BD" w:rsidP="009960BD">
      <w:pPr>
        <w:spacing w:after="0" w:line="240" w:lineRule="auto"/>
        <w:jc w:val="right"/>
        <w:rPr>
          <w:rFonts w:ascii="Times New Roman" w:hAnsi="Times New Roman" w:cs="Times New Roman"/>
          <w:sz w:val="28"/>
          <w:szCs w:val="28"/>
        </w:rPr>
      </w:pPr>
      <w:r w:rsidRPr="009960BD">
        <w:rPr>
          <w:rFonts w:ascii="Times New Roman" w:hAnsi="Times New Roman" w:cs="Times New Roman"/>
          <w:sz w:val="28"/>
          <w:szCs w:val="28"/>
        </w:rPr>
        <w:t>территориях, под компактную жилищную застройку</w:t>
      </w:r>
    </w:p>
    <w:p w14:paraId="455856B2" w14:textId="77777777" w:rsidR="009960BD" w:rsidRPr="009960BD" w:rsidRDefault="009960BD" w:rsidP="009960BD">
      <w:pPr>
        <w:spacing w:after="0" w:line="240" w:lineRule="auto"/>
        <w:jc w:val="right"/>
        <w:rPr>
          <w:rFonts w:ascii="Times New Roman" w:hAnsi="Times New Roman" w:cs="Times New Roman"/>
          <w:sz w:val="28"/>
          <w:szCs w:val="28"/>
        </w:rPr>
      </w:pPr>
    </w:p>
    <w:p w14:paraId="6902C10E" w14:textId="77777777" w:rsidR="009960BD" w:rsidRPr="009960BD" w:rsidRDefault="009960BD" w:rsidP="009960BD">
      <w:pPr>
        <w:spacing w:after="0" w:line="240" w:lineRule="auto"/>
        <w:jc w:val="center"/>
        <w:rPr>
          <w:rFonts w:ascii="Times New Roman" w:hAnsi="Times New Roman" w:cs="Times New Roman"/>
          <w:b/>
          <w:bCs/>
          <w:sz w:val="28"/>
          <w:szCs w:val="28"/>
        </w:rPr>
      </w:pPr>
      <w:r w:rsidRPr="009960BD">
        <w:rPr>
          <w:rFonts w:ascii="Times New Roman" w:hAnsi="Times New Roman" w:cs="Times New Roman"/>
          <w:b/>
          <w:bCs/>
          <w:sz w:val="28"/>
          <w:szCs w:val="28"/>
        </w:rPr>
        <w:t>ПОРЯДОК</w:t>
      </w:r>
    </w:p>
    <w:p w14:paraId="29B5207C" w14:textId="77777777" w:rsidR="009960BD" w:rsidRPr="009960BD" w:rsidRDefault="009960BD" w:rsidP="009960BD">
      <w:pPr>
        <w:spacing w:after="0" w:line="240" w:lineRule="auto"/>
        <w:jc w:val="center"/>
        <w:rPr>
          <w:rFonts w:ascii="Times New Roman" w:hAnsi="Times New Roman" w:cs="Times New Roman"/>
          <w:b/>
          <w:bCs/>
          <w:sz w:val="28"/>
          <w:szCs w:val="28"/>
        </w:rPr>
      </w:pPr>
      <w:r w:rsidRPr="009960BD">
        <w:rPr>
          <w:rFonts w:ascii="Times New Roman" w:hAnsi="Times New Roman" w:cs="Times New Roman"/>
          <w:b/>
          <w:bCs/>
          <w:sz w:val="28"/>
          <w:szCs w:val="28"/>
        </w:rPr>
        <w:t>ОТБОРА И ФОРМИРОВАНИЯ ПЕРЕЧНЯ ПРОЕКТОВ НА ОБУСТРОЙСТВО</w:t>
      </w:r>
    </w:p>
    <w:p w14:paraId="24AC0C31" w14:textId="77777777" w:rsidR="009960BD" w:rsidRPr="009960BD" w:rsidRDefault="009960BD" w:rsidP="009960BD">
      <w:pPr>
        <w:spacing w:after="0" w:line="240" w:lineRule="auto"/>
        <w:jc w:val="center"/>
        <w:rPr>
          <w:rFonts w:ascii="Times New Roman" w:hAnsi="Times New Roman" w:cs="Times New Roman"/>
          <w:b/>
          <w:bCs/>
          <w:sz w:val="28"/>
          <w:szCs w:val="28"/>
        </w:rPr>
      </w:pPr>
      <w:r w:rsidRPr="009960BD">
        <w:rPr>
          <w:rFonts w:ascii="Times New Roman" w:hAnsi="Times New Roman" w:cs="Times New Roman"/>
          <w:b/>
          <w:bCs/>
          <w:sz w:val="28"/>
          <w:szCs w:val="28"/>
        </w:rPr>
        <w:lastRenderedPageBreak/>
        <w:t>ОБЪЕКТАМИ ИНЖЕНЕРНОЙ ИНФРАСТРУКТУРЫ И БЛАГОУСТРОЙСТВО</w:t>
      </w:r>
    </w:p>
    <w:p w14:paraId="775C70CA" w14:textId="77777777" w:rsidR="009960BD" w:rsidRPr="009960BD" w:rsidRDefault="009960BD" w:rsidP="009960BD">
      <w:pPr>
        <w:spacing w:after="0" w:line="240" w:lineRule="auto"/>
        <w:jc w:val="center"/>
        <w:rPr>
          <w:rFonts w:ascii="Times New Roman" w:hAnsi="Times New Roman" w:cs="Times New Roman"/>
          <w:b/>
          <w:bCs/>
          <w:sz w:val="28"/>
          <w:szCs w:val="28"/>
        </w:rPr>
      </w:pPr>
      <w:r w:rsidRPr="009960BD">
        <w:rPr>
          <w:rFonts w:ascii="Times New Roman" w:hAnsi="Times New Roman" w:cs="Times New Roman"/>
          <w:b/>
          <w:bCs/>
          <w:sz w:val="28"/>
          <w:szCs w:val="28"/>
        </w:rPr>
        <w:t>ПЛОЩАДОК, РАСПОЛОЖЕННЫХ НА СЕЛЬСКИХ ТЕРРИТОРИЯХ,</w:t>
      </w:r>
    </w:p>
    <w:p w14:paraId="305FF00B" w14:textId="77777777" w:rsidR="009960BD" w:rsidRPr="009960BD" w:rsidRDefault="009960BD" w:rsidP="009960BD">
      <w:pPr>
        <w:spacing w:after="0" w:line="240" w:lineRule="auto"/>
        <w:jc w:val="center"/>
        <w:rPr>
          <w:rFonts w:ascii="Times New Roman" w:hAnsi="Times New Roman" w:cs="Times New Roman"/>
          <w:b/>
          <w:bCs/>
          <w:sz w:val="28"/>
          <w:szCs w:val="28"/>
        </w:rPr>
      </w:pPr>
      <w:r w:rsidRPr="009960BD">
        <w:rPr>
          <w:rFonts w:ascii="Times New Roman" w:hAnsi="Times New Roman" w:cs="Times New Roman"/>
          <w:b/>
          <w:bCs/>
          <w:sz w:val="28"/>
          <w:szCs w:val="28"/>
        </w:rPr>
        <w:t>ПОД КОМПАКТНУЮ ЖИЛИЩНУЮ ЗАСТРОЙКУ</w:t>
      </w:r>
    </w:p>
    <w:p w14:paraId="6B8896CF" w14:textId="77777777" w:rsidR="009960BD" w:rsidRPr="009960BD" w:rsidRDefault="009960BD" w:rsidP="009960BD">
      <w:pPr>
        <w:spacing w:after="0" w:line="240" w:lineRule="auto"/>
        <w:ind w:firstLine="709"/>
        <w:jc w:val="both"/>
        <w:rPr>
          <w:rFonts w:ascii="Times New Roman" w:hAnsi="Times New Roman" w:cs="Times New Roman"/>
          <w:sz w:val="28"/>
          <w:szCs w:val="28"/>
        </w:rPr>
      </w:pPr>
    </w:p>
    <w:p w14:paraId="720E619B"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1. Настоящий Порядок устанавливает порядок отбора и формирования перечня проектов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p w14:paraId="2CC3726B"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Перечень таких сельских территорий Республики Тыва определен в приложении N 5 к Программе.</w:t>
      </w:r>
    </w:p>
    <w:p w14:paraId="61093721"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2. Субсидии из государственного бюджета Республики Тыва предоставляются в целях софинансирования расходных обязательств местных бюджетов, предусматривающих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проекты компактной жилищной застройки), в рамках которых осуществляются:</w:t>
      </w:r>
    </w:p>
    <w:p w14:paraId="3994D909"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а) строительство объектов инженерной инфраструктуры;</w:t>
      </w:r>
    </w:p>
    <w:p w14:paraId="1E570543"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б) организация уличного освещения, строительство улично-дорожной сети, а также благоустройство территории (в том числе озеленение).</w:t>
      </w:r>
    </w:p>
    <w:p w14:paraId="0B71B0C3"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3. Рассмотрение заявок осуществляется комиссией по отбору проектов развития сельских территорий и распределению субсидий муниципальным районам Республики Тыва в рамках государственной программы Республики Тыва "Комплексное развитие сельских территорий", которая создается нормативным правовым актом Правительства Республики Тыва (далее - Комиссия).</w:t>
      </w:r>
    </w:p>
    <w:p w14:paraId="2396DF04"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4. Перечень проектов компактной жилищной застройки на соответствующий финансовый год формируется Комиссией, в срок до 1 мая предшествующего финансового года и в срок до 1 июля предшествующего финансового года представляется в Министерство сельского хозяйства Российской Федерации в составе бюджетной заявки Республики Тыва на ассигнования из федерального бюджета на соответствующий финансовый год.</w:t>
      </w:r>
    </w:p>
    <w:p w14:paraId="6DF65C70"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5. Перечень проектов компактной жилищной застройки формируется на конкурсной основе. Министерство сельского хозяйства и продовольствия Республики Тыва в срок до 15 июня предшествующего финансового года размещает на официальном сайте извещение о проведении конкурсного отбора проектов компактной жилищной застройки на соответствующий финансовый год, но не позднее чем за 30 рабочих дней до даты окончания приема заявок на участие в конкурсном отборе.</w:t>
      </w:r>
    </w:p>
    <w:p w14:paraId="1F45398A"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6. В извещении об отборе указываются:</w:t>
      </w:r>
    </w:p>
    <w:p w14:paraId="3DBD188F"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а) наименование предмета отбора;</w:t>
      </w:r>
    </w:p>
    <w:p w14:paraId="1A63ECFC"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б) перечень документов, необходимых для участия в отборе;</w:t>
      </w:r>
    </w:p>
    <w:p w14:paraId="06873A85"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в) форма и сроки подачи документов для участия в отборе, адрес места приема данных документов.</w:t>
      </w:r>
    </w:p>
    <w:p w14:paraId="0CDCB1EC"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 xml:space="preserve">7. Для участия в конкурсном отборе проектов компактной жилищной застройки муниципальные районы Республики Тыва подают в установленные в извещении сроки документы, указанные в пункте 5 настоящего Порядка секретарю </w:t>
      </w:r>
      <w:r w:rsidRPr="009960BD">
        <w:rPr>
          <w:rFonts w:ascii="Times New Roman" w:hAnsi="Times New Roman" w:cs="Times New Roman"/>
          <w:sz w:val="28"/>
          <w:szCs w:val="28"/>
        </w:rPr>
        <w:lastRenderedPageBreak/>
        <w:t>Комиссии, который на следующий день направляет их в Комиссию для рассмотрения.</w:t>
      </w:r>
    </w:p>
    <w:p w14:paraId="09A267A8"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8. Критериями отбора представляемых органами местного самоуправления муниципальных районов Республики Тыва проектов комплексной жилищной застройки являются следующие требования:</w:t>
      </w:r>
    </w:p>
    <w:p w14:paraId="366F3EFF"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а) комплексность - обеспечение территории жилищной застройки объектами инженерной инфраструктуры;</w:t>
      </w:r>
    </w:p>
    <w:p w14:paraId="64D0817E"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б) компактность - ограничение территории реализации проекта границами сельского населенного пункта;</w:t>
      </w:r>
    </w:p>
    <w:p w14:paraId="2E04BC34"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в) взаимосвязь проекта с развитием агропромышленного комплекса (далее - АПК) - соответствие решаемой задачи при реализации проекта приоритетам развития АПК, определенным государственной программой "Комплексное развитие сельских территорий", утвержденной постановлением Правительства Российской Федерации от 31 мая 2019 г. N 696, в части создания необходимых условий жизнедеятельности для специалистов и рабочих кадров организаций АПК;</w:t>
      </w:r>
    </w:p>
    <w:p w14:paraId="06B4F348"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г) качество и оригинальность архитектурно-планировочной организации застройки - соответствие объектов, строительство которых предполагается осуществлять в рамках проекта, местным природным условиям, демографическому составу населения, национально-бытовым традициям и современным требованиям архитектурно-планировочных решений;</w:t>
      </w:r>
    </w:p>
    <w:p w14:paraId="66E5C335"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д) социально-экономическая эффективность - повышение уровня оснащенности жилищного фонда инженерной инфраструктурой, создание новых рабочих мест и привлечение высококвалифицированных специалистов в организации АПК и социальной сферы;</w:t>
      </w:r>
    </w:p>
    <w:p w14:paraId="177EAEFC"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е) финансовая обеспеченность - наличие гарантированных источников финансового обеспечения проекта за счет средств бюджета Республики Тыва и (или) местных бюджетов муниципальных районов Республики Тыва, внебюджетных источников в объемах, достаточных для реализации проекта с учетом субсидий из федерального бюджета;</w:t>
      </w:r>
    </w:p>
    <w:p w14:paraId="720BAE25"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ж) соблюдение требований законодательства Российской Федерации, законодательства Республики Тыва в области землеустройства и градостроительной деятельности - наличие правоустанавливающих документов на земельный участок, выделенный для реализации проекта, генерального плана с указанием границ жилищной застройки.</w:t>
      </w:r>
    </w:p>
    <w:p w14:paraId="4524AEE9"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9. Муниципальные районы Республики Тыва представляют на конкурсный отбор следующие документы:</w:t>
      </w:r>
    </w:p>
    <w:p w14:paraId="2B570905"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пояснительную записку (технико-экономическое обоснование) к проекту;</w:t>
      </w:r>
    </w:p>
    <w:p w14:paraId="4501DFA1"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утвержденную проектную документацию с положительным заключением государственной экспертизы в отношении объектов, включенных в проект;</w:t>
      </w:r>
    </w:p>
    <w:p w14:paraId="73ED0305"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копии правоустанавливающих документов на земельный участок, предназначенный для реализации проекта (свидетельства о государственной регистрации права собственности на земельный участок либо договор аренды, если земельный участок предоставлен на праве аренды, кадастровый план земельного участка).</w:t>
      </w:r>
    </w:p>
    <w:p w14:paraId="6699C75B"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10. Отбор проектов производится в соответствии с пунктом 3 настоящего Порядка по трем категориям и очередности:</w:t>
      </w:r>
    </w:p>
    <w:p w14:paraId="3481E7AB"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Планируемый объем жилищной застройки в рамках проектов:</w:t>
      </w:r>
    </w:p>
    <w:p w14:paraId="76A15D64"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I категория - не менее 10 домов;</w:t>
      </w:r>
    </w:p>
    <w:p w14:paraId="2788B01A"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lastRenderedPageBreak/>
        <w:t>II категория - не менее 20 домов;</w:t>
      </w:r>
    </w:p>
    <w:p w14:paraId="41D8A924"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III категория - не менее 50 домов.</w:t>
      </w:r>
    </w:p>
    <w:p w14:paraId="2FDD9FCC"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Предельные значения стоимости проектов:</w:t>
      </w:r>
    </w:p>
    <w:p w14:paraId="64482727"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I категория - 115 млн. рублей;</w:t>
      </w:r>
    </w:p>
    <w:p w14:paraId="3F12FF66"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II категория - 192 млн. рублей;</w:t>
      </w:r>
    </w:p>
    <w:p w14:paraId="56DCCC09"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III категория - 424 млн. рублей.</w:t>
      </w:r>
    </w:p>
    <w:p w14:paraId="6F8C6942"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Очередность проектов компактной жилищной застройки:</w:t>
      </w:r>
    </w:p>
    <w:p w14:paraId="78AEE9B5"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финансирование проектов по первой категории отбора проектов;</w:t>
      </w:r>
    </w:p>
    <w:p w14:paraId="6948B1C6"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финансирование проектов по второй категории отбора проектов;</w:t>
      </w:r>
    </w:p>
    <w:p w14:paraId="24D8DDDC"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финансирование проектов по третьей категории отбора проектов пропорционально стоимости проекта.</w:t>
      </w:r>
    </w:p>
    <w:p w14:paraId="2EC40E19"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11. Перечень отобранных в результате конкурсного отбора проектов компактной жилищной застройки в течение 10 рабочих дней со дня подписания протокола конкурсного отбора направляется в установленном порядке в Министерство экономики Республики Тыва для включения в программу социально-экономического развития Республики Тыва.</w:t>
      </w:r>
    </w:p>
    <w:p w14:paraId="325DB25E" w14:textId="77777777" w:rsidR="009960BD" w:rsidRPr="009960BD" w:rsidRDefault="009960BD" w:rsidP="009960BD">
      <w:pPr>
        <w:spacing w:after="0" w:line="240" w:lineRule="auto"/>
        <w:ind w:firstLine="709"/>
        <w:jc w:val="both"/>
        <w:rPr>
          <w:rFonts w:ascii="Times New Roman" w:hAnsi="Times New Roman" w:cs="Times New Roman"/>
          <w:sz w:val="28"/>
          <w:szCs w:val="28"/>
        </w:rPr>
      </w:pPr>
      <w:r w:rsidRPr="009960BD">
        <w:rPr>
          <w:rFonts w:ascii="Times New Roman" w:hAnsi="Times New Roman" w:cs="Times New Roman"/>
          <w:sz w:val="28"/>
          <w:szCs w:val="28"/>
        </w:rPr>
        <w:t>12. На основании перечня отобранных проектов компактной жилищной застройки Министерство сельского хозяйства Российской Федерации и Правительство Республики Тыва заключают соглашение о предоставлении субсидий из федерального бюджета республиканскому бюджету Республики Тыва.</w:t>
      </w:r>
    </w:p>
    <w:p w14:paraId="66811B6F" w14:textId="77777777" w:rsidR="00523581" w:rsidRDefault="00523581" w:rsidP="002F1BEE">
      <w:pPr>
        <w:spacing w:after="0" w:line="240" w:lineRule="auto"/>
        <w:jc w:val="both"/>
        <w:rPr>
          <w:rFonts w:ascii="Times New Roman" w:hAnsi="Times New Roman" w:cs="Times New Roman"/>
          <w:sz w:val="28"/>
          <w:szCs w:val="28"/>
        </w:rPr>
      </w:pPr>
    </w:p>
    <w:p w14:paraId="4B10474B" w14:textId="77777777" w:rsidR="009960BD" w:rsidRDefault="009960BD" w:rsidP="002F1BEE">
      <w:pPr>
        <w:spacing w:after="0" w:line="240" w:lineRule="auto"/>
        <w:jc w:val="both"/>
        <w:rPr>
          <w:rFonts w:ascii="Times New Roman" w:hAnsi="Times New Roman" w:cs="Times New Roman"/>
          <w:sz w:val="28"/>
          <w:szCs w:val="28"/>
        </w:rPr>
      </w:pPr>
    </w:p>
    <w:p w14:paraId="59AE8D8B" w14:textId="020669AA" w:rsidR="009960BD" w:rsidRPr="002F1BEE" w:rsidRDefault="009960BD" w:rsidP="002F1BEE">
      <w:pPr>
        <w:spacing w:after="0" w:line="240" w:lineRule="auto"/>
        <w:jc w:val="both"/>
        <w:rPr>
          <w:rFonts w:ascii="Times New Roman" w:hAnsi="Times New Roman" w:cs="Times New Roman"/>
          <w:sz w:val="28"/>
          <w:szCs w:val="28"/>
        </w:rPr>
        <w:sectPr w:rsidR="009960BD" w:rsidRPr="002F1BEE" w:rsidSect="00200F81">
          <w:pgSz w:w="11900" w:h="16840"/>
          <w:pgMar w:top="580" w:right="701" w:bottom="567" w:left="1020" w:header="0" w:footer="0" w:gutter="0"/>
          <w:cols w:space="720"/>
          <w:docGrid w:linePitch="299"/>
        </w:sectPr>
      </w:pPr>
    </w:p>
    <w:p w14:paraId="1878E829" w14:textId="77777777" w:rsidR="00E043B1" w:rsidRPr="00594A0F" w:rsidRDefault="00E043B1" w:rsidP="00AF498B">
      <w:pPr>
        <w:widowControl w:val="0"/>
        <w:autoSpaceDE w:val="0"/>
        <w:autoSpaceDN w:val="0"/>
        <w:spacing w:before="75" w:after="0" w:line="240" w:lineRule="auto"/>
        <w:ind w:right="12"/>
        <w:rPr>
          <w:rFonts w:ascii="Times New Roman" w:eastAsia="Times New Roman" w:hAnsi="Times New Roman" w:cs="Times New Roman"/>
          <w:sz w:val="28"/>
          <w:szCs w:val="28"/>
        </w:rPr>
      </w:pPr>
      <w:bookmarkStart w:id="25" w:name="42"/>
      <w:bookmarkEnd w:id="25"/>
    </w:p>
    <w:sectPr w:rsidR="00E043B1" w:rsidRPr="00594A0F" w:rsidSect="002F1BEE">
      <w:headerReference w:type="default" r:id="rId20"/>
      <w:pgSz w:w="11900" w:h="16840"/>
      <w:pgMar w:top="440" w:right="280" w:bottom="1020" w:left="10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C34A" w14:textId="77777777" w:rsidR="00235040" w:rsidRDefault="00235040">
      <w:pPr>
        <w:spacing w:after="0" w:line="240" w:lineRule="auto"/>
      </w:pPr>
      <w:r>
        <w:separator/>
      </w:r>
    </w:p>
  </w:endnote>
  <w:endnote w:type="continuationSeparator" w:id="0">
    <w:p w14:paraId="5E517CAD" w14:textId="77777777" w:rsidR="00235040" w:rsidRDefault="0023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D5D9" w14:textId="77777777" w:rsidR="00235040" w:rsidRDefault="00235040">
      <w:pPr>
        <w:spacing w:after="0" w:line="240" w:lineRule="auto"/>
      </w:pPr>
      <w:r>
        <w:separator/>
      </w:r>
    </w:p>
  </w:footnote>
  <w:footnote w:type="continuationSeparator" w:id="0">
    <w:p w14:paraId="543E3535" w14:textId="77777777" w:rsidR="00235040" w:rsidRDefault="00235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F3A3" w14:textId="77777777" w:rsidR="00214F9B" w:rsidRDefault="00214F9B">
    <w:pPr>
      <w:pStyle w:val="a3"/>
      <w:spacing w:line="14" w:lineRule="auto"/>
      <w:ind w:left="0"/>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A804" w14:textId="77777777" w:rsidR="00214F9B" w:rsidRDefault="00214F9B">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6084"/>
    <w:multiLevelType w:val="multilevel"/>
    <w:tmpl w:val="EE3AAB48"/>
    <w:lvl w:ilvl="0">
      <w:start w:val="5"/>
      <w:numFmt w:val="decimal"/>
      <w:lvlText w:val="%1"/>
      <w:lvlJc w:val="left"/>
      <w:pPr>
        <w:ind w:left="1311" w:hanging="492"/>
      </w:pPr>
      <w:rPr>
        <w:rFonts w:hint="default"/>
        <w:lang w:val="ru-RU" w:eastAsia="en-US" w:bidi="ar-SA"/>
      </w:rPr>
    </w:lvl>
    <w:lvl w:ilvl="1">
      <w:start w:val="2"/>
      <w:numFmt w:val="decimal"/>
      <w:lvlText w:val="%1.%2."/>
      <w:lvlJc w:val="left"/>
      <w:pPr>
        <w:ind w:left="1311"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3140" w:hanging="492"/>
      </w:pPr>
      <w:rPr>
        <w:rFonts w:hint="default"/>
        <w:lang w:val="ru-RU" w:eastAsia="en-US" w:bidi="ar-SA"/>
      </w:rPr>
    </w:lvl>
    <w:lvl w:ilvl="3">
      <w:numFmt w:val="bullet"/>
      <w:lvlText w:val="•"/>
      <w:lvlJc w:val="left"/>
      <w:pPr>
        <w:ind w:left="4050" w:hanging="492"/>
      </w:pPr>
      <w:rPr>
        <w:rFonts w:hint="default"/>
        <w:lang w:val="ru-RU" w:eastAsia="en-US" w:bidi="ar-SA"/>
      </w:rPr>
    </w:lvl>
    <w:lvl w:ilvl="4">
      <w:numFmt w:val="bullet"/>
      <w:lvlText w:val="•"/>
      <w:lvlJc w:val="left"/>
      <w:pPr>
        <w:ind w:left="4960" w:hanging="492"/>
      </w:pPr>
      <w:rPr>
        <w:rFonts w:hint="default"/>
        <w:lang w:val="ru-RU" w:eastAsia="en-US" w:bidi="ar-SA"/>
      </w:rPr>
    </w:lvl>
    <w:lvl w:ilvl="5">
      <w:numFmt w:val="bullet"/>
      <w:lvlText w:val="•"/>
      <w:lvlJc w:val="left"/>
      <w:pPr>
        <w:ind w:left="5870" w:hanging="492"/>
      </w:pPr>
      <w:rPr>
        <w:rFonts w:hint="default"/>
        <w:lang w:val="ru-RU" w:eastAsia="en-US" w:bidi="ar-SA"/>
      </w:rPr>
    </w:lvl>
    <w:lvl w:ilvl="6">
      <w:numFmt w:val="bullet"/>
      <w:lvlText w:val="•"/>
      <w:lvlJc w:val="left"/>
      <w:pPr>
        <w:ind w:left="6780" w:hanging="492"/>
      </w:pPr>
      <w:rPr>
        <w:rFonts w:hint="default"/>
        <w:lang w:val="ru-RU" w:eastAsia="en-US" w:bidi="ar-SA"/>
      </w:rPr>
    </w:lvl>
    <w:lvl w:ilvl="7">
      <w:numFmt w:val="bullet"/>
      <w:lvlText w:val="•"/>
      <w:lvlJc w:val="left"/>
      <w:pPr>
        <w:ind w:left="7690" w:hanging="492"/>
      </w:pPr>
      <w:rPr>
        <w:rFonts w:hint="default"/>
        <w:lang w:val="ru-RU" w:eastAsia="en-US" w:bidi="ar-SA"/>
      </w:rPr>
    </w:lvl>
    <w:lvl w:ilvl="8">
      <w:numFmt w:val="bullet"/>
      <w:lvlText w:val="•"/>
      <w:lvlJc w:val="left"/>
      <w:pPr>
        <w:ind w:left="8600" w:hanging="492"/>
      </w:pPr>
      <w:rPr>
        <w:rFonts w:hint="default"/>
        <w:lang w:val="ru-RU" w:eastAsia="en-US" w:bidi="ar-SA"/>
      </w:rPr>
    </w:lvl>
  </w:abstractNum>
  <w:abstractNum w:abstractNumId="1" w15:restartNumberingAfterBreak="0">
    <w:nsid w:val="0EDC41B9"/>
    <w:multiLevelType w:val="hybridMultilevel"/>
    <w:tmpl w:val="26C223BA"/>
    <w:lvl w:ilvl="0" w:tplc="E946E7EC">
      <w:start w:val="1"/>
      <w:numFmt w:val="decimal"/>
      <w:lvlText w:val="%1"/>
      <w:lvlJc w:val="left"/>
      <w:pPr>
        <w:ind w:left="557" w:hanging="152"/>
      </w:pPr>
      <w:rPr>
        <w:rFonts w:ascii="Times New Roman" w:eastAsia="Times New Roman" w:hAnsi="Times New Roman" w:cs="Times New Roman" w:hint="default"/>
        <w:w w:val="99"/>
        <w:sz w:val="20"/>
        <w:szCs w:val="20"/>
        <w:lang w:val="ru-RU" w:eastAsia="en-US" w:bidi="ar-SA"/>
      </w:rPr>
    </w:lvl>
    <w:lvl w:ilvl="1" w:tplc="10144C8A">
      <w:numFmt w:val="bullet"/>
      <w:lvlText w:val="•"/>
      <w:lvlJc w:val="left"/>
      <w:pPr>
        <w:ind w:left="2138" w:hanging="152"/>
      </w:pPr>
      <w:rPr>
        <w:rFonts w:hint="default"/>
        <w:lang w:val="ru-RU" w:eastAsia="en-US" w:bidi="ar-SA"/>
      </w:rPr>
    </w:lvl>
    <w:lvl w:ilvl="2" w:tplc="CF7C7232">
      <w:numFmt w:val="bullet"/>
      <w:lvlText w:val="•"/>
      <w:lvlJc w:val="left"/>
      <w:pPr>
        <w:ind w:left="3716" w:hanging="152"/>
      </w:pPr>
      <w:rPr>
        <w:rFonts w:hint="default"/>
        <w:lang w:val="ru-RU" w:eastAsia="en-US" w:bidi="ar-SA"/>
      </w:rPr>
    </w:lvl>
    <w:lvl w:ilvl="3" w:tplc="4EA8F98E">
      <w:numFmt w:val="bullet"/>
      <w:lvlText w:val="•"/>
      <w:lvlJc w:val="left"/>
      <w:pPr>
        <w:ind w:left="5294" w:hanging="152"/>
      </w:pPr>
      <w:rPr>
        <w:rFonts w:hint="default"/>
        <w:lang w:val="ru-RU" w:eastAsia="en-US" w:bidi="ar-SA"/>
      </w:rPr>
    </w:lvl>
    <w:lvl w:ilvl="4" w:tplc="508ED616">
      <w:numFmt w:val="bullet"/>
      <w:lvlText w:val="•"/>
      <w:lvlJc w:val="left"/>
      <w:pPr>
        <w:ind w:left="6872" w:hanging="152"/>
      </w:pPr>
      <w:rPr>
        <w:rFonts w:hint="default"/>
        <w:lang w:val="ru-RU" w:eastAsia="en-US" w:bidi="ar-SA"/>
      </w:rPr>
    </w:lvl>
    <w:lvl w:ilvl="5" w:tplc="C8562130">
      <w:numFmt w:val="bullet"/>
      <w:lvlText w:val="•"/>
      <w:lvlJc w:val="left"/>
      <w:pPr>
        <w:ind w:left="8450" w:hanging="152"/>
      </w:pPr>
      <w:rPr>
        <w:rFonts w:hint="default"/>
        <w:lang w:val="ru-RU" w:eastAsia="en-US" w:bidi="ar-SA"/>
      </w:rPr>
    </w:lvl>
    <w:lvl w:ilvl="6" w:tplc="AD6A61D6">
      <w:numFmt w:val="bullet"/>
      <w:lvlText w:val="•"/>
      <w:lvlJc w:val="left"/>
      <w:pPr>
        <w:ind w:left="10028" w:hanging="152"/>
      </w:pPr>
      <w:rPr>
        <w:rFonts w:hint="default"/>
        <w:lang w:val="ru-RU" w:eastAsia="en-US" w:bidi="ar-SA"/>
      </w:rPr>
    </w:lvl>
    <w:lvl w:ilvl="7" w:tplc="B516AB06">
      <w:numFmt w:val="bullet"/>
      <w:lvlText w:val="•"/>
      <w:lvlJc w:val="left"/>
      <w:pPr>
        <w:ind w:left="11606" w:hanging="152"/>
      </w:pPr>
      <w:rPr>
        <w:rFonts w:hint="default"/>
        <w:lang w:val="ru-RU" w:eastAsia="en-US" w:bidi="ar-SA"/>
      </w:rPr>
    </w:lvl>
    <w:lvl w:ilvl="8" w:tplc="B83A2988">
      <w:numFmt w:val="bullet"/>
      <w:lvlText w:val="•"/>
      <w:lvlJc w:val="left"/>
      <w:pPr>
        <w:ind w:left="13184" w:hanging="152"/>
      </w:pPr>
      <w:rPr>
        <w:rFonts w:hint="default"/>
        <w:lang w:val="ru-RU" w:eastAsia="en-US" w:bidi="ar-SA"/>
      </w:rPr>
    </w:lvl>
  </w:abstractNum>
  <w:abstractNum w:abstractNumId="2" w15:restartNumberingAfterBreak="0">
    <w:nsid w:val="0F50165E"/>
    <w:multiLevelType w:val="hybridMultilevel"/>
    <w:tmpl w:val="05EA1B24"/>
    <w:lvl w:ilvl="0" w:tplc="75CEBF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1464AD2"/>
    <w:multiLevelType w:val="multilevel"/>
    <w:tmpl w:val="58764334"/>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AF1AA7"/>
    <w:multiLevelType w:val="hybridMultilevel"/>
    <w:tmpl w:val="6DE2F62A"/>
    <w:lvl w:ilvl="0" w:tplc="3940B3DC">
      <w:start w:val="1"/>
      <w:numFmt w:val="decimal"/>
      <w:lvlText w:val="%1."/>
      <w:lvlJc w:val="left"/>
      <w:pPr>
        <w:ind w:left="112" w:hanging="314"/>
      </w:pPr>
      <w:rPr>
        <w:rFonts w:ascii="Times New Roman" w:eastAsia="Times New Roman" w:hAnsi="Times New Roman" w:cs="Times New Roman" w:hint="default"/>
        <w:w w:val="100"/>
        <w:sz w:val="28"/>
        <w:szCs w:val="28"/>
        <w:lang w:val="ru-RU" w:eastAsia="en-US" w:bidi="ar-SA"/>
      </w:rPr>
    </w:lvl>
    <w:lvl w:ilvl="1" w:tplc="A40CF50A">
      <w:start w:val="1"/>
      <w:numFmt w:val="decimal"/>
      <w:lvlText w:val="%2."/>
      <w:lvlJc w:val="left"/>
      <w:pPr>
        <w:ind w:left="4243" w:hanging="281"/>
        <w:jc w:val="right"/>
      </w:pPr>
      <w:rPr>
        <w:rFonts w:ascii="Times New Roman" w:eastAsia="Times New Roman" w:hAnsi="Times New Roman" w:cs="Times New Roman" w:hint="default"/>
        <w:w w:val="100"/>
        <w:sz w:val="28"/>
        <w:szCs w:val="28"/>
        <w:lang w:val="ru-RU" w:eastAsia="en-US" w:bidi="ar-SA"/>
      </w:rPr>
    </w:lvl>
    <w:lvl w:ilvl="2" w:tplc="3C46DC50">
      <w:numFmt w:val="bullet"/>
      <w:lvlText w:val="•"/>
      <w:lvlJc w:val="left"/>
      <w:pPr>
        <w:ind w:left="4926" w:hanging="281"/>
      </w:pPr>
      <w:rPr>
        <w:rFonts w:hint="default"/>
        <w:lang w:val="ru-RU" w:eastAsia="en-US" w:bidi="ar-SA"/>
      </w:rPr>
    </w:lvl>
    <w:lvl w:ilvl="3" w:tplc="7C3EBA8A">
      <w:numFmt w:val="bullet"/>
      <w:lvlText w:val="•"/>
      <w:lvlJc w:val="left"/>
      <w:pPr>
        <w:ind w:left="5613" w:hanging="281"/>
      </w:pPr>
      <w:rPr>
        <w:rFonts w:hint="default"/>
        <w:lang w:val="ru-RU" w:eastAsia="en-US" w:bidi="ar-SA"/>
      </w:rPr>
    </w:lvl>
    <w:lvl w:ilvl="4" w:tplc="F8708A94">
      <w:numFmt w:val="bullet"/>
      <w:lvlText w:val="•"/>
      <w:lvlJc w:val="left"/>
      <w:pPr>
        <w:ind w:left="6300" w:hanging="281"/>
      </w:pPr>
      <w:rPr>
        <w:rFonts w:hint="default"/>
        <w:lang w:val="ru-RU" w:eastAsia="en-US" w:bidi="ar-SA"/>
      </w:rPr>
    </w:lvl>
    <w:lvl w:ilvl="5" w:tplc="BB30D7F4">
      <w:numFmt w:val="bullet"/>
      <w:lvlText w:val="•"/>
      <w:lvlJc w:val="left"/>
      <w:pPr>
        <w:ind w:left="6986" w:hanging="281"/>
      </w:pPr>
      <w:rPr>
        <w:rFonts w:hint="default"/>
        <w:lang w:val="ru-RU" w:eastAsia="en-US" w:bidi="ar-SA"/>
      </w:rPr>
    </w:lvl>
    <w:lvl w:ilvl="6" w:tplc="5762DEFC">
      <w:numFmt w:val="bullet"/>
      <w:lvlText w:val="•"/>
      <w:lvlJc w:val="left"/>
      <w:pPr>
        <w:ind w:left="7673" w:hanging="281"/>
      </w:pPr>
      <w:rPr>
        <w:rFonts w:hint="default"/>
        <w:lang w:val="ru-RU" w:eastAsia="en-US" w:bidi="ar-SA"/>
      </w:rPr>
    </w:lvl>
    <w:lvl w:ilvl="7" w:tplc="E8E2DB14">
      <w:numFmt w:val="bullet"/>
      <w:lvlText w:val="•"/>
      <w:lvlJc w:val="left"/>
      <w:pPr>
        <w:ind w:left="8360" w:hanging="281"/>
      </w:pPr>
      <w:rPr>
        <w:rFonts w:hint="default"/>
        <w:lang w:val="ru-RU" w:eastAsia="en-US" w:bidi="ar-SA"/>
      </w:rPr>
    </w:lvl>
    <w:lvl w:ilvl="8" w:tplc="09BCC538">
      <w:numFmt w:val="bullet"/>
      <w:lvlText w:val="•"/>
      <w:lvlJc w:val="left"/>
      <w:pPr>
        <w:ind w:left="9046" w:hanging="281"/>
      </w:pPr>
      <w:rPr>
        <w:rFonts w:hint="default"/>
        <w:lang w:val="ru-RU" w:eastAsia="en-US" w:bidi="ar-SA"/>
      </w:rPr>
    </w:lvl>
  </w:abstractNum>
  <w:abstractNum w:abstractNumId="5" w15:restartNumberingAfterBreak="0">
    <w:nsid w:val="15C43F0A"/>
    <w:multiLevelType w:val="multilevel"/>
    <w:tmpl w:val="32E0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66F9A"/>
    <w:multiLevelType w:val="hybridMultilevel"/>
    <w:tmpl w:val="7A9C2AB8"/>
    <w:lvl w:ilvl="0" w:tplc="1BA25476">
      <w:start w:val="1"/>
      <w:numFmt w:val="decimal"/>
      <w:lvlText w:val="%1)"/>
      <w:lvlJc w:val="left"/>
      <w:pPr>
        <w:ind w:left="112" w:hanging="309"/>
      </w:pPr>
      <w:rPr>
        <w:rFonts w:ascii="Times New Roman" w:eastAsia="Times New Roman" w:hAnsi="Times New Roman" w:cs="Times New Roman" w:hint="default"/>
        <w:w w:val="100"/>
        <w:sz w:val="28"/>
        <w:szCs w:val="28"/>
        <w:lang w:val="ru-RU" w:eastAsia="en-US" w:bidi="ar-SA"/>
      </w:rPr>
    </w:lvl>
    <w:lvl w:ilvl="1" w:tplc="CE426142">
      <w:numFmt w:val="bullet"/>
      <w:lvlText w:val="•"/>
      <w:lvlJc w:val="left"/>
      <w:pPr>
        <w:ind w:left="1150" w:hanging="309"/>
      </w:pPr>
      <w:rPr>
        <w:rFonts w:hint="default"/>
        <w:lang w:val="ru-RU" w:eastAsia="en-US" w:bidi="ar-SA"/>
      </w:rPr>
    </w:lvl>
    <w:lvl w:ilvl="2" w:tplc="9D148E74">
      <w:numFmt w:val="bullet"/>
      <w:lvlText w:val="•"/>
      <w:lvlJc w:val="left"/>
      <w:pPr>
        <w:ind w:left="2180" w:hanging="309"/>
      </w:pPr>
      <w:rPr>
        <w:rFonts w:hint="default"/>
        <w:lang w:val="ru-RU" w:eastAsia="en-US" w:bidi="ar-SA"/>
      </w:rPr>
    </w:lvl>
    <w:lvl w:ilvl="3" w:tplc="7C5A05F8">
      <w:numFmt w:val="bullet"/>
      <w:lvlText w:val="•"/>
      <w:lvlJc w:val="left"/>
      <w:pPr>
        <w:ind w:left="3210" w:hanging="309"/>
      </w:pPr>
      <w:rPr>
        <w:rFonts w:hint="default"/>
        <w:lang w:val="ru-RU" w:eastAsia="en-US" w:bidi="ar-SA"/>
      </w:rPr>
    </w:lvl>
    <w:lvl w:ilvl="4" w:tplc="4EC68EBA">
      <w:numFmt w:val="bullet"/>
      <w:lvlText w:val="•"/>
      <w:lvlJc w:val="left"/>
      <w:pPr>
        <w:ind w:left="4240" w:hanging="309"/>
      </w:pPr>
      <w:rPr>
        <w:rFonts w:hint="default"/>
        <w:lang w:val="ru-RU" w:eastAsia="en-US" w:bidi="ar-SA"/>
      </w:rPr>
    </w:lvl>
    <w:lvl w:ilvl="5" w:tplc="DF0419B8">
      <w:numFmt w:val="bullet"/>
      <w:lvlText w:val="•"/>
      <w:lvlJc w:val="left"/>
      <w:pPr>
        <w:ind w:left="5270" w:hanging="309"/>
      </w:pPr>
      <w:rPr>
        <w:rFonts w:hint="default"/>
        <w:lang w:val="ru-RU" w:eastAsia="en-US" w:bidi="ar-SA"/>
      </w:rPr>
    </w:lvl>
    <w:lvl w:ilvl="6" w:tplc="19123C52">
      <w:numFmt w:val="bullet"/>
      <w:lvlText w:val="•"/>
      <w:lvlJc w:val="left"/>
      <w:pPr>
        <w:ind w:left="6300" w:hanging="309"/>
      </w:pPr>
      <w:rPr>
        <w:rFonts w:hint="default"/>
        <w:lang w:val="ru-RU" w:eastAsia="en-US" w:bidi="ar-SA"/>
      </w:rPr>
    </w:lvl>
    <w:lvl w:ilvl="7" w:tplc="684C8356">
      <w:numFmt w:val="bullet"/>
      <w:lvlText w:val="•"/>
      <w:lvlJc w:val="left"/>
      <w:pPr>
        <w:ind w:left="7330" w:hanging="309"/>
      </w:pPr>
      <w:rPr>
        <w:rFonts w:hint="default"/>
        <w:lang w:val="ru-RU" w:eastAsia="en-US" w:bidi="ar-SA"/>
      </w:rPr>
    </w:lvl>
    <w:lvl w:ilvl="8" w:tplc="1AC8C02E">
      <w:numFmt w:val="bullet"/>
      <w:lvlText w:val="•"/>
      <w:lvlJc w:val="left"/>
      <w:pPr>
        <w:ind w:left="8360" w:hanging="309"/>
      </w:pPr>
      <w:rPr>
        <w:rFonts w:hint="default"/>
        <w:lang w:val="ru-RU" w:eastAsia="en-US" w:bidi="ar-SA"/>
      </w:rPr>
    </w:lvl>
  </w:abstractNum>
  <w:abstractNum w:abstractNumId="7" w15:restartNumberingAfterBreak="0">
    <w:nsid w:val="1C0768F5"/>
    <w:multiLevelType w:val="multilevel"/>
    <w:tmpl w:val="996AF000"/>
    <w:lvl w:ilvl="0">
      <w:start w:val="1"/>
      <w:numFmt w:val="decimal"/>
      <w:lvlText w:val="%1"/>
      <w:lvlJc w:val="left"/>
      <w:pPr>
        <w:ind w:left="360" w:hanging="360"/>
      </w:pPr>
      <w:rPr>
        <w:rFonts w:hint="default"/>
      </w:rPr>
    </w:lvl>
    <w:lvl w:ilvl="1">
      <w:start w:val="1"/>
      <w:numFmt w:val="decimal"/>
      <w:lvlText w:val="%1.%2"/>
      <w:lvlJc w:val="left"/>
      <w:pPr>
        <w:ind w:left="416" w:hanging="36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1888" w:hanging="1440"/>
      </w:pPr>
      <w:rPr>
        <w:rFonts w:hint="default"/>
      </w:rPr>
    </w:lvl>
  </w:abstractNum>
  <w:abstractNum w:abstractNumId="8" w15:restartNumberingAfterBreak="0">
    <w:nsid w:val="1F815AF6"/>
    <w:multiLevelType w:val="hybridMultilevel"/>
    <w:tmpl w:val="CC1E1FAC"/>
    <w:lvl w:ilvl="0" w:tplc="8A1E1D12">
      <w:start w:val="1"/>
      <w:numFmt w:val="decimal"/>
      <w:lvlText w:val="%1"/>
      <w:lvlJc w:val="left"/>
      <w:pPr>
        <w:ind w:left="406" w:hanging="154"/>
      </w:pPr>
      <w:rPr>
        <w:rFonts w:ascii="Times New Roman" w:eastAsia="Times New Roman" w:hAnsi="Times New Roman" w:cs="Times New Roman" w:hint="default"/>
        <w:w w:val="99"/>
        <w:sz w:val="20"/>
        <w:szCs w:val="20"/>
        <w:lang w:val="ru-RU" w:eastAsia="en-US" w:bidi="ar-SA"/>
      </w:rPr>
    </w:lvl>
    <w:lvl w:ilvl="1" w:tplc="91920C72">
      <w:numFmt w:val="bullet"/>
      <w:lvlText w:val="•"/>
      <w:lvlJc w:val="left"/>
      <w:pPr>
        <w:ind w:left="1994" w:hanging="154"/>
      </w:pPr>
      <w:rPr>
        <w:rFonts w:hint="default"/>
        <w:lang w:val="ru-RU" w:eastAsia="en-US" w:bidi="ar-SA"/>
      </w:rPr>
    </w:lvl>
    <w:lvl w:ilvl="2" w:tplc="F1CEF6B4">
      <w:numFmt w:val="bullet"/>
      <w:lvlText w:val="•"/>
      <w:lvlJc w:val="left"/>
      <w:pPr>
        <w:ind w:left="3588" w:hanging="154"/>
      </w:pPr>
      <w:rPr>
        <w:rFonts w:hint="default"/>
        <w:lang w:val="ru-RU" w:eastAsia="en-US" w:bidi="ar-SA"/>
      </w:rPr>
    </w:lvl>
    <w:lvl w:ilvl="3" w:tplc="E138D85A">
      <w:numFmt w:val="bullet"/>
      <w:lvlText w:val="•"/>
      <w:lvlJc w:val="left"/>
      <w:pPr>
        <w:ind w:left="5182" w:hanging="154"/>
      </w:pPr>
      <w:rPr>
        <w:rFonts w:hint="default"/>
        <w:lang w:val="ru-RU" w:eastAsia="en-US" w:bidi="ar-SA"/>
      </w:rPr>
    </w:lvl>
    <w:lvl w:ilvl="4" w:tplc="AEDC9B3A">
      <w:numFmt w:val="bullet"/>
      <w:lvlText w:val="•"/>
      <w:lvlJc w:val="left"/>
      <w:pPr>
        <w:ind w:left="6776" w:hanging="154"/>
      </w:pPr>
      <w:rPr>
        <w:rFonts w:hint="default"/>
        <w:lang w:val="ru-RU" w:eastAsia="en-US" w:bidi="ar-SA"/>
      </w:rPr>
    </w:lvl>
    <w:lvl w:ilvl="5" w:tplc="67C42F6E">
      <w:numFmt w:val="bullet"/>
      <w:lvlText w:val="•"/>
      <w:lvlJc w:val="left"/>
      <w:pPr>
        <w:ind w:left="8370" w:hanging="154"/>
      </w:pPr>
      <w:rPr>
        <w:rFonts w:hint="default"/>
        <w:lang w:val="ru-RU" w:eastAsia="en-US" w:bidi="ar-SA"/>
      </w:rPr>
    </w:lvl>
    <w:lvl w:ilvl="6" w:tplc="EFFADB7E">
      <w:numFmt w:val="bullet"/>
      <w:lvlText w:val="•"/>
      <w:lvlJc w:val="left"/>
      <w:pPr>
        <w:ind w:left="9964" w:hanging="154"/>
      </w:pPr>
      <w:rPr>
        <w:rFonts w:hint="default"/>
        <w:lang w:val="ru-RU" w:eastAsia="en-US" w:bidi="ar-SA"/>
      </w:rPr>
    </w:lvl>
    <w:lvl w:ilvl="7" w:tplc="F650259C">
      <w:numFmt w:val="bullet"/>
      <w:lvlText w:val="•"/>
      <w:lvlJc w:val="left"/>
      <w:pPr>
        <w:ind w:left="11558" w:hanging="154"/>
      </w:pPr>
      <w:rPr>
        <w:rFonts w:hint="default"/>
        <w:lang w:val="ru-RU" w:eastAsia="en-US" w:bidi="ar-SA"/>
      </w:rPr>
    </w:lvl>
    <w:lvl w:ilvl="8" w:tplc="22E2B0A8">
      <w:numFmt w:val="bullet"/>
      <w:lvlText w:val="•"/>
      <w:lvlJc w:val="left"/>
      <w:pPr>
        <w:ind w:left="13152" w:hanging="154"/>
      </w:pPr>
      <w:rPr>
        <w:rFonts w:hint="default"/>
        <w:lang w:val="ru-RU" w:eastAsia="en-US" w:bidi="ar-SA"/>
      </w:rPr>
    </w:lvl>
  </w:abstractNum>
  <w:abstractNum w:abstractNumId="9" w15:restartNumberingAfterBreak="0">
    <w:nsid w:val="2173789A"/>
    <w:multiLevelType w:val="hybridMultilevel"/>
    <w:tmpl w:val="D744C532"/>
    <w:lvl w:ilvl="0" w:tplc="20FA7F6C">
      <w:start w:val="1"/>
      <w:numFmt w:val="decimal"/>
      <w:lvlText w:val="%1."/>
      <w:lvlJc w:val="left"/>
      <w:pPr>
        <w:ind w:left="4998" w:hanging="360"/>
      </w:pPr>
      <w:rPr>
        <w:rFonts w:hint="default"/>
      </w:rPr>
    </w:lvl>
    <w:lvl w:ilvl="1" w:tplc="04190019" w:tentative="1">
      <w:start w:val="1"/>
      <w:numFmt w:val="lowerLetter"/>
      <w:lvlText w:val="%2."/>
      <w:lvlJc w:val="left"/>
      <w:pPr>
        <w:ind w:left="5718" w:hanging="360"/>
      </w:pPr>
    </w:lvl>
    <w:lvl w:ilvl="2" w:tplc="0419001B" w:tentative="1">
      <w:start w:val="1"/>
      <w:numFmt w:val="lowerRoman"/>
      <w:lvlText w:val="%3."/>
      <w:lvlJc w:val="right"/>
      <w:pPr>
        <w:ind w:left="6438" w:hanging="180"/>
      </w:pPr>
    </w:lvl>
    <w:lvl w:ilvl="3" w:tplc="0419000F" w:tentative="1">
      <w:start w:val="1"/>
      <w:numFmt w:val="decimal"/>
      <w:lvlText w:val="%4."/>
      <w:lvlJc w:val="left"/>
      <w:pPr>
        <w:ind w:left="7158" w:hanging="360"/>
      </w:pPr>
    </w:lvl>
    <w:lvl w:ilvl="4" w:tplc="04190019" w:tentative="1">
      <w:start w:val="1"/>
      <w:numFmt w:val="lowerLetter"/>
      <w:lvlText w:val="%5."/>
      <w:lvlJc w:val="left"/>
      <w:pPr>
        <w:ind w:left="7878" w:hanging="360"/>
      </w:pPr>
    </w:lvl>
    <w:lvl w:ilvl="5" w:tplc="0419001B" w:tentative="1">
      <w:start w:val="1"/>
      <w:numFmt w:val="lowerRoman"/>
      <w:lvlText w:val="%6."/>
      <w:lvlJc w:val="right"/>
      <w:pPr>
        <w:ind w:left="8598" w:hanging="180"/>
      </w:pPr>
    </w:lvl>
    <w:lvl w:ilvl="6" w:tplc="0419000F" w:tentative="1">
      <w:start w:val="1"/>
      <w:numFmt w:val="decimal"/>
      <w:lvlText w:val="%7."/>
      <w:lvlJc w:val="left"/>
      <w:pPr>
        <w:ind w:left="9318" w:hanging="360"/>
      </w:pPr>
    </w:lvl>
    <w:lvl w:ilvl="7" w:tplc="04190019" w:tentative="1">
      <w:start w:val="1"/>
      <w:numFmt w:val="lowerLetter"/>
      <w:lvlText w:val="%8."/>
      <w:lvlJc w:val="left"/>
      <w:pPr>
        <w:ind w:left="10038" w:hanging="360"/>
      </w:pPr>
    </w:lvl>
    <w:lvl w:ilvl="8" w:tplc="0419001B" w:tentative="1">
      <w:start w:val="1"/>
      <w:numFmt w:val="lowerRoman"/>
      <w:lvlText w:val="%9."/>
      <w:lvlJc w:val="right"/>
      <w:pPr>
        <w:ind w:left="10758" w:hanging="180"/>
      </w:pPr>
    </w:lvl>
  </w:abstractNum>
  <w:abstractNum w:abstractNumId="10" w15:restartNumberingAfterBreak="0">
    <w:nsid w:val="2BD705D7"/>
    <w:multiLevelType w:val="multilevel"/>
    <w:tmpl w:val="991C5342"/>
    <w:lvl w:ilvl="0">
      <w:start w:val="6"/>
      <w:numFmt w:val="decimal"/>
      <w:lvlText w:val="%1"/>
      <w:lvlJc w:val="left"/>
      <w:pPr>
        <w:ind w:left="112" w:hanging="531"/>
      </w:pPr>
      <w:rPr>
        <w:rFonts w:hint="default"/>
        <w:lang w:val="ru-RU" w:eastAsia="en-US" w:bidi="ar-SA"/>
      </w:rPr>
    </w:lvl>
    <w:lvl w:ilvl="1">
      <w:start w:val="1"/>
      <w:numFmt w:val="decimal"/>
      <w:lvlText w:val="%1.%2."/>
      <w:lvlJc w:val="left"/>
      <w:pPr>
        <w:ind w:left="112" w:hanging="531"/>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180" w:hanging="531"/>
      </w:pPr>
      <w:rPr>
        <w:rFonts w:hint="default"/>
        <w:lang w:val="ru-RU" w:eastAsia="en-US" w:bidi="ar-SA"/>
      </w:rPr>
    </w:lvl>
    <w:lvl w:ilvl="3">
      <w:numFmt w:val="bullet"/>
      <w:lvlText w:val="•"/>
      <w:lvlJc w:val="left"/>
      <w:pPr>
        <w:ind w:left="3210" w:hanging="531"/>
      </w:pPr>
      <w:rPr>
        <w:rFonts w:hint="default"/>
        <w:lang w:val="ru-RU" w:eastAsia="en-US" w:bidi="ar-SA"/>
      </w:rPr>
    </w:lvl>
    <w:lvl w:ilvl="4">
      <w:numFmt w:val="bullet"/>
      <w:lvlText w:val="•"/>
      <w:lvlJc w:val="left"/>
      <w:pPr>
        <w:ind w:left="4240" w:hanging="531"/>
      </w:pPr>
      <w:rPr>
        <w:rFonts w:hint="default"/>
        <w:lang w:val="ru-RU" w:eastAsia="en-US" w:bidi="ar-SA"/>
      </w:rPr>
    </w:lvl>
    <w:lvl w:ilvl="5">
      <w:numFmt w:val="bullet"/>
      <w:lvlText w:val="•"/>
      <w:lvlJc w:val="left"/>
      <w:pPr>
        <w:ind w:left="5270" w:hanging="531"/>
      </w:pPr>
      <w:rPr>
        <w:rFonts w:hint="default"/>
        <w:lang w:val="ru-RU" w:eastAsia="en-US" w:bidi="ar-SA"/>
      </w:rPr>
    </w:lvl>
    <w:lvl w:ilvl="6">
      <w:numFmt w:val="bullet"/>
      <w:lvlText w:val="•"/>
      <w:lvlJc w:val="left"/>
      <w:pPr>
        <w:ind w:left="6300" w:hanging="531"/>
      </w:pPr>
      <w:rPr>
        <w:rFonts w:hint="default"/>
        <w:lang w:val="ru-RU" w:eastAsia="en-US" w:bidi="ar-SA"/>
      </w:rPr>
    </w:lvl>
    <w:lvl w:ilvl="7">
      <w:numFmt w:val="bullet"/>
      <w:lvlText w:val="•"/>
      <w:lvlJc w:val="left"/>
      <w:pPr>
        <w:ind w:left="7330" w:hanging="531"/>
      </w:pPr>
      <w:rPr>
        <w:rFonts w:hint="default"/>
        <w:lang w:val="ru-RU" w:eastAsia="en-US" w:bidi="ar-SA"/>
      </w:rPr>
    </w:lvl>
    <w:lvl w:ilvl="8">
      <w:numFmt w:val="bullet"/>
      <w:lvlText w:val="•"/>
      <w:lvlJc w:val="left"/>
      <w:pPr>
        <w:ind w:left="8360" w:hanging="531"/>
      </w:pPr>
      <w:rPr>
        <w:rFonts w:hint="default"/>
        <w:lang w:val="ru-RU" w:eastAsia="en-US" w:bidi="ar-SA"/>
      </w:rPr>
    </w:lvl>
  </w:abstractNum>
  <w:abstractNum w:abstractNumId="11" w15:restartNumberingAfterBreak="0">
    <w:nsid w:val="339E66E2"/>
    <w:multiLevelType w:val="hybridMultilevel"/>
    <w:tmpl w:val="D744C532"/>
    <w:lvl w:ilvl="0" w:tplc="20FA7F6C">
      <w:start w:val="1"/>
      <w:numFmt w:val="decimal"/>
      <w:lvlText w:val="%1."/>
      <w:lvlJc w:val="left"/>
      <w:pPr>
        <w:ind w:left="4998" w:hanging="360"/>
      </w:pPr>
      <w:rPr>
        <w:rFonts w:hint="default"/>
      </w:rPr>
    </w:lvl>
    <w:lvl w:ilvl="1" w:tplc="04190019" w:tentative="1">
      <w:start w:val="1"/>
      <w:numFmt w:val="lowerLetter"/>
      <w:lvlText w:val="%2."/>
      <w:lvlJc w:val="left"/>
      <w:pPr>
        <w:ind w:left="5718" w:hanging="360"/>
      </w:pPr>
    </w:lvl>
    <w:lvl w:ilvl="2" w:tplc="0419001B" w:tentative="1">
      <w:start w:val="1"/>
      <w:numFmt w:val="lowerRoman"/>
      <w:lvlText w:val="%3."/>
      <w:lvlJc w:val="right"/>
      <w:pPr>
        <w:ind w:left="6438" w:hanging="180"/>
      </w:pPr>
    </w:lvl>
    <w:lvl w:ilvl="3" w:tplc="0419000F" w:tentative="1">
      <w:start w:val="1"/>
      <w:numFmt w:val="decimal"/>
      <w:lvlText w:val="%4."/>
      <w:lvlJc w:val="left"/>
      <w:pPr>
        <w:ind w:left="7158" w:hanging="360"/>
      </w:pPr>
    </w:lvl>
    <w:lvl w:ilvl="4" w:tplc="04190019" w:tentative="1">
      <w:start w:val="1"/>
      <w:numFmt w:val="lowerLetter"/>
      <w:lvlText w:val="%5."/>
      <w:lvlJc w:val="left"/>
      <w:pPr>
        <w:ind w:left="7878" w:hanging="360"/>
      </w:pPr>
    </w:lvl>
    <w:lvl w:ilvl="5" w:tplc="0419001B" w:tentative="1">
      <w:start w:val="1"/>
      <w:numFmt w:val="lowerRoman"/>
      <w:lvlText w:val="%6."/>
      <w:lvlJc w:val="right"/>
      <w:pPr>
        <w:ind w:left="8598" w:hanging="180"/>
      </w:pPr>
    </w:lvl>
    <w:lvl w:ilvl="6" w:tplc="0419000F" w:tentative="1">
      <w:start w:val="1"/>
      <w:numFmt w:val="decimal"/>
      <w:lvlText w:val="%7."/>
      <w:lvlJc w:val="left"/>
      <w:pPr>
        <w:ind w:left="9318" w:hanging="360"/>
      </w:pPr>
    </w:lvl>
    <w:lvl w:ilvl="7" w:tplc="04190019" w:tentative="1">
      <w:start w:val="1"/>
      <w:numFmt w:val="lowerLetter"/>
      <w:lvlText w:val="%8."/>
      <w:lvlJc w:val="left"/>
      <w:pPr>
        <w:ind w:left="10038" w:hanging="360"/>
      </w:pPr>
    </w:lvl>
    <w:lvl w:ilvl="8" w:tplc="0419001B" w:tentative="1">
      <w:start w:val="1"/>
      <w:numFmt w:val="lowerRoman"/>
      <w:lvlText w:val="%9."/>
      <w:lvlJc w:val="right"/>
      <w:pPr>
        <w:ind w:left="10758" w:hanging="180"/>
      </w:pPr>
    </w:lvl>
  </w:abstractNum>
  <w:abstractNum w:abstractNumId="12" w15:restartNumberingAfterBreak="0">
    <w:nsid w:val="3D983F82"/>
    <w:multiLevelType w:val="multilevel"/>
    <w:tmpl w:val="6D8AD800"/>
    <w:lvl w:ilvl="0">
      <w:start w:val="1"/>
      <w:numFmt w:val="decimal"/>
      <w:lvlText w:val="%1"/>
      <w:lvlJc w:val="left"/>
      <w:pPr>
        <w:ind w:left="112" w:hanging="578"/>
      </w:pPr>
      <w:rPr>
        <w:rFonts w:hint="default"/>
        <w:lang w:val="ru-RU" w:eastAsia="en-US" w:bidi="ar-SA"/>
      </w:rPr>
    </w:lvl>
    <w:lvl w:ilvl="1">
      <w:start w:val="1"/>
      <w:numFmt w:val="decimal"/>
      <w:lvlText w:val="%1.%2."/>
      <w:lvlJc w:val="left"/>
      <w:pPr>
        <w:ind w:left="112" w:hanging="578"/>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180" w:hanging="578"/>
      </w:pPr>
      <w:rPr>
        <w:rFonts w:hint="default"/>
        <w:lang w:val="ru-RU" w:eastAsia="en-US" w:bidi="ar-SA"/>
      </w:rPr>
    </w:lvl>
    <w:lvl w:ilvl="3">
      <w:numFmt w:val="bullet"/>
      <w:lvlText w:val="•"/>
      <w:lvlJc w:val="left"/>
      <w:pPr>
        <w:ind w:left="3210" w:hanging="578"/>
      </w:pPr>
      <w:rPr>
        <w:rFonts w:hint="default"/>
        <w:lang w:val="ru-RU" w:eastAsia="en-US" w:bidi="ar-SA"/>
      </w:rPr>
    </w:lvl>
    <w:lvl w:ilvl="4">
      <w:numFmt w:val="bullet"/>
      <w:lvlText w:val="•"/>
      <w:lvlJc w:val="left"/>
      <w:pPr>
        <w:ind w:left="4240" w:hanging="578"/>
      </w:pPr>
      <w:rPr>
        <w:rFonts w:hint="default"/>
        <w:lang w:val="ru-RU" w:eastAsia="en-US" w:bidi="ar-SA"/>
      </w:rPr>
    </w:lvl>
    <w:lvl w:ilvl="5">
      <w:numFmt w:val="bullet"/>
      <w:lvlText w:val="•"/>
      <w:lvlJc w:val="left"/>
      <w:pPr>
        <w:ind w:left="5270" w:hanging="578"/>
      </w:pPr>
      <w:rPr>
        <w:rFonts w:hint="default"/>
        <w:lang w:val="ru-RU" w:eastAsia="en-US" w:bidi="ar-SA"/>
      </w:rPr>
    </w:lvl>
    <w:lvl w:ilvl="6">
      <w:numFmt w:val="bullet"/>
      <w:lvlText w:val="•"/>
      <w:lvlJc w:val="left"/>
      <w:pPr>
        <w:ind w:left="6300" w:hanging="578"/>
      </w:pPr>
      <w:rPr>
        <w:rFonts w:hint="default"/>
        <w:lang w:val="ru-RU" w:eastAsia="en-US" w:bidi="ar-SA"/>
      </w:rPr>
    </w:lvl>
    <w:lvl w:ilvl="7">
      <w:numFmt w:val="bullet"/>
      <w:lvlText w:val="•"/>
      <w:lvlJc w:val="left"/>
      <w:pPr>
        <w:ind w:left="7330" w:hanging="578"/>
      </w:pPr>
      <w:rPr>
        <w:rFonts w:hint="default"/>
        <w:lang w:val="ru-RU" w:eastAsia="en-US" w:bidi="ar-SA"/>
      </w:rPr>
    </w:lvl>
    <w:lvl w:ilvl="8">
      <w:numFmt w:val="bullet"/>
      <w:lvlText w:val="•"/>
      <w:lvlJc w:val="left"/>
      <w:pPr>
        <w:ind w:left="8360" w:hanging="578"/>
      </w:pPr>
      <w:rPr>
        <w:rFonts w:hint="default"/>
        <w:lang w:val="ru-RU" w:eastAsia="en-US" w:bidi="ar-SA"/>
      </w:rPr>
    </w:lvl>
  </w:abstractNum>
  <w:abstractNum w:abstractNumId="13" w15:restartNumberingAfterBreak="0">
    <w:nsid w:val="3E8E1426"/>
    <w:multiLevelType w:val="hybridMultilevel"/>
    <w:tmpl w:val="C0680B68"/>
    <w:lvl w:ilvl="0" w:tplc="F7A062B8">
      <w:start w:val="1"/>
      <w:numFmt w:val="decimal"/>
      <w:lvlText w:val="%1."/>
      <w:lvlJc w:val="left"/>
      <w:pPr>
        <w:ind w:left="452" w:hanging="360"/>
      </w:pPr>
      <w:rPr>
        <w:rFonts w:hint="default"/>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14" w15:restartNumberingAfterBreak="0">
    <w:nsid w:val="3FAB4B3A"/>
    <w:multiLevelType w:val="hybridMultilevel"/>
    <w:tmpl w:val="FF5C18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9C2493"/>
    <w:multiLevelType w:val="hybridMultilevel"/>
    <w:tmpl w:val="B9EE5258"/>
    <w:lvl w:ilvl="0" w:tplc="6C1C059A">
      <w:start w:val="1"/>
      <w:numFmt w:val="decimal"/>
      <w:lvlText w:val="%1)"/>
      <w:lvlJc w:val="left"/>
      <w:pPr>
        <w:ind w:left="112" w:hanging="331"/>
      </w:pPr>
      <w:rPr>
        <w:rFonts w:ascii="Times New Roman" w:eastAsia="Times New Roman" w:hAnsi="Times New Roman" w:cs="Times New Roman" w:hint="default"/>
        <w:w w:val="100"/>
        <w:sz w:val="28"/>
        <w:szCs w:val="28"/>
        <w:lang w:val="ru-RU" w:eastAsia="en-US" w:bidi="ar-SA"/>
      </w:rPr>
    </w:lvl>
    <w:lvl w:ilvl="1" w:tplc="1CECC91E">
      <w:numFmt w:val="bullet"/>
      <w:lvlText w:val="•"/>
      <w:lvlJc w:val="left"/>
      <w:pPr>
        <w:ind w:left="1150" w:hanging="331"/>
      </w:pPr>
      <w:rPr>
        <w:rFonts w:hint="default"/>
        <w:lang w:val="ru-RU" w:eastAsia="en-US" w:bidi="ar-SA"/>
      </w:rPr>
    </w:lvl>
    <w:lvl w:ilvl="2" w:tplc="F69C700A">
      <w:numFmt w:val="bullet"/>
      <w:lvlText w:val="•"/>
      <w:lvlJc w:val="left"/>
      <w:pPr>
        <w:ind w:left="2180" w:hanging="331"/>
      </w:pPr>
      <w:rPr>
        <w:rFonts w:hint="default"/>
        <w:lang w:val="ru-RU" w:eastAsia="en-US" w:bidi="ar-SA"/>
      </w:rPr>
    </w:lvl>
    <w:lvl w:ilvl="3" w:tplc="9152A040">
      <w:numFmt w:val="bullet"/>
      <w:lvlText w:val="•"/>
      <w:lvlJc w:val="left"/>
      <w:pPr>
        <w:ind w:left="3210" w:hanging="331"/>
      </w:pPr>
      <w:rPr>
        <w:rFonts w:hint="default"/>
        <w:lang w:val="ru-RU" w:eastAsia="en-US" w:bidi="ar-SA"/>
      </w:rPr>
    </w:lvl>
    <w:lvl w:ilvl="4" w:tplc="48A2D5DC">
      <w:numFmt w:val="bullet"/>
      <w:lvlText w:val="•"/>
      <w:lvlJc w:val="left"/>
      <w:pPr>
        <w:ind w:left="4240" w:hanging="331"/>
      </w:pPr>
      <w:rPr>
        <w:rFonts w:hint="default"/>
        <w:lang w:val="ru-RU" w:eastAsia="en-US" w:bidi="ar-SA"/>
      </w:rPr>
    </w:lvl>
    <w:lvl w:ilvl="5" w:tplc="EDA212E8">
      <w:numFmt w:val="bullet"/>
      <w:lvlText w:val="•"/>
      <w:lvlJc w:val="left"/>
      <w:pPr>
        <w:ind w:left="5270" w:hanging="331"/>
      </w:pPr>
      <w:rPr>
        <w:rFonts w:hint="default"/>
        <w:lang w:val="ru-RU" w:eastAsia="en-US" w:bidi="ar-SA"/>
      </w:rPr>
    </w:lvl>
    <w:lvl w:ilvl="6" w:tplc="D104FB76">
      <w:numFmt w:val="bullet"/>
      <w:lvlText w:val="•"/>
      <w:lvlJc w:val="left"/>
      <w:pPr>
        <w:ind w:left="6300" w:hanging="331"/>
      </w:pPr>
      <w:rPr>
        <w:rFonts w:hint="default"/>
        <w:lang w:val="ru-RU" w:eastAsia="en-US" w:bidi="ar-SA"/>
      </w:rPr>
    </w:lvl>
    <w:lvl w:ilvl="7" w:tplc="A676912E">
      <w:numFmt w:val="bullet"/>
      <w:lvlText w:val="•"/>
      <w:lvlJc w:val="left"/>
      <w:pPr>
        <w:ind w:left="7330" w:hanging="331"/>
      </w:pPr>
      <w:rPr>
        <w:rFonts w:hint="default"/>
        <w:lang w:val="ru-RU" w:eastAsia="en-US" w:bidi="ar-SA"/>
      </w:rPr>
    </w:lvl>
    <w:lvl w:ilvl="8" w:tplc="1CA2B68C">
      <w:numFmt w:val="bullet"/>
      <w:lvlText w:val="•"/>
      <w:lvlJc w:val="left"/>
      <w:pPr>
        <w:ind w:left="8360" w:hanging="331"/>
      </w:pPr>
      <w:rPr>
        <w:rFonts w:hint="default"/>
        <w:lang w:val="ru-RU" w:eastAsia="en-US" w:bidi="ar-SA"/>
      </w:rPr>
    </w:lvl>
  </w:abstractNum>
  <w:abstractNum w:abstractNumId="16" w15:restartNumberingAfterBreak="0">
    <w:nsid w:val="497B2858"/>
    <w:multiLevelType w:val="multilevel"/>
    <w:tmpl w:val="C202484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A10B19"/>
    <w:multiLevelType w:val="hybridMultilevel"/>
    <w:tmpl w:val="D952D714"/>
    <w:lvl w:ilvl="0" w:tplc="97FC2C36">
      <w:start w:val="5"/>
      <w:numFmt w:val="decimal"/>
      <w:lvlText w:val="%1"/>
      <w:lvlJc w:val="left"/>
      <w:pPr>
        <w:ind w:left="557" w:hanging="152"/>
      </w:pPr>
      <w:rPr>
        <w:rFonts w:ascii="Times New Roman" w:eastAsia="Times New Roman" w:hAnsi="Times New Roman" w:cs="Times New Roman" w:hint="default"/>
        <w:w w:val="99"/>
        <w:sz w:val="20"/>
        <w:szCs w:val="20"/>
        <w:lang w:val="ru-RU" w:eastAsia="en-US" w:bidi="ar-SA"/>
      </w:rPr>
    </w:lvl>
    <w:lvl w:ilvl="1" w:tplc="6BCC11E6">
      <w:numFmt w:val="bullet"/>
      <w:lvlText w:val="•"/>
      <w:lvlJc w:val="left"/>
      <w:pPr>
        <w:ind w:left="2138" w:hanging="152"/>
      </w:pPr>
      <w:rPr>
        <w:rFonts w:hint="default"/>
        <w:lang w:val="ru-RU" w:eastAsia="en-US" w:bidi="ar-SA"/>
      </w:rPr>
    </w:lvl>
    <w:lvl w:ilvl="2" w:tplc="04907644">
      <w:numFmt w:val="bullet"/>
      <w:lvlText w:val="•"/>
      <w:lvlJc w:val="left"/>
      <w:pPr>
        <w:ind w:left="3716" w:hanging="152"/>
      </w:pPr>
      <w:rPr>
        <w:rFonts w:hint="default"/>
        <w:lang w:val="ru-RU" w:eastAsia="en-US" w:bidi="ar-SA"/>
      </w:rPr>
    </w:lvl>
    <w:lvl w:ilvl="3" w:tplc="90F20448">
      <w:numFmt w:val="bullet"/>
      <w:lvlText w:val="•"/>
      <w:lvlJc w:val="left"/>
      <w:pPr>
        <w:ind w:left="5294" w:hanging="152"/>
      </w:pPr>
      <w:rPr>
        <w:rFonts w:hint="default"/>
        <w:lang w:val="ru-RU" w:eastAsia="en-US" w:bidi="ar-SA"/>
      </w:rPr>
    </w:lvl>
    <w:lvl w:ilvl="4" w:tplc="980EBD9C">
      <w:numFmt w:val="bullet"/>
      <w:lvlText w:val="•"/>
      <w:lvlJc w:val="left"/>
      <w:pPr>
        <w:ind w:left="6872" w:hanging="152"/>
      </w:pPr>
      <w:rPr>
        <w:rFonts w:hint="default"/>
        <w:lang w:val="ru-RU" w:eastAsia="en-US" w:bidi="ar-SA"/>
      </w:rPr>
    </w:lvl>
    <w:lvl w:ilvl="5" w:tplc="A97C899E">
      <w:numFmt w:val="bullet"/>
      <w:lvlText w:val="•"/>
      <w:lvlJc w:val="left"/>
      <w:pPr>
        <w:ind w:left="8450" w:hanging="152"/>
      </w:pPr>
      <w:rPr>
        <w:rFonts w:hint="default"/>
        <w:lang w:val="ru-RU" w:eastAsia="en-US" w:bidi="ar-SA"/>
      </w:rPr>
    </w:lvl>
    <w:lvl w:ilvl="6" w:tplc="F7B46F6A">
      <w:numFmt w:val="bullet"/>
      <w:lvlText w:val="•"/>
      <w:lvlJc w:val="left"/>
      <w:pPr>
        <w:ind w:left="10028" w:hanging="152"/>
      </w:pPr>
      <w:rPr>
        <w:rFonts w:hint="default"/>
        <w:lang w:val="ru-RU" w:eastAsia="en-US" w:bidi="ar-SA"/>
      </w:rPr>
    </w:lvl>
    <w:lvl w:ilvl="7" w:tplc="C08A0D34">
      <w:numFmt w:val="bullet"/>
      <w:lvlText w:val="•"/>
      <w:lvlJc w:val="left"/>
      <w:pPr>
        <w:ind w:left="11606" w:hanging="152"/>
      </w:pPr>
      <w:rPr>
        <w:rFonts w:hint="default"/>
        <w:lang w:val="ru-RU" w:eastAsia="en-US" w:bidi="ar-SA"/>
      </w:rPr>
    </w:lvl>
    <w:lvl w:ilvl="8" w:tplc="C9D232A2">
      <w:numFmt w:val="bullet"/>
      <w:lvlText w:val="•"/>
      <w:lvlJc w:val="left"/>
      <w:pPr>
        <w:ind w:left="13184" w:hanging="152"/>
      </w:pPr>
      <w:rPr>
        <w:rFonts w:hint="default"/>
        <w:lang w:val="ru-RU" w:eastAsia="en-US" w:bidi="ar-SA"/>
      </w:rPr>
    </w:lvl>
  </w:abstractNum>
  <w:abstractNum w:abstractNumId="18" w15:restartNumberingAfterBreak="0">
    <w:nsid w:val="4FC92933"/>
    <w:multiLevelType w:val="multilevel"/>
    <w:tmpl w:val="F592661E"/>
    <w:lvl w:ilvl="0">
      <w:start w:val="7"/>
      <w:numFmt w:val="decimal"/>
      <w:lvlText w:val="%1"/>
      <w:lvlJc w:val="left"/>
      <w:pPr>
        <w:ind w:left="112" w:hanging="502"/>
      </w:pPr>
      <w:rPr>
        <w:rFonts w:hint="default"/>
        <w:lang w:val="ru-RU" w:eastAsia="en-US" w:bidi="ar-SA"/>
      </w:rPr>
    </w:lvl>
    <w:lvl w:ilvl="1">
      <w:start w:val="1"/>
      <w:numFmt w:val="decimal"/>
      <w:lvlText w:val="%1.%2."/>
      <w:lvlJc w:val="left"/>
      <w:pPr>
        <w:ind w:left="112" w:hanging="50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180" w:hanging="502"/>
      </w:pPr>
      <w:rPr>
        <w:rFonts w:hint="default"/>
        <w:lang w:val="ru-RU" w:eastAsia="en-US" w:bidi="ar-SA"/>
      </w:rPr>
    </w:lvl>
    <w:lvl w:ilvl="3">
      <w:numFmt w:val="bullet"/>
      <w:lvlText w:val="•"/>
      <w:lvlJc w:val="left"/>
      <w:pPr>
        <w:ind w:left="3210" w:hanging="502"/>
      </w:pPr>
      <w:rPr>
        <w:rFonts w:hint="default"/>
        <w:lang w:val="ru-RU" w:eastAsia="en-US" w:bidi="ar-SA"/>
      </w:rPr>
    </w:lvl>
    <w:lvl w:ilvl="4">
      <w:numFmt w:val="bullet"/>
      <w:lvlText w:val="•"/>
      <w:lvlJc w:val="left"/>
      <w:pPr>
        <w:ind w:left="4240" w:hanging="502"/>
      </w:pPr>
      <w:rPr>
        <w:rFonts w:hint="default"/>
        <w:lang w:val="ru-RU" w:eastAsia="en-US" w:bidi="ar-SA"/>
      </w:rPr>
    </w:lvl>
    <w:lvl w:ilvl="5">
      <w:numFmt w:val="bullet"/>
      <w:lvlText w:val="•"/>
      <w:lvlJc w:val="left"/>
      <w:pPr>
        <w:ind w:left="5270" w:hanging="502"/>
      </w:pPr>
      <w:rPr>
        <w:rFonts w:hint="default"/>
        <w:lang w:val="ru-RU" w:eastAsia="en-US" w:bidi="ar-SA"/>
      </w:rPr>
    </w:lvl>
    <w:lvl w:ilvl="6">
      <w:numFmt w:val="bullet"/>
      <w:lvlText w:val="•"/>
      <w:lvlJc w:val="left"/>
      <w:pPr>
        <w:ind w:left="6300" w:hanging="502"/>
      </w:pPr>
      <w:rPr>
        <w:rFonts w:hint="default"/>
        <w:lang w:val="ru-RU" w:eastAsia="en-US" w:bidi="ar-SA"/>
      </w:rPr>
    </w:lvl>
    <w:lvl w:ilvl="7">
      <w:numFmt w:val="bullet"/>
      <w:lvlText w:val="•"/>
      <w:lvlJc w:val="left"/>
      <w:pPr>
        <w:ind w:left="7330" w:hanging="502"/>
      </w:pPr>
      <w:rPr>
        <w:rFonts w:hint="default"/>
        <w:lang w:val="ru-RU" w:eastAsia="en-US" w:bidi="ar-SA"/>
      </w:rPr>
    </w:lvl>
    <w:lvl w:ilvl="8">
      <w:numFmt w:val="bullet"/>
      <w:lvlText w:val="•"/>
      <w:lvlJc w:val="left"/>
      <w:pPr>
        <w:ind w:left="8360" w:hanging="502"/>
      </w:pPr>
      <w:rPr>
        <w:rFonts w:hint="default"/>
        <w:lang w:val="ru-RU" w:eastAsia="en-US" w:bidi="ar-SA"/>
      </w:rPr>
    </w:lvl>
  </w:abstractNum>
  <w:abstractNum w:abstractNumId="19" w15:restartNumberingAfterBreak="0">
    <w:nsid w:val="51835B5B"/>
    <w:multiLevelType w:val="hybridMultilevel"/>
    <w:tmpl w:val="EE28F5FA"/>
    <w:lvl w:ilvl="0" w:tplc="1D1AC068">
      <w:start w:val="1"/>
      <w:numFmt w:val="decimal"/>
      <w:lvlText w:val="%1"/>
      <w:lvlJc w:val="left"/>
      <w:pPr>
        <w:ind w:left="557" w:hanging="152"/>
      </w:pPr>
      <w:rPr>
        <w:rFonts w:ascii="Times New Roman" w:eastAsia="Times New Roman" w:hAnsi="Times New Roman" w:cs="Times New Roman" w:hint="default"/>
        <w:w w:val="99"/>
        <w:sz w:val="20"/>
        <w:szCs w:val="20"/>
        <w:lang w:val="ru-RU" w:eastAsia="en-US" w:bidi="ar-SA"/>
      </w:rPr>
    </w:lvl>
    <w:lvl w:ilvl="1" w:tplc="0666E36C">
      <w:numFmt w:val="bullet"/>
      <w:lvlText w:val="•"/>
      <w:lvlJc w:val="left"/>
      <w:pPr>
        <w:ind w:left="2138" w:hanging="152"/>
      </w:pPr>
      <w:rPr>
        <w:rFonts w:hint="default"/>
        <w:lang w:val="ru-RU" w:eastAsia="en-US" w:bidi="ar-SA"/>
      </w:rPr>
    </w:lvl>
    <w:lvl w:ilvl="2" w:tplc="5F686DA2">
      <w:numFmt w:val="bullet"/>
      <w:lvlText w:val="•"/>
      <w:lvlJc w:val="left"/>
      <w:pPr>
        <w:ind w:left="3716" w:hanging="152"/>
      </w:pPr>
      <w:rPr>
        <w:rFonts w:hint="default"/>
        <w:lang w:val="ru-RU" w:eastAsia="en-US" w:bidi="ar-SA"/>
      </w:rPr>
    </w:lvl>
    <w:lvl w:ilvl="3" w:tplc="6B52A5D6">
      <w:numFmt w:val="bullet"/>
      <w:lvlText w:val="•"/>
      <w:lvlJc w:val="left"/>
      <w:pPr>
        <w:ind w:left="5294" w:hanging="152"/>
      </w:pPr>
      <w:rPr>
        <w:rFonts w:hint="default"/>
        <w:lang w:val="ru-RU" w:eastAsia="en-US" w:bidi="ar-SA"/>
      </w:rPr>
    </w:lvl>
    <w:lvl w:ilvl="4" w:tplc="A7641F9A">
      <w:numFmt w:val="bullet"/>
      <w:lvlText w:val="•"/>
      <w:lvlJc w:val="left"/>
      <w:pPr>
        <w:ind w:left="6872" w:hanging="152"/>
      </w:pPr>
      <w:rPr>
        <w:rFonts w:hint="default"/>
        <w:lang w:val="ru-RU" w:eastAsia="en-US" w:bidi="ar-SA"/>
      </w:rPr>
    </w:lvl>
    <w:lvl w:ilvl="5" w:tplc="ACEC59E6">
      <w:numFmt w:val="bullet"/>
      <w:lvlText w:val="•"/>
      <w:lvlJc w:val="left"/>
      <w:pPr>
        <w:ind w:left="8450" w:hanging="152"/>
      </w:pPr>
      <w:rPr>
        <w:rFonts w:hint="default"/>
        <w:lang w:val="ru-RU" w:eastAsia="en-US" w:bidi="ar-SA"/>
      </w:rPr>
    </w:lvl>
    <w:lvl w:ilvl="6" w:tplc="3D068794">
      <w:numFmt w:val="bullet"/>
      <w:lvlText w:val="•"/>
      <w:lvlJc w:val="left"/>
      <w:pPr>
        <w:ind w:left="10028" w:hanging="152"/>
      </w:pPr>
      <w:rPr>
        <w:rFonts w:hint="default"/>
        <w:lang w:val="ru-RU" w:eastAsia="en-US" w:bidi="ar-SA"/>
      </w:rPr>
    </w:lvl>
    <w:lvl w:ilvl="7" w:tplc="AEF4530A">
      <w:numFmt w:val="bullet"/>
      <w:lvlText w:val="•"/>
      <w:lvlJc w:val="left"/>
      <w:pPr>
        <w:ind w:left="11606" w:hanging="152"/>
      </w:pPr>
      <w:rPr>
        <w:rFonts w:hint="default"/>
        <w:lang w:val="ru-RU" w:eastAsia="en-US" w:bidi="ar-SA"/>
      </w:rPr>
    </w:lvl>
    <w:lvl w:ilvl="8" w:tplc="12F81446">
      <w:numFmt w:val="bullet"/>
      <w:lvlText w:val="•"/>
      <w:lvlJc w:val="left"/>
      <w:pPr>
        <w:ind w:left="13184" w:hanging="152"/>
      </w:pPr>
      <w:rPr>
        <w:rFonts w:hint="default"/>
        <w:lang w:val="ru-RU" w:eastAsia="en-US" w:bidi="ar-SA"/>
      </w:rPr>
    </w:lvl>
  </w:abstractNum>
  <w:abstractNum w:abstractNumId="20" w15:restartNumberingAfterBreak="0">
    <w:nsid w:val="51D06D2D"/>
    <w:multiLevelType w:val="multilevel"/>
    <w:tmpl w:val="1F5A25DA"/>
    <w:lvl w:ilvl="0">
      <w:start w:val="3"/>
      <w:numFmt w:val="decimal"/>
      <w:lvlText w:val="%1"/>
      <w:lvlJc w:val="left"/>
      <w:pPr>
        <w:ind w:left="112" w:hanging="528"/>
      </w:pPr>
      <w:rPr>
        <w:rFonts w:hint="default"/>
        <w:lang w:val="ru-RU" w:eastAsia="en-US" w:bidi="ar-SA"/>
      </w:rPr>
    </w:lvl>
    <w:lvl w:ilvl="1">
      <w:start w:val="1"/>
      <w:numFmt w:val="decimal"/>
      <w:lvlText w:val="%1.%2."/>
      <w:lvlJc w:val="left"/>
      <w:pPr>
        <w:ind w:left="112" w:hanging="528"/>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180" w:hanging="528"/>
      </w:pPr>
      <w:rPr>
        <w:rFonts w:hint="default"/>
        <w:lang w:val="ru-RU" w:eastAsia="en-US" w:bidi="ar-SA"/>
      </w:rPr>
    </w:lvl>
    <w:lvl w:ilvl="3">
      <w:numFmt w:val="bullet"/>
      <w:lvlText w:val="•"/>
      <w:lvlJc w:val="left"/>
      <w:pPr>
        <w:ind w:left="3210" w:hanging="528"/>
      </w:pPr>
      <w:rPr>
        <w:rFonts w:hint="default"/>
        <w:lang w:val="ru-RU" w:eastAsia="en-US" w:bidi="ar-SA"/>
      </w:rPr>
    </w:lvl>
    <w:lvl w:ilvl="4">
      <w:numFmt w:val="bullet"/>
      <w:lvlText w:val="•"/>
      <w:lvlJc w:val="left"/>
      <w:pPr>
        <w:ind w:left="4240" w:hanging="528"/>
      </w:pPr>
      <w:rPr>
        <w:rFonts w:hint="default"/>
        <w:lang w:val="ru-RU" w:eastAsia="en-US" w:bidi="ar-SA"/>
      </w:rPr>
    </w:lvl>
    <w:lvl w:ilvl="5">
      <w:numFmt w:val="bullet"/>
      <w:lvlText w:val="•"/>
      <w:lvlJc w:val="left"/>
      <w:pPr>
        <w:ind w:left="5270" w:hanging="528"/>
      </w:pPr>
      <w:rPr>
        <w:rFonts w:hint="default"/>
        <w:lang w:val="ru-RU" w:eastAsia="en-US" w:bidi="ar-SA"/>
      </w:rPr>
    </w:lvl>
    <w:lvl w:ilvl="6">
      <w:numFmt w:val="bullet"/>
      <w:lvlText w:val="•"/>
      <w:lvlJc w:val="left"/>
      <w:pPr>
        <w:ind w:left="6300" w:hanging="528"/>
      </w:pPr>
      <w:rPr>
        <w:rFonts w:hint="default"/>
        <w:lang w:val="ru-RU" w:eastAsia="en-US" w:bidi="ar-SA"/>
      </w:rPr>
    </w:lvl>
    <w:lvl w:ilvl="7">
      <w:numFmt w:val="bullet"/>
      <w:lvlText w:val="•"/>
      <w:lvlJc w:val="left"/>
      <w:pPr>
        <w:ind w:left="7330" w:hanging="528"/>
      </w:pPr>
      <w:rPr>
        <w:rFonts w:hint="default"/>
        <w:lang w:val="ru-RU" w:eastAsia="en-US" w:bidi="ar-SA"/>
      </w:rPr>
    </w:lvl>
    <w:lvl w:ilvl="8">
      <w:numFmt w:val="bullet"/>
      <w:lvlText w:val="•"/>
      <w:lvlJc w:val="left"/>
      <w:pPr>
        <w:ind w:left="8360" w:hanging="528"/>
      </w:pPr>
      <w:rPr>
        <w:rFonts w:hint="default"/>
        <w:lang w:val="ru-RU" w:eastAsia="en-US" w:bidi="ar-SA"/>
      </w:rPr>
    </w:lvl>
  </w:abstractNum>
  <w:abstractNum w:abstractNumId="21" w15:restartNumberingAfterBreak="0">
    <w:nsid w:val="5C6B3588"/>
    <w:multiLevelType w:val="hybridMultilevel"/>
    <w:tmpl w:val="F6B2A03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2" w15:restartNumberingAfterBreak="0">
    <w:nsid w:val="5F725D28"/>
    <w:multiLevelType w:val="hybridMultilevel"/>
    <w:tmpl w:val="3D705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9C743E"/>
    <w:multiLevelType w:val="multilevel"/>
    <w:tmpl w:val="8A7C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878BC"/>
    <w:multiLevelType w:val="hybridMultilevel"/>
    <w:tmpl w:val="AC360EFA"/>
    <w:lvl w:ilvl="0" w:tplc="F68E6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74D30370"/>
    <w:multiLevelType w:val="multilevel"/>
    <w:tmpl w:val="68A28916"/>
    <w:lvl w:ilvl="0">
      <w:start w:val="2"/>
      <w:numFmt w:val="decimal"/>
      <w:lvlText w:val="%1"/>
      <w:lvlJc w:val="left"/>
      <w:pPr>
        <w:ind w:left="112" w:hanging="511"/>
      </w:pPr>
      <w:rPr>
        <w:rFonts w:hint="default"/>
        <w:lang w:val="ru-RU" w:eastAsia="en-US" w:bidi="ar-SA"/>
      </w:rPr>
    </w:lvl>
    <w:lvl w:ilvl="1">
      <w:start w:val="1"/>
      <w:numFmt w:val="decimal"/>
      <w:lvlText w:val="%1.%2."/>
      <w:lvlJc w:val="left"/>
      <w:pPr>
        <w:ind w:left="112" w:hanging="511"/>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180" w:hanging="511"/>
      </w:pPr>
      <w:rPr>
        <w:rFonts w:hint="default"/>
        <w:lang w:val="ru-RU" w:eastAsia="en-US" w:bidi="ar-SA"/>
      </w:rPr>
    </w:lvl>
    <w:lvl w:ilvl="3">
      <w:numFmt w:val="bullet"/>
      <w:lvlText w:val="•"/>
      <w:lvlJc w:val="left"/>
      <w:pPr>
        <w:ind w:left="3210" w:hanging="511"/>
      </w:pPr>
      <w:rPr>
        <w:rFonts w:hint="default"/>
        <w:lang w:val="ru-RU" w:eastAsia="en-US" w:bidi="ar-SA"/>
      </w:rPr>
    </w:lvl>
    <w:lvl w:ilvl="4">
      <w:numFmt w:val="bullet"/>
      <w:lvlText w:val="•"/>
      <w:lvlJc w:val="left"/>
      <w:pPr>
        <w:ind w:left="4240" w:hanging="511"/>
      </w:pPr>
      <w:rPr>
        <w:rFonts w:hint="default"/>
        <w:lang w:val="ru-RU" w:eastAsia="en-US" w:bidi="ar-SA"/>
      </w:rPr>
    </w:lvl>
    <w:lvl w:ilvl="5">
      <w:numFmt w:val="bullet"/>
      <w:lvlText w:val="•"/>
      <w:lvlJc w:val="left"/>
      <w:pPr>
        <w:ind w:left="5270" w:hanging="511"/>
      </w:pPr>
      <w:rPr>
        <w:rFonts w:hint="default"/>
        <w:lang w:val="ru-RU" w:eastAsia="en-US" w:bidi="ar-SA"/>
      </w:rPr>
    </w:lvl>
    <w:lvl w:ilvl="6">
      <w:numFmt w:val="bullet"/>
      <w:lvlText w:val="•"/>
      <w:lvlJc w:val="left"/>
      <w:pPr>
        <w:ind w:left="6300" w:hanging="511"/>
      </w:pPr>
      <w:rPr>
        <w:rFonts w:hint="default"/>
        <w:lang w:val="ru-RU" w:eastAsia="en-US" w:bidi="ar-SA"/>
      </w:rPr>
    </w:lvl>
    <w:lvl w:ilvl="7">
      <w:numFmt w:val="bullet"/>
      <w:lvlText w:val="•"/>
      <w:lvlJc w:val="left"/>
      <w:pPr>
        <w:ind w:left="7330" w:hanging="511"/>
      </w:pPr>
      <w:rPr>
        <w:rFonts w:hint="default"/>
        <w:lang w:val="ru-RU" w:eastAsia="en-US" w:bidi="ar-SA"/>
      </w:rPr>
    </w:lvl>
    <w:lvl w:ilvl="8">
      <w:numFmt w:val="bullet"/>
      <w:lvlText w:val="•"/>
      <w:lvlJc w:val="left"/>
      <w:pPr>
        <w:ind w:left="8360" w:hanging="511"/>
      </w:pPr>
      <w:rPr>
        <w:rFonts w:hint="default"/>
        <w:lang w:val="ru-RU" w:eastAsia="en-US" w:bidi="ar-SA"/>
      </w:rPr>
    </w:lvl>
  </w:abstractNum>
  <w:abstractNum w:abstractNumId="26" w15:restartNumberingAfterBreak="0">
    <w:nsid w:val="75615C04"/>
    <w:multiLevelType w:val="hybridMultilevel"/>
    <w:tmpl w:val="8CBEDEB8"/>
    <w:lvl w:ilvl="0" w:tplc="DCEE2202">
      <w:start w:val="1"/>
      <w:numFmt w:val="decimal"/>
      <w:lvlText w:val="%1"/>
      <w:lvlJc w:val="left"/>
      <w:pPr>
        <w:ind w:left="406" w:hanging="147"/>
      </w:pPr>
      <w:rPr>
        <w:rFonts w:hint="default"/>
        <w:w w:val="100"/>
        <w:lang w:val="ru-RU" w:eastAsia="en-US" w:bidi="ar-SA"/>
      </w:rPr>
    </w:lvl>
    <w:lvl w:ilvl="1" w:tplc="F9E448E4">
      <w:numFmt w:val="bullet"/>
      <w:lvlText w:val="•"/>
      <w:lvlJc w:val="left"/>
      <w:pPr>
        <w:ind w:left="1994" w:hanging="147"/>
      </w:pPr>
      <w:rPr>
        <w:rFonts w:hint="default"/>
        <w:lang w:val="ru-RU" w:eastAsia="en-US" w:bidi="ar-SA"/>
      </w:rPr>
    </w:lvl>
    <w:lvl w:ilvl="2" w:tplc="B4F8356E">
      <w:numFmt w:val="bullet"/>
      <w:lvlText w:val="•"/>
      <w:lvlJc w:val="left"/>
      <w:pPr>
        <w:ind w:left="3588" w:hanging="147"/>
      </w:pPr>
      <w:rPr>
        <w:rFonts w:hint="default"/>
        <w:lang w:val="ru-RU" w:eastAsia="en-US" w:bidi="ar-SA"/>
      </w:rPr>
    </w:lvl>
    <w:lvl w:ilvl="3" w:tplc="23641582">
      <w:numFmt w:val="bullet"/>
      <w:lvlText w:val="•"/>
      <w:lvlJc w:val="left"/>
      <w:pPr>
        <w:ind w:left="5182" w:hanging="147"/>
      </w:pPr>
      <w:rPr>
        <w:rFonts w:hint="default"/>
        <w:lang w:val="ru-RU" w:eastAsia="en-US" w:bidi="ar-SA"/>
      </w:rPr>
    </w:lvl>
    <w:lvl w:ilvl="4" w:tplc="6E44C00C">
      <w:numFmt w:val="bullet"/>
      <w:lvlText w:val="•"/>
      <w:lvlJc w:val="left"/>
      <w:pPr>
        <w:ind w:left="6776" w:hanging="147"/>
      </w:pPr>
      <w:rPr>
        <w:rFonts w:hint="default"/>
        <w:lang w:val="ru-RU" w:eastAsia="en-US" w:bidi="ar-SA"/>
      </w:rPr>
    </w:lvl>
    <w:lvl w:ilvl="5" w:tplc="467EA856">
      <w:numFmt w:val="bullet"/>
      <w:lvlText w:val="•"/>
      <w:lvlJc w:val="left"/>
      <w:pPr>
        <w:ind w:left="8370" w:hanging="147"/>
      </w:pPr>
      <w:rPr>
        <w:rFonts w:hint="default"/>
        <w:lang w:val="ru-RU" w:eastAsia="en-US" w:bidi="ar-SA"/>
      </w:rPr>
    </w:lvl>
    <w:lvl w:ilvl="6" w:tplc="5C2A2AAE">
      <w:numFmt w:val="bullet"/>
      <w:lvlText w:val="•"/>
      <w:lvlJc w:val="left"/>
      <w:pPr>
        <w:ind w:left="9964" w:hanging="147"/>
      </w:pPr>
      <w:rPr>
        <w:rFonts w:hint="default"/>
        <w:lang w:val="ru-RU" w:eastAsia="en-US" w:bidi="ar-SA"/>
      </w:rPr>
    </w:lvl>
    <w:lvl w:ilvl="7" w:tplc="9BC6A66C">
      <w:numFmt w:val="bullet"/>
      <w:lvlText w:val="•"/>
      <w:lvlJc w:val="left"/>
      <w:pPr>
        <w:ind w:left="11558" w:hanging="147"/>
      </w:pPr>
      <w:rPr>
        <w:rFonts w:hint="default"/>
        <w:lang w:val="ru-RU" w:eastAsia="en-US" w:bidi="ar-SA"/>
      </w:rPr>
    </w:lvl>
    <w:lvl w:ilvl="8" w:tplc="03E2479C">
      <w:numFmt w:val="bullet"/>
      <w:lvlText w:val="•"/>
      <w:lvlJc w:val="left"/>
      <w:pPr>
        <w:ind w:left="13152" w:hanging="147"/>
      </w:pPr>
      <w:rPr>
        <w:rFonts w:hint="default"/>
        <w:lang w:val="ru-RU" w:eastAsia="en-US" w:bidi="ar-SA"/>
      </w:rPr>
    </w:lvl>
  </w:abstractNum>
  <w:abstractNum w:abstractNumId="27" w15:restartNumberingAfterBreak="0">
    <w:nsid w:val="764329A9"/>
    <w:multiLevelType w:val="hybridMultilevel"/>
    <w:tmpl w:val="D5FA58EE"/>
    <w:lvl w:ilvl="0" w:tplc="19E60E6C">
      <w:start w:val="1"/>
      <w:numFmt w:val="decimal"/>
      <w:lvlText w:val="%1."/>
      <w:lvlJc w:val="left"/>
      <w:pPr>
        <w:ind w:left="112" w:hanging="331"/>
      </w:pPr>
      <w:rPr>
        <w:rFonts w:ascii="Times New Roman" w:eastAsia="Times New Roman" w:hAnsi="Times New Roman" w:cs="Times New Roman" w:hint="default"/>
        <w:w w:val="100"/>
        <w:sz w:val="28"/>
        <w:szCs w:val="28"/>
        <w:lang w:val="ru-RU" w:eastAsia="en-US" w:bidi="ar-SA"/>
      </w:rPr>
    </w:lvl>
    <w:lvl w:ilvl="1" w:tplc="9AC27A20">
      <w:numFmt w:val="bullet"/>
      <w:lvlText w:val="•"/>
      <w:lvlJc w:val="left"/>
      <w:pPr>
        <w:ind w:left="1152" w:hanging="331"/>
      </w:pPr>
      <w:rPr>
        <w:rFonts w:hint="default"/>
        <w:lang w:val="ru-RU" w:eastAsia="en-US" w:bidi="ar-SA"/>
      </w:rPr>
    </w:lvl>
    <w:lvl w:ilvl="2" w:tplc="9EEAFDB2">
      <w:numFmt w:val="bullet"/>
      <w:lvlText w:val="•"/>
      <w:lvlJc w:val="left"/>
      <w:pPr>
        <w:ind w:left="2184" w:hanging="331"/>
      </w:pPr>
      <w:rPr>
        <w:rFonts w:hint="default"/>
        <w:lang w:val="ru-RU" w:eastAsia="en-US" w:bidi="ar-SA"/>
      </w:rPr>
    </w:lvl>
    <w:lvl w:ilvl="3" w:tplc="311C73E6">
      <w:numFmt w:val="bullet"/>
      <w:lvlText w:val="•"/>
      <w:lvlJc w:val="left"/>
      <w:pPr>
        <w:ind w:left="3216" w:hanging="331"/>
      </w:pPr>
      <w:rPr>
        <w:rFonts w:hint="default"/>
        <w:lang w:val="ru-RU" w:eastAsia="en-US" w:bidi="ar-SA"/>
      </w:rPr>
    </w:lvl>
    <w:lvl w:ilvl="4" w:tplc="B554F39A">
      <w:numFmt w:val="bullet"/>
      <w:lvlText w:val="•"/>
      <w:lvlJc w:val="left"/>
      <w:pPr>
        <w:ind w:left="4248" w:hanging="331"/>
      </w:pPr>
      <w:rPr>
        <w:rFonts w:hint="default"/>
        <w:lang w:val="ru-RU" w:eastAsia="en-US" w:bidi="ar-SA"/>
      </w:rPr>
    </w:lvl>
    <w:lvl w:ilvl="5" w:tplc="2324869C">
      <w:numFmt w:val="bullet"/>
      <w:lvlText w:val="•"/>
      <w:lvlJc w:val="left"/>
      <w:pPr>
        <w:ind w:left="5280" w:hanging="331"/>
      </w:pPr>
      <w:rPr>
        <w:rFonts w:hint="default"/>
        <w:lang w:val="ru-RU" w:eastAsia="en-US" w:bidi="ar-SA"/>
      </w:rPr>
    </w:lvl>
    <w:lvl w:ilvl="6" w:tplc="B3BEFFEA">
      <w:numFmt w:val="bullet"/>
      <w:lvlText w:val="•"/>
      <w:lvlJc w:val="left"/>
      <w:pPr>
        <w:ind w:left="6312" w:hanging="331"/>
      </w:pPr>
      <w:rPr>
        <w:rFonts w:hint="default"/>
        <w:lang w:val="ru-RU" w:eastAsia="en-US" w:bidi="ar-SA"/>
      </w:rPr>
    </w:lvl>
    <w:lvl w:ilvl="7" w:tplc="60481454">
      <w:numFmt w:val="bullet"/>
      <w:lvlText w:val="•"/>
      <w:lvlJc w:val="left"/>
      <w:pPr>
        <w:ind w:left="7344" w:hanging="331"/>
      </w:pPr>
      <w:rPr>
        <w:rFonts w:hint="default"/>
        <w:lang w:val="ru-RU" w:eastAsia="en-US" w:bidi="ar-SA"/>
      </w:rPr>
    </w:lvl>
    <w:lvl w:ilvl="8" w:tplc="302C6F80">
      <w:numFmt w:val="bullet"/>
      <w:lvlText w:val="•"/>
      <w:lvlJc w:val="left"/>
      <w:pPr>
        <w:ind w:left="8376" w:hanging="331"/>
      </w:pPr>
      <w:rPr>
        <w:rFonts w:hint="default"/>
        <w:lang w:val="ru-RU" w:eastAsia="en-US" w:bidi="ar-SA"/>
      </w:rPr>
    </w:lvl>
  </w:abstractNum>
  <w:abstractNum w:abstractNumId="28" w15:restartNumberingAfterBreak="0">
    <w:nsid w:val="7D0A2F80"/>
    <w:multiLevelType w:val="hybridMultilevel"/>
    <w:tmpl w:val="DC6EFA64"/>
    <w:lvl w:ilvl="0" w:tplc="7E061740">
      <w:start w:val="1"/>
      <w:numFmt w:val="decimal"/>
      <w:lvlText w:val="%1)"/>
      <w:lvlJc w:val="left"/>
      <w:pPr>
        <w:ind w:left="112" w:hanging="331"/>
      </w:pPr>
      <w:rPr>
        <w:rFonts w:ascii="Times New Roman" w:eastAsia="Times New Roman" w:hAnsi="Times New Roman" w:cs="Times New Roman" w:hint="default"/>
        <w:w w:val="100"/>
        <w:sz w:val="28"/>
        <w:szCs w:val="28"/>
        <w:lang w:val="ru-RU" w:eastAsia="en-US" w:bidi="ar-SA"/>
      </w:rPr>
    </w:lvl>
    <w:lvl w:ilvl="1" w:tplc="510C91EA">
      <w:numFmt w:val="bullet"/>
      <w:lvlText w:val="•"/>
      <w:lvlJc w:val="left"/>
      <w:pPr>
        <w:ind w:left="1150" w:hanging="331"/>
      </w:pPr>
      <w:rPr>
        <w:rFonts w:hint="default"/>
        <w:lang w:val="ru-RU" w:eastAsia="en-US" w:bidi="ar-SA"/>
      </w:rPr>
    </w:lvl>
    <w:lvl w:ilvl="2" w:tplc="2DE4DA6C">
      <w:numFmt w:val="bullet"/>
      <w:lvlText w:val="•"/>
      <w:lvlJc w:val="left"/>
      <w:pPr>
        <w:ind w:left="2180" w:hanging="331"/>
      </w:pPr>
      <w:rPr>
        <w:rFonts w:hint="default"/>
        <w:lang w:val="ru-RU" w:eastAsia="en-US" w:bidi="ar-SA"/>
      </w:rPr>
    </w:lvl>
    <w:lvl w:ilvl="3" w:tplc="21146060">
      <w:numFmt w:val="bullet"/>
      <w:lvlText w:val="•"/>
      <w:lvlJc w:val="left"/>
      <w:pPr>
        <w:ind w:left="3210" w:hanging="331"/>
      </w:pPr>
      <w:rPr>
        <w:rFonts w:hint="default"/>
        <w:lang w:val="ru-RU" w:eastAsia="en-US" w:bidi="ar-SA"/>
      </w:rPr>
    </w:lvl>
    <w:lvl w:ilvl="4" w:tplc="AD24C4F4">
      <w:numFmt w:val="bullet"/>
      <w:lvlText w:val="•"/>
      <w:lvlJc w:val="left"/>
      <w:pPr>
        <w:ind w:left="4240" w:hanging="331"/>
      </w:pPr>
      <w:rPr>
        <w:rFonts w:hint="default"/>
        <w:lang w:val="ru-RU" w:eastAsia="en-US" w:bidi="ar-SA"/>
      </w:rPr>
    </w:lvl>
    <w:lvl w:ilvl="5" w:tplc="43A0B9AE">
      <w:numFmt w:val="bullet"/>
      <w:lvlText w:val="•"/>
      <w:lvlJc w:val="left"/>
      <w:pPr>
        <w:ind w:left="5270" w:hanging="331"/>
      </w:pPr>
      <w:rPr>
        <w:rFonts w:hint="default"/>
        <w:lang w:val="ru-RU" w:eastAsia="en-US" w:bidi="ar-SA"/>
      </w:rPr>
    </w:lvl>
    <w:lvl w:ilvl="6" w:tplc="CE4A631C">
      <w:numFmt w:val="bullet"/>
      <w:lvlText w:val="•"/>
      <w:lvlJc w:val="left"/>
      <w:pPr>
        <w:ind w:left="6300" w:hanging="331"/>
      </w:pPr>
      <w:rPr>
        <w:rFonts w:hint="default"/>
        <w:lang w:val="ru-RU" w:eastAsia="en-US" w:bidi="ar-SA"/>
      </w:rPr>
    </w:lvl>
    <w:lvl w:ilvl="7" w:tplc="C18E1BC0">
      <w:numFmt w:val="bullet"/>
      <w:lvlText w:val="•"/>
      <w:lvlJc w:val="left"/>
      <w:pPr>
        <w:ind w:left="7330" w:hanging="331"/>
      </w:pPr>
      <w:rPr>
        <w:rFonts w:hint="default"/>
        <w:lang w:val="ru-RU" w:eastAsia="en-US" w:bidi="ar-SA"/>
      </w:rPr>
    </w:lvl>
    <w:lvl w:ilvl="8" w:tplc="F612A28A">
      <w:numFmt w:val="bullet"/>
      <w:lvlText w:val="•"/>
      <w:lvlJc w:val="left"/>
      <w:pPr>
        <w:ind w:left="8360" w:hanging="331"/>
      </w:pPr>
      <w:rPr>
        <w:rFonts w:hint="default"/>
        <w:lang w:val="ru-RU" w:eastAsia="en-US" w:bidi="ar-SA"/>
      </w:rPr>
    </w:lvl>
  </w:abstractNum>
  <w:num w:numId="1">
    <w:abstractNumId w:val="21"/>
  </w:num>
  <w:num w:numId="2">
    <w:abstractNumId w:val="17"/>
  </w:num>
  <w:num w:numId="3">
    <w:abstractNumId w:val="26"/>
  </w:num>
  <w:num w:numId="4">
    <w:abstractNumId w:val="27"/>
  </w:num>
  <w:num w:numId="5">
    <w:abstractNumId w:val="1"/>
  </w:num>
  <w:num w:numId="6">
    <w:abstractNumId w:val="19"/>
  </w:num>
  <w:num w:numId="7">
    <w:abstractNumId w:val="8"/>
  </w:num>
  <w:num w:numId="8">
    <w:abstractNumId w:val="15"/>
  </w:num>
  <w:num w:numId="9">
    <w:abstractNumId w:val="18"/>
  </w:num>
  <w:num w:numId="10">
    <w:abstractNumId w:val="10"/>
  </w:num>
  <w:num w:numId="11">
    <w:abstractNumId w:val="28"/>
  </w:num>
  <w:num w:numId="12">
    <w:abstractNumId w:val="0"/>
  </w:num>
  <w:num w:numId="13">
    <w:abstractNumId w:val="20"/>
  </w:num>
  <w:num w:numId="14">
    <w:abstractNumId w:val="25"/>
  </w:num>
  <w:num w:numId="15">
    <w:abstractNumId w:val="12"/>
  </w:num>
  <w:num w:numId="16">
    <w:abstractNumId w:val="6"/>
  </w:num>
  <w:num w:numId="17">
    <w:abstractNumId w:val="4"/>
  </w:num>
  <w:num w:numId="18">
    <w:abstractNumId w:val="7"/>
  </w:num>
  <w:num w:numId="19">
    <w:abstractNumId w:val="13"/>
  </w:num>
  <w:num w:numId="20">
    <w:abstractNumId w:val="5"/>
  </w:num>
  <w:num w:numId="21">
    <w:abstractNumId w:val="23"/>
  </w:num>
  <w:num w:numId="22">
    <w:abstractNumId w:val="22"/>
  </w:num>
  <w:num w:numId="23">
    <w:abstractNumId w:val="11"/>
  </w:num>
  <w:num w:numId="24">
    <w:abstractNumId w:val="9"/>
  </w:num>
  <w:num w:numId="25">
    <w:abstractNumId w:val="14"/>
  </w:num>
  <w:num w:numId="26">
    <w:abstractNumId w:val="24"/>
  </w:num>
  <w:num w:numId="27">
    <w:abstractNumId w:val="3"/>
  </w:num>
  <w:num w:numId="28">
    <w:abstractNumId w:val="1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786"/>
    <w:rsid w:val="00000C69"/>
    <w:rsid w:val="00002064"/>
    <w:rsid w:val="00005443"/>
    <w:rsid w:val="00007BC8"/>
    <w:rsid w:val="00010358"/>
    <w:rsid w:val="00020707"/>
    <w:rsid w:val="000217E6"/>
    <w:rsid w:val="00030612"/>
    <w:rsid w:val="00044620"/>
    <w:rsid w:val="0004607F"/>
    <w:rsid w:val="000533AE"/>
    <w:rsid w:val="00060F16"/>
    <w:rsid w:val="00060F1C"/>
    <w:rsid w:val="000624E4"/>
    <w:rsid w:val="0006292D"/>
    <w:rsid w:val="00062AEC"/>
    <w:rsid w:val="00063612"/>
    <w:rsid w:val="0006473C"/>
    <w:rsid w:val="000714AE"/>
    <w:rsid w:val="000845FB"/>
    <w:rsid w:val="0008628B"/>
    <w:rsid w:val="00091A49"/>
    <w:rsid w:val="0009669E"/>
    <w:rsid w:val="00097FA0"/>
    <w:rsid w:val="000A4716"/>
    <w:rsid w:val="000A7261"/>
    <w:rsid w:val="000B085D"/>
    <w:rsid w:val="000B4D8E"/>
    <w:rsid w:val="000C079F"/>
    <w:rsid w:val="000C5B52"/>
    <w:rsid w:val="000C70F2"/>
    <w:rsid w:val="000D0E56"/>
    <w:rsid w:val="000D0FA6"/>
    <w:rsid w:val="000D5777"/>
    <w:rsid w:val="000E15AB"/>
    <w:rsid w:val="000E5860"/>
    <w:rsid w:val="000E6B60"/>
    <w:rsid w:val="000F0071"/>
    <w:rsid w:val="000F2153"/>
    <w:rsid w:val="00110679"/>
    <w:rsid w:val="0011180A"/>
    <w:rsid w:val="00112E19"/>
    <w:rsid w:val="001157F8"/>
    <w:rsid w:val="001169C2"/>
    <w:rsid w:val="00126536"/>
    <w:rsid w:val="0012678C"/>
    <w:rsid w:val="00127179"/>
    <w:rsid w:val="00130509"/>
    <w:rsid w:val="00130A0B"/>
    <w:rsid w:val="00131231"/>
    <w:rsid w:val="00140DBF"/>
    <w:rsid w:val="001462D2"/>
    <w:rsid w:val="001526CB"/>
    <w:rsid w:val="00156841"/>
    <w:rsid w:val="00164D32"/>
    <w:rsid w:val="0016597C"/>
    <w:rsid w:val="00167158"/>
    <w:rsid w:val="001704F7"/>
    <w:rsid w:val="001722C2"/>
    <w:rsid w:val="00173459"/>
    <w:rsid w:val="0017738C"/>
    <w:rsid w:val="00182CEB"/>
    <w:rsid w:val="00183220"/>
    <w:rsid w:val="001945E7"/>
    <w:rsid w:val="00196711"/>
    <w:rsid w:val="001A1914"/>
    <w:rsid w:val="001A6B7D"/>
    <w:rsid w:val="001B02CE"/>
    <w:rsid w:val="001B0DFE"/>
    <w:rsid w:val="001B4730"/>
    <w:rsid w:val="001B79B4"/>
    <w:rsid w:val="001C0B8A"/>
    <w:rsid w:val="001C0F94"/>
    <w:rsid w:val="001C1AB3"/>
    <w:rsid w:val="001E2B34"/>
    <w:rsid w:val="001E2D80"/>
    <w:rsid w:val="001E335F"/>
    <w:rsid w:val="001E3EE2"/>
    <w:rsid w:val="001E5326"/>
    <w:rsid w:val="001E74D3"/>
    <w:rsid w:val="001F2C7D"/>
    <w:rsid w:val="001F3155"/>
    <w:rsid w:val="001F4C20"/>
    <w:rsid w:val="001F562B"/>
    <w:rsid w:val="001F57DA"/>
    <w:rsid w:val="001F60FA"/>
    <w:rsid w:val="001F7C5A"/>
    <w:rsid w:val="00200F81"/>
    <w:rsid w:val="00210A16"/>
    <w:rsid w:val="00212431"/>
    <w:rsid w:val="00214F9B"/>
    <w:rsid w:val="002155AA"/>
    <w:rsid w:val="00230697"/>
    <w:rsid w:val="00231DAF"/>
    <w:rsid w:val="00233F43"/>
    <w:rsid w:val="00235040"/>
    <w:rsid w:val="00241041"/>
    <w:rsid w:val="002418DA"/>
    <w:rsid w:val="00242412"/>
    <w:rsid w:val="002439E9"/>
    <w:rsid w:val="00243FB8"/>
    <w:rsid w:val="00244825"/>
    <w:rsid w:val="00244B69"/>
    <w:rsid w:val="00245F36"/>
    <w:rsid w:val="002515D8"/>
    <w:rsid w:val="00256344"/>
    <w:rsid w:val="0025696F"/>
    <w:rsid w:val="00262C80"/>
    <w:rsid w:val="0026684B"/>
    <w:rsid w:val="00271E44"/>
    <w:rsid w:val="00272DCF"/>
    <w:rsid w:val="0027629A"/>
    <w:rsid w:val="0028201D"/>
    <w:rsid w:val="00284AD3"/>
    <w:rsid w:val="00286322"/>
    <w:rsid w:val="0028682D"/>
    <w:rsid w:val="00292C80"/>
    <w:rsid w:val="00295ABA"/>
    <w:rsid w:val="00296953"/>
    <w:rsid w:val="00297097"/>
    <w:rsid w:val="002A1703"/>
    <w:rsid w:val="002A5B10"/>
    <w:rsid w:val="002B18B5"/>
    <w:rsid w:val="002B2350"/>
    <w:rsid w:val="002C0159"/>
    <w:rsid w:val="002C3B4A"/>
    <w:rsid w:val="002D213D"/>
    <w:rsid w:val="002D4700"/>
    <w:rsid w:val="002E272E"/>
    <w:rsid w:val="002E33BF"/>
    <w:rsid w:val="002E687A"/>
    <w:rsid w:val="002E7599"/>
    <w:rsid w:val="002E7F6D"/>
    <w:rsid w:val="002F1BEE"/>
    <w:rsid w:val="002F2BF4"/>
    <w:rsid w:val="002F3087"/>
    <w:rsid w:val="002F454E"/>
    <w:rsid w:val="002F727F"/>
    <w:rsid w:val="00302C1F"/>
    <w:rsid w:val="0030322A"/>
    <w:rsid w:val="00306986"/>
    <w:rsid w:val="00310616"/>
    <w:rsid w:val="00314ED3"/>
    <w:rsid w:val="00321086"/>
    <w:rsid w:val="00327CEA"/>
    <w:rsid w:val="00333B69"/>
    <w:rsid w:val="00340165"/>
    <w:rsid w:val="00341DA3"/>
    <w:rsid w:val="00343EAB"/>
    <w:rsid w:val="00344C7B"/>
    <w:rsid w:val="0034684B"/>
    <w:rsid w:val="0034744D"/>
    <w:rsid w:val="00347776"/>
    <w:rsid w:val="00350749"/>
    <w:rsid w:val="00355FD6"/>
    <w:rsid w:val="00362B01"/>
    <w:rsid w:val="003669D4"/>
    <w:rsid w:val="00375107"/>
    <w:rsid w:val="00380BB3"/>
    <w:rsid w:val="00386570"/>
    <w:rsid w:val="00391A6A"/>
    <w:rsid w:val="00392412"/>
    <w:rsid w:val="003959FE"/>
    <w:rsid w:val="003A341E"/>
    <w:rsid w:val="003C117B"/>
    <w:rsid w:val="003D02FA"/>
    <w:rsid w:val="003E5E7C"/>
    <w:rsid w:val="003E6621"/>
    <w:rsid w:val="003E7D6C"/>
    <w:rsid w:val="004019CD"/>
    <w:rsid w:val="00401B68"/>
    <w:rsid w:val="00404597"/>
    <w:rsid w:val="00405802"/>
    <w:rsid w:val="00405AF6"/>
    <w:rsid w:val="00407633"/>
    <w:rsid w:val="0040775C"/>
    <w:rsid w:val="00410E42"/>
    <w:rsid w:val="0041272B"/>
    <w:rsid w:val="00412A77"/>
    <w:rsid w:val="0041491C"/>
    <w:rsid w:val="00416793"/>
    <w:rsid w:val="00422E06"/>
    <w:rsid w:val="004250AC"/>
    <w:rsid w:val="004316D5"/>
    <w:rsid w:val="004323BC"/>
    <w:rsid w:val="004328C7"/>
    <w:rsid w:val="00435C8A"/>
    <w:rsid w:val="004577BA"/>
    <w:rsid w:val="0046058B"/>
    <w:rsid w:val="004631A3"/>
    <w:rsid w:val="0047495F"/>
    <w:rsid w:val="00474D7A"/>
    <w:rsid w:val="00476F69"/>
    <w:rsid w:val="00476FE2"/>
    <w:rsid w:val="00480C6C"/>
    <w:rsid w:val="00484429"/>
    <w:rsid w:val="00484593"/>
    <w:rsid w:val="00485B96"/>
    <w:rsid w:val="004868B2"/>
    <w:rsid w:val="00490192"/>
    <w:rsid w:val="00491711"/>
    <w:rsid w:val="0049233C"/>
    <w:rsid w:val="00493F23"/>
    <w:rsid w:val="004958A6"/>
    <w:rsid w:val="004B08CB"/>
    <w:rsid w:val="004B29F1"/>
    <w:rsid w:val="004B6779"/>
    <w:rsid w:val="004C4467"/>
    <w:rsid w:val="004D3196"/>
    <w:rsid w:val="004D7A39"/>
    <w:rsid w:val="004E4316"/>
    <w:rsid w:val="004E5ADA"/>
    <w:rsid w:val="004F08AD"/>
    <w:rsid w:val="004F2598"/>
    <w:rsid w:val="004F4AFE"/>
    <w:rsid w:val="004F5930"/>
    <w:rsid w:val="004F7BD9"/>
    <w:rsid w:val="00500580"/>
    <w:rsid w:val="005024DF"/>
    <w:rsid w:val="00503410"/>
    <w:rsid w:val="00507F96"/>
    <w:rsid w:val="00512A90"/>
    <w:rsid w:val="00513E25"/>
    <w:rsid w:val="00514082"/>
    <w:rsid w:val="00514513"/>
    <w:rsid w:val="00515C57"/>
    <w:rsid w:val="00517811"/>
    <w:rsid w:val="00523581"/>
    <w:rsid w:val="0053035A"/>
    <w:rsid w:val="00531981"/>
    <w:rsid w:val="00531DF8"/>
    <w:rsid w:val="00532454"/>
    <w:rsid w:val="005423A2"/>
    <w:rsid w:val="00543920"/>
    <w:rsid w:val="00550EC3"/>
    <w:rsid w:val="0055549A"/>
    <w:rsid w:val="00562BDD"/>
    <w:rsid w:val="00565F30"/>
    <w:rsid w:val="0057044A"/>
    <w:rsid w:val="00570602"/>
    <w:rsid w:val="0057601E"/>
    <w:rsid w:val="0057681E"/>
    <w:rsid w:val="00580394"/>
    <w:rsid w:val="0058094B"/>
    <w:rsid w:val="00580B44"/>
    <w:rsid w:val="00584DC2"/>
    <w:rsid w:val="0059065C"/>
    <w:rsid w:val="00591837"/>
    <w:rsid w:val="00594A0F"/>
    <w:rsid w:val="005A1DAA"/>
    <w:rsid w:val="005A2BF4"/>
    <w:rsid w:val="005A3460"/>
    <w:rsid w:val="005A5E02"/>
    <w:rsid w:val="005B057D"/>
    <w:rsid w:val="005B5199"/>
    <w:rsid w:val="005B5F76"/>
    <w:rsid w:val="005B650F"/>
    <w:rsid w:val="005B6D78"/>
    <w:rsid w:val="005C054B"/>
    <w:rsid w:val="005C1074"/>
    <w:rsid w:val="005C3648"/>
    <w:rsid w:val="005C6211"/>
    <w:rsid w:val="005D1786"/>
    <w:rsid w:val="005D1BF5"/>
    <w:rsid w:val="005D44D2"/>
    <w:rsid w:val="005E59E4"/>
    <w:rsid w:val="005F5245"/>
    <w:rsid w:val="0060337B"/>
    <w:rsid w:val="00613CFE"/>
    <w:rsid w:val="00614AE7"/>
    <w:rsid w:val="00616BC6"/>
    <w:rsid w:val="0062207A"/>
    <w:rsid w:val="0062258D"/>
    <w:rsid w:val="00631C65"/>
    <w:rsid w:val="006427D9"/>
    <w:rsid w:val="0064372F"/>
    <w:rsid w:val="00643CB3"/>
    <w:rsid w:val="00653D66"/>
    <w:rsid w:val="006613AE"/>
    <w:rsid w:val="00670558"/>
    <w:rsid w:val="00671513"/>
    <w:rsid w:val="00671B47"/>
    <w:rsid w:val="00674BB4"/>
    <w:rsid w:val="00676579"/>
    <w:rsid w:val="00681FD6"/>
    <w:rsid w:val="00687119"/>
    <w:rsid w:val="0069299A"/>
    <w:rsid w:val="00692F44"/>
    <w:rsid w:val="00693865"/>
    <w:rsid w:val="006949BF"/>
    <w:rsid w:val="006964AA"/>
    <w:rsid w:val="006A4278"/>
    <w:rsid w:val="006B0997"/>
    <w:rsid w:val="006B59D1"/>
    <w:rsid w:val="006C5ECF"/>
    <w:rsid w:val="006C5F04"/>
    <w:rsid w:val="006E22E6"/>
    <w:rsid w:val="006E2453"/>
    <w:rsid w:val="006E2C20"/>
    <w:rsid w:val="006E30D0"/>
    <w:rsid w:val="006E7FD1"/>
    <w:rsid w:val="006F7127"/>
    <w:rsid w:val="007003EC"/>
    <w:rsid w:val="007038C2"/>
    <w:rsid w:val="007077BC"/>
    <w:rsid w:val="00707D05"/>
    <w:rsid w:val="0071049D"/>
    <w:rsid w:val="007110C7"/>
    <w:rsid w:val="00722E57"/>
    <w:rsid w:val="00724495"/>
    <w:rsid w:val="007248F2"/>
    <w:rsid w:val="00730D60"/>
    <w:rsid w:val="007312E8"/>
    <w:rsid w:val="0073398B"/>
    <w:rsid w:val="00733CB4"/>
    <w:rsid w:val="00733D58"/>
    <w:rsid w:val="00733F84"/>
    <w:rsid w:val="00744E1F"/>
    <w:rsid w:val="00744ED7"/>
    <w:rsid w:val="00745CF2"/>
    <w:rsid w:val="00747F9F"/>
    <w:rsid w:val="0075005E"/>
    <w:rsid w:val="00761A69"/>
    <w:rsid w:val="007665C3"/>
    <w:rsid w:val="00771A66"/>
    <w:rsid w:val="007721D9"/>
    <w:rsid w:val="007750D1"/>
    <w:rsid w:val="00780282"/>
    <w:rsid w:val="00783CA4"/>
    <w:rsid w:val="007920A1"/>
    <w:rsid w:val="00793C6D"/>
    <w:rsid w:val="00794FE4"/>
    <w:rsid w:val="007A36AD"/>
    <w:rsid w:val="007A4E99"/>
    <w:rsid w:val="007A50C6"/>
    <w:rsid w:val="007B3773"/>
    <w:rsid w:val="007C33C9"/>
    <w:rsid w:val="007C74DA"/>
    <w:rsid w:val="007D0CD2"/>
    <w:rsid w:val="007D2693"/>
    <w:rsid w:val="007D33FD"/>
    <w:rsid w:val="007D403D"/>
    <w:rsid w:val="007E20C4"/>
    <w:rsid w:val="007F140D"/>
    <w:rsid w:val="007F240A"/>
    <w:rsid w:val="007F6372"/>
    <w:rsid w:val="0080027F"/>
    <w:rsid w:val="00803A26"/>
    <w:rsid w:val="00813BD4"/>
    <w:rsid w:val="008308B8"/>
    <w:rsid w:val="008310A3"/>
    <w:rsid w:val="00831203"/>
    <w:rsid w:val="00836924"/>
    <w:rsid w:val="00837C8D"/>
    <w:rsid w:val="008410D3"/>
    <w:rsid w:val="00843939"/>
    <w:rsid w:val="0084420E"/>
    <w:rsid w:val="00844EB7"/>
    <w:rsid w:val="00844EDE"/>
    <w:rsid w:val="00847243"/>
    <w:rsid w:val="008475D6"/>
    <w:rsid w:val="00847AEF"/>
    <w:rsid w:val="0085308C"/>
    <w:rsid w:val="00857703"/>
    <w:rsid w:val="00860649"/>
    <w:rsid w:val="008635F8"/>
    <w:rsid w:val="008641DE"/>
    <w:rsid w:val="008745A9"/>
    <w:rsid w:val="00881442"/>
    <w:rsid w:val="008843B3"/>
    <w:rsid w:val="008846BA"/>
    <w:rsid w:val="0088497B"/>
    <w:rsid w:val="00890ED2"/>
    <w:rsid w:val="008912AC"/>
    <w:rsid w:val="00893477"/>
    <w:rsid w:val="0089452E"/>
    <w:rsid w:val="008A08E0"/>
    <w:rsid w:val="008A1B76"/>
    <w:rsid w:val="008A3E91"/>
    <w:rsid w:val="008A5285"/>
    <w:rsid w:val="008A76C5"/>
    <w:rsid w:val="008C1FC5"/>
    <w:rsid w:val="008C3636"/>
    <w:rsid w:val="008C5658"/>
    <w:rsid w:val="008D081C"/>
    <w:rsid w:val="008D142D"/>
    <w:rsid w:val="008D20D4"/>
    <w:rsid w:val="008D2878"/>
    <w:rsid w:val="008D2F16"/>
    <w:rsid w:val="008D4225"/>
    <w:rsid w:val="008D5188"/>
    <w:rsid w:val="008D5422"/>
    <w:rsid w:val="008E3E1E"/>
    <w:rsid w:val="008E5032"/>
    <w:rsid w:val="008F13A8"/>
    <w:rsid w:val="008F2A0B"/>
    <w:rsid w:val="008F3489"/>
    <w:rsid w:val="008F6793"/>
    <w:rsid w:val="00907E33"/>
    <w:rsid w:val="009141ED"/>
    <w:rsid w:val="00916493"/>
    <w:rsid w:val="009171A8"/>
    <w:rsid w:val="00917357"/>
    <w:rsid w:val="009209FA"/>
    <w:rsid w:val="0093724B"/>
    <w:rsid w:val="00945254"/>
    <w:rsid w:val="00951DC5"/>
    <w:rsid w:val="009544FA"/>
    <w:rsid w:val="00955F5C"/>
    <w:rsid w:val="00961498"/>
    <w:rsid w:val="00961BAF"/>
    <w:rsid w:val="00963299"/>
    <w:rsid w:val="00971F45"/>
    <w:rsid w:val="00983047"/>
    <w:rsid w:val="0098540D"/>
    <w:rsid w:val="00985A06"/>
    <w:rsid w:val="00995540"/>
    <w:rsid w:val="009960BD"/>
    <w:rsid w:val="009A4C49"/>
    <w:rsid w:val="009A4CC1"/>
    <w:rsid w:val="009B113A"/>
    <w:rsid w:val="009B1D6F"/>
    <w:rsid w:val="009B360C"/>
    <w:rsid w:val="009B7915"/>
    <w:rsid w:val="009C2118"/>
    <w:rsid w:val="009C357B"/>
    <w:rsid w:val="009D153B"/>
    <w:rsid w:val="009E0DC7"/>
    <w:rsid w:val="009E3503"/>
    <w:rsid w:val="009E77EB"/>
    <w:rsid w:val="009F0085"/>
    <w:rsid w:val="009F0F4F"/>
    <w:rsid w:val="009F2D4B"/>
    <w:rsid w:val="009F365F"/>
    <w:rsid w:val="009F5148"/>
    <w:rsid w:val="009F6F91"/>
    <w:rsid w:val="009F7C78"/>
    <w:rsid w:val="009F7DF7"/>
    <w:rsid w:val="00A0216F"/>
    <w:rsid w:val="00A02E73"/>
    <w:rsid w:val="00A0472D"/>
    <w:rsid w:val="00A134CB"/>
    <w:rsid w:val="00A15F1B"/>
    <w:rsid w:val="00A22099"/>
    <w:rsid w:val="00A2224E"/>
    <w:rsid w:val="00A222FF"/>
    <w:rsid w:val="00A24CD7"/>
    <w:rsid w:val="00A2642A"/>
    <w:rsid w:val="00A26B39"/>
    <w:rsid w:val="00A313B9"/>
    <w:rsid w:val="00A3476F"/>
    <w:rsid w:val="00A567B7"/>
    <w:rsid w:val="00A60377"/>
    <w:rsid w:val="00A604CA"/>
    <w:rsid w:val="00A65194"/>
    <w:rsid w:val="00A73C16"/>
    <w:rsid w:val="00A73D25"/>
    <w:rsid w:val="00A73EA1"/>
    <w:rsid w:val="00A76188"/>
    <w:rsid w:val="00A76225"/>
    <w:rsid w:val="00A7769A"/>
    <w:rsid w:val="00A80473"/>
    <w:rsid w:val="00A80F3B"/>
    <w:rsid w:val="00A816FE"/>
    <w:rsid w:val="00A82BD3"/>
    <w:rsid w:val="00A853C6"/>
    <w:rsid w:val="00A85987"/>
    <w:rsid w:val="00A90F84"/>
    <w:rsid w:val="00A97A17"/>
    <w:rsid w:val="00AA018B"/>
    <w:rsid w:val="00AA19BF"/>
    <w:rsid w:val="00AB4709"/>
    <w:rsid w:val="00AB4A64"/>
    <w:rsid w:val="00AB5850"/>
    <w:rsid w:val="00AC0685"/>
    <w:rsid w:val="00AC56D4"/>
    <w:rsid w:val="00AC75B8"/>
    <w:rsid w:val="00AD10C3"/>
    <w:rsid w:val="00AD38D4"/>
    <w:rsid w:val="00AD395F"/>
    <w:rsid w:val="00AD421F"/>
    <w:rsid w:val="00AE0D39"/>
    <w:rsid w:val="00AE5B14"/>
    <w:rsid w:val="00AF0738"/>
    <w:rsid w:val="00AF3DD4"/>
    <w:rsid w:val="00AF3F88"/>
    <w:rsid w:val="00AF498B"/>
    <w:rsid w:val="00AF53B3"/>
    <w:rsid w:val="00AF5B1A"/>
    <w:rsid w:val="00B04F7C"/>
    <w:rsid w:val="00B11DCC"/>
    <w:rsid w:val="00B164B8"/>
    <w:rsid w:val="00B20203"/>
    <w:rsid w:val="00B213B0"/>
    <w:rsid w:val="00B228AA"/>
    <w:rsid w:val="00B24336"/>
    <w:rsid w:val="00B247EE"/>
    <w:rsid w:val="00B24CDA"/>
    <w:rsid w:val="00B26091"/>
    <w:rsid w:val="00B32D9F"/>
    <w:rsid w:val="00B332E3"/>
    <w:rsid w:val="00B3334C"/>
    <w:rsid w:val="00B33F1D"/>
    <w:rsid w:val="00B5054E"/>
    <w:rsid w:val="00B56954"/>
    <w:rsid w:val="00B6321C"/>
    <w:rsid w:val="00B6366B"/>
    <w:rsid w:val="00B66C3E"/>
    <w:rsid w:val="00B72E5A"/>
    <w:rsid w:val="00B82774"/>
    <w:rsid w:val="00B91D85"/>
    <w:rsid w:val="00BA4789"/>
    <w:rsid w:val="00BA51AB"/>
    <w:rsid w:val="00BB2146"/>
    <w:rsid w:val="00BB3D27"/>
    <w:rsid w:val="00BB44CD"/>
    <w:rsid w:val="00BB5099"/>
    <w:rsid w:val="00BD0289"/>
    <w:rsid w:val="00BD28B4"/>
    <w:rsid w:val="00BD2C91"/>
    <w:rsid w:val="00BD38A9"/>
    <w:rsid w:val="00BD5971"/>
    <w:rsid w:val="00BD6A37"/>
    <w:rsid w:val="00BE0C02"/>
    <w:rsid w:val="00BE2B87"/>
    <w:rsid w:val="00BE5BBB"/>
    <w:rsid w:val="00BE5EAB"/>
    <w:rsid w:val="00BF2E63"/>
    <w:rsid w:val="00BF2F7B"/>
    <w:rsid w:val="00BF50C5"/>
    <w:rsid w:val="00BF6573"/>
    <w:rsid w:val="00C04763"/>
    <w:rsid w:val="00C050A3"/>
    <w:rsid w:val="00C06A02"/>
    <w:rsid w:val="00C06AAE"/>
    <w:rsid w:val="00C07F0D"/>
    <w:rsid w:val="00C12C8F"/>
    <w:rsid w:val="00C138A4"/>
    <w:rsid w:val="00C15273"/>
    <w:rsid w:val="00C1724F"/>
    <w:rsid w:val="00C23333"/>
    <w:rsid w:val="00C25920"/>
    <w:rsid w:val="00C33FA8"/>
    <w:rsid w:val="00C345A7"/>
    <w:rsid w:val="00C34D42"/>
    <w:rsid w:val="00C4367A"/>
    <w:rsid w:val="00C43AB8"/>
    <w:rsid w:val="00C46C35"/>
    <w:rsid w:val="00C47D4D"/>
    <w:rsid w:val="00C528CA"/>
    <w:rsid w:val="00C5429F"/>
    <w:rsid w:val="00C564C1"/>
    <w:rsid w:val="00C57CA0"/>
    <w:rsid w:val="00C6031A"/>
    <w:rsid w:val="00C6227A"/>
    <w:rsid w:val="00C622FB"/>
    <w:rsid w:val="00C625BF"/>
    <w:rsid w:val="00C637D4"/>
    <w:rsid w:val="00C72172"/>
    <w:rsid w:val="00C76E49"/>
    <w:rsid w:val="00C77B25"/>
    <w:rsid w:val="00C82EE1"/>
    <w:rsid w:val="00C86B11"/>
    <w:rsid w:val="00C92601"/>
    <w:rsid w:val="00C92684"/>
    <w:rsid w:val="00C933AA"/>
    <w:rsid w:val="00C960DA"/>
    <w:rsid w:val="00C975BB"/>
    <w:rsid w:val="00CA38A2"/>
    <w:rsid w:val="00CB2B5A"/>
    <w:rsid w:val="00CB4B85"/>
    <w:rsid w:val="00CC5485"/>
    <w:rsid w:val="00CD2A2E"/>
    <w:rsid w:val="00CD3B71"/>
    <w:rsid w:val="00CE0764"/>
    <w:rsid w:val="00CE7B1A"/>
    <w:rsid w:val="00CE7CA8"/>
    <w:rsid w:val="00CF49E5"/>
    <w:rsid w:val="00D00AA1"/>
    <w:rsid w:val="00D041EC"/>
    <w:rsid w:val="00D04727"/>
    <w:rsid w:val="00D052E7"/>
    <w:rsid w:val="00D122E9"/>
    <w:rsid w:val="00D16552"/>
    <w:rsid w:val="00D21E04"/>
    <w:rsid w:val="00D22E4A"/>
    <w:rsid w:val="00D22F6F"/>
    <w:rsid w:val="00D26344"/>
    <w:rsid w:val="00D269BA"/>
    <w:rsid w:val="00D27C83"/>
    <w:rsid w:val="00D34045"/>
    <w:rsid w:val="00D3445C"/>
    <w:rsid w:val="00D40324"/>
    <w:rsid w:val="00D42565"/>
    <w:rsid w:val="00D43E05"/>
    <w:rsid w:val="00D44CCD"/>
    <w:rsid w:val="00D50306"/>
    <w:rsid w:val="00D512A2"/>
    <w:rsid w:val="00D52C30"/>
    <w:rsid w:val="00D532BC"/>
    <w:rsid w:val="00D53741"/>
    <w:rsid w:val="00D54271"/>
    <w:rsid w:val="00D5779E"/>
    <w:rsid w:val="00D651E8"/>
    <w:rsid w:val="00D65E76"/>
    <w:rsid w:val="00D72BD1"/>
    <w:rsid w:val="00D75B29"/>
    <w:rsid w:val="00D77260"/>
    <w:rsid w:val="00D826E1"/>
    <w:rsid w:val="00D83353"/>
    <w:rsid w:val="00D869AE"/>
    <w:rsid w:val="00D86F8B"/>
    <w:rsid w:val="00D93DA8"/>
    <w:rsid w:val="00D950F5"/>
    <w:rsid w:val="00D976F2"/>
    <w:rsid w:val="00DA031F"/>
    <w:rsid w:val="00DA032C"/>
    <w:rsid w:val="00DA0CD2"/>
    <w:rsid w:val="00DA118C"/>
    <w:rsid w:val="00DA78A3"/>
    <w:rsid w:val="00DB61FE"/>
    <w:rsid w:val="00DB762C"/>
    <w:rsid w:val="00DC117D"/>
    <w:rsid w:val="00DC2DBE"/>
    <w:rsid w:val="00DC4F5A"/>
    <w:rsid w:val="00DC6C8F"/>
    <w:rsid w:val="00DD1602"/>
    <w:rsid w:val="00DD3D5E"/>
    <w:rsid w:val="00DD6D58"/>
    <w:rsid w:val="00DF249D"/>
    <w:rsid w:val="00DF485A"/>
    <w:rsid w:val="00DF5BD8"/>
    <w:rsid w:val="00E03889"/>
    <w:rsid w:val="00E03ACB"/>
    <w:rsid w:val="00E043B1"/>
    <w:rsid w:val="00E060D3"/>
    <w:rsid w:val="00E11A2E"/>
    <w:rsid w:val="00E137DD"/>
    <w:rsid w:val="00E14353"/>
    <w:rsid w:val="00E15BB8"/>
    <w:rsid w:val="00E2403B"/>
    <w:rsid w:val="00E24BBF"/>
    <w:rsid w:val="00E24DD3"/>
    <w:rsid w:val="00E265F5"/>
    <w:rsid w:val="00E321D6"/>
    <w:rsid w:val="00E32AFB"/>
    <w:rsid w:val="00E352F5"/>
    <w:rsid w:val="00E369A6"/>
    <w:rsid w:val="00E41F46"/>
    <w:rsid w:val="00E4622C"/>
    <w:rsid w:val="00E46F46"/>
    <w:rsid w:val="00E479BE"/>
    <w:rsid w:val="00E56492"/>
    <w:rsid w:val="00E57314"/>
    <w:rsid w:val="00E6013F"/>
    <w:rsid w:val="00E60519"/>
    <w:rsid w:val="00E624BA"/>
    <w:rsid w:val="00E62B15"/>
    <w:rsid w:val="00E6723B"/>
    <w:rsid w:val="00E70313"/>
    <w:rsid w:val="00E71ED8"/>
    <w:rsid w:val="00E75D75"/>
    <w:rsid w:val="00E7719F"/>
    <w:rsid w:val="00E841CB"/>
    <w:rsid w:val="00E85256"/>
    <w:rsid w:val="00E85D8C"/>
    <w:rsid w:val="00E90BA4"/>
    <w:rsid w:val="00E92D0F"/>
    <w:rsid w:val="00E93A3A"/>
    <w:rsid w:val="00E962A2"/>
    <w:rsid w:val="00E96DB1"/>
    <w:rsid w:val="00E97124"/>
    <w:rsid w:val="00EA4E1E"/>
    <w:rsid w:val="00EA625F"/>
    <w:rsid w:val="00EA7E43"/>
    <w:rsid w:val="00EB5A7F"/>
    <w:rsid w:val="00EB7896"/>
    <w:rsid w:val="00ED378A"/>
    <w:rsid w:val="00ED6A39"/>
    <w:rsid w:val="00EE3AC3"/>
    <w:rsid w:val="00EE50CC"/>
    <w:rsid w:val="00EF0BB4"/>
    <w:rsid w:val="00EF1715"/>
    <w:rsid w:val="00EF1922"/>
    <w:rsid w:val="00EF3AC5"/>
    <w:rsid w:val="00EF4BBB"/>
    <w:rsid w:val="00F00E64"/>
    <w:rsid w:val="00F02B86"/>
    <w:rsid w:val="00F05E7B"/>
    <w:rsid w:val="00F073A7"/>
    <w:rsid w:val="00F10B08"/>
    <w:rsid w:val="00F15B05"/>
    <w:rsid w:val="00F15EC1"/>
    <w:rsid w:val="00F1669A"/>
    <w:rsid w:val="00F208BF"/>
    <w:rsid w:val="00F22CEB"/>
    <w:rsid w:val="00F246C1"/>
    <w:rsid w:val="00F2656E"/>
    <w:rsid w:val="00F31C96"/>
    <w:rsid w:val="00F429E1"/>
    <w:rsid w:val="00F50B36"/>
    <w:rsid w:val="00F51756"/>
    <w:rsid w:val="00F57240"/>
    <w:rsid w:val="00F64A84"/>
    <w:rsid w:val="00F66108"/>
    <w:rsid w:val="00F661EF"/>
    <w:rsid w:val="00F721AB"/>
    <w:rsid w:val="00F74A6B"/>
    <w:rsid w:val="00F828D9"/>
    <w:rsid w:val="00F83606"/>
    <w:rsid w:val="00F8506C"/>
    <w:rsid w:val="00F96FD5"/>
    <w:rsid w:val="00FA1158"/>
    <w:rsid w:val="00FA3082"/>
    <w:rsid w:val="00FB0CDF"/>
    <w:rsid w:val="00FB302E"/>
    <w:rsid w:val="00FB51CE"/>
    <w:rsid w:val="00FB5716"/>
    <w:rsid w:val="00FB5C98"/>
    <w:rsid w:val="00FB698E"/>
    <w:rsid w:val="00FC028D"/>
    <w:rsid w:val="00FC6ED0"/>
    <w:rsid w:val="00FC74BC"/>
    <w:rsid w:val="00FD108D"/>
    <w:rsid w:val="00FD253F"/>
    <w:rsid w:val="00FD62E9"/>
    <w:rsid w:val="00FE05BA"/>
    <w:rsid w:val="00FF073F"/>
    <w:rsid w:val="00FF360D"/>
    <w:rsid w:val="00FF54DE"/>
    <w:rsid w:val="00FF6825"/>
    <w:rsid w:val="00FF7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E50B3"/>
  <w15:docId w15:val="{F212BD54-4614-4B40-970A-58DF1BF7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3BF"/>
  </w:style>
  <w:style w:type="paragraph" w:styleId="1">
    <w:name w:val="heading 1"/>
    <w:basedOn w:val="a"/>
    <w:link w:val="10"/>
    <w:uiPriority w:val="1"/>
    <w:qFormat/>
    <w:rsid w:val="009F2D4B"/>
    <w:pPr>
      <w:widowControl w:val="0"/>
      <w:autoSpaceDE w:val="0"/>
      <w:autoSpaceDN w:val="0"/>
      <w:spacing w:before="89" w:after="0" w:line="319" w:lineRule="exact"/>
      <w:ind w:left="390" w:right="220"/>
      <w:jc w:val="center"/>
      <w:outlineLvl w:val="0"/>
    </w:pPr>
    <w:rPr>
      <w:rFonts w:ascii="Times New Roman" w:eastAsia="Times New Roman" w:hAnsi="Times New Roman" w:cs="Times New Roman"/>
      <w:b/>
      <w:bCs/>
      <w:sz w:val="28"/>
      <w:szCs w:val="28"/>
    </w:rPr>
  </w:style>
  <w:style w:type="paragraph" w:styleId="3">
    <w:name w:val="heading 3"/>
    <w:basedOn w:val="a"/>
    <w:next w:val="a"/>
    <w:link w:val="30"/>
    <w:uiPriority w:val="9"/>
    <w:semiHidden/>
    <w:unhideWhenUsed/>
    <w:qFormat/>
    <w:rsid w:val="00CD2A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D17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9F2D4B"/>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9F2D4B"/>
  </w:style>
  <w:style w:type="paragraph" w:styleId="a3">
    <w:name w:val="Body Text"/>
    <w:basedOn w:val="a"/>
    <w:link w:val="a4"/>
    <w:uiPriority w:val="1"/>
    <w:qFormat/>
    <w:rsid w:val="009F2D4B"/>
    <w:pPr>
      <w:widowControl w:val="0"/>
      <w:autoSpaceDE w:val="0"/>
      <w:autoSpaceDN w:val="0"/>
      <w:spacing w:after="0" w:line="240" w:lineRule="auto"/>
      <w:ind w:left="112"/>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9F2D4B"/>
    <w:rPr>
      <w:rFonts w:ascii="Times New Roman" w:eastAsia="Times New Roman" w:hAnsi="Times New Roman" w:cs="Times New Roman"/>
      <w:sz w:val="28"/>
      <w:szCs w:val="28"/>
    </w:rPr>
  </w:style>
  <w:style w:type="paragraph" w:styleId="a5">
    <w:name w:val="List Paragraph"/>
    <w:basedOn w:val="a"/>
    <w:uiPriority w:val="1"/>
    <w:qFormat/>
    <w:rsid w:val="009F2D4B"/>
    <w:pPr>
      <w:widowControl w:val="0"/>
      <w:autoSpaceDE w:val="0"/>
      <w:autoSpaceDN w:val="0"/>
      <w:spacing w:after="0" w:line="240" w:lineRule="auto"/>
      <w:ind w:left="112"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9F2D4B"/>
    <w:pPr>
      <w:widowControl w:val="0"/>
      <w:autoSpaceDE w:val="0"/>
      <w:autoSpaceDN w:val="0"/>
      <w:spacing w:after="0" w:line="240" w:lineRule="auto"/>
    </w:pPr>
    <w:rPr>
      <w:rFonts w:ascii="Times New Roman" w:eastAsia="Times New Roman" w:hAnsi="Times New Roman" w:cs="Times New Roman"/>
    </w:rPr>
  </w:style>
  <w:style w:type="paragraph" w:styleId="a6">
    <w:name w:val="header"/>
    <w:basedOn w:val="a"/>
    <w:link w:val="a7"/>
    <w:uiPriority w:val="99"/>
    <w:unhideWhenUsed/>
    <w:rsid w:val="009F2D4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7">
    <w:name w:val="Верхний колонтитул Знак"/>
    <w:basedOn w:val="a0"/>
    <w:link w:val="a6"/>
    <w:uiPriority w:val="99"/>
    <w:rsid w:val="009F2D4B"/>
    <w:rPr>
      <w:rFonts w:ascii="Times New Roman" w:eastAsia="Times New Roman" w:hAnsi="Times New Roman" w:cs="Times New Roman"/>
    </w:rPr>
  </w:style>
  <w:style w:type="paragraph" w:styleId="a8">
    <w:name w:val="footer"/>
    <w:basedOn w:val="a"/>
    <w:link w:val="a9"/>
    <w:uiPriority w:val="99"/>
    <w:unhideWhenUsed/>
    <w:rsid w:val="009F2D4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Нижний колонтитул Знак"/>
    <w:basedOn w:val="a0"/>
    <w:link w:val="a8"/>
    <w:uiPriority w:val="99"/>
    <w:rsid w:val="009F2D4B"/>
    <w:rPr>
      <w:rFonts w:ascii="Times New Roman" w:eastAsia="Times New Roman" w:hAnsi="Times New Roman" w:cs="Times New Roman"/>
    </w:rPr>
  </w:style>
  <w:style w:type="paragraph" w:styleId="aa">
    <w:name w:val="Title"/>
    <w:basedOn w:val="a"/>
    <w:link w:val="ab"/>
    <w:uiPriority w:val="1"/>
    <w:qFormat/>
    <w:rsid w:val="009F2D4B"/>
    <w:pPr>
      <w:widowControl w:val="0"/>
      <w:autoSpaceDE w:val="0"/>
      <w:autoSpaceDN w:val="0"/>
      <w:spacing w:before="60" w:after="0" w:line="240" w:lineRule="auto"/>
      <w:ind w:left="2237" w:right="2230"/>
      <w:jc w:val="center"/>
    </w:pPr>
    <w:rPr>
      <w:rFonts w:ascii="Times New Roman" w:eastAsia="Times New Roman" w:hAnsi="Times New Roman" w:cs="Times New Roman"/>
      <w:b/>
      <w:bCs/>
      <w:sz w:val="36"/>
      <w:szCs w:val="36"/>
    </w:rPr>
  </w:style>
  <w:style w:type="character" w:customStyle="1" w:styleId="ab">
    <w:name w:val="Заголовок Знак"/>
    <w:basedOn w:val="a0"/>
    <w:link w:val="aa"/>
    <w:uiPriority w:val="1"/>
    <w:rsid w:val="009F2D4B"/>
    <w:rPr>
      <w:rFonts w:ascii="Times New Roman" w:eastAsia="Times New Roman" w:hAnsi="Times New Roman" w:cs="Times New Roman"/>
      <w:b/>
      <w:bCs/>
      <w:sz w:val="36"/>
      <w:szCs w:val="36"/>
    </w:rPr>
  </w:style>
  <w:style w:type="paragraph" w:styleId="ac">
    <w:name w:val="Balloon Text"/>
    <w:basedOn w:val="a"/>
    <w:link w:val="ad"/>
    <w:uiPriority w:val="99"/>
    <w:semiHidden/>
    <w:unhideWhenUsed/>
    <w:rsid w:val="009F2D4B"/>
    <w:pPr>
      <w:widowControl w:val="0"/>
      <w:autoSpaceDE w:val="0"/>
      <w:autoSpaceDN w:val="0"/>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9F2D4B"/>
    <w:rPr>
      <w:rFonts w:ascii="Tahoma" w:eastAsia="Times New Roman" w:hAnsi="Tahoma" w:cs="Tahoma"/>
      <w:sz w:val="16"/>
      <w:szCs w:val="16"/>
    </w:rPr>
  </w:style>
  <w:style w:type="paragraph" w:customStyle="1" w:styleId="ConsPlusNormal">
    <w:name w:val="ConsPlusNormal"/>
    <w:rsid w:val="009F2D4B"/>
    <w:pPr>
      <w:widowControl w:val="0"/>
      <w:autoSpaceDE w:val="0"/>
      <w:autoSpaceDN w:val="0"/>
      <w:spacing w:after="0" w:line="240" w:lineRule="auto"/>
    </w:pPr>
    <w:rPr>
      <w:rFonts w:ascii="Calibri" w:eastAsiaTheme="minorEastAsia" w:hAnsi="Calibri" w:cs="Calibri"/>
      <w:lang w:eastAsia="ru-RU"/>
    </w:rPr>
  </w:style>
  <w:style w:type="numbering" w:customStyle="1" w:styleId="2">
    <w:name w:val="Нет списка2"/>
    <w:next w:val="a2"/>
    <w:uiPriority w:val="99"/>
    <w:semiHidden/>
    <w:unhideWhenUsed/>
    <w:rsid w:val="00E043B1"/>
  </w:style>
  <w:style w:type="numbering" w:customStyle="1" w:styleId="31">
    <w:name w:val="Нет списка3"/>
    <w:next w:val="a2"/>
    <w:uiPriority w:val="99"/>
    <w:semiHidden/>
    <w:unhideWhenUsed/>
    <w:rsid w:val="009F7C78"/>
  </w:style>
  <w:style w:type="paragraph" w:customStyle="1" w:styleId="ConsPlusTitle">
    <w:name w:val="ConsPlusTitle"/>
    <w:rsid w:val="00A22099"/>
    <w:pPr>
      <w:widowControl w:val="0"/>
      <w:autoSpaceDE w:val="0"/>
      <w:autoSpaceDN w:val="0"/>
      <w:spacing w:after="0" w:line="240" w:lineRule="auto"/>
    </w:pPr>
    <w:rPr>
      <w:rFonts w:ascii="Calibri" w:eastAsiaTheme="minorEastAsia" w:hAnsi="Calibri" w:cs="Calibri"/>
      <w:b/>
      <w:lang w:eastAsia="ru-RU"/>
    </w:rPr>
  </w:style>
  <w:style w:type="character" w:customStyle="1" w:styleId="30">
    <w:name w:val="Заголовок 3 Знак"/>
    <w:basedOn w:val="a0"/>
    <w:link w:val="3"/>
    <w:uiPriority w:val="9"/>
    <w:semiHidden/>
    <w:rsid w:val="00CD2A2E"/>
    <w:rPr>
      <w:rFonts w:asciiTheme="majorHAnsi" w:eastAsiaTheme="majorEastAsia" w:hAnsiTheme="majorHAnsi" w:cstheme="majorBidi"/>
      <w:b/>
      <w:bCs/>
      <w:color w:val="4F81BD" w:themeColor="accent1"/>
    </w:rPr>
  </w:style>
  <w:style w:type="character" w:styleId="ae">
    <w:name w:val="Hyperlink"/>
    <w:basedOn w:val="a0"/>
    <w:uiPriority w:val="99"/>
    <w:semiHidden/>
    <w:unhideWhenUsed/>
    <w:rsid w:val="00AA19BF"/>
    <w:rPr>
      <w:color w:val="0000FF"/>
      <w:u w:val="single"/>
    </w:rPr>
  </w:style>
  <w:style w:type="paragraph" w:styleId="af">
    <w:name w:val="footnote text"/>
    <w:basedOn w:val="a"/>
    <w:link w:val="af0"/>
    <w:uiPriority w:val="99"/>
    <w:semiHidden/>
    <w:unhideWhenUsed/>
    <w:rsid w:val="00594A0F"/>
    <w:pPr>
      <w:spacing w:after="0" w:line="240" w:lineRule="auto"/>
    </w:pPr>
    <w:rPr>
      <w:sz w:val="20"/>
      <w:szCs w:val="20"/>
    </w:rPr>
  </w:style>
  <w:style w:type="character" w:customStyle="1" w:styleId="af0">
    <w:name w:val="Текст сноски Знак"/>
    <w:basedOn w:val="a0"/>
    <w:link w:val="af"/>
    <w:uiPriority w:val="99"/>
    <w:semiHidden/>
    <w:rsid w:val="00594A0F"/>
    <w:rPr>
      <w:sz w:val="20"/>
      <w:szCs w:val="20"/>
    </w:rPr>
  </w:style>
  <w:style w:type="character" w:styleId="af1">
    <w:name w:val="footnote reference"/>
    <w:basedOn w:val="a0"/>
    <w:uiPriority w:val="99"/>
    <w:semiHidden/>
    <w:unhideWhenUsed/>
    <w:rsid w:val="00594A0F"/>
    <w:rPr>
      <w:vertAlign w:val="superscript"/>
    </w:rPr>
  </w:style>
  <w:style w:type="paragraph" w:customStyle="1" w:styleId="ConsPlusNonformat">
    <w:name w:val="ConsPlusNonformat"/>
    <w:rsid w:val="007D40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7D40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D40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D40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D40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D403D"/>
    <w:pPr>
      <w:widowControl w:val="0"/>
      <w:autoSpaceDE w:val="0"/>
      <w:autoSpaceDN w:val="0"/>
      <w:spacing w:after="0" w:line="240" w:lineRule="auto"/>
    </w:pPr>
    <w:rPr>
      <w:rFonts w:ascii="Arial" w:eastAsiaTheme="minorEastAsia" w:hAnsi="Arial" w:cs="Arial"/>
      <w:sz w:val="20"/>
      <w:lang w:eastAsia="ru-RU"/>
    </w:rPr>
  </w:style>
  <w:style w:type="character" w:styleId="af2">
    <w:name w:val="FollowedHyperlink"/>
    <w:basedOn w:val="a0"/>
    <w:uiPriority w:val="99"/>
    <w:semiHidden/>
    <w:unhideWhenUsed/>
    <w:rsid w:val="001C0F94"/>
    <w:rPr>
      <w:color w:val="954F72"/>
      <w:u w:val="single"/>
    </w:rPr>
  </w:style>
  <w:style w:type="paragraph" w:customStyle="1" w:styleId="msonormal0">
    <w:name w:val="msonormal"/>
    <w:basedOn w:val="a"/>
    <w:rsid w:val="001C0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0">
    <w:name w:val="xl280"/>
    <w:basedOn w:val="a"/>
    <w:rsid w:val="001C0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281">
    <w:name w:val="xl281"/>
    <w:basedOn w:val="a"/>
    <w:rsid w:val="001C0F9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82">
    <w:name w:val="xl282"/>
    <w:basedOn w:val="a"/>
    <w:rsid w:val="001C0F9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83">
    <w:name w:val="xl283"/>
    <w:basedOn w:val="a"/>
    <w:rsid w:val="001C0F9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84">
    <w:name w:val="xl284"/>
    <w:basedOn w:val="a"/>
    <w:rsid w:val="001C0F9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85">
    <w:name w:val="xl285"/>
    <w:basedOn w:val="a"/>
    <w:rsid w:val="001C0F9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86">
    <w:name w:val="xl286"/>
    <w:basedOn w:val="a"/>
    <w:rsid w:val="001C0F9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87">
    <w:name w:val="xl287"/>
    <w:basedOn w:val="a"/>
    <w:rsid w:val="001C0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88">
    <w:name w:val="xl288"/>
    <w:basedOn w:val="a"/>
    <w:rsid w:val="001C0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ru-RU"/>
    </w:rPr>
  </w:style>
  <w:style w:type="paragraph" w:customStyle="1" w:styleId="xl289">
    <w:name w:val="xl289"/>
    <w:basedOn w:val="a"/>
    <w:rsid w:val="001C0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90">
    <w:name w:val="xl290"/>
    <w:basedOn w:val="a"/>
    <w:rsid w:val="001C0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91">
    <w:name w:val="xl291"/>
    <w:basedOn w:val="a"/>
    <w:rsid w:val="001C0F94"/>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center"/>
    </w:pPr>
    <w:rPr>
      <w:rFonts w:ascii="Times New Roman" w:eastAsia="Times New Roman" w:hAnsi="Times New Roman" w:cs="Times New Roman"/>
      <w:sz w:val="28"/>
      <w:szCs w:val="28"/>
      <w:lang w:eastAsia="ru-RU"/>
    </w:rPr>
  </w:style>
  <w:style w:type="paragraph" w:customStyle="1" w:styleId="xl292">
    <w:name w:val="xl292"/>
    <w:basedOn w:val="a"/>
    <w:rsid w:val="001C0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ru-RU"/>
    </w:rPr>
  </w:style>
  <w:style w:type="paragraph" w:customStyle="1" w:styleId="xl293">
    <w:name w:val="xl293"/>
    <w:basedOn w:val="a"/>
    <w:rsid w:val="001C0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94">
    <w:name w:val="xl294"/>
    <w:basedOn w:val="a"/>
    <w:rsid w:val="001C0F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95">
    <w:name w:val="xl295"/>
    <w:basedOn w:val="a"/>
    <w:rsid w:val="001C0F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296">
    <w:name w:val="xl296"/>
    <w:basedOn w:val="a"/>
    <w:rsid w:val="001C0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97">
    <w:name w:val="xl297"/>
    <w:basedOn w:val="a"/>
    <w:rsid w:val="001C0F9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98">
    <w:name w:val="xl298"/>
    <w:basedOn w:val="a"/>
    <w:rsid w:val="001C0F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99">
    <w:name w:val="xl299"/>
    <w:basedOn w:val="a"/>
    <w:rsid w:val="001C0F94"/>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cs="Times New Roman"/>
      <w:sz w:val="28"/>
      <w:szCs w:val="28"/>
      <w:lang w:eastAsia="ru-RU"/>
    </w:rPr>
  </w:style>
  <w:style w:type="paragraph" w:customStyle="1" w:styleId="xl300">
    <w:name w:val="xl300"/>
    <w:basedOn w:val="a"/>
    <w:rsid w:val="001C0F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301">
    <w:name w:val="xl301"/>
    <w:basedOn w:val="a"/>
    <w:rsid w:val="001C0F94"/>
    <w:pPr>
      <w:pBdr>
        <w:top w:val="single" w:sz="4" w:space="0" w:color="auto"/>
        <w:left w:val="single" w:sz="4" w:space="14" w:color="auto"/>
        <w:bottom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cs="Times New Roman"/>
      <w:sz w:val="28"/>
      <w:szCs w:val="28"/>
      <w:lang w:eastAsia="ru-RU"/>
    </w:rPr>
  </w:style>
  <w:style w:type="paragraph" w:customStyle="1" w:styleId="xl302">
    <w:name w:val="xl302"/>
    <w:basedOn w:val="a"/>
    <w:rsid w:val="001C0F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303">
    <w:name w:val="xl303"/>
    <w:basedOn w:val="a"/>
    <w:rsid w:val="001C0F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304">
    <w:name w:val="xl304"/>
    <w:basedOn w:val="a"/>
    <w:rsid w:val="001C0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character" w:styleId="af3">
    <w:name w:val="annotation reference"/>
    <w:basedOn w:val="a0"/>
    <w:uiPriority w:val="99"/>
    <w:semiHidden/>
    <w:unhideWhenUsed/>
    <w:rsid w:val="00D54271"/>
    <w:rPr>
      <w:sz w:val="16"/>
      <w:szCs w:val="16"/>
    </w:rPr>
  </w:style>
  <w:style w:type="paragraph" w:styleId="af4">
    <w:name w:val="annotation text"/>
    <w:basedOn w:val="a"/>
    <w:link w:val="af5"/>
    <w:uiPriority w:val="99"/>
    <w:semiHidden/>
    <w:unhideWhenUsed/>
    <w:rsid w:val="00D54271"/>
    <w:pPr>
      <w:spacing w:line="240" w:lineRule="auto"/>
    </w:pPr>
    <w:rPr>
      <w:sz w:val="20"/>
      <w:szCs w:val="20"/>
    </w:rPr>
  </w:style>
  <w:style w:type="character" w:customStyle="1" w:styleId="af5">
    <w:name w:val="Текст примечания Знак"/>
    <w:basedOn w:val="a0"/>
    <w:link w:val="af4"/>
    <w:uiPriority w:val="99"/>
    <w:semiHidden/>
    <w:rsid w:val="00D54271"/>
    <w:rPr>
      <w:sz w:val="20"/>
      <w:szCs w:val="20"/>
    </w:rPr>
  </w:style>
  <w:style w:type="paragraph" w:styleId="af6">
    <w:name w:val="annotation subject"/>
    <w:basedOn w:val="af4"/>
    <w:next w:val="af4"/>
    <w:link w:val="af7"/>
    <w:uiPriority w:val="99"/>
    <w:semiHidden/>
    <w:unhideWhenUsed/>
    <w:rsid w:val="00D54271"/>
    <w:rPr>
      <w:b/>
      <w:bCs/>
    </w:rPr>
  </w:style>
  <w:style w:type="character" w:customStyle="1" w:styleId="af7">
    <w:name w:val="Тема примечания Знак"/>
    <w:basedOn w:val="af5"/>
    <w:link w:val="af6"/>
    <w:uiPriority w:val="99"/>
    <w:semiHidden/>
    <w:rsid w:val="00D542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0437">
      <w:bodyDiv w:val="1"/>
      <w:marLeft w:val="0"/>
      <w:marRight w:val="0"/>
      <w:marTop w:val="0"/>
      <w:marBottom w:val="0"/>
      <w:divBdr>
        <w:top w:val="none" w:sz="0" w:space="0" w:color="auto"/>
        <w:left w:val="none" w:sz="0" w:space="0" w:color="auto"/>
        <w:bottom w:val="none" w:sz="0" w:space="0" w:color="auto"/>
        <w:right w:val="none" w:sz="0" w:space="0" w:color="auto"/>
      </w:divBdr>
    </w:div>
    <w:div w:id="511384200">
      <w:bodyDiv w:val="1"/>
      <w:marLeft w:val="0"/>
      <w:marRight w:val="0"/>
      <w:marTop w:val="0"/>
      <w:marBottom w:val="0"/>
      <w:divBdr>
        <w:top w:val="none" w:sz="0" w:space="0" w:color="auto"/>
        <w:left w:val="none" w:sz="0" w:space="0" w:color="auto"/>
        <w:bottom w:val="none" w:sz="0" w:space="0" w:color="auto"/>
        <w:right w:val="none" w:sz="0" w:space="0" w:color="auto"/>
      </w:divBdr>
    </w:div>
    <w:div w:id="535460519">
      <w:bodyDiv w:val="1"/>
      <w:marLeft w:val="0"/>
      <w:marRight w:val="0"/>
      <w:marTop w:val="0"/>
      <w:marBottom w:val="0"/>
      <w:divBdr>
        <w:top w:val="none" w:sz="0" w:space="0" w:color="auto"/>
        <w:left w:val="none" w:sz="0" w:space="0" w:color="auto"/>
        <w:bottom w:val="none" w:sz="0" w:space="0" w:color="auto"/>
        <w:right w:val="none" w:sz="0" w:space="0" w:color="auto"/>
      </w:divBdr>
    </w:div>
    <w:div w:id="955647525">
      <w:bodyDiv w:val="1"/>
      <w:marLeft w:val="0"/>
      <w:marRight w:val="0"/>
      <w:marTop w:val="0"/>
      <w:marBottom w:val="0"/>
      <w:divBdr>
        <w:top w:val="none" w:sz="0" w:space="0" w:color="auto"/>
        <w:left w:val="none" w:sz="0" w:space="0" w:color="auto"/>
        <w:bottom w:val="none" w:sz="0" w:space="0" w:color="auto"/>
        <w:right w:val="none" w:sz="0" w:space="0" w:color="auto"/>
      </w:divBdr>
    </w:div>
    <w:div w:id="1091698849">
      <w:bodyDiv w:val="1"/>
      <w:marLeft w:val="0"/>
      <w:marRight w:val="0"/>
      <w:marTop w:val="0"/>
      <w:marBottom w:val="0"/>
      <w:divBdr>
        <w:top w:val="none" w:sz="0" w:space="0" w:color="auto"/>
        <w:left w:val="none" w:sz="0" w:space="0" w:color="auto"/>
        <w:bottom w:val="none" w:sz="0" w:space="0" w:color="auto"/>
        <w:right w:val="none" w:sz="0" w:space="0" w:color="auto"/>
      </w:divBdr>
    </w:div>
    <w:div w:id="1257523744">
      <w:bodyDiv w:val="1"/>
      <w:marLeft w:val="0"/>
      <w:marRight w:val="0"/>
      <w:marTop w:val="0"/>
      <w:marBottom w:val="0"/>
      <w:divBdr>
        <w:top w:val="none" w:sz="0" w:space="0" w:color="auto"/>
        <w:left w:val="none" w:sz="0" w:space="0" w:color="auto"/>
        <w:bottom w:val="none" w:sz="0" w:space="0" w:color="auto"/>
        <w:right w:val="none" w:sz="0" w:space="0" w:color="auto"/>
      </w:divBdr>
    </w:div>
    <w:div w:id="1358434255">
      <w:bodyDiv w:val="1"/>
      <w:marLeft w:val="0"/>
      <w:marRight w:val="0"/>
      <w:marTop w:val="0"/>
      <w:marBottom w:val="0"/>
      <w:divBdr>
        <w:top w:val="none" w:sz="0" w:space="0" w:color="auto"/>
        <w:left w:val="none" w:sz="0" w:space="0" w:color="auto"/>
        <w:bottom w:val="none" w:sz="0" w:space="0" w:color="auto"/>
        <w:right w:val="none" w:sz="0" w:space="0" w:color="auto"/>
      </w:divBdr>
    </w:div>
    <w:div w:id="1501461742">
      <w:bodyDiv w:val="1"/>
      <w:marLeft w:val="0"/>
      <w:marRight w:val="0"/>
      <w:marTop w:val="0"/>
      <w:marBottom w:val="0"/>
      <w:divBdr>
        <w:top w:val="none" w:sz="0" w:space="0" w:color="auto"/>
        <w:left w:val="none" w:sz="0" w:space="0" w:color="auto"/>
        <w:bottom w:val="none" w:sz="0" w:space="0" w:color="auto"/>
        <w:right w:val="none" w:sz="0" w:space="0" w:color="auto"/>
      </w:divBdr>
    </w:div>
    <w:div w:id="1508326711">
      <w:bodyDiv w:val="1"/>
      <w:marLeft w:val="0"/>
      <w:marRight w:val="0"/>
      <w:marTop w:val="0"/>
      <w:marBottom w:val="0"/>
      <w:divBdr>
        <w:top w:val="none" w:sz="0" w:space="0" w:color="auto"/>
        <w:left w:val="none" w:sz="0" w:space="0" w:color="auto"/>
        <w:bottom w:val="none" w:sz="0" w:space="0" w:color="auto"/>
        <w:right w:val="none" w:sz="0" w:space="0" w:color="auto"/>
      </w:divBdr>
    </w:div>
    <w:div w:id="1534683474">
      <w:bodyDiv w:val="1"/>
      <w:marLeft w:val="0"/>
      <w:marRight w:val="0"/>
      <w:marTop w:val="0"/>
      <w:marBottom w:val="0"/>
      <w:divBdr>
        <w:top w:val="none" w:sz="0" w:space="0" w:color="auto"/>
        <w:left w:val="none" w:sz="0" w:space="0" w:color="auto"/>
        <w:bottom w:val="none" w:sz="0" w:space="0" w:color="auto"/>
        <w:right w:val="none" w:sz="0" w:space="0" w:color="auto"/>
      </w:divBdr>
    </w:div>
    <w:div w:id="1554586397">
      <w:bodyDiv w:val="1"/>
      <w:marLeft w:val="0"/>
      <w:marRight w:val="0"/>
      <w:marTop w:val="0"/>
      <w:marBottom w:val="0"/>
      <w:divBdr>
        <w:top w:val="none" w:sz="0" w:space="0" w:color="auto"/>
        <w:left w:val="none" w:sz="0" w:space="0" w:color="auto"/>
        <w:bottom w:val="none" w:sz="0" w:space="0" w:color="auto"/>
        <w:right w:val="none" w:sz="0" w:space="0" w:color="auto"/>
      </w:divBdr>
    </w:div>
    <w:div w:id="1638338455">
      <w:bodyDiv w:val="1"/>
      <w:marLeft w:val="0"/>
      <w:marRight w:val="0"/>
      <w:marTop w:val="0"/>
      <w:marBottom w:val="0"/>
      <w:divBdr>
        <w:top w:val="none" w:sz="0" w:space="0" w:color="auto"/>
        <w:left w:val="none" w:sz="0" w:space="0" w:color="auto"/>
        <w:bottom w:val="none" w:sz="0" w:space="0" w:color="auto"/>
        <w:right w:val="none" w:sz="0" w:space="0" w:color="auto"/>
      </w:divBdr>
    </w:div>
    <w:div w:id="1754811495">
      <w:bodyDiv w:val="1"/>
      <w:marLeft w:val="0"/>
      <w:marRight w:val="0"/>
      <w:marTop w:val="0"/>
      <w:marBottom w:val="0"/>
      <w:divBdr>
        <w:top w:val="none" w:sz="0" w:space="0" w:color="auto"/>
        <w:left w:val="none" w:sz="0" w:space="0" w:color="auto"/>
        <w:bottom w:val="none" w:sz="0" w:space="0" w:color="auto"/>
        <w:right w:val="none" w:sz="0" w:space="0" w:color="auto"/>
      </w:divBdr>
    </w:div>
    <w:div w:id="1867908162">
      <w:bodyDiv w:val="1"/>
      <w:marLeft w:val="0"/>
      <w:marRight w:val="0"/>
      <w:marTop w:val="0"/>
      <w:marBottom w:val="0"/>
      <w:divBdr>
        <w:top w:val="none" w:sz="0" w:space="0" w:color="auto"/>
        <w:left w:val="none" w:sz="0" w:space="0" w:color="auto"/>
        <w:bottom w:val="none" w:sz="0" w:space="0" w:color="auto"/>
        <w:right w:val="none" w:sz="0" w:space="0" w:color="auto"/>
      </w:divBdr>
    </w:div>
    <w:div w:id="1922450263">
      <w:bodyDiv w:val="1"/>
      <w:marLeft w:val="0"/>
      <w:marRight w:val="0"/>
      <w:marTop w:val="0"/>
      <w:marBottom w:val="0"/>
      <w:divBdr>
        <w:top w:val="none" w:sz="0" w:space="0" w:color="auto"/>
        <w:left w:val="none" w:sz="0" w:space="0" w:color="auto"/>
        <w:bottom w:val="none" w:sz="0" w:space="0" w:color="auto"/>
        <w:right w:val="none" w:sz="0" w:space="0" w:color="auto"/>
      </w:divBdr>
    </w:div>
    <w:div w:id="1973946347">
      <w:bodyDiv w:val="1"/>
      <w:marLeft w:val="0"/>
      <w:marRight w:val="0"/>
      <w:marTop w:val="0"/>
      <w:marBottom w:val="0"/>
      <w:divBdr>
        <w:top w:val="none" w:sz="0" w:space="0" w:color="auto"/>
        <w:left w:val="none" w:sz="0" w:space="0" w:color="auto"/>
        <w:bottom w:val="none" w:sz="0" w:space="0" w:color="auto"/>
        <w:right w:val="none" w:sz="0" w:space="0" w:color="auto"/>
      </w:divBdr>
    </w:div>
    <w:div w:id="21212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99808D3F2D1B08977406F27DA67E7B72F502044D906ED3ACBAB95816CDBD86CE2B796365329F220C80E3B688900D501476976096F497EE481EJ" TargetMode="External"/><Relationship Id="rId13" Type="http://schemas.openxmlformats.org/officeDocument/2006/relationships/hyperlink" Target="consultantplus://offline/ref=672DB65D09F40DC1EBE64E2127876071CEB5B33F4CFFB7BFDFAAED95ADCDEB9F0F52409501BED29021229466EC721AD6B9CB329C20DD4A4231D6B5O5CAC" TargetMode="External"/><Relationship Id="rId18" Type="http://schemas.openxmlformats.org/officeDocument/2006/relationships/hyperlink" Target="consultantplus://offline/ref=0112C1FE3735219880B01B9E8A9CA5E9172D3F4F65B422E015D01A01931D28F573E6482F9B79301A784093192FB2A2E7D5FD44756E6E2ATC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72DB65D09F40DC1EBE64E2127876071CEB5B33F4CFFB7BFDFAAED95ADCDEB9F0F52409501BED29021229466EC721AD6B9CB329C20DD4A4231D6B5O5CAC" TargetMode="External"/><Relationship Id="rId17" Type="http://schemas.openxmlformats.org/officeDocument/2006/relationships/hyperlink" Target="consultantplus://offline/ref=0112C1FE3735219880B01B9E8A9CA5E9172D3F4F65B422E015D01A01931D28F573E6482F9B7B361A784093192FB2A2E7D5FD44756E6E2ATCD" TargetMode="External"/><Relationship Id="rId2" Type="http://schemas.openxmlformats.org/officeDocument/2006/relationships/numbering" Target="numbering.xml"/><Relationship Id="rId16" Type="http://schemas.openxmlformats.org/officeDocument/2006/relationships/hyperlink" Target="consultantplus://offline/ref=487972AFE1E6DFB2B4FF2244DB05424DEEDE6785129C5EBDBA5E859CDED39D1D67BD2D7098D17C639577C0CA8AA601685BCF04A5F73A0E2FF080AF90U6u3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87972AFE1E6DFB2B4FF2244DB05424DEEDE6785129D5FB2BE54859CDED39D1D67BD2D7098D17C639577C3CB8DA601685BCF04A5F73A0E2FF080AF90U6u3E" TargetMode="External"/><Relationship Id="rId10" Type="http://schemas.openxmlformats.org/officeDocument/2006/relationships/hyperlink" Target="consultantplus://offline/ref=8099808D3F2D1B08977418FF6BCA247572FD5E0B4D996485F6E5E20541C4B7D189642021213C9C2A0D8CB3E3C79151144265976B96F69FF28F0EE24D1CJ" TargetMode="External"/><Relationship Id="rId19" Type="http://schemas.openxmlformats.org/officeDocument/2006/relationships/hyperlink" Target="consultantplus://offline/ref=2FE31760FC180CDC7FE97A1BE9A50A6196A144A94167E841CD1D2F94B11AB82BC15EED01487F23AF2A861563C8EF9D5C78569030748598F1DD954204C3AFM" TargetMode="External"/><Relationship Id="rId4" Type="http://schemas.openxmlformats.org/officeDocument/2006/relationships/settings" Target="settings.xml"/><Relationship Id="rId9" Type="http://schemas.openxmlformats.org/officeDocument/2006/relationships/hyperlink" Target="consultantplus://offline/ref=8099808D3F2D1B08977406F27DA67E7B72F502044D906ED3ACBAB95816CDBD86DC2B216F6532832A0595B5E7CE4C16J" TargetMode="External"/><Relationship Id="rId14" Type="http://schemas.openxmlformats.org/officeDocument/2006/relationships/hyperlink" Target="consultantplus://offline/ref=672DB65D09F40DC1EBE64E2127876071CEB5B33F4CFFB7BFDFAAED95ADCDEB9F0F52409501BED29021229466EC721AD6B9CB329C20DD4A4231D6B5O5CA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12237-6799-423B-AF84-FC4A874A4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77</Pages>
  <Words>23759</Words>
  <Characters>135428</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Монгуш Саглай Романовна</dc:creator>
  <cp:lastModifiedBy>Чымбалак Эдита Альбертовна</cp:lastModifiedBy>
  <cp:revision>8</cp:revision>
  <cp:lastPrinted>2023-09-19T03:57:00Z</cp:lastPrinted>
  <dcterms:created xsi:type="dcterms:W3CDTF">2023-10-05T09:31:00Z</dcterms:created>
  <dcterms:modified xsi:type="dcterms:W3CDTF">2023-10-09T08:49:00Z</dcterms:modified>
</cp:coreProperties>
</file>